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Министерство образования и науки Пермского края</w:t>
      </w:r>
    </w:p>
    <w:p w:rsidR="004A1EAD" w:rsidRPr="00416175" w:rsidRDefault="004A1EAD" w:rsidP="004A1EAD">
      <w:pPr>
        <w:pStyle w:val="1"/>
        <w:rPr>
          <w:sz w:val="36"/>
          <w:szCs w:val="36"/>
        </w:rPr>
      </w:pPr>
      <w:r w:rsidRPr="00416175">
        <w:rPr>
          <w:sz w:val="36"/>
          <w:szCs w:val="36"/>
        </w:rPr>
        <w:t>Государственное автономное учреждение</w:t>
      </w:r>
    </w:p>
    <w:p w:rsidR="004A1EAD" w:rsidRPr="00416175" w:rsidRDefault="004A1EAD" w:rsidP="004A1EAD">
      <w:pPr>
        <w:jc w:val="center"/>
        <w:rPr>
          <w:b/>
          <w:sz w:val="36"/>
          <w:szCs w:val="36"/>
        </w:rPr>
      </w:pPr>
      <w:r w:rsidRPr="00416175">
        <w:rPr>
          <w:b/>
          <w:sz w:val="36"/>
          <w:szCs w:val="36"/>
        </w:rPr>
        <w:t xml:space="preserve">дополнительного профессионального образования </w:t>
      </w:r>
    </w:p>
    <w:p w:rsidR="004A1EAD" w:rsidRPr="00416175" w:rsidRDefault="004A1EAD" w:rsidP="004A1EAD">
      <w:pPr>
        <w:jc w:val="center"/>
        <w:rPr>
          <w:b/>
          <w:sz w:val="36"/>
          <w:szCs w:val="36"/>
        </w:rPr>
      </w:pPr>
      <w:r w:rsidRPr="00416175">
        <w:rPr>
          <w:b/>
          <w:sz w:val="36"/>
          <w:szCs w:val="36"/>
        </w:rPr>
        <w:t xml:space="preserve"> «Институт развития образования Пермского края»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(ГАУ ДПО «ИРО ПК»)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ул. Екатерининская, 210,  г. Пермь,  614068</w:t>
      </w:r>
    </w:p>
    <w:p w:rsidR="004A1EAD" w:rsidRPr="00416175" w:rsidRDefault="004A1EAD" w:rsidP="004A1EAD">
      <w:pPr>
        <w:jc w:val="center"/>
        <w:rPr>
          <w:sz w:val="36"/>
          <w:szCs w:val="36"/>
          <w:lang w:val="de-DE"/>
        </w:rPr>
      </w:pPr>
      <w:r w:rsidRPr="00416175">
        <w:rPr>
          <w:sz w:val="36"/>
          <w:szCs w:val="36"/>
        </w:rPr>
        <w:t>тел</w:t>
      </w:r>
      <w:r w:rsidRPr="00416175">
        <w:rPr>
          <w:sz w:val="36"/>
          <w:szCs w:val="36"/>
          <w:lang w:val="de-DE"/>
        </w:rPr>
        <w:t>.: (342) 236-80-59,</w:t>
      </w:r>
      <w:r w:rsidRPr="00416175">
        <w:rPr>
          <w:b/>
          <w:bCs/>
          <w:sz w:val="36"/>
          <w:szCs w:val="36"/>
          <w:lang w:val="de-DE"/>
        </w:rPr>
        <w:t xml:space="preserve"> </w:t>
      </w:r>
      <w:r w:rsidRPr="00416175">
        <w:rPr>
          <w:sz w:val="36"/>
          <w:szCs w:val="36"/>
        </w:rPr>
        <w:t>факс</w:t>
      </w:r>
      <w:r w:rsidRPr="00416175">
        <w:rPr>
          <w:sz w:val="36"/>
          <w:szCs w:val="36"/>
          <w:lang w:val="de-DE"/>
        </w:rPr>
        <w:t>: 236-84-27; e-</w:t>
      </w:r>
      <w:proofErr w:type="spellStart"/>
      <w:r w:rsidRPr="00416175">
        <w:rPr>
          <w:sz w:val="36"/>
          <w:szCs w:val="36"/>
          <w:lang w:val="de-DE"/>
        </w:rPr>
        <w:t>mail</w:t>
      </w:r>
      <w:proofErr w:type="spellEnd"/>
      <w:r w:rsidRPr="00416175">
        <w:rPr>
          <w:sz w:val="36"/>
          <w:szCs w:val="36"/>
          <w:lang w:val="de-DE"/>
        </w:rPr>
        <w:t xml:space="preserve">: </w:t>
      </w:r>
      <w:hyperlink r:id="rId4" w:history="1">
        <w:r w:rsidRPr="00416175">
          <w:rPr>
            <w:rStyle w:val="a3"/>
            <w:sz w:val="36"/>
            <w:szCs w:val="36"/>
            <w:lang w:val="de-DE"/>
          </w:rPr>
          <w:t>priemnaya@ipkro.perm.ru</w:t>
        </w:r>
      </w:hyperlink>
      <w:r w:rsidRPr="00416175">
        <w:rPr>
          <w:sz w:val="36"/>
          <w:szCs w:val="36"/>
          <w:lang w:val="de-DE"/>
        </w:rPr>
        <w:t xml:space="preserve"> 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ОКПО 02089240, ОГРН 1025900764449, ИНН/КПП 5903005619/590301001</w:t>
      </w:r>
    </w:p>
    <w:p w:rsidR="004A1EAD" w:rsidRPr="00416175" w:rsidRDefault="004A1EAD" w:rsidP="004A1EAD">
      <w:pPr>
        <w:rPr>
          <w:sz w:val="36"/>
          <w:szCs w:val="36"/>
        </w:rPr>
      </w:pP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ПРОГРАММА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 w:rsidRPr="00416175">
        <w:rPr>
          <w:b/>
          <w:bCs/>
          <w:color w:val="000000" w:themeColor="text1"/>
          <w:sz w:val="36"/>
          <w:szCs w:val="36"/>
          <w:shd w:val="clear" w:color="auto" w:fill="FFFFFF"/>
        </w:rPr>
        <w:t>Открытая педагогическая площадка</w:t>
      </w:r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 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</w:rPr>
      </w:pPr>
      <w:r w:rsidRPr="00416175">
        <w:rPr>
          <w:color w:val="000000" w:themeColor="text1"/>
          <w:sz w:val="36"/>
          <w:szCs w:val="36"/>
          <w:shd w:val="clear" w:color="auto" w:fill="FFFFFF"/>
        </w:rPr>
        <w:t>в рамках реализации Федерального проекта Приволжского округа «Ментальное здоровье»</w:t>
      </w:r>
    </w:p>
    <w:p w:rsidR="004A1EAD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«Сопровождение и обучение ребенка с расстройствами </w:t>
      </w:r>
      <w:proofErr w:type="spellStart"/>
      <w:r w:rsidRPr="00416175">
        <w:rPr>
          <w:color w:val="000000" w:themeColor="text1"/>
          <w:sz w:val="36"/>
          <w:szCs w:val="36"/>
          <w:shd w:val="clear" w:color="auto" w:fill="FFFFFF"/>
        </w:rPr>
        <w:t>аутистического</w:t>
      </w:r>
      <w:proofErr w:type="spellEnd"/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 спектра»</w:t>
      </w:r>
    </w:p>
    <w:p w:rsidR="008249F6" w:rsidRDefault="008249F6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>
        <w:rPr>
          <w:color w:val="000000" w:themeColor="text1"/>
          <w:sz w:val="36"/>
          <w:szCs w:val="36"/>
          <w:shd w:val="clear" w:color="auto" w:fill="FFFFFF"/>
        </w:rPr>
        <w:t>Ссылка на запись мероприятия:</w:t>
      </w:r>
    </w:p>
    <w:p w:rsidR="008249F6" w:rsidRPr="00416175" w:rsidRDefault="008249F6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hyperlink r:id="rId5" w:tgtFrame="_blank" w:history="1">
        <w:r>
          <w:rPr>
            <w:rStyle w:val="a3"/>
          </w:rPr>
          <w:t>https://mv1.virtualroom.ru/record-player?recordId=a8eb0864-cd2f-4454-833c-d897b0332f01</w:t>
        </w:r>
      </w:hyperlink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655"/>
        <w:gridCol w:w="1799"/>
        <w:gridCol w:w="4117"/>
      </w:tblGrid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тема выступления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ФИО, должность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приветственное слово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10.00-10.10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Калинчикова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Лариса Николаевна, начальник управления образования Министерства образования и науки Пермского края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«Программа воспитания ПК»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10.10-10.20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Копысова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Элеонора Степановна, начальник отдела воспитания и социализации Института развития образования Пермского края, доцент, кандидат исторических наук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proofErr w:type="gramStart"/>
            <w:r w:rsidRPr="00416175">
              <w:rPr>
                <w:sz w:val="36"/>
                <w:szCs w:val="36"/>
                <w:lang w:eastAsia="en-US"/>
              </w:rPr>
              <w:lastRenderedPageBreak/>
              <w:t>Система образования обучающихся с рас в образовательных организациях Пермского края</w:t>
            </w:r>
            <w:proofErr w:type="gram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10.20.-10.40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Каткова Ирина Геннадьевна, заведующий сектором по работе с детьми с ОВЗ Министерства образования и науки Пермского края 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"Технология оказания ранней помощи детям с РАС и их семьям"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10.40-11.00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Вайтулевичюс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Надежда Геннадьевна, методист Краевого ресурсно-методического центра, дефектолог службы ранней помощи ГБУ ПК "ЦКРИ"</w:t>
            </w:r>
            <w:r w:rsidRPr="00416175">
              <w:rPr>
                <w:rStyle w:val="extendedtext-short"/>
                <w:sz w:val="36"/>
                <w:szCs w:val="36"/>
                <w:lang w:eastAsia="en-US"/>
              </w:rPr>
              <w:t>г</w:t>
            </w:r>
            <w:proofErr w:type="gramStart"/>
            <w:r w:rsidRPr="00416175">
              <w:rPr>
                <w:rStyle w:val="extendedtext-short"/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rStyle w:val="extendedtext-short"/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 Проект « Ментальное здоровье» в Приволжском федеральном округе. Образовательные программы для педагогов и психологов в рамках реализации Проекта»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11.00-11.30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Баландина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Оксана Венедиктовна,</w:t>
            </w:r>
          </w:p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Руководитель Центра ментального здоровья</w:t>
            </w:r>
          </w:p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ФГБОУ ВО «ПИМУ» Минздрава России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.Н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ижний Новгород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041" w:rsidRPr="00416175" w:rsidRDefault="00AE3041" w:rsidP="00AE3041">
            <w:pPr>
              <w:rPr>
                <w:sz w:val="36"/>
                <w:szCs w:val="36"/>
              </w:rPr>
            </w:pPr>
            <w:r w:rsidRPr="00416175">
              <w:rPr>
                <w:sz w:val="36"/>
                <w:szCs w:val="36"/>
              </w:rPr>
              <w:t>«Региональный ресурсный центр АУТИЗМ Свердловская область.</w:t>
            </w:r>
          </w:p>
          <w:p w:rsidR="00AE3041" w:rsidRPr="00416175" w:rsidRDefault="00AE3041" w:rsidP="00AE3041">
            <w:pPr>
              <w:rPr>
                <w:sz w:val="36"/>
                <w:szCs w:val="36"/>
              </w:rPr>
            </w:pPr>
            <w:r w:rsidRPr="00416175">
              <w:rPr>
                <w:sz w:val="36"/>
                <w:szCs w:val="36"/>
              </w:rPr>
              <w:t xml:space="preserve">Организация комплексной системы сопровождения семей, </w:t>
            </w:r>
            <w:r w:rsidRPr="00416175">
              <w:rPr>
                <w:sz w:val="36"/>
                <w:szCs w:val="36"/>
              </w:rPr>
              <w:lastRenderedPageBreak/>
              <w:t xml:space="preserve">воспитывающих детей  с РАС». 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11.30-12.00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Захарова Татьяна Константиновна, руководитель регионального ресурсного центра по развитию системы  сопровождения детей с расстройствами 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аутистического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спектра </w:t>
            </w:r>
            <w:r w:rsidRPr="00416175">
              <w:rPr>
                <w:sz w:val="36"/>
                <w:szCs w:val="36"/>
                <w:lang w:eastAsia="en-US"/>
              </w:rPr>
              <w:br/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>на территории Свердловской области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lastRenderedPageBreak/>
              <w:t>«Интерактивный инструментарий для повышения эффективности работы психологов, дефектологов и логопедов образовательных учреждений»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12.00-12.30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Завьялов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 Евгений Аркадьевич, ведущий специалист методического отдела компании «Студия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ВиЭль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>», г</w:t>
            </w:r>
            <w:proofErr w:type="gramStart"/>
            <w:r w:rsidRPr="00416175">
              <w:rPr>
                <w:color w:val="000000"/>
                <w:sz w:val="36"/>
                <w:szCs w:val="36"/>
                <w:lang w:eastAsia="en-US"/>
              </w:rPr>
              <w:t>.С</w:t>
            </w:r>
            <w:proofErr w:type="gramEnd"/>
            <w:r w:rsidRPr="00416175">
              <w:rPr>
                <w:color w:val="000000"/>
                <w:sz w:val="36"/>
                <w:szCs w:val="36"/>
                <w:lang w:eastAsia="en-US"/>
              </w:rPr>
              <w:t>анкт-Петербург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«Сопровождение и обучение ребенка с РАС в ДОУ:</w:t>
            </w:r>
            <w:r w:rsidRPr="00416175">
              <w:rPr>
                <w:sz w:val="36"/>
                <w:szCs w:val="36"/>
                <w:lang w:eastAsia="en-US"/>
              </w:rPr>
              <w:br/>
              <w:t>организационно-управленческий аспект»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12.30-13.00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Артемьева Ольга Валерьевна, старший инспектор отдела дошкольного образования администрации города Липецка, педагог-психолог ДОУ № 136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.Л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ипецк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«Реализация модели социальной и образовательной интеграции детей с ТМНР в условиях общеобразовательной школы «Класс без границ»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13.00-13.20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Дубровина Инна Леонидовна, директор МАОУ «СОШ № 47»,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"Сотрудничество педагогов ДОО и семьи в интересах ребенка с РАС"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13.20-13.40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0B2FA2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Черепанова Лиля Александровна,</w:t>
            </w:r>
          </w:p>
          <w:p w:rsidR="004A1EAD" w:rsidRPr="00416175" w:rsidRDefault="000B2FA2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старший воспитатель </w:t>
            </w:r>
            <w:r w:rsidR="004A1EAD" w:rsidRPr="00416175">
              <w:rPr>
                <w:sz w:val="36"/>
                <w:szCs w:val="36"/>
                <w:lang w:eastAsia="en-US"/>
              </w:rPr>
              <w:t xml:space="preserve">МБДОУ Д/С № 17 "Ромашка"МБДОУ «Детский сад № 17 </w:t>
            </w:r>
            <w:r w:rsidR="004A1EAD" w:rsidRPr="00416175">
              <w:rPr>
                <w:sz w:val="36"/>
                <w:szCs w:val="36"/>
                <w:lang w:eastAsia="en-US"/>
              </w:rPr>
              <w:lastRenderedPageBreak/>
              <w:t>«Ромашка», г</w:t>
            </w:r>
            <w:proofErr w:type="gramStart"/>
            <w:r w:rsidR="004A1EAD" w:rsidRPr="00416175">
              <w:rPr>
                <w:sz w:val="36"/>
                <w:szCs w:val="36"/>
                <w:lang w:eastAsia="en-US"/>
              </w:rPr>
              <w:t>.Ч</w:t>
            </w:r>
            <w:proofErr w:type="gramEnd"/>
            <w:r w:rsidR="004A1EAD" w:rsidRPr="00416175">
              <w:rPr>
                <w:sz w:val="36"/>
                <w:szCs w:val="36"/>
                <w:lang w:eastAsia="en-US"/>
              </w:rPr>
              <w:t>айковский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«Образовательные приемы работы с детьми с РАС в рамках «Ресурсного класса»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13.40 -14.00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Сафонова Марина Михайловна, учитель начальных классов МАОУ «СОШ № 47»,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«Сопровождение и обучение ребенка с РАС в ДОУ:</w:t>
            </w:r>
            <w:r w:rsidRPr="00416175">
              <w:rPr>
                <w:sz w:val="36"/>
                <w:szCs w:val="36"/>
                <w:lang w:eastAsia="en-US"/>
              </w:rPr>
              <w:br/>
              <w:t xml:space="preserve">использование практики </w:t>
            </w:r>
            <w:proofErr w:type="spellStart"/>
            <w:proofErr w:type="gramStart"/>
            <w:r w:rsidRPr="00416175">
              <w:rPr>
                <w:sz w:val="36"/>
                <w:szCs w:val="36"/>
                <w:lang w:eastAsia="en-US"/>
              </w:rPr>
              <w:t>АВА-терапии</w:t>
            </w:r>
            <w:proofErr w:type="spellEnd"/>
            <w:proofErr w:type="gramEnd"/>
            <w:r w:rsidRPr="00416175">
              <w:rPr>
                <w:sz w:val="36"/>
                <w:szCs w:val="36"/>
                <w:lang w:eastAsia="en-US"/>
              </w:rPr>
              <w:t xml:space="preserve"> в коррекционной работе</w:t>
            </w:r>
            <w:r w:rsidRPr="00416175">
              <w:rPr>
                <w:sz w:val="36"/>
                <w:szCs w:val="36"/>
                <w:lang w:eastAsia="en-US"/>
              </w:rPr>
              <w:br/>
              <w:t>с детьми с РАС»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14.00-14.30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Артемьева Ольга Валерьевна, старший инспектор отдела дошкольного образования администрации города Липецка, педагог-психолог ДОУ № 136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.Л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ипецк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Коррекция нарушений социального взаимодействия у детей дошкольного возраста с РАС через игровую терапию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14.30-14.50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Шуклина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Татьяна Валерьевна, педагог-психолог МАДОУ «Детский сад №205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Применение технологий адаптации окружающей среды и информационного пространства с детьми с РАС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14.50-15.10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Курьез Оксана Ивановна, учитель-дефектолог. МАДОУ «Детский сад № 170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 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Визуальная поддержка как одно из средств формирования </w:t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>коммуникативных навыков детей дошкольного возраста с РАС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15.10-15.30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Холод Оксана Владимировна, учитель-логопед. МАДОУ «Детский сад № </w:t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 xml:space="preserve">205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Создание условий для детей старшего дошкольного возраста с РАС в МАДОУ «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Талантика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>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15.30-15.50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Панкова Ирина Ярославна, заведующий МАДОУ «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Талантика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>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«Потенциал использования приложения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АРТ-Тьютор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 в работе с детьми с интеллектуальными нарушениями, РАС»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15.50-16.10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t>Кобелева Анна Владимировна, учитель-логопед МАДОУ «Кондратовский детский сад «Акварельки», Пермский район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итоги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16.10-16.30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Еркина Оксана Владимировна, научный сотрудник отдела воспитания и социализации Института развития образования Пермского края</w:t>
            </w:r>
          </w:p>
        </w:tc>
      </w:tr>
    </w:tbl>
    <w:p w:rsidR="004A1EAD" w:rsidRPr="00416175" w:rsidRDefault="004A1EAD" w:rsidP="004A1EAD">
      <w:pPr>
        <w:jc w:val="center"/>
        <w:rPr>
          <w:sz w:val="36"/>
          <w:szCs w:val="36"/>
        </w:rPr>
      </w:pPr>
    </w:p>
    <w:p w:rsidR="00767E82" w:rsidRPr="00416175" w:rsidRDefault="00767E82" w:rsidP="004A1EAD">
      <w:pPr>
        <w:rPr>
          <w:sz w:val="36"/>
          <w:szCs w:val="36"/>
        </w:rPr>
      </w:pPr>
    </w:p>
    <w:sectPr w:rsidR="00767E82" w:rsidRPr="00416175" w:rsidSect="00DF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7E82"/>
    <w:rsid w:val="0002669C"/>
    <w:rsid w:val="00041D8D"/>
    <w:rsid w:val="000B2FA2"/>
    <w:rsid w:val="0010291E"/>
    <w:rsid w:val="001101FF"/>
    <w:rsid w:val="001143A1"/>
    <w:rsid w:val="00235931"/>
    <w:rsid w:val="002633D8"/>
    <w:rsid w:val="002C3FF0"/>
    <w:rsid w:val="003072EC"/>
    <w:rsid w:val="0036269D"/>
    <w:rsid w:val="003E7B9F"/>
    <w:rsid w:val="00416175"/>
    <w:rsid w:val="004A1EAD"/>
    <w:rsid w:val="00540F9D"/>
    <w:rsid w:val="005942CF"/>
    <w:rsid w:val="006831FA"/>
    <w:rsid w:val="006D7ABA"/>
    <w:rsid w:val="00767E82"/>
    <w:rsid w:val="007E737E"/>
    <w:rsid w:val="008249F6"/>
    <w:rsid w:val="00872F12"/>
    <w:rsid w:val="00895DFB"/>
    <w:rsid w:val="008B3754"/>
    <w:rsid w:val="008F4F92"/>
    <w:rsid w:val="00933F34"/>
    <w:rsid w:val="00AE3041"/>
    <w:rsid w:val="00BE544D"/>
    <w:rsid w:val="00C51FBE"/>
    <w:rsid w:val="00D002DC"/>
    <w:rsid w:val="00DF4E21"/>
    <w:rsid w:val="00E17E12"/>
    <w:rsid w:val="00E9441F"/>
    <w:rsid w:val="00F5441F"/>
    <w:rsid w:val="00F9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E8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E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67E82"/>
    <w:rPr>
      <w:color w:val="0000FF"/>
      <w:u w:val="single"/>
    </w:rPr>
  </w:style>
  <w:style w:type="table" w:styleId="a4">
    <w:name w:val="Table Grid"/>
    <w:basedOn w:val="a1"/>
    <w:uiPriority w:val="59"/>
    <w:rsid w:val="00767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7E737E"/>
  </w:style>
  <w:style w:type="paragraph" w:customStyle="1" w:styleId="228bf8a64b8551e1msonormal">
    <w:name w:val="228bf8a64b8551e1msonormal"/>
    <w:basedOn w:val="a"/>
    <w:rsid w:val="004A1E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v1.virtualroom.ru/record-player?recordId=a8eb0864-cd2f-4454-833c-d897b0332f01" TargetMode="External"/><Relationship Id="rId4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27</cp:revision>
  <cp:lastPrinted>2022-08-24T09:35:00Z</cp:lastPrinted>
  <dcterms:created xsi:type="dcterms:W3CDTF">2022-08-19T08:57:00Z</dcterms:created>
  <dcterms:modified xsi:type="dcterms:W3CDTF">2022-09-08T04:59:00Z</dcterms:modified>
</cp:coreProperties>
</file>