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DB8" w:rsidRPr="00866DB8" w:rsidRDefault="005D0C13" w:rsidP="00866DB8">
      <w:pPr>
        <w:pStyle w:val="a3"/>
        <w:shd w:val="clear" w:color="auto" w:fill="FFFFFF"/>
        <w:spacing w:before="0" w:beforeAutospacing="0"/>
        <w:jc w:val="center"/>
        <w:rPr>
          <w:b/>
          <w:color w:val="404040"/>
          <w:sz w:val="28"/>
          <w:szCs w:val="28"/>
          <w:shd w:val="clear" w:color="auto" w:fill="FFFFFF"/>
        </w:rPr>
      </w:pPr>
      <w:r>
        <w:rPr>
          <w:b/>
          <w:color w:val="404040"/>
          <w:sz w:val="28"/>
          <w:szCs w:val="28"/>
          <w:shd w:val="clear" w:color="auto" w:fill="FFFFFF"/>
        </w:rPr>
        <w:t>Краевой форум «Большое искусство детям</w:t>
      </w:r>
      <w:r w:rsidR="00866DB8" w:rsidRPr="00866DB8">
        <w:rPr>
          <w:b/>
          <w:color w:val="404040"/>
          <w:sz w:val="28"/>
          <w:szCs w:val="28"/>
          <w:shd w:val="clear" w:color="auto" w:fill="FFFFFF"/>
        </w:rPr>
        <w:t>»</w:t>
      </w:r>
    </w:p>
    <w:p w:rsidR="005D0C13" w:rsidRDefault="005D0C13" w:rsidP="000B3B4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55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16 апреля  2026</w:t>
      </w:r>
      <w:r w:rsidR="00E803F9" w:rsidRPr="002B55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г. на базе</w:t>
      </w:r>
      <w:r w:rsidRPr="002B55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МАОУ «Кондратовская средняя школа «Сфера» и МАДОУ «Кондратовский детский сад «Акварельки»</w:t>
      </w:r>
      <w:r w:rsidR="00AC1523" w:rsidRPr="002B55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B55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прошел краевой форум «Большое искусство детям».</w:t>
      </w:r>
    </w:p>
    <w:tbl>
      <w:tblPr>
        <w:tblStyle w:val="ac"/>
        <w:tblpPr w:leftFromText="180" w:rightFromText="180" w:vertAnchor="page" w:horzAnchor="margin" w:tblpY="3505"/>
        <w:tblW w:w="0" w:type="auto"/>
        <w:tblLook w:val="04A0"/>
      </w:tblPr>
      <w:tblGrid>
        <w:gridCol w:w="772"/>
        <w:gridCol w:w="4893"/>
        <w:gridCol w:w="1409"/>
        <w:gridCol w:w="2271"/>
      </w:tblGrid>
      <w:tr w:rsidR="000B3B43" w:rsidRPr="00A4339A" w:rsidTr="00BF01E6">
        <w:tc>
          <w:tcPr>
            <w:tcW w:w="772" w:type="dxa"/>
          </w:tcPr>
          <w:p w:rsidR="000B3B43" w:rsidRPr="000B3B43" w:rsidRDefault="000B3B43" w:rsidP="00BF01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B4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893" w:type="dxa"/>
          </w:tcPr>
          <w:p w:rsidR="000B3B43" w:rsidRPr="000B3B43" w:rsidRDefault="000B3B43" w:rsidP="00BF0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3B43">
              <w:rPr>
                <w:rFonts w:ascii="Times New Roman" w:hAnsi="Times New Roman" w:cs="Times New Roman"/>
                <w:sz w:val="28"/>
                <w:szCs w:val="28"/>
              </w:rPr>
              <w:t>Участники (Территория)</w:t>
            </w:r>
          </w:p>
        </w:tc>
        <w:tc>
          <w:tcPr>
            <w:tcW w:w="1409" w:type="dxa"/>
          </w:tcPr>
          <w:p w:rsidR="000B3B43" w:rsidRPr="000B3B43" w:rsidRDefault="000B3B43" w:rsidP="00BF0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3B43">
              <w:rPr>
                <w:rFonts w:ascii="Times New Roman" w:hAnsi="Times New Roman" w:cs="Times New Roman"/>
                <w:sz w:val="28"/>
                <w:szCs w:val="28"/>
              </w:rPr>
              <w:t>Очное участие</w:t>
            </w:r>
          </w:p>
        </w:tc>
        <w:tc>
          <w:tcPr>
            <w:tcW w:w="2271" w:type="dxa"/>
          </w:tcPr>
          <w:p w:rsidR="000B3B43" w:rsidRPr="000B3B43" w:rsidRDefault="000B3B43" w:rsidP="00BF0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3B43">
              <w:rPr>
                <w:rFonts w:ascii="Times New Roman" w:hAnsi="Times New Roman" w:cs="Times New Roman"/>
                <w:sz w:val="28"/>
                <w:szCs w:val="28"/>
              </w:rPr>
              <w:t>Заочное участие</w:t>
            </w:r>
          </w:p>
        </w:tc>
      </w:tr>
      <w:tr w:rsidR="000B3B43" w:rsidRPr="00A4339A" w:rsidTr="00BF01E6">
        <w:tc>
          <w:tcPr>
            <w:tcW w:w="772" w:type="dxa"/>
          </w:tcPr>
          <w:p w:rsidR="000B3B43" w:rsidRPr="000B3B43" w:rsidRDefault="000B3B43" w:rsidP="000B3B43">
            <w:pPr>
              <w:pStyle w:val="a8"/>
              <w:widowControl/>
              <w:numPr>
                <w:ilvl w:val="0"/>
                <w:numId w:val="2"/>
              </w:numPr>
              <w:autoSpaceDE/>
              <w:autoSpaceDN/>
              <w:contextualSpacing/>
              <w:jc w:val="left"/>
              <w:rPr>
                <w:sz w:val="28"/>
                <w:szCs w:val="28"/>
              </w:rPr>
            </w:pPr>
          </w:p>
        </w:tc>
        <w:tc>
          <w:tcPr>
            <w:tcW w:w="4893" w:type="dxa"/>
          </w:tcPr>
          <w:p w:rsidR="000B3B43" w:rsidRPr="000B3B43" w:rsidRDefault="000B3B43" w:rsidP="00BF0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3B4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0B3B43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0B3B43">
              <w:rPr>
                <w:rFonts w:ascii="Times New Roman" w:hAnsi="Times New Roman" w:cs="Times New Roman"/>
                <w:sz w:val="28"/>
                <w:szCs w:val="28"/>
              </w:rPr>
              <w:t>ермь</w:t>
            </w:r>
          </w:p>
        </w:tc>
        <w:tc>
          <w:tcPr>
            <w:tcW w:w="1409" w:type="dxa"/>
          </w:tcPr>
          <w:p w:rsidR="000B3B43" w:rsidRPr="000B3B43" w:rsidRDefault="000B3B43" w:rsidP="00BF0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3B4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71" w:type="dxa"/>
          </w:tcPr>
          <w:p w:rsidR="000B3B43" w:rsidRPr="000B3B43" w:rsidRDefault="000B3B43" w:rsidP="00BF0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3B4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B3B43" w:rsidRPr="00A4339A" w:rsidTr="00BF01E6">
        <w:tc>
          <w:tcPr>
            <w:tcW w:w="772" w:type="dxa"/>
          </w:tcPr>
          <w:p w:rsidR="000B3B43" w:rsidRPr="000B3B43" w:rsidRDefault="000B3B43" w:rsidP="000B3B43">
            <w:pPr>
              <w:pStyle w:val="a8"/>
              <w:widowControl/>
              <w:numPr>
                <w:ilvl w:val="0"/>
                <w:numId w:val="2"/>
              </w:numPr>
              <w:autoSpaceDE/>
              <w:autoSpaceDN/>
              <w:contextualSpacing/>
              <w:jc w:val="left"/>
              <w:rPr>
                <w:sz w:val="28"/>
                <w:szCs w:val="28"/>
              </w:rPr>
            </w:pPr>
          </w:p>
        </w:tc>
        <w:tc>
          <w:tcPr>
            <w:tcW w:w="4893" w:type="dxa"/>
          </w:tcPr>
          <w:p w:rsidR="000B3B43" w:rsidRPr="000B3B43" w:rsidRDefault="000B3B43" w:rsidP="00BF0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3B43">
              <w:rPr>
                <w:rFonts w:ascii="Times New Roman" w:hAnsi="Times New Roman" w:cs="Times New Roman"/>
                <w:sz w:val="28"/>
                <w:szCs w:val="28"/>
              </w:rPr>
              <w:t>Пермский муниципальный округ</w:t>
            </w:r>
          </w:p>
        </w:tc>
        <w:tc>
          <w:tcPr>
            <w:tcW w:w="1409" w:type="dxa"/>
          </w:tcPr>
          <w:p w:rsidR="000B3B43" w:rsidRPr="000B3B43" w:rsidRDefault="000B3B43" w:rsidP="00BF0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3B43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271" w:type="dxa"/>
          </w:tcPr>
          <w:p w:rsidR="000B3B43" w:rsidRPr="000B3B43" w:rsidRDefault="000B3B43" w:rsidP="00BF0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3B4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B3B43" w:rsidRPr="00A4339A" w:rsidTr="00BF01E6">
        <w:tc>
          <w:tcPr>
            <w:tcW w:w="772" w:type="dxa"/>
          </w:tcPr>
          <w:p w:rsidR="000B3B43" w:rsidRPr="000B3B43" w:rsidRDefault="000B3B43" w:rsidP="000B3B43">
            <w:pPr>
              <w:pStyle w:val="a8"/>
              <w:widowControl/>
              <w:numPr>
                <w:ilvl w:val="0"/>
                <w:numId w:val="2"/>
              </w:numPr>
              <w:autoSpaceDE/>
              <w:autoSpaceDN/>
              <w:contextualSpacing/>
              <w:jc w:val="left"/>
              <w:rPr>
                <w:sz w:val="28"/>
                <w:szCs w:val="28"/>
              </w:rPr>
            </w:pPr>
          </w:p>
        </w:tc>
        <w:tc>
          <w:tcPr>
            <w:tcW w:w="4893" w:type="dxa"/>
          </w:tcPr>
          <w:p w:rsidR="000B3B43" w:rsidRPr="000B3B43" w:rsidRDefault="000B3B43" w:rsidP="00BF0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3B43">
              <w:rPr>
                <w:rFonts w:ascii="Times New Roman" w:hAnsi="Times New Roman" w:cs="Times New Roman"/>
                <w:sz w:val="28"/>
                <w:szCs w:val="28"/>
              </w:rPr>
              <w:t>Пермский край, п. Ильинский</w:t>
            </w:r>
          </w:p>
        </w:tc>
        <w:tc>
          <w:tcPr>
            <w:tcW w:w="1409" w:type="dxa"/>
          </w:tcPr>
          <w:p w:rsidR="000B3B43" w:rsidRPr="000B3B43" w:rsidRDefault="000B3B43" w:rsidP="00BF0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3B4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71" w:type="dxa"/>
          </w:tcPr>
          <w:p w:rsidR="000B3B43" w:rsidRPr="000B3B43" w:rsidRDefault="000B3B43" w:rsidP="00BF0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3B4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B3B43" w:rsidRPr="00A4339A" w:rsidTr="00BF01E6">
        <w:tc>
          <w:tcPr>
            <w:tcW w:w="772" w:type="dxa"/>
          </w:tcPr>
          <w:p w:rsidR="000B3B43" w:rsidRPr="000B3B43" w:rsidRDefault="000B3B43" w:rsidP="000B3B43">
            <w:pPr>
              <w:pStyle w:val="a8"/>
              <w:widowControl/>
              <w:numPr>
                <w:ilvl w:val="0"/>
                <w:numId w:val="2"/>
              </w:numPr>
              <w:autoSpaceDE/>
              <w:autoSpaceDN/>
              <w:contextualSpacing/>
              <w:jc w:val="left"/>
              <w:rPr>
                <w:sz w:val="28"/>
                <w:szCs w:val="28"/>
              </w:rPr>
            </w:pPr>
          </w:p>
        </w:tc>
        <w:tc>
          <w:tcPr>
            <w:tcW w:w="4893" w:type="dxa"/>
          </w:tcPr>
          <w:p w:rsidR="000B3B43" w:rsidRPr="000B3B43" w:rsidRDefault="000B3B43" w:rsidP="00BF0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3B43">
              <w:rPr>
                <w:rFonts w:ascii="Times New Roman" w:hAnsi="Times New Roman" w:cs="Times New Roman"/>
                <w:sz w:val="28"/>
                <w:szCs w:val="28"/>
              </w:rPr>
              <w:t>Пермский край, г</w:t>
            </w:r>
            <w:proofErr w:type="gramStart"/>
            <w:r w:rsidRPr="000B3B43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0B3B43">
              <w:rPr>
                <w:rFonts w:ascii="Times New Roman" w:hAnsi="Times New Roman" w:cs="Times New Roman"/>
                <w:sz w:val="28"/>
                <w:szCs w:val="28"/>
              </w:rPr>
              <w:t>расновишерск</w:t>
            </w:r>
          </w:p>
        </w:tc>
        <w:tc>
          <w:tcPr>
            <w:tcW w:w="1409" w:type="dxa"/>
          </w:tcPr>
          <w:p w:rsidR="000B3B43" w:rsidRPr="000B3B43" w:rsidRDefault="000B3B43" w:rsidP="00BF0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3B4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71" w:type="dxa"/>
          </w:tcPr>
          <w:p w:rsidR="000B3B43" w:rsidRPr="000B3B43" w:rsidRDefault="000B3B43" w:rsidP="00BF0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3B4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B3B43" w:rsidRPr="00A4339A" w:rsidTr="00BF01E6">
        <w:tc>
          <w:tcPr>
            <w:tcW w:w="772" w:type="dxa"/>
          </w:tcPr>
          <w:p w:rsidR="000B3B43" w:rsidRPr="000B3B43" w:rsidRDefault="000B3B43" w:rsidP="000B3B43">
            <w:pPr>
              <w:pStyle w:val="a8"/>
              <w:widowControl/>
              <w:numPr>
                <w:ilvl w:val="0"/>
                <w:numId w:val="2"/>
              </w:numPr>
              <w:autoSpaceDE/>
              <w:autoSpaceDN/>
              <w:contextualSpacing/>
              <w:jc w:val="left"/>
              <w:rPr>
                <w:sz w:val="28"/>
                <w:szCs w:val="28"/>
              </w:rPr>
            </w:pPr>
          </w:p>
        </w:tc>
        <w:tc>
          <w:tcPr>
            <w:tcW w:w="4893" w:type="dxa"/>
          </w:tcPr>
          <w:p w:rsidR="000B3B43" w:rsidRPr="000B3B43" w:rsidRDefault="000B3B43" w:rsidP="00BF0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3B43">
              <w:rPr>
                <w:rFonts w:ascii="Times New Roman" w:hAnsi="Times New Roman" w:cs="Times New Roman"/>
                <w:sz w:val="28"/>
                <w:szCs w:val="28"/>
              </w:rPr>
              <w:t>Республика Башкортостан</w:t>
            </w:r>
          </w:p>
        </w:tc>
        <w:tc>
          <w:tcPr>
            <w:tcW w:w="1409" w:type="dxa"/>
          </w:tcPr>
          <w:p w:rsidR="000B3B43" w:rsidRPr="000B3B43" w:rsidRDefault="000B3B43" w:rsidP="00BF0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3B4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71" w:type="dxa"/>
          </w:tcPr>
          <w:p w:rsidR="000B3B43" w:rsidRPr="000B3B43" w:rsidRDefault="000B3B43" w:rsidP="00BF0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3B4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B3B43" w:rsidRPr="00A4339A" w:rsidTr="00BF01E6">
        <w:tc>
          <w:tcPr>
            <w:tcW w:w="772" w:type="dxa"/>
          </w:tcPr>
          <w:p w:rsidR="000B3B43" w:rsidRPr="000B3B43" w:rsidRDefault="000B3B43" w:rsidP="000B3B43">
            <w:pPr>
              <w:pStyle w:val="a8"/>
              <w:widowControl/>
              <w:numPr>
                <w:ilvl w:val="0"/>
                <w:numId w:val="2"/>
              </w:numPr>
              <w:autoSpaceDE/>
              <w:autoSpaceDN/>
              <w:contextualSpacing/>
              <w:jc w:val="left"/>
              <w:rPr>
                <w:sz w:val="28"/>
                <w:szCs w:val="28"/>
              </w:rPr>
            </w:pPr>
          </w:p>
        </w:tc>
        <w:tc>
          <w:tcPr>
            <w:tcW w:w="4893" w:type="dxa"/>
          </w:tcPr>
          <w:p w:rsidR="000B3B43" w:rsidRPr="000B3B43" w:rsidRDefault="000B3B43" w:rsidP="00BF0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3B43">
              <w:rPr>
                <w:rFonts w:ascii="Times New Roman" w:hAnsi="Times New Roman" w:cs="Times New Roman"/>
                <w:sz w:val="28"/>
                <w:szCs w:val="28"/>
              </w:rPr>
              <w:t>Пермский край, г</w:t>
            </w:r>
            <w:proofErr w:type="gramStart"/>
            <w:r w:rsidRPr="000B3B43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0B3B43">
              <w:rPr>
                <w:rFonts w:ascii="Times New Roman" w:hAnsi="Times New Roman" w:cs="Times New Roman"/>
                <w:sz w:val="28"/>
                <w:szCs w:val="28"/>
              </w:rPr>
              <w:t>айковский</w:t>
            </w:r>
          </w:p>
        </w:tc>
        <w:tc>
          <w:tcPr>
            <w:tcW w:w="1409" w:type="dxa"/>
          </w:tcPr>
          <w:p w:rsidR="000B3B43" w:rsidRPr="000B3B43" w:rsidRDefault="000B3B43" w:rsidP="00BF0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3B4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71" w:type="dxa"/>
          </w:tcPr>
          <w:p w:rsidR="000B3B43" w:rsidRPr="000B3B43" w:rsidRDefault="000B3B43" w:rsidP="00BF0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3B4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B3B43" w:rsidRPr="00A4339A" w:rsidTr="00BF01E6">
        <w:tc>
          <w:tcPr>
            <w:tcW w:w="772" w:type="dxa"/>
          </w:tcPr>
          <w:p w:rsidR="000B3B43" w:rsidRPr="000B3B43" w:rsidRDefault="000B3B43" w:rsidP="000B3B43">
            <w:pPr>
              <w:pStyle w:val="a8"/>
              <w:widowControl/>
              <w:numPr>
                <w:ilvl w:val="0"/>
                <w:numId w:val="2"/>
              </w:numPr>
              <w:autoSpaceDE/>
              <w:autoSpaceDN/>
              <w:contextualSpacing/>
              <w:jc w:val="left"/>
              <w:rPr>
                <w:sz w:val="28"/>
                <w:szCs w:val="28"/>
              </w:rPr>
            </w:pPr>
          </w:p>
        </w:tc>
        <w:tc>
          <w:tcPr>
            <w:tcW w:w="4893" w:type="dxa"/>
          </w:tcPr>
          <w:p w:rsidR="000B3B43" w:rsidRPr="000B3B43" w:rsidRDefault="000B3B43" w:rsidP="00BF0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3B43">
              <w:rPr>
                <w:rFonts w:ascii="Times New Roman" w:hAnsi="Times New Roman" w:cs="Times New Roman"/>
                <w:sz w:val="28"/>
                <w:szCs w:val="28"/>
              </w:rPr>
              <w:t>Пермский край, г</w:t>
            </w:r>
            <w:proofErr w:type="gramStart"/>
            <w:r w:rsidRPr="000B3B43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0B3B43">
              <w:rPr>
                <w:rFonts w:ascii="Times New Roman" w:hAnsi="Times New Roman" w:cs="Times New Roman"/>
                <w:sz w:val="28"/>
                <w:szCs w:val="28"/>
              </w:rPr>
              <w:t>ерезники</w:t>
            </w:r>
          </w:p>
        </w:tc>
        <w:tc>
          <w:tcPr>
            <w:tcW w:w="1409" w:type="dxa"/>
          </w:tcPr>
          <w:p w:rsidR="000B3B43" w:rsidRPr="000B3B43" w:rsidRDefault="000B3B43" w:rsidP="00BF0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3B4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71" w:type="dxa"/>
          </w:tcPr>
          <w:p w:rsidR="000B3B43" w:rsidRPr="000B3B43" w:rsidRDefault="000B3B43" w:rsidP="00BF0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3B4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B3B43" w:rsidRPr="00A4339A" w:rsidTr="00BF01E6">
        <w:tc>
          <w:tcPr>
            <w:tcW w:w="772" w:type="dxa"/>
          </w:tcPr>
          <w:p w:rsidR="000B3B43" w:rsidRPr="000B3B43" w:rsidRDefault="000B3B43" w:rsidP="000B3B43">
            <w:pPr>
              <w:pStyle w:val="a8"/>
              <w:widowControl/>
              <w:numPr>
                <w:ilvl w:val="0"/>
                <w:numId w:val="2"/>
              </w:numPr>
              <w:autoSpaceDE/>
              <w:autoSpaceDN/>
              <w:contextualSpacing/>
              <w:jc w:val="left"/>
              <w:rPr>
                <w:sz w:val="28"/>
                <w:szCs w:val="28"/>
              </w:rPr>
            </w:pPr>
          </w:p>
        </w:tc>
        <w:tc>
          <w:tcPr>
            <w:tcW w:w="4893" w:type="dxa"/>
          </w:tcPr>
          <w:p w:rsidR="000B3B43" w:rsidRPr="000B3B43" w:rsidRDefault="000B3B43" w:rsidP="00BF0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3B43">
              <w:rPr>
                <w:rFonts w:ascii="Times New Roman" w:hAnsi="Times New Roman" w:cs="Times New Roman"/>
                <w:sz w:val="28"/>
                <w:szCs w:val="28"/>
              </w:rPr>
              <w:t xml:space="preserve">Пермский край, </w:t>
            </w:r>
            <w:proofErr w:type="gramStart"/>
            <w:r w:rsidRPr="000B3B4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0B3B43">
              <w:rPr>
                <w:rFonts w:ascii="Times New Roman" w:hAnsi="Times New Roman" w:cs="Times New Roman"/>
                <w:sz w:val="28"/>
                <w:szCs w:val="28"/>
              </w:rPr>
              <w:t>. Кунгур</w:t>
            </w:r>
          </w:p>
        </w:tc>
        <w:tc>
          <w:tcPr>
            <w:tcW w:w="1409" w:type="dxa"/>
          </w:tcPr>
          <w:p w:rsidR="000B3B43" w:rsidRPr="000B3B43" w:rsidRDefault="000B3B43" w:rsidP="00BF0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3B4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71" w:type="dxa"/>
          </w:tcPr>
          <w:p w:rsidR="000B3B43" w:rsidRPr="000B3B43" w:rsidRDefault="000B3B43" w:rsidP="00BF0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3B4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0B3B43" w:rsidRPr="000B3B43" w:rsidRDefault="000B3B43" w:rsidP="000B3B4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B3B43">
        <w:rPr>
          <w:rFonts w:ascii="Times New Roman" w:hAnsi="Times New Roman" w:cs="Times New Roman"/>
          <w:sz w:val="28"/>
          <w:szCs w:val="28"/>
        </w:rPr>
        <w:t xml:space="preserve">Всего заявок было подано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B3B43">
        <w:rPr>
          <w:rFonts w:ascii="Times New Roman" w:hAnsi="Times New Roman" w:cs="Times New Roman"/>
          <w:sz w:val="28"/>
          <w:szCs w:val="28"/>
        </w:rPr>
        <w:t xml:space="preserve"> 69</w:t>
      </w:r>
      <w:r>
        <w:rPr>
          <w:rFonts w:ascii="Times New Roman" w:hAnsi="Times New Roman" w:cs="Times New Roman"/>
          <w:sz w:val="28"/>
          <w:szCs w:val="28"/>
        </w:rPr>
        <w:t>, очное участие – 58, заочное участие – 11.</w:t>
      </w:r>
    </w:p>
    <w:p w:rsidR="000B3B43" w:rsidRDefault="000B3B43" w:rsidP="000B3B4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26FA3" w:rsidRPr="002B55C9" w:rsidRDefault="00026FA3" w:rsidP="00026FA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200400" cy="3200400"/>
            <wp:effectExtent l="19050" t="0" r="0" b="0"/>
            <wp:docPr id="1" name="Рисунок 1" descr="F:\Большое иск-во\главная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Большое иск-во\главная - коп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0C13" w:rsidRPr="002B55C9" w:rsidRDefault="005D0C13" w:rsidP="00026FA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55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C1523" w:rsidRPr="002B55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AC1523" w:rsidRPr="002B55C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Цель форума:</w:t>
      </w:r>
      <w:r w:rsidR="00AC1523" w:rsidRPr="002B55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выявление, обобщение и распространение педагогического опыта в области организации образовательной среды, ориентированной на развитие художественного восприятия детей дошкольного возраста посредством взаимодействия с произведениями живописи.</w:t>
      </w:r>
    </w:p>
    <w:p w:rsidR="002B55C9" w:rsidRDefault="002B55C9" w:rsidP="00026F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5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пленарном заседании с приветственным словом выступили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</w:t>
      </w:r>
      <w:r w:rsidRPr="002B55C9">
        <w:rPr>
          <w:rStyle w:val="vkitfeedposttextroot--priuq"/>
          <w:rFonts w:ascii="Times New Roman" w:hAnsi="Times New Roman" w:cs="Times New Roman"/>
          <w:b/>
          <w:sz w:val="28"/>
          <w:szCs w:val="28"/>
        </w:rPr>
        <w:t xml:space="preserve">Анастасия Александровна </w:t>
      </w:r>
      <w:proofErr w:type="spellStart"/>
      <w:r w:rsidRPr="002B55C9">
        <w:rPr>
          <w:rStyle w:val="vkitfeedposttextroot--priuq"/>
          <w:rFonts w:ascii="Times New Roman" w:hAnsi="Times New Roman" w:cs="Times New Roman"/>
          <w:b/>
          <w:sz w:val="28"/>
          <w:szCs w:val="28"/>
        </w:rPr>
        <w:t>Подушкина</w:t>
      </w:r>
      <w:proofErr w:type="spellEnd"/>
      <w:r w:rsidRPr="002B55C9">
        <w:rPr>
          <w:rStyle w:val="vkitfeedposttextroot--priuq"/>
          <w:rFonts w:ascii="Times New Roman" w:hAnsi="Times New Roman" w:cs="Times New Roman"/>
          <w:sz w:val="28"/>
          <w:szCs w:val="28"/>
        </w:rPr>
        <w:t xml:space="preserve">, начальник </w:t>
      </w:r>
      <w:proofErr w:type="gramStart"/>
      <w:r w:rsidRPr="002B55C9">
        <w:rPr>
          <w:rStyle w:val="vkitfeedposttextroot--priuq"/>
          <w:rFonts w:ascii="Times New Roman" w:hAnsi="Times New Roman" w:cs="Times New Roman"/>
          <w:sz w:val="28"/>
          <w:szCs w:val="28"/>
        </w:rPr>
        <w:t>отдела дошкольного образования Управления образования Администрации Пермского муниципального округа</w:t>
      </w:r>
      <w:proofErr w:type="gramEnd"/>
      <w:r w:rsidRPr="002B55C9">
        <w:rPr>
          <w:rStyle w:val="vkitfeedposttextroot--priuq"/>
          <w:rFonts w:ascii="Times New Roman" w:hAnsi="Times New Roman" w:cs="Times New Roman"/>
          <w:sz w:val="28"/>
          <w:szCs w:val="28"/>
        </w:rPr>
        <w:t xml:space="preserve"> и </w:t>
      </w:r>
      <w:r w:rsidRPr="002B55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Сергей Борисович Фадеев</w:t>
      </w:r>
      <w:r w:rsidRPr="002B55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кандидат </w:t>
      </w:r>
      <w:r w:rsidRPr="002B55C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педагогических наук, ведущий научный сотрудник Института развития образования Пермского края.</w:t>
      </w:r>
    </w:p>
    <w:p w:rsidR="00026FA3" w:rsidRDefault="00026FA3" w:rsidP="00026F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6FA3" w:rsidRDefault="00026FA3" w:rsidP="00026FA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29000" cy="2162175"/>
            <wp:effectExtent l="19050" t="0" r="0" b="0"/>
            <wp:docPr id="2" name="Рисунок 2" descr="F:\Большое иск-во\IMG_3943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Большое иск-во\IMG_3943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7902" w:rsidRDefault="00D97902" w:rsidP="00D9790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05200" cy="2514600"/>
            <wp:effectExtent l="19050" t="0" r="0" b="0"/>
            <wp:docPr id="4" name="Рисунок 4" descr="F:\Большое иск-во\открытие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Большое иск-во\открытие - коп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55C9" w:rsidRDefault="002B55C9" w:rsidP="002B55C9">
      <w:pPr>
        <w:ind w:firstLine="708"/>
        <w:jc w:val="both"/>
        <w:rPr>
          <w:rStyle w:val="vkitfeedposttextroot--priuq"/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пленарной части </w:t>
      </w:r>
      <w:r w:rsidRPr="002B55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выступили </w:t>
      </w:r>
      <w:r w:rsidRPr="002B55C9">
        <w:rPr>
          <w:rStyle w:val="vkitfeedposttextroot--priuq"/>
          <w:rFonts w:ascii="Times New Roman" w:hAnsi="Times New Roman" w:cs="Times New Roman"/>
          <w:b/>
          <w:sz w:val="28"/>
          <w:szCs w:val="28"/>
        </w:rPr>
        <w:t>Людмила Владимировна Коломийченко</w:t>
      </w:r>
      <w:r w:rsidRPr="002B55C9">
        <w:rPr>
          <w:rStyle w:val="vkitfeedposttextroot--priuq"/>
          <w:rFonts w:ascii="Times New Roman" w:hAnsi="Times New Roman" w:cs="Times New Roman"/>
          <w:sz w:val="28"/>
          <w:szCs w:val="28"/>
        </w:rPr>
        <w:t xml:space="preserve">, д.п.н., профессор, зав. кафедрой дошкольной педагогики и психологии ПГГПУ и </w:t>
      </w:r>
      <w:r w:rsidRPr="002B55C9">
        <w:rPr>
          <w:rStyle w:val="vkitfeedposttextroot--priuq"/>
          <w:rFonts w:ascii="Times New Roman" w:hAnsi="Times New Roman" w:cs="Times New Roman"/>
          <w:b/>
          <w:sz w:val="28"/>
          <w:szCs w:val="28"/>
        </w:rPr>
        <w:t xml:space="preserve">Ксения Владимировна </w:t>
      </w:r>
      <w:proofErr w:type="spellStart"/>
      <w:r w:rsidRPr="002B55C9">
        <w:rPr>
          <w:rStyle w:val="vkitfeedposttextroot--priuq"/>
          <w:rFonts w:ascii="Times New Roman" w:hAnsi="Times New Roman" w:cs="Times New Roman"/>
          <w:b/>
          <w:sz w:val="28"/>
          <w:szCs w:val="28"/>
        </w:rPr>
        <w:t>Зубакина</w:t>
      </w:r>
      <w:proofErr w:type="spellEnd"/>
      <w:r w:rsidRPr="002B55C9">
        <w:rPr>
          <w:rStyle w:val="vkitfeedposttextroot--priuq"/>
          <w:rFonts w:ascii="Times New Roman" w:hAnsi="Times New Roman" w:cs="Times New Roman"/>
          <w:sz w:val="28"/>
          <w:szCs w:val="28"/>
        </w:rPr>
        <w:t>, руководитель отдела образовательных программ Пермской государственной художественной галереи.</w:t>
      </w:r>
    </w:p>
    <w:p w:rsidR="00026FA3" w:rsidRDefault="00026FA3" w:rsidP="00026FA3">
      <w:pPr>
        <w:jc w:val="both"/>
        <w:rPr>
          <w:rStyle w:val="vkitfeedposttextroot--priuq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05200" cy="2333625"/>
            <wp:effectExtent l="19050" t="0" r="0" b="0"/>
            <wp:docPr id="3" name="Рисунок 3" descr="F:\Большое иск-во\Коломийченк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Большое иск-во\Коломийченко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55C9" w:rsidRDefault="002B55C9" w:rsidP="002B55C9">
      <w:pPr>
        <w:ind w:firstLine="708"/>
        <w:jc w:val="both"/>
        <w:rPr>
          <w:rStyle w:val="vkitfeedposttextroot--priuq"/>
          <w:rFonts w:ascii="Times New Roman" w:hAnsi="Times New Roman" w:cs="Times New Roman"/>
          <w:sz w:val="28"/>
          <w:szCs w:val="28"/>
        </w:rPr>
      </w:pPr>
      <w:r w:rsidRPr="002B55C9">
        <w:rPr>
          <w:rStyle w:val="vkitfeedposttextroot--priuq"/>
          <w:rFonts w:ascii="Times New Roman" w:hAnsi="Times New Roman" w:cs="Times New Roman"/>
          <w:b/>
          <w:sz w:val="28"/>
          <w:szCs w:val="28"/>
        </w:rPr>
        <w:lastRenderedPageBreak/>
        <w:t>Участники форума работали на 4 секциях:</w:t>
      </w:r>
      <w:r w:rsidRPr="002B55C9">
        <w:rPr>
          <w:rStyle w:val="vkitfeedposttextroot--priuq"/>
          <w:rFonts w:ascii="Times New Roman" w:hAnsi="Times New Roman" w:cs="Times New Roman"/>
          <w:sz w:val="28"/>
          <w:szCs w:val="28"/>
        </w:rPr>
        <w:t xml:space="preserve"> Педагогическое искусство: обмен опытом и вдохновением",</w:t>
      </w:r>
      <w:r w:rsidRPr="002B55C9">
        <w:rPr>
          <w:rFonts w:ascii="Times New Roman" w:hAnsi="Times New Roman" w:cs="Times New Roman"/>
          <w:sz w:val="28"/>
          <w:szCs w:val="28"/>
        </w:rPr>
        <w:br/>
      </w:r>
      <w:r w:rsidRPr="002B55C9">
        <w:rPr>
          <w:rStyle w:val="vkitfeedposttextroot--priuq"/>
          <w:rFonts w:ascii="Times New Roman" w:hAnsi="Times New Roman" w:cs="Times New Roman"/>
          <w:sz w:val="28"/>
          <w:szCs w:val="28"/>
        </w:rPr>
        <w:t>"Педагогическое искусство: Картинная галерея"</w:t>
      </w:r>
      <w:r w:rsidRPr="002B55C9">
        <w:rPr>
          <w:rFonts w:ascii="Times New Roman" w:hAnsi="Times New Roman" w:cs="Times New Roman"/>
          <w:sz w:val="28"/>
          <w:szCs w:val="28"/>
        </w:rPr>
        <w:br/>
      </w:r>
      <w:r w:rsidRPr="002B55C9">
        <w:rPr>
          <w:rStyle w:val="vkitfeedposttextroot--priuq"/>
          <w:rFonts w:ascii="Times New Roman" w:hAnsi="Times New Roman" w:cs="Times New Roman"/>
          <w:sz w:val="28"/>
          <w:szCs w:val="28"/>
        </w:rPr>
        <w:t xml:space="preserve">"Методы искусства: </w:t>
      </w:r>
      <w:proofErr w:type="spellStart"/>
      <w:r w:rsidRPr="002B55C9">
        <w:rPr>
          <w:rStyle w:val="vkitfeedposttextroot--priuq"/>
          <w:rFonts w:ascii="Times New Roman" w:hAnsi="Times New Roman" w:cs="Times New Roman"/>
          <w:sz w:val="28"/>
          <w:szCs w:val="28"/>
        </w:rPr>
        <w:t>креативные</w:t>
      </w:r>
      <w:proofErr w:type="spellEnd"/>
      <w:r w:rsidRPr="002B55C9">
        <w:rPr>
          <w:rStyle w:val="vkitfeedposttextroot--priuq"/>
          <w:rFonts w:ascii="Times New Roman" w:hAnsi="Times New Roman" w:cs="Times New Roman"/>
          <w:sz w:val="28"/>
          <w:szCs w:val="28"/>
        </w:rPr>
        <w:t xml:space="preserve"> подходы в образовании" и </w:t>
      </w:r>
      <w:r w:rsidRPr="002B55C9">
        <w:rPr>
          <w:rFonts w:ascii="Times New Roman" w:hAnsi="Times New Roman" w:cs="Times New Roman"/>
          <w:sz w:val="28"/>
          <w:szCs w:val="28"/>
        </w:rPr>
        <w:br/>
      </w:r>
      <w:r w:rsidRPr="002B55C9">
        <w:rPr>
          <w:rStyle w:val="vkitfeedposttextroot--priuq"/>
          <w:rFonts w:ascii="Times New Roman" w:hAnsi="Times New Roman" w:cs="Times New Roman"/>
          <w:sz w:val="28"/>
          <w:szCs w:val="28"/>
        </w:rPr>
        <w:t>"Искусство объединяет".</w:t>
      </w:r>
    </w:p>
    <w:p w:rsidR="00D97902" w:rsidRDefault="00D97902" w:rsidP="002B55C9">
      <w:pPr>
        <w:ind w:firstLine="708"/>
        <w:jc w:val="both"/>
        <w:rPr>
          <w:rStyle w:val="vkitfeedposttextroot--priuq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67200" cy="2924175"/>
            <wp:effectExtent l="19050" t="0" r="0" b="0"/>
            <wp:docPr id="5" name="Рисунок 5" descr="F:\Большое иск-во\паровозик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Большое иск-во\паровозик - копи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B43" w:rsidRPr="000B3B43" w:rsidRDefault="000B3B43" w:rsidP="000B3B4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3B43">
        <w:rPr>
          <w:rFonts w:ascii="Times New Roman" w:hAnsi="Times New Roman" w:cs="Times New Roman"/>
          <w:sz w:val="28"/>
          <w:szCs w:val="28"/>
        </w:rPr>
        <w:t>В рамках мероприятия педагоги и специалисты поделились опытом работы по развитию художественного восприятия и творческих способностей у дошкольников. Особое внимание было уделено внедрению проекта «Картинная галерея» в детских садах, где живопись становится не только средством эстетического воспитания, но и инструментом для развития эмоционального интеллекта, речи и уникального творческого стиля ребёнка.</w:t>
      </w:r>
    </w:p>
    <w:p w:rsidR="000B3B43" w:rsidRDefault="000B3B43" w:rsidP="000B3B43">
      <w:pPr>
        <w:ind w:firstLine="708"/>
        <w:jc w:val="both"/>
        <w:rPr>
          <w:rStyle w:val="vkitfeedposttextroot--priuq"/>
          <w:rFonts w:ascii="Times New Roman" w:hAnsi="Times New Roman" w:cs="Times New Roman"/>
          <w:sz w:val="28"/>
          <w:szCs w:val="28"/>
        </w:rPr>
      </w:pPr>
      <w:r w:rsidRPr="000B3B43">
        <w:rPr>
          <w:rFonts w:ascii="Times New Roman" w:hAnsi="Times New Roman" w:cs="Times New Roman"/>
          <w:sz w:val="28"/>
          <w:szCs w:val="28"/>
        </w:rPr>
        <w:t>В выступлениях были представлены современные игровые практики, инновационные методики знакомства с шедеврами искусства, а также эффективные способы вовлечения родителей в совместное творчество. Подчёркивалась значимость интеграции живописи с музыкой, сказками и дидактическими играми, что позволяет формировать у детей глубокий интерес к искусству, расширять их кругозор и способствовать гармоничному развитию личности.</w:t>
      </w:r>
    </w:p>
    <w:p w:rsidR="002B55C9" w:rsidRDefault="002B55C9" w:rsidP="00D97902">
      <w:pPr>
        <w:spacing w:after="0" w:line="240" w:lineRule="auto"/>
        <w:ind w:firstLine="709"/>
        <w:jc w:val="both"/>
        <w:rPr>
          <w:rStyle w:val="vkitfeedposttextroot--priuq"/>
          <w:rFonts w:ascii="Times New Roman" w:hAnsi="Times New Roman" w:cs="Times New Roman"/>
          <w:sz w:val="28"/>
          <w:szCs w:val="28"/>
        </w:rPr>
      </w:pPr>
      <w:r>
        <w:rPr>
          <w:rStyle w:val="vkitfeedposttextroot--priuq"/>
          <w:rFonts w:ascii="Times New Roman" w:hAnsi="Times New Roman" w:cs="Times New Roman"/>
          <w:sz w:val="28"/>
          <w:szCs w:val="28"/>
        </w:rPr>
        <w:t xml:space="preserve">По окончании работы форума состоялась рефлексия: педагоги подвели итоги, </w:t>
      </w:r>
      <w:r w:rsidRPr="002B55C9">
        <w:rPr>
          <w:rStyle w:val="vkitfeedposttextroot--priuq"/>
          <w:rFonts w:ascii="Times New Roman" w:hAnsi="Times New Roman" w:cs="Times New Roman"/>
          <w:sz w:val="28"/>
          <w:szCs w:val="28"/>
        </w:rPr>
        <w:t>обменялись контактами и наметили пути дальнейшего сотрудничества.</w:t>
      </w:r>
    </w:p>
    <w:p w:rsidR="000B3B43" w:rsidRPr="002B55C9" w:rsidRDefault="000B3B43" w:rsidP="00D97902">
      <w:pPr>
        <w:spacing w:after="0" w:line="240" w:lineRule="auto"/>
        <w:ind w:firstLine="709"/>
        <w:jc w:val="both"/>
        <w:rPr>
          <w:rStyle w:val="vkitfeedposttextroot--priuq"/>
          <w:rFonts w:ascii="Times New Roman" w:hAnsi="Times New Roman" w:cs="Times New Roman"/>
          <w:sz w:val="28"/>
          <w:szCs w:val="28"/>
        </w:rPr>
      </w:pPr>
    </w:p>
    <w:p w:rsidR="002B55C9" w:rsidRDefault="00C822A9" w:rsidP="00D9790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ГАУ ДПО «ИРО ПК» благодарит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Талантову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Оксану Сергеевну, заведующую и коллектив </w:t>
      </w:r>
      <w:r w:rsidRPr="002B55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МАДОУ «Кондратовский детский сад </w:t>
      </w:r>
      <w:r w:rsidRPr="002B55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«Акварельки»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 прекрасную организацию и профессионализм в проведении форума!</w:t>
      </w:r>
    </w:p>
    <w:p w:rsidR="00D97902" w:rsidRPr="002B55C9" w:rsidRDefault="00D97902" w:rsidP="002B55C9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67200" cy="2847975"/>
            <wp:effectExtent l="19050" t="0" r="0" b="0"/>
            <wp:docPr id="6" name="Рисунок 6" descr="F:\Большое иск-во\леди ин рэд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Большое иск-во\леди ин рэд - копия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7902" w:rsidRPr="00784CFB" w:rsidRDefault="00D97902" w:rsidP="00D979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Презентации участников Форума можно скачать по ссылке:  </w:t>
      </w:r>
      <w:hyperlink r:id="rId11" w:history="1">
        <w:r w:rsidRPr="00531BF9">
          <w:rPr>
            <w:rStyle w:val="a5"/>
            <w:rFonts w:ascii="Times New Roman" w:hAnsi="Times New Roman" w:cs="Times New Roman"/>
            <w:sz w:val="28"/>
            <w:szCs w:val="28"/>
          </w:rPr>
          <w:t>https://yadi.sk/d/yClOw-h5fxWvkA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55C9" w:rsidRPr="002B55C9" w:rsidRDefault="002B55C9" w:rsidP="002B55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0C13" w:rsidRDefault="005D0C13" w:rsidP="005D0C13"/>
    <w:sectPr w:rsidR="005D0C13" w:rsidSect="003A4F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546A8"/>
    <w:multiLevelType w:val="hybridMultilevel"/>
    <w:tmpl w:val="4544B0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A676EE"/>
    <w:multiLevelType w:val="multilevel"/>
    <w:tmpl w:val="C366CC40"/>
    <w:lvl w:ilvl="0"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6421"/>
    <w:rsid w:val="00026FA3"/>
    <w:rsid w:val="000553A2"/>
    <w:rsid w:val="000B3B43"/>
    <w:rsid w:val="00175B33"/>
    <w:rsid w:val="00196421"/>
    <w:rsid w:val="002B55C9"/>
    <w:rsid w:val="003A4FC5"/>
    <w:rsid w:val="003C0585"/>
    <w:rsid w:val="004B4740"/>
    <w:rsid w:val="005A1576"/>
    <w:rsid w:val="005D0C13"/>
    <w:rsid w:val="00784CFB"/>
    <w:rsid w:val="007A36B0"/>
    <w:rsid w:val="00866DB8"/>
    <w:rsid w:val="00AC1523"/>
    <w:rsid w:val="00C5140B"/>
    <w:rsid w:val="00C822A9"/>
    <w:rsid w:val="00CA1E73"/>
    <w:rsid w:val="00CB5960"/>
    <w:rsid w:val="00D97902"/>
    <w:rsid w:val="00E803F9"/>
    <w:rsid w:val="00E923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F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964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96421"/>
    <w:rPr>
      <w:b/>
      <w:bCs/>
    </w:rPr>
  </w:style>
  <w:style w:type="character" w:styleId="a5">
    <w:name w:val="Hyperlink"/>
    <w:basedOn w:val="a0"/>
    <w:uiPriority w:val="99"/>
    <w:unhideWhenUsed/>
    <w:rsid w:val="003C0585"/>
    <w:rPr>
      <w:color w:val="0000FF"/>
      <w:u w:val="single"/>
    </w:rPr>
  </w:style>
  <w:style w:type="paragraph" w:styleId="a6">
    <w:name w:val="Body Text"/>
    <w:basedOn w:val="a"/>
    <w:link w:val="a7"/>
    <w:rsid w:val="00866DB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866D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link w:val="a9"/>
    <w:uiPriority w:val="34"/>
    <w:qFormat/>
    <w:rsid w:val="00866DB8"/>
    <w:pPr>
      <w:widowControl w:val="0"/>
      <w:autoSpaceDE w:val="0"/>
      <w:autoSpaceDN w:val="0"/>
      <w:spacing w:after="0" w:line="240" w:lineRule="auto"/>
      <w:ind w:left="222" w:firstLine="566"/>
      <w:jc w:val="both"/>
    </w:pPr>
    <w:rPr>
      <w:rFonts w:ascii="Times New Roman" w:eastAsia="Times New Roman" w:hAnsi="Times New Roman" w:cs="Times New Roman"/>
    </w:rPr>
  </w:style>
  <w:style w:type="character" w:customStyle="1" w:styleId="a9">
    <w:name w:val="Абзац списка Знак"/>
    <w:basedOn w:val="a0"/>
    <w:link w:val="a8"/>
    <w:uiPriority w:val="1"/>
    <w:rsid w:val="00866DB8"/>
    <w:rPr>
      <w:rFonts w:ascii="Times New Roman" w:eastAsia="Times New Roman" w:hAnsi="Times New Roman" w:cs="Times New Roman"/>
    </w:rPr>
  </w:style>
  <w:style w:type="character" w:customStyle="1" w:styleId="vkitfeedposttextroot--priuq">
    <w:name w:val="vkitfeedposttext__root--priuq"/>
    <w:basedOn w:val="a0"/>
    <w:rsid w:val="005D0C13"/>
  </w:style>
  <w:style w:type="paragraph" w:styleId="aa">
    <w:name w:val="Balloon Text"/>
    <w:basedOn w:val="a"/>
    <w:link w:val="ab"/>
    <w:uiPriority w:val="99"/>
    <w:semiHidden/>
    <w:unhideWhenUsed/>
    <w:rsid w:val="002B5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B55C9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39"/>
    <w:rsid w:val="000B3B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5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36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2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1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yadi.sk/d/yClOw-h5fxWvkA" TargetMode="Externa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ИРО ПК</Company>
  <LinksUpToDate>false</LinksUpToDate>
  <CharactersWithSpaces>2965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Peretjagina-AG</dc:creator>
  <cp:lastModifiedBy>Peretjagina-AG</cp:lastModifiedBy>
  <cp:revision>4</cp:revision>
  <cp:lastPrinted>2025-02-17T09:50:00Z</cp:lastPrinted>
  <dcterms:created xsi:type="dcterms:W3CDTF">2026-04-21T15:31:00Z</dcterms:created>
  <dcterms:modified xsi:type="dcterms:W3CDTF">2026-04-22T05:16:00Z</dcterms:modified>
</cp:coreProperties>
</file>