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06" w:rsidRPr="004B3806" w:rsidRDefault="004B3806" w:rsidP="004B3806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r w:rsidRPr="004B3806">
        <w:rPr>
          <w:rFonts w:ascii="Times New Roman" w:hAnsi="Times New Roman"/>
          <w:b/>
          <w:sz w:val="24"/>
          <w:szCs w:val="24"/>
          <w:lang w:eastAsia="ru-RU"/>
        </w:rPr>
        <w:t xml:space="preserve">Лузгина Ольга Викторовна, </w:t>
      </w:r>
    </w:p>
    <w:bookmarkEnd w:id="0"/>
    <w:p w:rsidR="004B3806" w:rsidRDefault="004B3806" w:rsidP="004B380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A33A8">
        <w:rPr>
          <w:rFonts w:ascii="Times New Roman" w:hAnsi="Times New Roman"/>
          <w:sz w:val="24"/>
          <w:szCs w:val="24"/>
          <w:lang w:eastAsia="ru-RU"/>
        </w:rPr>
        <w:t>организатор детского движ</w:t>
      </w:r>
      <w:r w:rsidRPr="00FA33A8">
        <w:rPr>
          <w:rFonts w:ascii="Times New Roman" w:hAnsi="Times New Roman"/>
          <w:sz w:val="24"/>
          <w:szCs w:val="24"/>
          <w:lang w:eastAsia="ru-RU"/>
        </w:rPr>
        <w:t>е</w:t>
      </w:r>
      <w:r w:rsidRPr="00FA33A8">
        <w:rPr>
          <w:rFonts w:ascii="Times New Roman" w:hAnsi="Times New Roman"/>
          <w:sz w:val="24"/>
          <w:szCs w:val="24"/>
          <w:lang w:eastAsia="ru-RU"/>
        </w:rPr>
        <w:t>ния,</w:t>
      </w:r>
    </w:p>
    <w:p w:rsidR="004B3806" w:rsidRDefault="004B3806" w:rsidP="004B3806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A33A8">
        <w:rPr>
          <w:rFonts w:ascii="Times New Roman" w:hAnsi="Times New Roman"/>
          <w:sz w:val="24"/>
          <w:szCs w:val="24"/>
          <w:lang w:eastAsia="ru-RU"/>
        </w:rPr>
        <w:t xml:space="preserve"> классный руководитель МОУ «</w:t>
      </w:r>
      <w:proofErr w:type="spellStart"/>
      <w:r w:rsidRPr="00FA33A8">
        <w:rPr>
          <w:rFonts w:ascii="Times New Roman" w:hAnsi="Times New Roman"/>
          <w:sz w:val="24"/>
          <w:szCs w:val="24"/>
          <w:lang w:eastAsia="ru-RU"/>
        </w:rPr>
        <w:t>Поедугинская</w:t>
      </w:r>
      <w:proofErr w:type="spellEnd"/>
      <w:r w:rsidRPr="00FA33A8">
        <w:rPr>
          <w:rFonts w:ascii="Times New Roman" w:hAnsi="Times New Roman"/>
          <w:sz w:val="24"/>
          <w:szCs w:val="24"/>
          <w:lang w:eastAsia="ru-RU"/>
        </w:rPr>
        <w:t xml:space="preserve"> ООШ-ДС»</w:t>
      </w:r>
    </w:p>
    <w:p w:rsidR="004B3806" w:rsidRDefault="004B3806" w:rsidP="004B38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0667" w:rsidRPr="00933ECD" w:rsidRDefault="004B3806" w:rsidP="004B38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500667" w:rsidRPr="00933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рганизации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0667" w:rsidRPr="00933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деятельности «</w:t>
      </w:r>
      <w:proofErr w:type="spellStart"/>
      <w:r w:rsidR="00500667" w:rsidRPr="00933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Юнармии</w:t>
      </w:r>
      <w:proofErr w:type="spellEnd"/>
      <w:r w:rsidR="00500667" w:rsidRPr="00933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условиях малокомплектной сельской школы</w:t>
      </w:r>
    </w:p>
    <w:p w:rsidR="00500667" w:rsidRPr="00933ECD" w:rsidRDefault="00500667" w:rsidP="004B3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«</w:t>
      </w:r>
      <w:proofErr w:type="spellStart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Поедугинская</w:t>
      </w:r>
      <w:proofErr w:type="spellEnd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 - ДС» -</w:t>
      </w:r>
      <w:r w:rsidR="00C45D91"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</w:t>
      </w:r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обучаются дети, проживающие в микрорайоне школы и в других близлежащих деревнях: </w:t>
      </w:r>
      <w:proofErr w:type="spellStart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Поедуги</w:t>
      </w:r>
      <w:proofErr w:type="spellEnd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Тохтарёво</w:t>
      </w:r>
      <w:proofErr w:type="spellEnd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Пеганово</w:t>
      </w:r>
      <w:proofErr w:type="spellEnd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Тарасово, </w:t>
      </w:r>
      <w:proofErr w:type="spellStart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Юркан</w:t>
      </w:r>
      <w:proofErr w:type="spellEnd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Бор. Деревня </w:t>
      </w:r>
      <w:proofErr w:type="spellStart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Поедуги</w:t>
      </w:r>
      <w:proofErr w:type="spellEnd"/>
      <w:r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 находится учреждение, является центром, расстояние от районного центра 12 км. Основное предприятие - ООО «Зерновое». Одной из проблем работы школы является большая удаленность деревень (9 км) в разных направлениях, из которых обучаются дети, 46 обучающихся  из 77 находятся на подвозе школьным автобусом.</w:t>
      </w:r>
      <w:r w:rsidR="00C45D91" w:rsidRPr="00933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родителей нет возможности дать детям дополнительное образование в других учреждениях района. Поэтому коллектив педагогов старается использовать максимально полно воспитательный потенциал школы.</w:t>
      </w:r>
    </w:p>
    <w:p w:rsidR="00370C10" w:rsidRPr="00933ECD" w:rsidRDefault="00CA06B9" w:rsidP="004B3806">
      <w:pPr>
        <w:pStyle w:val="a3"/>
        <w:ind w:firstLine="709"/>
        <w:jc w:val="both"/>
        <w:rPr>
          <w:iCs/>
          <w:bdr w:val="none" w:sz="0" w:space="0" w:color="auto" w:frame="1"/>
        </w:rPr>
      </w:pPr>
      <w:r w:rsidRPr="00933ECD">
        <w:t xml:space="preserve">Модуль «Детские общественные объединения» – это вариативный модуль программы воспитания. </w:t>
      </w:r>
      <w:r w:rsidR="002D167F" w:rsidRPr="00933ECD">
        <w:t>В нашей школе несколько таких объединений: «Добровольцы» (</w:t>
      </w:r>
      <w:r w:rsidR="002D167F" w:rsidRPr="00933ECD">
        <w:rPr>
          <w:iCs/>
          <w:bdr w:val="none" w:sz="0" w:space="0" w:color="auto" w:frame="1"/>
        </w:rPr>
        <w:t xml:space="preserve">юнармейский отряд), </w:t>
      </w:r>
      <w:r w:rsidR="00500667" w:rsidRPr="00933ECD">
        <w:rPr>
          <w:iCs/>
          <w:bdr w:val="none" w:sz="0" w:space="0" w:color="auto" w:frame="1"/>
        </w:rPr>
        <w:t>«</w:t>
      </w:r>
      <w:r w:rsidR="002D167F" w:rsidRPr="00933ECD">
        <w:rPr>
          <w:iCs/>
          <w:bdr w:val="none" w:sz="0" w:space="0" w:color="auto" w:frame="1"/>
        </w:rPr>
        <w:t>Юные инспекторы движения</w:t>
      </w:r>
      <w:r w:rsidR="00500667" w:rsidRPr="00933ECD">
        <w:rPr>
          <w:iCs/>
          <w:bdr w:val="none" w:sz="0" w:space="0" w:color="auto" w:frame="1"/>
        </w:rPr>
        <w:t>»</w:t>
      </w:r>
      <w:r w:rsidR="002D167F" w:rsidRPr="00933ECD">
        <w:rPr>
          <w:iCs/>
          <w:bdr w:val="none" w:sz="0" w:space="0" w:color="auto" w:frame="1"/>
        </w:rPr>
        <w:t xml:space="preserve"> и </w:t>
      </w:r>
      <w:r w:rsidR="00500667" w:rsidRPr="00933ECD">
        <w:rPr>
          <w:iCs/>
          <w:bdr w:val="none" w:sz="0" w:space="0" w:color="auto" w:frame="1"/>
        </w:rPr>
        <w:t>«Дружина юных пожарных»</w:t>
      </w:r>
      <w:r w:rsidR="00370C10" w:rsidRPr="00933ECD">
        <w:rPr>
          <w:iCs/>
          <w:bdr w:val="none" w:sz="0" w:space="0" w:color="auto" w:frame="1"/>
        </w:rPr>
        <w:t>.</w:t>
      </w:r>
    </w:p>
    <w:p w:rsidR="00736044" w:rsidRPr="00933ECD" w:rsidRDefault="002D167F" w:rsidP="004B3806">
      <w:pPr>
        <w:pStyle w:val="a3"/>
        <w:ind w:firstLine="709"/>
        <w:jc w:val="both"/>
        <w:rPr>
          <w:color w:val="000000"/>
        </w:rPr>
      </w:pPr>
      <w:r w:rsidRPr="00933ECD">
        <w:t xml:space="preserve"> </w:t>
      </w:r>
      <w:r w:rsidR="00736044" w:rsidRPr="00933ECD">
        <w:rPr>
          <w:iCs/>
          <w:bdr w:val="none" w:sz="0" w:space="0" w:color="auto" w:frame="1"/>
        </w:rPr>
        <w:t xml:space="preserve">Гордостью школы является  юнармейский </w:t>
      </w:r>
      <w:r w:rsidR="006D7CE5" w:rsidRPr="00933ECD">
        <w:rPr>
          <w:iCs/>
          <w:bdr w:val="none" w:sz="0" w:space="0" w:color="auto" w:frame="1"/>
        </w:rPr>
        <w:t>отряд, в составе 20 человек (4 - 8</w:t>
      </w:r>
      <w:r w:rsidR="00736044" w:rsidRPr="00933ECD">
        <w:rPr>
          <w:iCs/>
          <w:bdr w:val="none" w:sz="0" w:space="0" w:color="auto" w:frame="1"/>
        </w:rPr>
        <w:t xml:space="preserve"> классы, куратор Устюгова П.Г.)</w:t>
      </w:r>
      <w:r w:rsidR="00736044" w:rsidRPr="00933ECD">
        <w:rPr>
          <w:color w:val="000000"/>
        </w:rPr>
        <w:t xml:space="preserve"> </w:t>
      </w:r>
    </w:p>
    <w:p w:rsidR="00CA06B9" w:rsidRPr="00933ECD" w:rsidRDefault="00736044" w:rsidP="004B3806">
      <w:pPr>
        <w:pStyle w:val="a3"/>
        <w:ind w:firstLine="709"/>
        <w:jc w:val="both"/>
        <w:rPr>
          <w:color w:val="000000"/>
        </w:rPr>
      </w:pPr>
      <w:r w:rsidRPr="00933ECD">
        <w:rPr>
          <w:color w:val="000000"/>
        </w:rPr>
        <w:t>Основной целью</w:t>
      </w:r>
      <w:r w:rsidR="00C45D91" w:rsidRPr="00933ECD">
        <w:rPr>
          <w:color w:val="000000"/>
        </w:rPr>
        <w:t xml:space="preserve"> работы,</w:t>
      </w:r>
      <w:r w:rsidRPr="00933ECD">
        <w:rPr>
          <w:color w:val="000000"/>
        </w:rPr>
        <w:t xml:space="preserve"> которого является создание условий для участия в слетах, соревнованиях и смотрах-конкурсах по военно-патриотической тематике разного уровня. </w:t>
      </w:r>
    </w:p>
    <w:p w:rsidR="006D7CE5" w:rsidRPr="00933ECD" w:rsidRDefault="006D7CE5" w:rsidP="004B3806">
      <w:pPr>
        <w:pStyle w:val="a3"/>
        <w:ind w:firstLine="709"/>
        <w:jc w:val="both"/>
      </w:pPr>
      <w:r w:rsidRPr="00933ECD">
        <w:rPr>
          <w:color w:val="000000"/>
        </w:rPr>
        <w:t>Работа детского объединения</w:t>
      </w:r>
      <w:r w:rsidRPr="00933ECD">
        <w:t xml:space="preserve"> призвана </w:t>
      </w:r>
      <w:r w:rsidRPr="00933ECD">
        <w:rPr>
          <w:color w:val="000000"/>
        </w:rPr>
        <w:t>решить следующие задачи:</w:t>
      </w:r>
    </w:p>
    <w:p w:rsidR="006D7CE5" w:rsidRPr="00933ECD" w:rsidRDefault="006D7CE5" w:rsidP="004B3806">
      <w:pPr>
        <w:pStyle w:val="Default"/>
        <w:ind w:firstLine="709"/>
      </w:pPr>
      <w:r w:rsidRPr="00933ECD">
        <w:t>1.</w:t>
      </w:r>
      <w:r w:rsidR="00CA06B9" w:rsidRPr="00933ECD">
        <w:t>Воспитание личности патриот</w:t>
      </w:r>
      <w:r w:rsidR="00736044" w:rsidRPr="00933ECD">
        <w:t>а и гражданина, гордости за своё</w:t>
      </w:r>
      <w:r w:rsidR="00CA06B9" w:rsidRPr="00933ECD">
        <w:t xml:space="preserve"> Отечество и ответственность за судьбу своей страны.</w:t>
      </w:r>
    </w:p>
    <w:p w:rsidR="006D7CE5" w:rsidRPr="00933ECD" w:rsidRDefault="006D7CE5" w:rsidP="004B3806">
      <w:pPr>
        <w:pStyle w:val="Default"/>
        <w:ind w:firstLine="709"/>
      </w:pPr>
      <w:r w:rsidRPr="00933ECD">
        <w:t xml:space="preserve"> 2.</w:t>
      </w:r>
      <w:r w:rsidR="00CA06B9" w:rsidRPr="00933ECD">
        <w:t xml:space="preserve"> Формирование чувства любви и уважения к родной школе, к родному краю, к своей стране; чувства ответственности за судьбу Родины. </w:t>
      </w:r>
    </w:p>
    <w:p w:rsidR="006D7CE5" w:rsidRPr="00933ECD" w:rsidRDefault="006D7CE5" w:rsidP="004B3806">
      <w:pPr>
        <w:pStyle w:val="Default"/>
        <w:ind w:firstLine="709"/>
      </w:pPr>
      <w:r w:rsidRPr="00933ECD">
        <w:t xml:space="preserve">3. </w:t>
      </w:r>
      <w:r w:rsidR="00CA06B9" w:rsidRPr="00933ECD">
        <w:t xml:space="preserve">Формирование гражданского самосознания, становления активной жизненной позиции. </w:t>
      </w:r>
      <w:r w:rsidRPr="00933ECD">
        <w:t xml:space="preserve">4. </w:t>
      </w:r>
      <w:r w:rsidR="00CA06B9" w:rsidRPr="00933ECD">
        <w:t>Формирование гуманистических отношений к окружающему миру, приобщение к общеч</w:t>
      </w:r>
      <w:r w:rsidR="00736044" w:rsidRPr="00933ECD">
        <w:t xml:space="preserve">еловеческим ценностям. </w:t>
      </w:r>
    </w:p>
    <w:p w:rsidR="002D167F" w:rsidRPr="00933ECD" w:rsidRDefault="006D7CE5" w:rsidP="004B3806">
      <w:pPr>
        <w:pStyle w:val="Default"/>
        <w:ind w:firstLine="709"/>
        <w:rPr>
          <w:color w:val="auto"/>
        </w:rPr>
      </w:pPr>
      <w:r w:rsidRPr="00933ECD">
        <w:t xml:space="preserve">5. </w:t>
      </w:r>
      <w:r w:rsidR="00736044" w:rsidRPr="00933ECD">
        <w:t>Формирование особого типа отношений</w:t>
      </w:r>
      <w:r w:rsidR="002D167F" w:rsidRPr="00933ECD">
        <w:t xml:space="preserve"> </w:t>
      </w:r>
      <w:r w:rsidR="002D167F" w:rsidRPr="00933ECD">
        <w:rPr>
          <w:color w:val="auto"/>
        </w:rPr>
        <w:t xml:space="preserve">внутри коллектива между ребятами разного возраста -  отношения заботы, товарищества и поддержки, </w:t>
      </w:r>
      <w:r w:rsidR="00736044" w:rsidRPr="00933ECD">
        <w:rPr>
          <w:color w:val="auto"/>
        </w:rPr>
        <w:t xml:space="preserve"> формирование особого</w:t>
      </w:r>
      <w:r w:rsidR="002D167F" w:rsidRPr="00933ECD">
        <w:rPr>
          <w:color w:val="auto"/>
        </w:rPr>
        <w:t xml:space="preserve"> тип</w:t>
      </w:r>
      <w:r w:rsidR="00736044" w:rsidRPr="00933ECD">
        <w:rPr>
          <w:color w:val="auto"/>
        </w:rPr>
        <w:t>а</w:t>
      </w:r>
      <w:r w:rsidR="002D167F" w:rsidRPr="00933ECD">
        <w:rPr>
          <w:color w:val="auto"/>
        </w:rPr>
        <w:t xml:space="preserve"> воспитания в разновозрастном коллективе – </w:t>
      </w:r>
      <w:r w:rsidR="00736044" w:rsidRPr="00933ECD">
        <w:rPr>
          <w:color w:val="auto"/>
        </w:rPr>
        <w:t>то есть,</w:t>
      </w:r>
      <w:r w:rsidR="002D167F" w:rsidRPr="00933ECD">
        <w:rPr>
          <w:color w:val="auto"/>
        </w:rPr>
        <w:t xml:space="preserve"> </w:t>
      </w:r>
      <w:r w:rsidRPr="00933ECD">
        <w:rPr>
          <w:color w:val="auto"/>
        </w:rPr>
        <w:t>воспитания</w:t>
      </w:r>
      <w:r w:rsidR="002D167F" w:rsidRPr="00933ECD">
        <w:rPr>
          <w:color w:val="auto"/>
        </w:rPr>
        <w:t xml:space="preserve"> детей детьми.</w:t>
      </w:r>
      <w:r w:rsidR="00736044" w:rsidRPr="00933ECD">
        <w:t xml:space="preserve"> Это очень важная и ценная в детских общественных объединениях задача.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>Юнармейский отряд - первичная форма организации участников юнармейского движения, создаваемая  на базе образовательного учреждения.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>В своей деятельности юнармейский отряд руководствуется Уставом ВВПОД «ЮНАРМИЯ»</w:t>
      </w:r>
    </w:p>
    <w:p w:rsidR="00933ECD" w:rsidRPr="00933ECD" w:rsidRDefault="00933ECD" w:rsidP="004B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ECD">
        <w:rPr>
          <w:rFonts w:ascii="Times New Roman" w:hAnsi="Times New Roman" w:cs="Times New Roman"/>
          <w:sz w:val="24"/>
          <w:szCs w:val="24"/>
        </w:rPr>
        <w:t>Непосредственное руководство и повседневную работу с юнармейским отрядом осуществляет куратор – педагогический работник, назначаемый приказом руководителя образовательного учреждения с возложением соответствующих обязанностей и ответственности.</w:t>
      </w:r>
    </w:p>
    <w:p w:rsidR="00933ECD" w:rsidRPr="00933ECD" w:rsidRDefault="00933ECD" w:rsidP="004B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ECD">
        <w:rPr>
          <w:rFonts w:ascii="Times New Roman" w:hAnsi="Times New Roman" w:cs="Times New Roman"/>
          <w:sz w:val="24"/>
          <w:szCs w:val="24"/>
        </w:rPr>
        <w:t>Участие в Движении и выход из нег</w:t>
      </w:r>
      <w:r w:rsidR="00255A88">
        <w:rPr>
          <w:rFonts w:ascii="Times New Roman" w:hAnsi="Times New Roman" w:cs="Times New Roman"/>
          <w:sz w:val="24"/>
          <w:szCs w:val="24"/>
        </w:rPr>
        <w:t>о являются добровольными</w:t>
      </w:r>
      <w:r w:rsidRPr="00933ECD">
        <w:rPr>
          <w:rFonts w:ascii="Times New Roman" w:hAnsi="Times New Roman" w:cs="Times New Roman"/>
          <w:sz w:val="24"/>
          <w:szCs w:val="24"/>
        </w:rPr>
        <w:t>.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 xml:space="preserve">Приём участников в юнармейское движение осуществляется на основании  письменного заявления и с согласия его законных представителей. </w:t>
      </w:r>
    </w:p>
    <w:p w:rsidR="00933ECD" w:rsidRPr="00933ECD" w:rsidRDefault="00933ECD" w:rsidP="004B3806">
      <w:pPr>
        <w:pStyle w:val="Default"/>
        <w:ind w:firstLine="709"/>
        <w:jc w:val="both"/>
        <w:rPr>
          <w:b/>
        </w:rPr>
      </w:pPr>
      <w:r w:rsidRPr="00933ECD">
        <w:rPr>
          <w:b/>
        </w:rPr>
        <w:t>Юнармеец имеет право: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>-  избирать и быть избранным командиром,  заместителем командира, командиром отделения юнармейского отряда;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>-  вносить предложения, свободно обсуждать вопросы, относящиеся к деятельности юнармейского отряда, местного отделения и юнармейского движения в целом, открыто высказывать и отстаивать своё мнение;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lastRenderedPageBreak/>
        <w:t>-  лично участв</w:t>
      </w:r>
      <w:r w:rsidR="002447ED">
        <w:t>овать на Сборах отряда, Слётах</w:t>
      </w:r>
      <w:r w:rsidRPr="00933ECD">
        <w:t xml:space="preserve"> Местного отделения «ЮНАРМИИ»;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>-  получать информацию о деятельности местного, регионального отделений и всего юнармейского движения в целом.</w:t>
      </w:r>
    </w:p>
    <w:p w:rsidR="00933ECD" w:rsidRPr="00933ECD" w:rsidRDefault="00933ECD" w:rsidP="004B3806">
      <w:pPr>
        <w:pStyle w:val="Default"/>
        <w:ind w:firstLine="709"/>
        <w:jc w:val="both"/>
        <w:rPr>
          <w:b/>
        </w:rPr>
      </w:pPr>
      <w:r w:rsidRPr="00933ECD">
        <w:rPr>
          <w:b/>
        </w:rPr>
        <w:t>Юнармеец обязан: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>-  добросовестно осваивать все предметы учебного плана учреждения;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>-  повышать свои знания и навыки в области истории и географии России, права, безопасности жизнедеятельности, спортивной и строевой подготовке;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>-  активно участвовать в работе отряда, мероприятиях и акциях, проводимых местным, региональным отделениями, юнармейским движением в целом;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>-  не реже одного раза в два года проходить тестирование на выполнение нормативов ГТО (по состоянию здоровья);</w:t>
      </w:r>
    </w:p>
    <w:p w:rsidR="00933ECD" w:rsidRPr="00933ECD" w:rsidRDefault="00933ECD" w:rsidP="004B3806">
      <w:pPr>
        <w:pStyle w:val="Default"/>
        <w:ind w:firstLine="709"/>
        <w:jc w:val="both"/>
      </w:pPr>
      <w:r w:rsidRPr="00933ECD">
        <w:t xml:space="preserve">-  выполнять решения руководящих органов отряда и юнармейского движения в целом; </w:t>
      </w:r>
    </w:p>
    <w:p w:rsidR="00933ECD" w:rsidRPr="00933ECD" w:rsidRDefault="00933ECD" w:rsidP="004B3806">
      <w:pPr>
        <w:pStyle w:val="a3"/>
        <w:ind w:firstLine="709"/>
        <w:jc w:val="both"/>
      </w:pPr>
      <w:r w:rsidRPr="00933ECD">
        <w:t>-  выполнять требования Устава ВВПОД «ЮНАРМИЯ».</w:t>
      </w:r>
    </w:p>
    <w:p w:rsidR="002D167F" w:rsidRPr="00255A88" w:rsidRDefault="00933ECD" w:rsidP="004B3806">
      <w:pPr>
        <w:pStyle w:val="Default"/>
        <w:ind w:firstLine="709"/>
        <w:jc w:val="both"/>
      </w:pPr>
      <w:r w:rsidRPr="00933ECD">
        <w:t>Юнармейский отряд имеет своё название,</w:t>
      </w:r>
      <w:r w:rsidR="00255A88">
        <w:t xml:space="preserve"> у нас это «Добровольцы»,</w:t>
      </w:r>
      <w:r w:rsidRPr="00933ECD">
        <w:t xml:space="preserve"> форму отличия</w:t>
      </w:r>
      <w:r w:rsidR="00255A88">
        <w:t>: красные берет и футболка с эмблемой движения.</w:t>
      </w:r>
      <w:r w:rsidRPr="00933ECD">
        <w:t xml:space="preserve"> </w:t>
      </w:r>
    </w:p>
    <w:p w:rsidR="00CA06B9" w:rsidRPr="00933ECD" w:rsidRDefault="006D7CE5" w:rsidP="004B3806">
      <w:pPr>
        <w:pStyle w:val="a3"/>
        <w:ind w:firstLine="709"/>
        <w:jc w:val="both"/>
        <w:rPr>
          <w:iCs/>
          <w:bdr w:val="none" w:sz="0" w:space="0" w:color="auto" w:frame="1"/>
        </w:rPr>
      </w:pPr>
      <w:r w:rsidRPr="00933ECD">
        <w:rPr>
          <w:color w:val="000000"/>
        </w:rPr>
        <w:t>Отряду 3 года</w:t>
      </w:r>
      <w:r w:rsidRPr="00933ECD">
        <w:rPr>
          <w:rFonts w:eastAsia="Calibri"/>
        </w:rPr>
        <w:t>, и за это время</w:t>
      </w:r>
      <w:r w:rsidR="00CA06B9" w:rsidRPr="00933ECD">
        <w:rPr>
          <w:rFonts w:eastAsia="Calibri"/>
        </w:rPr>
        <w:t xml:space="preserve"> были проведены мероприятия, направленные на повышение интереса детей к службе ВС РФ, формирование высокого патриотического сознания, чувства верности своему Отечеству. </w:t>
      </w:r>
      <w:r w:rsidR="00255A88">
        <w:rPr>
          <w:iCs/>
          <w:bdr w:val="none" w:sz="0" w:space="0" w:color="auto" w:frame="1"/>
        </w:rPr>
        <w:t xml:space="preserve">«Добровольцы» </w:t>
      </w:r>
      <w:r w:rsidR="00CA06B9" w:rsidRPr="00933ECD">
        <w:rPr>
          <w:iCs/>
          <w:bdr w:val="none" w:sz="0" w:space="0" w:color="auto" w:frame="1"/>
        </w:rPr>
        <w:t>принима</w:t>
      </w:r>
      <w:r w:rsidRPr="00933ECD">
        <w:rPr>
          <w:iCs/>
          <w:bdr w:val="none" w:sz="0" w:space="0" w:color="auto" w:frame="1"/>
        </w:rPr>
        <w:t>ют</w:t>
      </w:r>
      <w:r w:rsidR="00CA06B9" w:rsidRPr="00933ECD">
        <w:rPr>
          <w:iCs/>
          <w:bdr w:val="none" w:sz="0" w:space="0" w:color="auto" w:frame="1"/>
        </w:rPr>
        <w:t xml:space="preserve"> активное участие в школьных, районных, краевых мероприятиях гражданско-патриотической направленности, Слетах юнармейцев. </w:t>
      </w:r>
    </w:p>
    <w:p w:rsidR="00CA06B9" w:rsidRPr="00933ECD" w:rsidRDefault="00CA06B9" w:rsidP="004B3806">
      <w:pPr>
        <w:pStyle w:val="a3"/>
        <w:numPr>
          <w:ilvl w:val="0"/>
          <w:numId w:val="3"/>
        </w:numPr>
        <w:ind w:left="284" w:firstLine="709"/>
        <w:jc w:val="both"/>
      </w:pPr>
      <w:proofErr w:type="gramStart"/>
      <w:r w:rsidRPr="00933ECD">
        <w:t>Краевая</w:t>
      </w:r>
      <w:proofErr w:type="gramEnd"/>
      <w:r w:rsidRPr="00933ECD">
        <w:t xml:space="preserve"> онлайн-акция «Патруль Памяти»;</w:t>
      </w:r>
    </w:p>
    <w:p w:rsidR="00933ECD" w:rsidRPr="00933ECD" w:rsidRDefault="00CA06B9" w:rsidP="004B3806">
      <w:pPr>
        <w:pStyle w:val="a3"/>
        <w:numPr>
          <w:ilvl w:val="0"/>
          <w:numId w:val="3"/>
        </w:numPr>
        <w:ind w:left="284" w:firstLine="709"/>
        <w:jc w:val="both"/>
        <w:rPr>
          <w:color w:val="000000"/>
        </w:rPr>
      </w:pPr>
      <w:r w:rsidRPr="00933ECD">
        <w:t xml:space="preserve">Краевой </w:t>
      </w:r>
      <w:proofErr w:type="spellStart"/>
      <w:r w:rsidRPr="00933ECD">
        <w:t>Квест</w:t>
      </w:r>
      <w:proofErr w:type="spellEnd"/>
      <w:r w:rsidRPr="00933ECD">
        <w:t xml:space="preserve"> «Нам жить и помнить»;</w:t>
      </w:r>
    </w:p>
    <w:p w:rsidR="00CA06B9" w:rsidRPr="00255A88" w:rsidRDefault="00933ECD" w:rsidP="004B3806">
      <w:pPr>
        <w:pStyle w:val="a3"/>
        <w:numPr>
          <w:ilvl w:val="0"/>
          <w:numId w:val="3"/>
        </w:numPr>
        <w:ind w:left="284" w:firstLine="709"/>
        <w:jc w:val="both"/>
        <w:rPr>
          <w:color w:val="000000"/>
        </w:rPr>
      </w:pPr>
      <w:r w:rsidRPr="00933ECD">
        <w:t xml:space="preserve"> Краевая акция «Спасибо за все»;</w:t>
      </w:r>
      <w:r w:rsidRPr="00933ECD">
        <w:rPr>
          <w:color w:val="000000"/>
        </w:rPr>
        <w:t xml:space="preserve"> </w:t>
      </w:r>
    </w:p>
    <w:p w:rsidR="00CA06B9" w:rsidRPr="00933ECD" w:rsidRDefault="00CA06B9" w:rsidP="004B3806">
      <w:pPr>
        <w:pStyle w:val="a3"/>
        <w:numPr>
          <w:ilvl w:val="0"/>
          <w:numId w:val="3"/>
        </w:numPr>
        <w:ind w:left="284" w:firstLine="709"/>
        <w:jc w:val="both"/>
      </w:pPr>
      <w:r w:rsidRPr="00933ECD">
        <w:rPr>
          <w:lang w:val="en-US"/>
        </w:rPr>
        <w:t>III</w:t>
      </w:r>
      <w:r w:rsidRPr="00933ECD">
        <w:t xml:space="preserve"> районный Слет юнармейских отрядов – 3м</w:t>
      </w:r>
      <w:r w:rsidR="00340022" w:rsidRPr="00933ECD">
        <w:t>есто</w:t>
      </w:r>
      <w:r w:rsidRPr="00933ECD">
        <w:t xml:space="preserve"> в викторине «Михаил Калашников человек – легенда» (Шестаков Иван);</w:t>
      </w:r>
    </w:p>
    <w:p w:rsidR="00CA06B9" w:rsidRPr="00933ECD" w:rsidRDefault="00CA06B9" w:rsidP="004B3806">
      <w:pPr>
        <w:pStyle w:val="a3"/>
        <w:numPr>
          <w:ilvl w:val="0"/>
          <w:numId w:val="3"/>
        </w:numPr>
        <w:ind w:left="284" w:firstLine="709"/>
        <w:jc w:val="both"/>
      </w:pPr>
      <w:r w:rsidRPr="00933ECD">
        <w:t xml:space="preserve">Родина героев </w:t>
      </w:r>
      <w:proofErr w:type="spellStart"/>
      <w:r w:rsidRPr="00933ECD">
        <w:t>Суксунского</w:t>
      </w:r>
      <w:proofErr w:type="spellEnd"/>
      <w:r w:rsidRPr="00933ECD">
        <w:t xml:space="preserve"> района, оформили стенд;</w:t>
      </w:r>
    </w:p>
    <w:p w:rsidR="00CA06B9" w:rsidRPr="00933ECD" w:rsidRDefault="00933ECD" w:rsidP="004B3806">
      <w:pPr>
        <w:pStyle w:val="a3"/>
        <w:numPr>
          <w:ilvl w:val="0"/>
          <w:numId w:val="3"/>
        </w:numPr>
        <w:ind w:left="284" w:firstLine="709"/>
        <w:jc w:val="both"/>
        <w:rPr>
          <w:color w:val="000000"/>
        </w:rPr>
      </w:pPr>
      <w:r w:rsidRPr="00933ECD">
        <w:rPr>
          <w:color w:val="000000"/>
        </w:rPr>
        <w:t xml:space="preserve"> </w:t>
      </w:r>
      <w:r w:rsidR="00CA06B9" w:rsidRPr="00933ECD">
        <w:rPr>
          <w:color w:val="000000"/>
        </w:rPr>
        <w:t>«Рота уходит в небо»</w:t>
      </w:r>
      <w:r w:rsidR="00C45D91" w:rsidRPr="00933ECD">
        <w:rPr>
          <w:color w:val="000000"/>
        </w:rPr>
        <w:t xml:space="preserve"> -</w:t>
      </w:r>
      <w:r w:rsidR="00CA06B9" w:rsidRPr="00933ECD">
        <w:rPr>
          <w:color w:val="000000"/>
        </w:rPr>
        <w:t xml:space="preserve"> встреча, с воинами-десантниками, посвященная 90-летию ВДВ.</w:t>
      </w:r>
      <w:r w:rsidR="00CA06B9" w:rsidRPr="00933ECD">
        <w:t xml:space="preserve"> </w:t>
      </w:r>
    </w:p>
    <w:p w:rsidR="00CA06B9" w:rsidRPr="00933ECD" w:rsidRDefault="00CA06B9" w:rsidP="004B3806">
      <w:pPr>
        <w:pStyle w:val="a3"/>
        <w:ind w:firstLine="709"/>
        <w:jc w:val="both"/>
        <w:rPr>
          <w:color w:val="000000"/>
        </w:rPr>
      </w:pPr>
      <w:r w:rsidRPr="00933ECD">
        <w:t>Коллектив юнармейцев «Добровольцы» отмечен дипломом за первое место во Всероссийском конкурсе «Родина» с работой «Герои В</w:t>
      </w:r>
      <w:r w:rsidR="006D7CE5" w:rsidRPr="00933ECD">
        <w:t>еликой Отечественной войны  -</w:t>
      </w:r>
      <w:r w:rsidRPr="00933ECD">
        <w:t xml:space="preserve"> земляки» в номинации «Мужеству забвения не бывает».</w:t>
      </w:r>
    </w:p>
    <w:p w:rsidR="00CA06B9" w:rsidRPr="00933ECD" w:rsidRDefault="00CA06B9" w:rsidP="004B3806">
      <w:pPr>
        <w:pStyle w:val="a3"/>
        <w:ind w:firstLine="709"/>
        <w:jc w:val="both"/>
        <w:rPr>
          <w:rFonts w:eastAsia="Calibri"/>
        </w:rPr>
      </w:pPr>
      <w:r w:rsidRPr="00933ECD">
        <w:rPr>
          <w:rFonts w:eastAsia="Calibri"/>
        </w:rPr>
        <w:t>Большая работа проведена по подготовке и проведению праздника  75-летия Дня Победы. В этом году мероприятия проходили в онлайн-режиме: были организованы  патриотические акции «Георгиевская ленточка», «Сад Победы», «Окно Победы» и другие.</w:t>
      </w:r>
    </w:p>
    <w:p w:rsidR="00CA06B9" w:rsidRPr="00933ECD" w:rsidRDefault="00340022" w:rsidP="004B3806">
      <w:pPr>
        <w:pStyle w:val="a3"/>
        <w:ind w:firstLine="709"/>
        <w:jc w:val="both"/>
      </w:pPr>
      <w:r w:rsidRPr="00933ECD">
        <w:rPr>
          <w:bdr w:val="none" w:sz="0" w:space="0" w:color="auto" w:frame="1"/>
        </w:rPr>
        <w:t>В</w:t>
      </w:r>
      <w:r w:rsidR="00CA06B9" w:rsidRPr="00933ECD">
        <w:rPr>
          <w:bdr w:val="none" w:sz="0" w:space="0" w:color="auto" w:frame="1"/>
        </w:rPr>
        <w:t xml:space="preserve"> течение 2019-2020 учебно</w:t>
      </w:r>
      <w:r w:rsidR="00C45D91" w:rsidRPr="00933ECD">
        <w:rPr>
          <w:bdr w:val="none" w:sz="0" w:space="0" w:color="auto" w:frame="1"/>
        </w:rPr>
        <w:t>го года</w:t>
      </w:r>
      <w:r w:rsidR="00CA06B9" w:rsidRPr="00933ECD">
        <w:rPr>
          <w:bdr w:val="none" w:sz="0" w:space="0" w:color="auto" w:frame="1"/>
        </w:rPr>
        <w:t xml:space="preserve"> ежемесячно проводились «Уроки мужества». </w:t>
      </w:r>
      <w:r w:rsidR="00CA06B9" w:rsidRPr="00933ECD">
        <w:t xml:space="preserve">  </w:t>
      </w:r>
      <w:r w:rsidR="00CA06B9" w:rsidRPr="00933ECD">
        <w:rPr>
          <w:bdr w:val="none" w:sz="0" w:space="0" w:color="auto" w:frame="1"/>
        </w:rPr>
        <w:t xml:space="preserve">Наиболее </w:t>
      </w:r>
      <w:proofErr w:type="gramStart"/>
      <w:r w:rsidR="00CA06B9" w:rsidRPr="00933ECD">
        <w:rPr>
          <w:bdr w:val="none" w:sz="0" w:space="0" w:color="auto" w:frame="1"/>
        </w:rPr>
        <w:t>значимые</w:t>
      </w:r>
      <w:proofErr w:type="gramEnd"/>
      <w:r w:rsidR="00CA06B9" w:rsidRPr="00933ECD">
        <w:rPr>
          <w:bdr w:val="none" w:sz="0" w:space="0" w:color="auto" w:frame="1"/>
        </w:rPr>
        <w:t xml:space="preserve"> и яркие   - это: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color w:val="000000"/>
        </w:rPr>
      </w:pPr>
      <w:r w:rsidRPr="00933ECD">
        <w:rPr>
          <w:color w:val="000000"/>
        </w:rPr>
        <w:t>«Девочка блокадного Ленинграда»;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color w:val="000000"/>
        </w:rPr>
      </w:pPr>
      <w:r w:rsidRPr="00933ECD">
        <w:rPr>
          <w:color w:val="000000"/>
        </w:rPr>
        <w:t>«Моей семьи война коснулась»;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color w:val="000000"/>
        </w:rPr>
      </w:pPr>
      <w:r w:rsidRPr="00933ECD">
        <w:rPr>
          <w:color w:val="000000"/>
          <w:shd w:val="clear" w:color="auto" w:fill="FFFFFF"/>
        </w:rPr>
        <w:t xml:space="preserve">«Живая память»; 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color w:val="000000"/>
        </w:rPr>
      </w:pPr>
      <w:r w:rsidRPr="00933ECD">
        <w:rPr>
          <w:color w:val="000000"/>
        </w:rPr>
        <w:t>Урок Памяти «Блокадный хлеб».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color w:val="000000"/>
        </w:rPr>
      </w:pPr>
      <w:r w:rsidRPr="00933ECD">
        <w:t>Путешествие по городам-героям;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color w:val="000000"/>
        </w:rPr>
      </w:pPr>
      <w:r w:rsidRPr="00933ECD">
        <w:t>«Горячее сердце»;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color w:val="000000"/>
        </w:rPr>
      </w:pPr>
      <w:r w:rsidRPr="00933ECD">
        <w:t xml:space="preserve">«Детство, растоптанное войной»; 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rFonts w:eastAsia="Calibri"/>
        </w:rPr>
      </w:pPr>
      <w:r w:rsidRPr="00933ECD">
        <w:t>Фотовыставка «Мой папа в армии служил»;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rFonts w:eastAsia="Calibri"/>
        </w:rPr>
      </w:pPr>
      <w:r w:rsidRPr="00933ECD">
        <w:t>«Дневник блокадной девочки»;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</w:pPr>
      <w:r w:rsidRPr="00933ECD">
        <w:t>«Москва –   город герой»;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rFonts w:eastAsia="Calibri"/>
        </w:rPr>
      </w:pPr>
      <w:r w:rsidRPr="00933ECD">
        <w:t>Презентация «Пионеры – герои»;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rFonts w:eastAsia="Calibri"/>
        </w:rPr>
      </w:pPr>
      <w:r w:rsidRPr="00933ECD">
        <w:t>«О героях былых времен»;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rFonts w:eastAsia="Calibri"/>
        </w:rPr>
      </w:pPr>
      <w:r w:rsidRPr="00933ECD">
        <w:t>«Поклонимся великим тем годам»;</w:t>
      </w:r>
    </w:p>
    <w:p w:rsidR="00CA06B9" w:rsidRPr="00933ECD" w:rsidRDefault="00CA06B9" w:rsidP="004B3806">
      <w:pPr>
        <w:pStyle w:val="a3"/>
        <w:numPr>
          <w:ilvl w:val="0"/>
          <w:numId w:val="1"/>
        </w:numPr>
        <w:ind w:firstLine="709"/>
        <w:jc w:val="both"/>
        <w:rPr>
          <w:rFonts w:eastAsia="Calibri"/>
        </w:rPr>
      </w:pPr>
      <w:r w:rsidRPr="00933ECD">
        <w:t>«Дети - герои Великой Отечественной войны»;</w:t>
      </w:r>
    </w:p>
    <w:p w:rsidR="00CA06B9" w:rsidRPr="00933ECD" w:rsidRDefault="00255A88" w:rsidP="004B3806">
      <w:pPr>
        <w:pStyle w:val="a3"/>
        <w:ind w:firstLine="709"/>
        <w:jc w:val="both"/>
        <w:rPr>
          <w:color w:val="000000"/>
          <w:shd w:val="clear" w:color="auto" w:fill="FFFFFF"/>
        </w:rPr>
      </w:pPr>
      <w:r w:rsidRPr="00933ECD">
        <w:lastRenderedPageBreak/>
        <w:t xml:space="preserve">Важнейшей составляющей работы детского общественного объединения является совместная </w:t>
      </w:r>
      <w:r w:rsidRPr="00255A88">
        <w:rPr>
          <w:iCs/>
        </w:rPr>
        <w:t xml:space="preserve">социально значимая деятельность </w:t>
      </w:r>
      <w:r w:rsidRPr="00255A88">
        <w:t>ребят</w:t>
      </w:r>
      <w:r w:rsidRPr="00933ECD">
        <w:t xml:space="preserve"> и взрослых. Это одна из важнейших особенностей детского общественного объединения</w:t>
      </w:r>
      <w:r>
        <w:t xml:space="preserve">. </w:t>
      </w:r>
      <w:r w:rsidRPr="00933ECD">
        <w:rPr>
          <w:color w:val="000000"/>
          <w:shd w:val="clear" w:color="auto" w:fill="FFFFFF"/>
        </w:rPr>
        <w:t xml:space="preserve"> </w:t>
      </w:r>
      <w:r w:rsidR="00C45D91" w:rsidRPr="00933ECD">
        <w:rPr>
          <w:color w:val="000000"/>
          <w:shd w:val="clear" w:color="auto" w:fill="FFFFFF"/>
        </w:rPr>
        <w:t xml:space="preserve">В сотрудничестве с </w:t>
      </w:r>
      <w:proofErr w:type="spellStart"/>
      <w:r w:rsidR="00C45D91" w:rsidRPr="00933ECD">
        <w:rPr>
          <w:color w:val="000000"/>
          <w:shd w:val="clear" w:color="auto" w:fill="FFFFFF"/>
        </w:rPr>
        <w:t>Поедугинским</w:t>
      </w:r>
      <w:proofErr w:type="spellEnd"/>
      <w:r w:rsidR="00C45D91" w:rsidRPr="00933ECD">
        <w:rPr>
          <w:color w:val="000000"/>
          <w:shd w:val="clear" w:color="auto" w:fill="FFFFFF"/>
        </w:rPr>
        <w:t xml:space="preserve"> ДК и сельской библиотекой </w:t>
      </w:r>
      <w:r>
        <w:rPr>
          <w:color w:val="000000"/>
          <w:shd w:val="clear" w:color="auto" w:fill="FFFFFF"/>
        </w:rPr>
        <w:t xml:space="preserve">«Добровольцы» </w:t>
      </w:r>
      <w:r w:rsidR="00C45D91" w:rsidRPr="00933ECD">
        <w:rPr>
          <w:color w:val="000000"/>
          <w:shd w:val="clear" w:color="auto" w:fill="FFFFFF"/>
        </w:rPr>
        <w:t xml:space="preserve">приняли </w:t>
      </w:r>
      <w:r w:rsidR="00CA06B9" w:rsidRPr="00933ECD">
        <w:rPr>
          <w:color w:val="000000"/>
          <w:shd w:val="clear" w:color="auto" w:fill="FFFFFF"/>
        </w:rPr>
        <w:t>активное участие во Всероссийской  акции «Блокадный хлеб»,</w:t>
      </w:r>
      <w:r w:rsidR="00C45D91" w:rsidRPr="00933ECD">
        <w:rPr>
          <w:color w:val="000000"/>
          <w:shd w:val="clear" w:color="auto" w:fill="FFFFFF"/>
        </w:rPr>
        <w:t xml:space="preserve"> </w:t>
      </w:r>
      <w:r w:rsidR="00CA06B9" w:rsidRPr="00933ECD">
        <w:rPr>
          <w:color w:val="000000"/>
          <w:shd w:val="clear" w:color="auto" w:fill="FFFFFF"/>
        </w:rPr>
        <w:t>посмотрели фильм «Блокадный Ленинград».</w:t>
      </w:r>
      <w:r w:rsidR="00CA06B9" w:rsidRPr="00933ECD">
        <w:t xml:space="preserve"> </w:t>
      </w:r>
    </w:p>
    <w:p w:rsidR="00CA06B9" w:rsidRPr="00933ECD" w:rsidRDefault="00CA06B9" w:rsidP="004B3806">
      <w:pPr>
        <w:pStyle w:val="a3"/>
        <w:ind w:firstLine="709"/>
        <w:jc w:val="both"/>
      </w:pPr>
      <w:r w:rsidRPr="00933ECD">
        <w:t>В рамках акции, приуроченной к празднованию 75-летия Победы в ВОВ, спланирована и проведена работа по активизации знаний, формированию патриотических чувств, гражданской ответственности, чувства гордости за свое отечество:</w:t>
      </w:r>
    </w:p>
    <w:p w:rsidR="00D959E7" w:rsidRPr="00933ECD" w:rsidRDefault="00CA06B9" w:rsidP="004B3806">
      <w:pPr>
        <w:pStyle w:val="a3"/>
        <w:numPr>
          <w:ilvl w:val="0"/>
          <w:numId w:val="2"/>
        </w:numPr>
        <w:ind w:left="0" w:firstLine="709"/>
        <w:jc w:val="both"/>
      </w:pPr>
      <w:r w:rsidRPr="00933ECD">
        <w:t xml:space="preserve">Состоялось прочтение книг о пионерах-героях, открытый классный час – презентация детского проекта «Мы память бережно храним» о прабабушках и прадедушках – детях войны, выпуск плаката «Голубь МИРА»; </w:t>
      </w:r>
    </w:p>
    <w:p w:rsidR="00933ECD" w:rsidRPr="00933ECD" w:rsidRDefault="00CA06B9" w:rsidP="004B3806">
      <w:pPr>
        <w:pStyle w:val="a3"/>
        <w:numPr>
          <w:ilvl w:val="0"/>
          <w:numId w:val="2"/>
        </w:numPr>
        <w:ind w:left="0" w:firstLine="709"/>
        <w:jc w:val="both"/>
      </w:pPr>
      <w:r w:rsidRPr="00933ECD">
        <w:t>оформили проект «Дедушкина медаль»</w:t>
      </w:r>
      <w:r w:rsidRPr="00933ECD">
        <w:rPr>
          <w:color w:val="000000"/>
          <w:bdr w:val="none" w:sz="0" w:space="0" w:color="auto" w:frame="1"/>
        </w:rPr>
        <w:t>, «Мой прадед  был на войне»;</w:t>
      </w:r>
    </w:p>
    <w:p w:rsidR="00933ECD" w:rsidRPr="00933ECD" w:rsidRDefault="00933ECD" w:rsidP="004B3806">
      <w:pPr>
        <w:pStyle w:val="a3"/>
        <w:numPr>
          <w:ilvl w:val="0"/>
          <w:numId w:val="2"/>
        </w:numPr>
        <w:ind w:left="0" w:firstLine="709"/>
        <w:jc w:val="both"/>
      </w:pPr>
      <w:r w:rsidRPr="00933ECD">
        <w:t xml:space="preserve"> организовали выставку «Слава тебе, победитель солдат»;</w:t>
      </w:r>
    </w:p>
    <w:p w:rsidR="00933ECD" w:rsidRPr="00933ECD" w:rsidRDefault="00933ECD" w:rsidP="004B3806">
      <w:pPr>
        <w:pStyle w:val="a3"/>
        <w:numPr>
          <w:ilvl w:val="0"/>
          <w:numId w:val="2"/>
        </w:numPr>
        <w:ind w:left="0" w:firstLine="709"/>
        <w:jc w:val="both"/>
        <w:rPr>
          <w:color w:val="000000"/>
        </w:rPr>
      </w:pPr>
      <w:r w:rsidRPr="00933ECD">
        <w:rPr>
          <w:color w:val="000000"/>
          <w:shd w:val="clear" w:color="auto" w:fill="FFFFFF"/>
        </w:rPr>
        <w:t>организовали выставку книг о ВОВ, в начальных классах панораму детского  декоративно – прикладного искусства  и изобразительного творчества.</w:t>
      </w:r>
    </w:p>
    <w:p w:rsidR="00933ECD" w:rsidRPr="00933ECD" w:rsidRDefault="00255A88" w:rsidP="004B3806">
      <w:pPr>
        <w:pStyle w:val="a3"/>
        <w:numPr>
          <w:ilvl w:val="0"/>
          <w:numId w:val="2"/>
        </w:numPr>
        <w:ind w:left="0" w:firstLine="709"/>
        <w:jc w:val="both"/>
      </w:pPr>
      <w:r>
        <w:t xml:space="preserve">Участвовали </w:t>
      </w:r>
      <w:r w:rsidR="00933ECD" w:rsidRPr="00933ECD">
        <w:t xml:space="preserve">в общешкольном конкурсе чтецов «Нам не помнить об этом нельзя»; </w:t>
      </w:r>
    </w:p>
    <w:p w:rsidR="00933ECD" w:rsidRPr="00933ECD" w:rsidRDefault="00255A88" w:rsidP="004B3806">
      <w:pPr>
        <w:pStyle w:val="a3"/>
        <w:numPr>
          <w:ilvl w:val="0"/>
          <w:numId w:val="2"/>
        </w:numPr>
        <w:ind w:left="0" w:firstLine="709"/>
        <w:jc w:val="both"/>
      </w:pPr>
      <w:r>
        <w:t xml:space="preserve">в </w:t>
      </w:r>
      <w:r w:rsidR="00933ECD" w:rsidRPr="00933ECD">
        <w:t>муниципальном конкурсе чтецов «Строки, опаленные войной» (2 сертификата);</w:t>
      </w:r>
    </w:p>
    <w:p w:rsidR="00933ECD" w:rsidRPr="00933ECD" w:rsidRDefault="00933ECD" w:rsidP="004B3806">
      <w:pPr>
        <w:pStyle w:val="a3"/>
        <w:numPr>
          <w:ilvl w:val="0"/>
          <w:numId w:val="2"/>
        </w:numPr>
        <w:ind w:left="0" w:firstLine="709"/>
        <w:jc w:val="both"/>
      </w:pPr>
      <w:r w:rsidRPr="00933ECD">
        <w:t xml:space="preserve">в </w:t>
      </w:r>
      <w:r w:rsidR="00255A88">
        <w:t>муниципальной</w:t>
      </w:r>
      <w:r w:rsidR="00255A88" w:rsidRPr="00933ECD">
        <w:t xml:space="preserve"> </w:t>
      </w:r>
      <w:r w:rsidRPr="00933ECD">
        <w:t xml:space="preserve">практической конференции «Мы – наследники Великой Победы» (2 чел); </w:t>
      </w:r>
    </w:p>
    <w:p w:rsidR="00CA06B9" w:rsidRPr="00933ECD" w:rsidRDefault="00933ECD" w:rsidP="004B3806">
      <w:pPr>
        <w:pStyle w:val="a3"/>
        <w:numPr>
          <w:ilvl w:val="0"/>
          <w:numId w:val="2"/>
        </w:numPr>
        <w:ind w:left="0" w:firstLine="709"/>
        <w:jc w:val="both"/>
      </w:pPr>
      <w:r w:rsidRPr="00933ECD">
        <w:t>в</w:t>
      </w:r>
      <w:r w:rsidR="00255A88" w:rsidRPr="00255A88">
        <w:t xml:space="preserve"> </w:t>
      </w:r>
      <w:r w:rsidR="00255A88" w:rsidRPr="00933ECD">
        <w:t>муниципальном</w:t>
      </w:r>
      <w:r w:rsidRPr="00933ECD">
        <w:t xml:space="preserve"> конкурс рисунков «Спасибо деду за Победу» (3 призера);</w:t>
      </w:r>
    </w:p>
    <w:p w:rsidR="00CA06B9" w:rsidRPr="00933ECD" w:rsidRDefault="00D959E7" w:rsidP="004B3806">
      <w:pPr>
        <w:pStyle w:val="a3"/>
        <w:numPr>
          <w:ilvl w:val="0"/>
          <w:numId w:val="2"/>
        </w:numPr>
        <w:ind w:left="0" w:firstLine="709"/>
        <w:jc w:val="both"/>
      </w:pPr>
      <w:r w:rsidRPr="00933ECD">
        <w:t xml:space="preserve">в </w:t>
      </w:r>
      <w:r w:rsidR="00255A88">
        <w:t xml:space="preserve">муниципальной </w:t>
      </w:r>
      <w:r w:rsidRPr="00933ECD">
        <w:t>акции</w:t>
      </w:r>
      <w:r w:rsidR="00CA06B9" w:rsidRPr="00933ECD">
        <w:t xml:space="preserve"> «Полевое письмо»</w:t>
      </w:r>
      <w:r w:rsidRPr="00933ECD">
        <w:t>,</w:t>
      </w:r>
      <w:r w:rsidR="00CA06B9" w:rsidRPr="00933ECD">
        <w:t xml:space="preserve"> </w:t>
      </w:r>
    </w:p>
    <w:p w:rsidR="00CA06B9" w:rsidRPr="00933ECD" w:rsidRDefault="00CA06B9" w:rsidP="004B3806">
      <w:pPr>
        <w:pStyle w:val="a3"/>
        <w:numPr>
          <w:ilvl w:val="0"/>
          <w:numId w:val="2"/>
        </w:numPr>
        <w:ind w:left="0" w:firstLine="709"/>
        <w:jc w:val="both"/>
      </w:pPr>
      <w:r w:rsidRPr="00933ECD">
        <w:t xml:space="preserve">в </w:t>
      </w:r>
      <w:r w:rsidR="00255A88" w:rsidRPr="00933ECD">
        <w:t xml:space="preserve">муниципальном </w:t>
      </w:r>
      <w:r w:rsidRPr="00933ECD">
        <w:t>фестивале «Поем песни</w:t>
      </w:r>
      <w:r w:rsidR="00C164F4" w:rsidRPr="00933ECD">
        <w:t xml:space="preserve"> Победы»</w:t>
      </w:r>
      <w:r w:rsidR="00D959E7" w:rsidRPr="00933ECD">
        <w:t>,</w:t>
      </w:r>
    </w:p>
    <w:p w:rsidR="00CA06B9" w:rsidRPr="00933ECD" w:rsidRDefault="00D959E7" w:rsidP="004B3806">
      <w:pPr>
        <w:pStyle w:val="a3"/>
        <w:numPr>
          <w:ilvl w:val="0"/>
          <w:numId w:val="2"/>
        </w:numPr>
        <w:ind w:left="0" w:firstLine="709"/>
        <w:jc w:val="both"/>
      </w:pPr>
      <w:r w:rsidRPr="00933ECD">
        <w:t xml:space="preserve">в </w:t>
      </w:r>
      <w:proofErr w:type="gramStart"/>
      <w:r w:rsidRPr="00933ECD">
        <w:t>краевом</w:t>
      </w:r>
      <w:proofErr w:type="gramEnd"/>
      <w:r w:rsidR="00CA06B9" w:rsidRPr="00933ECD">
        <w:t xml:space="preserve"> </w:t>
      </w:r>
      <w:proofErr w:type="spellStart"/>
      <w:r w:rsidR="00CA06B9" w:rsidRPr="00933ECD">
        <w:t>вебинар</w:t>
      </w:r>
      <w:r w:rsidRPr="00933ECD">
        <w:t>е</w:t>
      </w:r>
      <w:proofErr w:type="spellEnd"/>
      <w:r w:rsidR="00CA06B9" w:rsidRPr="00933ECD">
        <w:t xml:space="preserve"> «Сталинградская битва», провели викторину;</w:t>
      </w:r>
    </w:p>
    <w:p w:rsidR="00CA06B9" w:rsidRPr="00933ECD" w:rsidRDefault="00340022" w:rsidP="004B3806">
      <w:pPr>
        <w:pStyle w:val="a3"/>
        <w:numPr>
          <w:ilvl w:val="0"/>
          <w:numId w:val="2"/>
        </w:numPr>
        <w:ind w:left="0" w:firstLine="709"/>
        <w:jc w:val="both"/>
      </w:pPr>
      <w:r w:rsidRPr="00933ECD">
        <w:t>в краевом</w:t>
      </w:r>
      <w:r w:rsidR="00D959E7" w:rsidRPr="00933ECD">
        <w:t xml:space="preserve"> конкурс</w:t>
      </w:r>
      <w:r w:rsidRPr="00933ECD">
        <w:t>е</w:t>
      </w:r>
      <w:r w:rsidR="00D959E7" w:rsidRPr="00933ECD">
        <w:t xml:space="preserve"> исследовательских работ «Они ковали победу в тылу!» (2 победителя, 1 призер); </w:t>
      </w:r>
    </w:p>
    <w:p w:rsidR="00CA06B9" w:rsidRPr="00933ECD" w:rsidRDefault="00CA06B9" w:rsidP="004B3806">
      <w:pPr>
        <w:pStyle w:val="a3"/>
        <w:ind w:firstLine="709"/>
        <w:jc w:val="both"/>
      </w:pPr>
      <w:r w:rsidRPr="00933ECD">
        <w:t xml:space="preserve"> </w:t>
      </w:r>
      <w:r w:rsidR="00340022" w:rsidRPr="00933ECD">
        <w:t>И даже в</w:t>
      </w:r>
      <w:r w:rsidRPr="00933ECD">
        <w:t xml:space="preserve">о время дистанционного обучения </w:t>
      </w:r>
      <w:r w:rsidR="00255A88">
        <w:t>юнармейский отряд «Добровольцы»</w:t>
      </w:r>
      <w:r w:rsidR="00340022" w:rsidRPr="00933ECD">
        <w:t xml:space="preserve"> </w:t>
      </w:r>
      <w:r w:rsidRPr="00933ECD">
        <w:t xml:space="preserve">совместно с родителями через социальные сети были вовлечены в различные акции, посвященные празднованию 75-летия Победы (оформили </w:t>
      </w:r>
      <w:r w:rsidR="00340022" w:rsidRPr="00933ECD">
        <w:t>«</w:t>
      </w:r>
      <w:r w:rsidRPr="00933ECD">
        <w:t>Окно Победы</w:t>
      </w:r>
      <w:r w:rsidR="00340022" w:rsidRPr="00933ECD">
        <w:t>»</w:t>
      </w:r>
      <w:r w:rsidRPr="00933ECD">
        <w:t xml:space="preserve">, </w:t>
      </w:r>
      <w:r w:rsidR="00340022" w:rsidRPr="00933ECD">
        <w:t>«</w:t>
      </w:r>
      <w:r w:rsidRPr="00933ECD">
        <w:t xml:space="preserve">Поздравь </w:t>
      </w:r>
      <w:proofErr w:type="spellStart"/>
      <w:r w:rsidRPr="00933ECD">
        <w:t>юнармию</w:t>
      </w:r>
      <w:proofErr w:type="spellEnd"/>
      <w:r w:rsidR="00340022" w:rsidRPr="00933ECD">
        <w:t>»</w:t>
      </w:r>
      <w:r w:rsidRPr="00933ECD">
        <w:t xml:space="preserve">, </w:t>
      </w:r>
      <w:r w:rsidR="00340022" w:rsidRPr="00933ECD">
        <w:t>«</w:t>
      </w:r>
      <w:r w:rsidRPr="00933ECD">
        <w:t>Память жива</w:t>
      </w:r>
      <w:r w:rsidR="00340022" w:rsidRPr="00933ECD">
        <w:t>»</w:t>
      </w:r>
      <w:r w:rsidRPr="00933ECD">
        <w:t xml:space="preserve"> – юнармейский патриотический марафон; посмотрели краевой </w:t>
      </w:r>
      <w:proofErr w:type="spellStart"/>
      <w:r w:rsidRPr="00933ECD">
        <w:t>вебинар</w:t>
      </w:r>
      <w:proofErr w:type="spellEnd"/>
      <w:r w:rsidRPr="00933ECD">
        <w:t xml:space="preserve"> «Великая Победа: современные мифы и правда»; провели акцию «Свеча Памяти»). </w:t>
      </w:r>
    </w:p>
    <w:p w:rsidR="00D959E7" w:rsidRPr="00933ECD" w:rsidRDefault="00D959E7" w:rsidP="004B3806">
      <w:pPr>
        <w:pStyle w:val="a3"/>
        <w:ind w:firstLine="709"/>
        <w:jc w:val="both"/>
      </w:pPr>
      <w:r w:rsidRPr="00933ECD">
        <w:t>И если раньше мы говорили, что юнармейцы были активными участниками мероприятий, то сегодня мы можем сказать: организаторы дел, акций.</w:t>
      </w:r>
      <w:r w:rsidR="00C164F4" w:rsidRPr="00933ECD">
        <w:t xml:space="preserve"> Если год назад инициатором, разработчиком акций, мероприятий являлся педагог – куратор, то сегодня с инициативой выступают уже дети. </w:t>
      </w:r>
    </w:p>
    <w:p w:rsidR="00C51975" w:rsidRPr="00933ECD" w:rsidRDefault="00950839" w:rsidP="004B3806">
      <w:pPr>
        <w:pStyle w:val="Default"/>
        <w:ind w:firstLine="709"/>
        <w:jc w:val="both"/>
      </w:pPr>
      <w:r w:rsidRPr="00933ECD">
        <w:t xml:space="preserve">Всё это стало возможным благодаря </w:t>
      </w:r>
      <w:r w:rsidRPr="00255A88">
        <w:rPr>
          <w:color w:val="auto"/>
        </w:rPr>
        <w:t>самоуправлению</w:t>
      </w:r>
      <w:r w:rsidRPr="00933ECD">
        <w:t xml:space="preserve"> в коллективе.</w:t>
      </w:r>
      <w:r w:rsidR="0021182A" w:rsidRPr="00933ECD">
        <w:t xml:space="preserve"> </w:t>
      </w:r>
      <w:r w:rsidRPr="00933ECD">
        <w:t xml:space="preserve">Конечно, это ещё только первые шаги, но </w:t>
      </w:r>
      <w:r w:rsidR="0021182A" w:rsidRPr="00933ECD">
        <w:t>ребята учатся организаторским навыкам.</w:t>
      </w:r>
      <w:r w:rsidR="00C51975" w:rsidRPr="00933ECD">
        <w:t xml:space="preserve"> </w:t>
      </w:r>
    </w:p>
    <w:p w:rsidR="00C51975" w:rsidRPr="00933ECD" w:rsidRDefault="00255A88" w:rsidP="004B3806">
      <w:pPr>
        <w:pStyle w:val="Default"/>
        <w:ind w:firstLine="709"/>
        <w:jc w:val="both"/>
      </w:pPr>
      <w:r>
        <w:t xml:space="preserve">Юнармейский отряд состоит </w:t>
      </w:r>
      <w:r w:rsidR="00C51975" w:rsidRPr="00933ECD">
        <w:t>из 20 юнармейцев, который возглавляет командир отряда, и отделений во главе командиров отделений.</w:t>
      </w:r>
    </w:p>
    <w:p w:rsidR="00C51975" w:rsidRPr="00933ECD" w:rsidRDefault="00C51975" w:rsidP="004B3806">
      <w:pPr>
        <w:pStyle w:val="Default"/>
        <w:ind w:firstLine="709"/>
        <w:jc w:val="both"/>
      </w:pPr>
      <w:r w:rsidRPr="00933ECD">
        <w:t>Высшим руководящим органом юнармейского отряда является Сбор юнармейского отряда, который собирается не менее 2 раз за учебный год.</w:t>
      </w:r>
    </w:p>
    <w:p w:rsidR="00C51975" w:rsidRPr="00933ECD" w:rsidRDefault="00C51975" w:rsidP="004B3806">
      <w:pPr>
        <w:pStyle w:val="Default"/>
        <w:ind w:firstLine="709"/>
        <w:jc w:val="both"/>
      </w:pPr>
      <w:r w:rsidRPr="00933ECD">
        <w:t xml:space="preserve"> Сбор отряда рассматривает наиболее важные и приоритетные вопросы деятельности юнармейского отряда.</w:t>
      </w:r>
    </w:p>
    <w:p w:rsidR="00C51975" w:rsidRPr="00933ECD" w:rsidRDefault="00C51975" w:rsidP="004B3806">
      <w:pPr>
        <w:pStyle w:val="Default"/>
        <w:ind w:firstLine="709"/>
        <w:jc w:val="both"/>
      </w:pPr>
      <w:r w:rsidRPr="00933ECD">
        <w:t>Постоянно действующим коллегиальным руководящим органом юнармейского отряда является Совет отряда, избираемый Сбором отряда сроком на 1 год.</w:t>
      </w:r>
    </w:p>
    <w:p w:rsidR="00C51975" w:rsidRPr="00933ECD" w:rsidRDefault="00C51975" w:rsidP="004B3806">
      <w:pPr>
        <w:pStyle w:val="Default"/>
        <w:ind w:firstLine="709"/>
        <w:jc w:val="both"/>
      </w:pPr>
      <w:r w:rsidRPr="00933ECD">
        <w:t>В состав Совета отряда входят: куратор отряда, командир отряда, заместитель командира, командиры отделений. Решение Сбора об избрании Совета отряда оформляется протоколом. Сбор отряда по истечении 1 года может продлить полномочия членов Совета или внести в его состав изменения.</w:t>
      </w:r>
    </w:p>
    <w:p w:rsidR="00C51975" w:rsidRPr="00933ECD" w:rsidRDefault="00C51975" w:rsidP="004B3806">
      <w:pPr>
        <w:pStyle w:val="Default"/>
        <w:ind w:firstLine="709"/>
        <w:jc w:val="both"/>
      </w:pPr>
      <w:r w:rsidRPr="00933ECD">
        <w:lastRenderedPageBreak/>
        <w:t>Заседания Совета отряда проводятся для решения возникающих текущих вопросов работы юнармейского отряда.</w:t>
      </w:r>
    </w:p>
    <w:p w:rsidR="00470B12" w:rsidRPr="00255A88" w:rsidRDefault="00470B12" w:rsidP="004B3806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255A88">
        <w:rPr>
          <w:rFonts w:ascii="Times New Roman" w:hAnsi="Times New Roman" w:cs="Times New Roman"/>
          <w:b/>
          <w:bCs/>
          <w:iCs/>
          <w:sz w:val="24"/>
          <w:szCs w:val="24"/>
        </w:rPr>
        <w:t>Подводя итог</w:t>
      </w:r>
      <w:r w:rsidRPr="00255A8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255A88">
        <w:rPr>
          <w:rFonts w:ascii="Times New Roman" w:hAnsi="Times New Roman" w:cs="Times New Roman"/>
          <w:sz w:val="24"/>
          <w:szCs w:val="24"/>
        </w:rPr>
        <w:t xml:space="preserve">следует сказать, что детское общественное объединение «Добровольцы» обладает высочайшим воспитательным потенциалом. </w:t>
      </w:r>
    </w:p>
    <w:sectPr w:rsidR="00470B12" w:rsidRPr="00255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94494"/>
    <w:multiLevelType w:val="hybridMultilevel"/>
    <w:tmpl w:val="41C23F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064168C"/>
    <w:multiLevelType w:val="hybridMultilevel"/>
    <w:tmpl w:val="4248248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9996BAC"/>
    <w:multiLevelType w:val="hybridMultilevel"/>
    <w:tmpl w:val="0C186C3E"/>
    <w:lvl w:ilvl="0" w:tplc="CA8CD0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6B9"/>
    <w:rsid w:val="0021182A"/>
    <w:rsid w:val="002447ED"/>
    <w:rsid w:val="00255A88"/>
    <w:rsid w:val="002D167F"/>
    <w:rsid w:val="00340022"/>
    <w:rsid w:val="00370C10"/>
    <w:rsid w:val="00470B12"/>
    <w:rsid w:val="004B3806"/>
    <w:rsid w:val="00500667"/>
    <w:rsid w:val="006C47D9"/>
    <w:rsid w:val="006D7CE5"/>
    <w:rsid w:val="006E5CAD"/>
    <w:rsid w:val="00736044"/>
    <w:rsid w:val="007C7128"/>
    <w:rsid w:val="00933ECD"/>
    <w:rsid w:val="00950839"/>
    <w:rsid w:val="00971348"/>
    <w:rsid w:val="00C164F4"/>
    <w:rsid w:val="00C45D91"/>
    <w:rsid w:val="00C51975"/>
    <w:rsid w:val="00CA06B9"/>
    <w:rsid w:val="00D9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A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CA06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D16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7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A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CA06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D16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7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Administrator_PC</dc:creator>
  <cp:lastModifiedBy>Виноградов</cp:lastModifiedBy>
  <cp:revision>7</cp:revision>
  <cp:lastPrinted>2021-03-11T20:06:00Z</cp:lastPrinted>
  <dcterms:created xsi:type="dcterms:W3CDTF">2021-03-11T17:57:00Z</dcterms:created>
  <dcterms:modified xsi:type="dcterms:W3CDTF">2021-03-28T17:48:00Z</dcterms:modified>
</cp:coreProperties>
</file>