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91" w:rsidRDefault="00CE3791" w:rsidP="001664A2">
      <w:pPr>
        <w:pStyle w:val="a3"/>
        <w:ind w:right="353" w:firstLine="487"/>
        <w:jc w:val="center"/>
        <w:rPr>
          <w:b/>
          <w:sz w:val="32"/>
          <w:szCs w:val="32"/>
        </w:rPr>
      </w:pPr>
      <w:r w:rsidRPr="00CE3791">
        <w:rPr>
          <w:b/>
          <w:sz w:val="32"/>
          <w:szCs w:val="32"/>
        </w:rPr>
        <w:t xml:space="preserve">Школьный музей как центр воспитательного и </w:t>
      </w:r>
      <w:r>
        <w:rPr>
          <w:b/>
          <w:sz w:val="32"/>
          <w:szCs w:val="32"/>
        </w:rPr>
        <w:t xml:space="preserve">                     </w:t>
      </w:r>
      <w:r w:rsidRPr="00CE3791">
        <w:rPr>
          <w:b/>
          <w:sz w:val="32"/>
          <w:szCs w:val="32"/>
        </w:rPr>
        <w:t>образовательного пространства ОУ</w:t>
      </w:r>
    </w:p>
    <w:p w:rsidR="00A8411F" w:rsidRPr="00CE3791" w:rsidRDefault="00A8411F" w:rsidP="00D634C5">
      <w:pPr>
        <w:pStyle w:val="a3"/>
        <w:ind w:right="353" w:firstLine="487"/>
      </w:pPr>
      <w:r w:rsidRPr="00CE3791">
        <w:t>(слайд 1)</w:t>
      </w:r>
    </w:p>
    <w:p w:rsidR="00D634C5" w:rsidRPr="001643B8" w:rsidRDefault="00D634C5" w:rsidP="00D634C5">
      <w:pPr>
        <w:pStyle w:val="a3"/>
        <w:ind w:right="353" w:firstLine="487"/>
      </w:pPr>
      <w:r w:rsidRPr="001643B8">
        <w:t>Воспитание учащихся – это сложный, многофакторный процесс, так как</w:t>
      </w:r>
      <w:r w:rsidRPr="001643B8">
        <w:rPr>
          <w:spacing w:val="1"/>
        </w:rPr>
        <w:t xml:space="preserve"> </w:t>
      </w:r>
      <w:r w:rsidRPr="001643B8">
        <w:t>на личность человека</w:t>
      </w:r>
      <w:r w:rsidRPr="001643B8">
        <w:rPr>
          <w:spacing w:val="1"/>
        </w:rPr>
        <w:t xml:space="preserve"> </w:t>
      </w:r>
      <w:r w:rsidRPr="001643B8">
        <w:t>оказывают влияние и семья, и школа, и различные</w:t>
      </w:r>
      <w:r w:rsidRPr="001643B8">
        <w:rPr>
          <w:spacing w:val="1"/>
        </w:rPr>
        <w:t xml:space="preserve"> </w:t>
      </w:r>
      <w:r w:rsidRPr="001643B8">
        <w:t>коллективы,</w:t>
      </w:r>
      <w:r w:rsidRPr="001643B8">
        <w:rPr>
          <w:spacing w:val="1"/>
        </w:rPr>
        <w:t xml:space="preserve"> </w:t>
      </w:r>
      <w:r w:rsidRPr="001643B8">
        <w:t>с</w:t>
      </w:r>
      <w:r w:rsidRPr="001643B8">
        <w:rPr>
          <w:spacing w:val="1"/>
        </w:rPr>
        <w:t xml:space="preserve"> </w:t>
      </w:r>
      <w:r w:rsidRPr="001643B8">
        <w:t>которыми</w:t>
      </w:r>
      <w:r w:rsidRPr="001643B8">
        <w:rPr>
          <w:spacing w:val="1"/>
        </w:rPr>
        <w:t xml:space="preserve"> </w:t>
      </w:r>
      <w:r w:rsidRPr="001643B8">
        <w:t>он</w:t>
      </w:r>
      <w:r w:rsidRPr="001643B8">
        <w:rPr>
          <w:spacing w:val="1"/>
        </w:rPr>
        <w:t xml:space="preserve"> </w:t>
      </w:r>
      <w:r w:rsidRPr="001643B8">
        <w:t>связан</w:t>
      </w:r>
      <w:r w:rsidRPr="001643B8">
        <w:rPr>
          <w:spacing w:val="1"/>
        </w:rPr>
        <w:t xml:space="preserve"> </w:t>
      </w:r>
      <w:r w:rsidRPr="001643B8">
        <w:t>в</w:t>
      </w:r>
      <w:r w:rsidRPr="001643B8">
        <w:rPr>
          <w:spacing w:val="1"/>
        </w:rPr>
        <w:t xml:space="preserve"> </w:t>
      </w:r>
      <w:r w:rsidRPr="001643B8">
        <w:t>своей</w:t>
      </w:r>
      <w:r w:rsidRPr="001643B8">
        <w:rPr>
          <w:spacing w:val="1"/>
        </w:rPr>
        <w:t xml:space="preserve"> </w:t>
      </w:r>
      <w:r w:rsidRPr="001643B8">
        <w:t>жизни,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среда</w:t>
      </w:r>
      <w:r w:rsidRPr="001643B8">
        <w:rPr>
          <w:spacing w:val="1"/>
        </w:rPr>
        <w:t xml:space="preserve"> </w:t>
      </w:r>
      <w:r w:rsidRPr="001643B8">
        <w:t>товарищей, и</w:t>
      </w:r>
      <w:r w:rsidRPr="001643B8">
        <w:rPr>
          <w:spacing w:val="1"/>
        </w:rPr>
        <w:t xml:space="preserve"> </w:t>
      </w:r>
      <w:r w:rsidRPr="001643B8">
        <w:t>различные</w:t>
      </w:r>
      <w:r w:rsidRPr="001643B8">
        <w:rPr>
          <w:spacing w:val="-1"/>
        </w:rPr>
        <w:t xml:space="preserve"> </w:t>
      </w:r>
      <w:r w:rsidRPr="001643B8">
        <w:t>средства</w:t>
      </w:r>
      <w:r w:rsidRPr="001643B8">
        <w:rPr>
          <w:spacing w:val="-5"/>
        </w:rPr>
        <w:t xml:space="preserve"> </w:t>
      </w:r>
      <w:r w:rsidRPr="001643B8">
        <w:t>общественно-политической</w:t>
      </w:r>
      <w:r w:rsidRPr="001643B8">
        <w:rPr>
          <w:spacing w:val="2"/>
        </w:rPr>
        <w:t xml:space="preserve"> </w:t>
      </w:r>
      <w:r w:rsidRPr="001643B8">
        <w:t>идеологии.</w:t>
      </w:r>
      <w:r w:rsidR="00A8411F">
        <w:t xml:space="preserve"> (слайд 2)</w:t>
      </w:r>
    </w:p>
    <w:p w:rsidR="00D634C5" w:rsidRPr="001643B8" w:rsidRDefault="00D634C5" w:rsidP="00D634C5">
      <w:pPr>
        <w:pStyle w:val="a3"/>
        <w:ind w:right="349" w:firstLine="347"/>
      </w:pPr>
      <w:r w:rsidRPr="001643B8">
        <w:t>Школьный музей сегодня является эффективным средством воспитания</w:t>
      </w:r>
      <w:r w:rsidRPr="001643B8">
        <w:rPr>
          <w:spacing w:val="1"/>
        </w:rPr>
        <w:t xml:space="preserve"> </w:t>
      </w:r>
      <w:r w:rsidRPr="001643B8">
        <w:t>подрастающего</w:t>
      </w:r>
      <w:r w:rsidRPr="001643B8">
        <w:rPr>
          <w:spacing w:val="1"/>
        </w:rPr>
        <w:t xml:space="preserve"> </w:t>
      </w:r>
      <w:r w:rsidRPr="001643B8">
        <w:t>поколения.</w:t>
      </w:r>
      <w:r w:rsidRPr="001643B8">
        <w:rPr>
          <w:spacing w:val="1"/>
        </w:rPr>
        <w:t xml:space="preserve"> </w:t>
      </w:r>
      <w:r w:rsidRPr="001643B8">
        <w:t>Он</w:t>
      </w:r>
      <w:r w:rsidRPr="001643B8">
        <w:rPr>
          <w:spacing w:val="1"/>
        </w:rPr>
        <w:t xml:space="preserve"> </w:t>
      </w:r>
      <w:r w:rsidRPr="001643B8">
        <w:t>становится</w:t>
      </w:r>
      <w:r w:rsidRPr="001643B8">
        <w:rPr>
          <w:spacing w:val="1"/>
        </w:rPr>
        <w:t xml:space="preserve"> </w:t>
      </w:r>
      <w:r w:rsidRPr="001643B8">
        <w:t>средством</w:t>
      </w:r>
      <w:r w:rsidRPr="001643B8">
        <w:rPr>
          <w:spacing w:val="1"/>
        </w:rPr>
        <w:t xml:space="preserve"> </w:t>
      </w:r>
      <w:r w:rsidRPr="001643B8">
        <w:t>творческой</w:t>
      </w:r>
      <w:r w:rsidRPr="001643B8">
        <w:rPr>
          <w:spacing w:val="1"/>
        </w:rPr>
        <w:t xml:space="preserve"> </w:t>
      </w:r>
      <w:r w:rsidRPr="001643B8">
        <w:t>самореализации,</w:t>
      </w:r>
      <w:r w:rsidRPr="001643B8">
        <w:rPr>
          <w:spacing w:val="1"/>
        </w:rPr>
        <w:t xml:space="preserve"> </w:t>
      </w:r>
      <w:r w:rsidRPr="001643B8">
        <w:t>инициирует</w:t>
      </w:r>
      <w:r w:rsidRPr="001643B8">
        <w:rPr>
          <w:spacing w:val="1"/>
        </w:rPr>
        <w:t xml:space="preserve"> </w:t>
      </w:r>
      <w:r w:rsidRPr="001643B8">
        <w:t>личностно</w:t>
      </w:r>
      <w:r w:rsidRPr="001643B8">
        <w:rPr>
          <w:spacing w:val="1"/>
        </w:rPr>
        <w:t xml:space="preserve"> </w:t>
      </w:r>
      <w:r w:rsidRPr="001643B8">
        <w:t>ориентированное</w:t>
      </w:r>
      <w:r w:rsidRPr="001643B8">
        <w:rPr>
          <w:spacing w:val="1"/>
        </w:rPr>
        <w:t xml:space="preserve"> </w:t>
      </w:r>
      <w:r w:rsidRPr="001643B8">
        <w:t>воспитание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-67"/>
        </w:rPr>
        <w:t xml:space="preserve"> </w:t>
      </w:r>
      <w:r w:rsidRPr="001643B8">
        <w:t>образование,</w:t>
      </w:r>
      <w:r w:rsidRPr="001643B8">
        <w:rPr>
          <w:spacing w:val="1"/>
        </w:rPr>
        <w:t xml:space="preserve"> </w:t>
      </w:r>
      <w:r w:rsidRPr="001643B8">
        <w:t>является</w:t>
      </w:r>
      <w:r w:rsidRPr="001643B8">
        <w:rPr>
          <w:spacing w:val="1"/>
        </w:rPr>
        <w:t xml:space="preserve"> </w:t>
      </w:r>
      <w:r w:rsidRPr="001643B8">
        <w:t>маленьким</w:t>
      </w:r>
      <w:r w:rsidRPr="001643B8">
        <w:rPr>
          <w:spacing w:val="1"/>
        </w:rPr>
        <w:t xml:space="preserve"> </w:t>
      </w:r>
      <w:r w:rsidRPr="001643B8">
        <w:t>исследовательским</w:t>
      </w:r>
      <w:r w:rsidRPr="001643B8">
        <w:rPr>
          <w:spacing w:val="1"/>
        </w:rPr>
        <w:t xml:space="preserve"> </w:t>
      </w:r>
      <w:r w:rsidRPr="001643B8">
        <w:t>центром</w:t>
      </w:r>
      <w:r w:rsidRPr="001643B8">
        <w:rPr>
          <w:spacing w:val="71"/>
        </w:rPr>
        <w:t xml:space="preserve"> </w:t>
      </w:r>
      <w:r w:rsidRPr="001643B8">
        <w:t>по</w:t>
      </w:r>
      <w:r w:rsidRPr="001643B8">
        <w:rPr>
          <w:spacing w:val="1"/>
        </w:rPr>
        <w:t xml:space="preserve"> </w:t>
      </w:r>
      <w:r w:rsidRPr="001643B8">
        <w:t>сохранению, возрождению и развитию локальных культурно-исторических</w:t>
      </w:r>
      <w:r w:rsidRPr="001643B8">
        <w:rPr>
          <w:spacing w:val="1"/>
        </w:rPr>
        <w:t xml:space="preserve"> </w:t>
      </w:r>
      <w:r w:rsidRPr="001643B8">
        <w:t>традиций,</w:t>
      </w:r>
      <w:r w:rsidRPr="001643B8">
        <w:rPr>
          <w:spacing w:val="-2"/>
        </w:rPr>
        <w:t xml:space="preserve"> </w:t>
      </w:r>
      <w:r w:rsidRPr="001643B8">
        <w:t>участвует в</w:t>
      </w:r>
      <w:r w:rsidRPr="001643B8">
        <w:rPr>
          <w:spacing w:val="-3"/>
        </w:rPr>
        <w:t xml:space="preserve"> </w:t>
      </w:r>
      <w:r w:rsidRPr="001643B8">
        <w:t>диалоге поколений и</w:t>
      </w:r>
      <w:r w:rsidRPr="001643B8">
        <w:rPr>
          <w:spacing w:val="-1"/>
        </w:rPr>
        <w:t xml:space="preserve"> </w:t>
      </w:r>
      <w:r w:rsidRPr="001643B8">
        <w:t>культур.</w:t>
      </w:r>
    </w:p>
    <w:p w:rsidR="00D634C5" w:rsidRPr="001643B8" w:rsidRDefault="0073271B" w:rsidP="0073271B">
      <w:pPr>
        <w:pStyle w:val="a3"/>
        <w:ind w:right="348"/>
      </w:pPr>
      <w:r>
        <w:t xml:space="preserve">   </w:t>
      </w:r>
      <w:r w:rsidR="00D634C5" w:rsidRPr="001643B8">
        <w:t xml:space="preserve"> </w:t>
      </w:r>
      <w:r>
        <w:t xml:space="preserve">    </w:t>
      </w:r>
      <w:r w:rsidR="00D634C5" w:rsidRPr="001643B8">
        <w:t>Дети - будущее нашего общества.</w:t>
      </w:r>
      <w:r w:rsidR="00D634C5" w:rsidRPr="001643B8">
        <w:rPr>
          <w:spacing w:val="1"/>
        </w:rPr>
        <w:t xml:space="preserve"> </w:t>
      </w:r>
      <w:r w:rsidR="00D634C5" w:rsidRPr="001643B8">
        <w:t>Если</w:t>
      </w:r>
      <w:r w:rsidR="00D634C5" w:rsidRPr="001643B8">
        <w:rPr>
          <w:spacing w:val="1"/>
        </w:rPr>
        <w:t xml:space="preserve"> </w:t>
      </w:r>
      <w:r w:rsidR="00D634C5" w:rsidRPr="001643B8">
        <w:t>мы</w:t>
      </w:r>
      <w:r w:rsidR="00D634C5" w:rsidRPr="001643B8">
        <w:rPr>
          <w:spacing w:val="1"/>
        </w:rPr>
        <w:t xml:space="preserve"> </w:t>
      </w:r>
      <w:r w:rsidR="00D634C5" w:rsidRPr="001643B8">
        <w:t>хотим</w:t>
      </w:r>
      <w:r w:rsidR="00D634C5" w:rsidRPr="001643B8">
        <w:rPr>
          <w:spacing w:val="1"/>
        </w:rPr>
        <w:t xml:space="preserve"> </w:t>
      </w:r>
      <w:r w:rsidR="00D634C5" w:rsidRPr="001643B8">
        <w:t>вырастить</w:t>
      </w:r>
      <w:r w:rsidR="00D634C5" w:rsidRPr="001643B8">
        <w:rPr>
          <w:spacing w:val="1"/>
        </w:rPr>
        <w:t xml:space="preserve"> </w:t>
      </w:r>
      <w:r w:rsidR="00D634C5" w:rsidRPr="001643B8">
        <w:t>достойных</w:t>
      </w:r>
      <w:r w:rsidR="00D634C5" w:rsidRPr="001643B8">
        <w:rPr>
          <w:spacing w:val="1"/>
        </w:rPr>
        <w:t xml:space="preserve"> </w:t>
      </w:r>
      <w:r w:rsidR="00D634C5" w:rsidRPr="001643B8">
        <w:t>граждан,</w:t>
      </w:r>
      <w:r w:rsidR="00D634C5" w:rsidRPr="001643B8">
        <w:rPr>
          <w:spacing w:val="1"/>
        </w:rPr>
        <w:t xml:space="preserve"> </w:t>
      </w:r>
      <w:r w:rsidR="00D634C5" w:rsidRPr="001643B8">
        <w:t>патриотов</w:t>
      </w:r>
      <w:r w:rsidR="00D634C5" w:rsidRPr="001643B8">
        <w:rPr>
          <w:spacing w:val="1"/>
        </w:rPr>
        <w:t xml:space="preserve"> </w:t>
      </w:r>
      <w:r>
        <w:t>О</w:t>
      </w:r>
      <w:r w:rsidR="00D634C5" w:rsidRPr="001643B8">
        <w:t>течества,</w:t>
      </w:r>
      <w:r w:rsidR="00D634C5" w:rsidRPr="001643B8">
        <w:rPr>
          <w:spacing w:val="1"/>
        </w:rPr>
        <w:t xml:space="preserve"> </w:t>
      </w:r>
      <w:r w:rsidR="00D634C5" w:rsidRPr="001643B8">
        <w:t>мы</w:t>
      </w:r>
      <w:r w:rsidR="00D634C5" w:rsidRPr="001643B8">
        <w:rPr>
          <w:spacing w:val="1"/>
        </w:rPr>
        <w:t xml:space="preserve"> </w:t>
      </w:r>
      <w:r w:rsidR="00D634C5" w:rsidRPr="001643B8">
        <w:t>должны воспитать в наших детях духовно-нравственный стержень. Сегодня</w:t>
      </w:r>
      <w:r w:rsidR="00D634C5" w:rsidRPr="001643B8">
        <w:rPr>
          <w:spacing w:val="1"/>
        </w:rPr>
        <w:t xml:space="preserve"> </w:t>
      </w:r>
      <w:r w:rsidR="00D634C5" w:rsidRPr="001643B8">
        <w:t>как</w:t>
      </w:r>
      <w:r w:rsidR="00D634C5" w:rsidRPr="001643B8">
        <w:rPr>
          <w:spacing w:val="1"/>
        </w:rPr>
        <w:t xml:space="preserve"> </w:t>
      </w:r>
      <w:r w:rsidR="00D634C5" w:rsidRPr="001643B8">
        <w:t>никогда</w:t>
      </w:r>
      <w:r w:rsidR="00D634C5" w:rsidRPr="001643B8">
        <w:rPr>
          <w:spacing w:val="1"/>
        </w:rPr>
        <w:t xml:space="preserve"> </w:t>
      </w:r>
      <w:r w:rsidR="00D634C5" w:rsidRPr="001643B8">
        <w:t>ясно,</w:t>
      </w:r>
      <w:r w:rsidR="00D634C5" w:rsidRPr="001643B8">
        <w:rPr>
          <w:spacing w:val="1"/>
        </w:rPr>
        <w:t xml:space="preserve"> </w:t>
      </w:r>
      <w:r w:rsidR="00D634C5" w:rsidRPr="001643B8">
        <w:t>что</w:t>
      </w:r>
      <w:r w:rsidR="00D634C5" w:rsidRPr="001643B8">
        <w:rPr>
          <w:spacing w:val="1"/>
        </w:rPr>
        <w:t xml:space="preserve"> </w:t>
      </w:r>
      <w:r w:rsidR="00D634C5" w:rsidRPr="001643B8">
        <w:t>без</w:t>
      </w:r>
      <w:r w:rsidR="00D634C5" w:rsidRPr="001643B8">
        <w:rPr>
          <w:spacing w:val="1"/>
        </w:rPr>
        <w:t xml:space="preserve"> </w:t>
      </w:r>
      <w:r w:rsidR="00D634C5" w:rsidRPr="001643B8">
        <w:t>воспитания</w:t>
      </w:r>
      <w:r w:rsidR="00D634C5" w:rsidRPr="001643B8">
        <w:rPr>
          <w:spacing w:val="1"/>
        </w:rPr>
        <w:t xml:space="preserve"> </w:t>
      </w:r>
      <w:r w:rsidR="00D634C5" w:rsidRPr="001643B8">
        <w:t>патриотизма,</w:t>
      </w:r>
      <w:r w:rsidR="00D634C5" w:rsidRPr="001643B8">
        <w:rPr>
          <w:spacing w:val="1"/>
        </w:rPr>
        <w:t xml:space="preserve"> </w:t>
      </w:r>
      <w:r w:rsidR="00D634C5" w:rsidRPr="001643B8">
        <w:t>гражданственности,</w:t>
      </w:r>
      <w:r w:rsidR="00D634C5" w:rsidRPr="001643B8">
        <w:rPr>
          <w:spacing w:val="1"/>
        </w:rPr>
        <w:t xml:space="preserve"> </w:t>
      </w:r>
      <w:r w:rsidR="00D634C5" w:rsidRPr="001643B8">
        <w:t>духовности у подрастающего поколения ни в экономике, ни в культуре, ни в</w:t>
      </w:r>
      <w:r w:rsidR="00D634C5" w:rsidRPr="001643B8">
        <w:rPr>
          <w:spacing w:val="1"/>
        </w:rPr>
        <w:t xml:space="preserve"> </w:t>
      </w:r>
      <w:r w:rsidR="00D634C5" w:rsidRPr="001643B8">
        <w:t>образовании мы не сможем уверенно двигаться вперед. С раннего возраста</w:t>
      </w:r>
      <w:r w:rsidR="00D634C5" w:rsidRPr="001643B8">
        <w:rPr>
          <w:spacing w:val="1"/>
        </w:rPr>
        <w:t xml:space="preserve"> </w:t>
      </w:r>
      <w:r>
        <w:t>человек должен</w:t>
      </w:r>
      <w:r w:rsidR="00D634C5" w:rsidRPr="001643B8">
        <w:t xml:space="preserve"> осознавать себя частицей своей семьи, своей нации, своей</w:t>
      </w:r>
      <w:r w:rsidR="00D634C5" w:rsidRPr="001643B8">
        <w:rPr>
          <w:spacing w:val="1"/>
        </w:rPr>
        <w:t xml:space="preserve"> </w:t>
      </w:r>
      <w:r w:rsidR="00D634C5" w:rsidRPr="001643B8">
        <w:t>Родины.</w:t>
      </w:r>
    </w:p>
    <w:p w:rsidR="001643B8" w:rsidRPr="001643B8" w:rsidRDefault="00D634C5" w:rsidP="001643B8">
      <w:pPr>
        <w:pStyle w:val="a3"/>
        <w:ind w:right="350" w:firstLine="707"/>
      </w:pPr>
      <w:r w:rsidRPr="001643B8">
        <w:t>Школьный музей является инструментом гражданско-патриотического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духовно-нравственного</w:t>
      </w:r>
      <w:r w:rsidRPr="001643B8">
        <w:rPr>
          <w:spacing w:val="1"/>
        </w:rPr>
        <w:t xml:space="preserve"> </w:t>
      </w:r>
      <w:r w:rsidRPr="001643B8">
        <w:t>воспитания,</w:t>
      </w:r>
      <w:r w:rsidRPr="001643B8">
        <w:rPr>
          <w:spacing w:val="1"/>
        </w:rPr>
        <w:t xml:space="preserve"> </w:t>
      </w:r>
      <w:r w:rsidRPr="001643B8">
        <w:t>профессионального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личностного</w:t>
      </w:r>
      <w:r w:rsidRPr="001643B8">
        <w:rPr>
          <w:spacing w:val="1"/>
        </w:rPr>
        <w:t xml:space="preserve"> </w:t>
      </w:r>
      <w:r w:rsidRPr="001643B8">
        <w:t>самоопределения</w:t>
      </w:r>
      <w:r w:rsidRPr="001643B8">
        <w:rPr>
          <w:spacing w:val="-1"/>
        </w:rPr>
        <w:t xml:space="preserve"> </w:t>
      </w:r>
      <w:r w:rsidRPr="001643B8">
        <w:t>учащихся,</w:t>
      </w:r>
      <w:r w:rsidRPr="001643B8">
        <w:rPr>
          <w:spacing w:val="-1"/>
        </w:rPr>
        <w:t xml:space="preserve"> </w:t>
      </w:r>
      <w:r w:rsidRPr="001643B8">
        <w:t>выступает хранителем</w:t>
      </w:r>
      <w:r w:rsidRPr="001643B8">
        <w:rPr>
          <w:spacing w:val="-1"/>
        </w:rPr>
        <w:t xml:space="preserve"> </w:t>
      </w:r>
      <w:r w:rsidRPr="001643B8">
        <w:t>традиций.</w:t>
      </w:r>
    </w:p>
    <w:p w:rsidR="0002557C" w:rsidRPr="001643B8" w:rsidRDefault="001643B8" w:rsidP="001643B8">
      <w:pPr>
        <w:pStyle w:val="a3"/>
        <w:ind w:right="350"/>
      </w:pPr>
      <w:r w:rsidRPr="001643B8">
        <w:t xml:space="preserve">         </w:t>
      </w:r>
      <w:r w:rsidR="0002557C" w:rsidRPr="001643B8">
        <w:t>Музейная</w:t>
      </w:r>
      <w:r w:rsidR="0002557C" w:rsidRPr="001643B8">
        <w:rPr>
          <w:spacing w:val="10"/>
        </w:rPr>
        <w:t xml:space="preserve"> </w:t>
      </w:r>
      <w:r w:rsidR="0002557C" w:rsidRPr="001643B8">
        <w:t>педагогика</w:t>
      </w:r>
      <w:r w:rsidR="0002557C" w:rsidRPr="001643B8">
        <w:rPr>
          <w:spacing w:val="8"/>
        </w:rPr>
        <w:t xml:space="preserve"> </w:t>
      </w:r>
      <w:r w:rsidR="0002557C" w:rsidRPr="001643B8">
        <w:t>дает</w:t>
      </w:r>
      <w:r w:rsidR="0002557C" w:rsidRPr="001643B8">
        <w:rPr>
          <w:spacing w:val="10"/>
        </w:rPr>
        <w:t xml:space="preserve"> </w:t>
      </w:r>
      <w:r w:rsidR="0002557C" w:rsidRPr="001643B8">
        <w:t>возможность</w:t>
      </w:r>
      <w:r w:rsidR="0002557C" w:rsidRPr="001643B8">
        <w:rPr>
          <w:spacing w:val="8"/>
        </w:rPr>
        <w:t xml:space="preserve"> </w:t>
      </w:r>
      <w:r w:rsidR="0002557C" w:rsidRPr="001643B8">
        <w:t>осуществлять</w:t>
      </w:r>
      <w:r w:rsidR="0002557C" w:rsidRPr="001643B8">
        <w:rPr>
          <w:spacing w:val="9"/>
        </w:rPr>
        <w:t xml:space="preserve"> </w:t>
      </w:r>
      <w:r w:rsidRPr="001643B8">
        <w:t xml:space="preserve">нетрадиционный   </w:t>
      </w:r>
    </w:p>
    <w:p w:rsidR="001643B8" w:rsidRPr="001643B8" w:rsidRDefault="001643B8" w:rsidP="001643B8">
      <w:pPr>
        <w:pStyle w:val="a3"/>
        <w:spacing w:before="77"/>
        <w:ind w:left="0" w:right="223"/>
      </w:pPr>
      <w:r>
        <w:t xml:space="preserve">подход </w:t>
      </w:r>
      <w:r w:rsidRPr="001643B8">
        <w:t>к образованию, основанный на интересе детей к исследовательской</w:t>
      </w:r>
      <w:r w:rsidRPr="001643B8">
        <w:rPr>
          <w:spacing w:val="1"/>
        </w:rPr>
        <w:t xml:space="preserve"> </w:t>
      </w:r>
      <w:r w:rsidRPr="001643B8">
        <w:t>деятельности;</w:t>
      </w:r>
      <w:r w:rsidRPr="001643B8">
        <w:rPr>
          <w:spacing w:val="1"/>
        </w:rPr>
        <w:t xml:space="preserve"> </w:t>
      </w:r>
      <w:r w:rsidRPr="001643B8">
        <w:t>раскрывать</w:t>
      </w:r>
      <w:r w:rsidRPr="001643B8">
        <w:rPr>
          <w:spacing w:val="1"/>
        </w:rPr>
        <w:t xml:space="preserve"> </w:t>
      </w:r>
      <w:r w:rsidRPr="001643B8">
        <w:t>значимость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практический</w:t>
      </w:r>
      <w:r w:rsidRPr="001643B8">
        <w:rPr>
          <w:spacing w:val="1"/>
        </w:rPr>
        <w:t xml:space="preserve"> </w:t>
      </w:r>
      <w:r w:rsidRPr="001643B8">
        <w:t>смысл</w:t>
      </w:r>
      <w:r w:rsidRPr="001643B8">
        <w:rPr>
          <w:spacing w:val="1"/>
        </w:rPr>
        <w:t xml:space="preserve"> </w:t>
      </w:r>
      <w:r w:rsidRPr="001643B8">
        <w:t>изучаемого</w:t>
      </w:r>
      <w:r w:rsidRPr="001643B8">
        <w:rPr>
          <w:spacing w:val="1"/>
        </w:rPr>
        <w:t xml:space="preserve"> </w:t>
      </w:r>
      <w:r w:rsidRPr="001643B8">
        <w:t>материала;</w:t>
      </w:r>
      <w:r w:rsidRPr="001643B8">
        <w:rPr>
          <w:spacing w:val="1"/>
        </w:rPr>
        <w:t xml:space="preserve"> </w:t>
      </w:r>
      <w:r w:rsidRPr="001643B8">
        <w:t>пробовать</w:t>
      </w:r>
      <w:r w:rsidRPr="001643B8">
        <w:rPr>
          <w:spacing w:val="1"/>
        </w:rPr>
        <w:t xml:space="preserve"> </w:t>
      </w:r>
      <w:r w:rsidRPr="001643B8">
        <w:t>собственные</w:t>
      </w:r>
      <w:r w:rsidRPr="001643B8">
        <w:rPr>
          <w:spacing w:val="1"/>
        </w:rPr>
        <w:t xml:space="preserve"> </w:t>
      </w:r>
      <w:r w:rsidRPr="001643B8">
        <w:t>силы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proofErr w:type="spellStart"/>
      <w:r w:rsidRPr="001643B8">
        <w:t>самореализоваться</w:t>
      </w:r>
      <w:proofErr w:type="spellEnd"/>
      <w:r w:rsidRPr="001643B8">
        <w:rPr>
          <w:spacing w:val="1"/>
        </w:rPr>
        <w:t xml:space="preserve"> </w:t>
      </w:r>
      <w:r w:rsidRPr="001643B8">
        <w:t>каждому</w:t>
      </w:r>
      <w:r w:rsidRPr="001643B8">
        <w:rPr>
          <w:spacing w:val="1"/>
        </w:rPr>
        <w:t xml:space="preserve"> </w:t>
      </w:r>
      <w:r w:rsidRPr="001643B8">
        <w:t>ребенку.</w:t>
      </w:r>
      <w:r w:rsidRPr="001643B8">
        <w:rPr>
          <w:spacing w:val="1"/>
        </w:rPr>
        <w:t xml:space="preserve"> </w:t>
      </w:r>
      <w:r w:rsidRPr="001643B8">
        <w:t>Уникальная</w:t>
      </w:r>
      <w:r w:rsidRPr="001643B8">
        <w:rPr>
          <w:spacing w:val="1"/>
        </w:rPr>
        <w:t xml:space="preserve"> </w:t>
      </w:r>
      <w:r w:rsidRPr="001643B8">
        <w:t>же среда школьного музея позволяет интегрировать</w:t>
      </w:r>
      <w:r w:rsidRPr="001643B8">
        <w:rPr>
          <w:spacing w:val="1"/>
        </w:rPr>
        <w:t xml:space="preserve"> </w:t>
      </w:r>
      <w:r w:rsidRPr="001643B8">
        <w:t>содержание,</w:t>
      </w:r>
      <w:r w:rsidRPr="001643B8">
        <w:rPr>
          <w:spacing w:val="1"/>
        </w:rPr>
        <w:t xml:space="preserve"> </w:t>
      </w:r>
      <w:r w:rsidRPr="001643B8">
        <w:t>формы</w:t>
      </w:r>
      <w:r w:rsidRPr="001643B8">
        <w:rPr>
          <w:spacing w:val="1"/>
        </w:rPr>
        <w:t xml:space="preserve"> </w:t>
      </w:r>
      <w:r w:rsidRPr="001643B8">
        <w:t>организации</w:t>
      </w:r>
      <w:r w:rsidRPr="001643B8">
        <w:rPr>
          <w:spacing w:val="1"/>
        </w:rPr>
        <w:t xml:space="preserve"> </w:t>
      </w:r>
      <w:r w:rsidRPr="001643B8">
        <w:t>общего</w:t>
      </w:r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дополнительного</w:t>
      </w:r>
      <w:r w:rsidRPr="001643B8">
        <w:rPr>
          <w:spacing w:val="1"/>
        </w:rPr>
        <w:t xml:space="preserve"> </w:t>
      </w:r>
      <w:r w:rsidRPr="001643B8">
        <w:t>образования,</w:t>
      </w:r>
      <w:r w:rsidRPr="001643B8">
        <w:rPr>
          <w:spacing w:val="-67"/>
        </w:rPr>
        <w:t xml:space="preserve"> </w:t>
      </w:r>
      <w:r w:rsidRPr="001643B8">
        <w:t>формировать</w:t>
      </w:r>
      <w:r w:rsidRPr="001643B8">
        <w:rPr>
          <w:spacing w:val="1"/>
        </w:rPr>
        <w:t xml:space="preserve"> </w:t>
      </w:r>
      <w:r w:rsidRPr="001643B8">
        <w:t>предметные,</w:t>
      </w:r>
      <w:r w:rsidRPr="001643B8">
        <w:rPr>
          <w:spacing w:val="1"/>
        </w:rPr>
        <w:t xml:space="preserve"> </w:t>
      </w:r>
      <w:proofErr w:type="spellStart"/>
      <w:r w:rsidRPr="001643B8">
        <w:t>межпредметные</w:t>
      </w:r>
      <w:proofErr w:type="spellEnd"/>
      <w:r w:rsidRPr="001643B8">
        <w:rPr>
          <w:spacing w:val="1"/>
        </w:rPr>
        <w:t xml:space="preserve"> </w:t>
      </w:r>
      <w:r w:rsidRPr="001643B8">
        <w:t>и</w:t>
      </w:r>
      <w:r w:rsidRPr="001643B8">
        <w:rPr>
          <w:spacing w:val="1"/>
        </w:rPr>
        <w:t xml:space="preserve"> </w:t>
      </w:r>
      <w:r w:rsidRPr="001643B8">
        <w:t>ключевые</w:t>
      </w:r>
      <w:r w:rsidRPr="001643B8">
        <w:rPr>
          <w:spacing w:val="1"/>
        </w:rPr>
        <w:t xml:space="preserve"> </w:t>
      </w:r>
      <w:r w:rsidRPr="001643B8">
        <w:t>компетенции</w:t>
      </w:r>
      <w:r w:rsidRPr="001643B8">
        <w:rPr>
          <w:spacing w:val="1"/>
        </w:rPr>
        <w:t xml:space="preserve"> </w:t>
      </w:r>
      <w:r w:rsidRPr="001643B8">
        <w:t>школьников,</w:t>
      </w:r>
      <w:r w:rsidRPr="001643B8">
        <w:rPr>
          <w:spacing w:val="1"/>
        </w:rPr>
        <w:t xml:space="preserve"> </w:t>
      </w:r>
      <w:r w:rsidRPr="001643B8">
        <w:t>развивать нав</w:t>
      </w:r>
      <w:r>
        <w:t>ыки межличностной коммуникации,</w:t>
      </w:r>
      <w:r w:rsidRPr="001643B8">
        <w:t xml:space="preserve"> расширить</w:t>
      </w:r>
      <w:r w:rsidRPr="001643B8">
        <w:rPr>
          <w:spacing w:val="1"/>
        </w:rPr>
        <w:t xml:space="preserve"> </w:t>
      </w:r>
      <w:r w:rsidRPr="001643B8">
        <w:t>образовательное</w:t>
      </w:r>
      <w:r w:rsidRPr="001643B8">
        <w:rPr>
          <w:spacing w:val="1"/>
        </w:rPr>
        <w:t xml:space="preserve"> </w:t>
      </w:r>
      <w:r w:rsidRPr="001643B8">
        <w:t>пространство</w:t>
      </w:r>
      <w:r w:rsidRPr="001643B8">
        <w:rPr>
          <w:spacing w:val="1"/>
        </w:rPr>
        <w:t xml:space="preserve"> </w:t>
      </w:r>
      <w:r w:rsidRPr="001643B8">
        <w:t>школы</w:t>
      </w:r>
      <w:r w:rsidRPr="001643B8">
        <w:rPr>
          <w:spacing w:val="1"/>
        </w:rPr>
        <w:t xml:space="preserve"> </w:t>
      </w:r>
      <w:r w:rsidRPr="001643B8">
        <w:t>через</w:t>
      </w:r>
      <w:r w:rsidRPr="001643B8">
        <w:rPr>
          <w:spacing w:val="1"/>
        </w:rPr>
        <w:t xml:space="preserve"> </w:t>
      </w:r>
      <w:r w:rsidRPr="001643B8">
        <w:t>привлечение</w:t>
      </w:r>
      <w:r w:rsidRPr="001643B8">
        <w:rPr>
          <w:spacing w:val="1"/>
        </w:rPr>
        <w:t xml:space="preserve"> </w:t>
      </w:r>
      <w:r w:rsidRPr="001643B8">
        <w:t>ресурсов</w:t>
      </w:r>
      <w:r w:rsidRPr="001643B8">
        <w:rPr>
          <w:spacing w:val="1"/>
        </w:rPr>
        <w:t xml:space="preserve"> </w:t>
      </w:r>
      <w:r w:rsidRPr="001643B8">
        <w:t>окружающего</w:t>
      </w:r>
      <w:r w:rsidRPr="001643B8">
        <w:rPr>
          <w:spacing w:val="-1"/>
        </w:rPr>
        <w:t xml:space="preserve"> </w:t>
      </w:r>
      <w:r w:rsidRPr="001643B8">
        <w:t>социума.</w:t>
      </w:r>
    </w:p>
    <w:p w:rsidR="001643B8" w:rsidRDefault="001643B8" w:rsidP="001643B8">
      <w:pPr>
        <w:pStyle w:val="a3"/>
        <w:ind w:right="350"/>
      </w:pPr>
    </w:p>
    <w:p w:rsidR="006B22B3" w:rsidRDefault="006B22B3" w:rsidP="006B22B3">
      <w:pPr>
        <w:pStyle w:val="a3"/>
        <w:ind w:right="350" w:firstLine="606"/>
      </w:pPr>
      <w:r>
        <w:t xml:space="preserve">В нашей образовательной организации школьный музей представлен двумя залами: Зал Боевой Славы и Зал школьной славы. </w:t>
      </w:r>
      <w:r w:rsidR="00A8411F">
        <w:t>(слайд 3)</w:t>
      </w:r>
    </w:p>
    <w:p w:rsidR="006B22B3" w:rsidRDefault="006B22B3" w:rsidP="006B22B3">
      <w:pPr>
        <w:pStyle w:val="a3"/>
        <w:ind w:right="350" w:firstLine="606"/>
      </w:pPr>
      <w:r>
        <w:t>З</w:t>
      </w:r>
      <w:r w:rsidR="0073271B">
        <w:t xml:space="preserve">ал </w:t>
      </w:r>
      <w:r>
        <w:t>Б</w:t>
      </w:r>
      <w:r w:rsidR="0073271B">
        <w:t xml:space="preserve">оевой </w:t>
      </w:r>
      <w:r>
        <w:t>С</w:t>
      </w:r>
      <w:r w:rsidR="0073271B">
        <w:t>лавы</w:t>
      </w:r>
      <w:r>
        <w:t xml:space="preserve"> был торжественно открыт в 2015 году к 70-летию Великой Победы.</w:t>
      </w:r>
      <w:r w:rsidR="00BD3C95">
        <w:t xml:space="preserve"> Экспозиции зала рассказывают о наших земляках, героях и участниках ВОВ, об учителях-участниках </w:t>
      </w:r>
      <w:proofErr w:type="spellStart"/>
      <w:proofErr w:type="gramStart"/>
      <w:r w:rsidR="00BD3C95">
        <w:t>войны,а</w:t>
      </w:r>
      <w:proofErr w:type="spellEnd"/>
      <w:proofErr w:type="gramEnd"/>
      <w:r w:rsidR="00BD3C95">
        <w:t xml:space="preserve"> также о наших односельчанах, принимавших участие в Афганской и Чеченской локальных войнах.</w:t>
      </w:r>
    </w:p>
    <w:p w:rsidR="00E415C4" w:rsidRDefault="00BD3C95" w:rsidP="00BD3C95">
      <w:pPr>
        <w:pStyle w:val="a3"/>
        <w:ind w:left="0" w:right="350"/>
      </w:pPr>
      <w:r>
        <w:t xml:space="preserve">          </w:t>
      </w:r>
      <w:r w:rsidR="006B22B3">
        <w:t>Темы постоянных экспозиций: Вспомним всех поименно,</w:t>
      </w:r>
      <w:r w:rsidR="0073271B">
        <w:t xml:space="preserve"> </w:t>
      </w:r>
      <w:proofErr w:type="gramStart"/>
      <w:r w:rsidR="0073271B">
        <w:t>Я</w:t>
      </w:r>
      <w:proofErr w:type="gramEnd"/>
      <w:r w:rsidR="0073271B">
        <w:t xml:space="preserve"> помню, я горжусь,</w:t>
      </w:r>
      <w:r w:rsidR="006B22B3">
        <w:t xml:space="preserve"> Герой Советского Союза </w:t>
      </w:r>
      <w:proofErr w:type="spellStart"/>
      <w:r w:rsidR="006B22B3">
        <w:t>И.Л.Золин</w:t>
      </w:r>
      <w:proofErr w:type="spellEnd"/>
      <w:r w:rsidR="006B22B3">
        <w:t>, Герой Советского Союза</w:t>
      </w:r>
      <w:r w:rsidR="0073271B">
        <w:t xml:space="preserve"> К.А. Кулешов, Бессмертен подвиг твой, учит</w:t>
      </w:r>
      <w:r>
        <w:t>ель, Честно исполненный долг</w:t>
      </w:r>
      <w:r w:rsidR="0073271B">
        <w:t>.</w:t>
      </w:r>
      <w:r w:rsidR="00A8411F">
        <w:t xml:space="preserve"> (слайд 4)</w:t>
      </w:r>
    </w:p>
    <w:p w:rsidR="00E415C4" w:rsidRPr="0073271B" w:rsidRDefault="002254F7" w:rsidP="00BD3C95">
      <w:pPr>
        <w:pStyle w:val="a3"/>
        <w:ind w:right="350" w:firstLine="606"/>
      </w:pPr>
      <w:r>
        <w:t>В декабре 20</w:t>
      </w:r>
      <w:r w:rsidR="00E415C4">
        <w:t>19 года, благодаря большой поисковой деятельности педагогов школы и обучающихся</w:t>
      </w:r>
      <w:r>
        <w:t>,</w:t>
      </w:r>
      <w:r w:rsidR="00E415C4">
        <w:t xml:space="preserve"> был открыт Зал школьной славы, рассказывающий об истории школы с 1933 года по сегодняшний день.</w:t>
      </w:r>
    </w:p>
    <w:p w:rsidR="00CE3791" w:rsidRDefault="00CE3791" w:rsidP="006B22B3">
      <w:pPr>
        <w:pStyle w:val="a3"/>
        <w:ind w:right="350" w:firstLine="606"/>
      </w:pPr>
    </w:p>
    <w:p w:rsidR="00C94418" w:rsidRDefault="00E415C4" w:rsidP="006B22B3">
      <w:pPr>
        <w:pStyle w:val="a3"/>
        <w:ind w:right="350" w:firstLine="606"/>
      </w:pPr>
      <w:r>
        <w:lastRenderedPageBreak/>
        <w:t>Темы постоянных экспозиций зала: Школьная летопись, История школы в лицах, Выпускники</w:t>
      </w:r>
      <w:r w:rsidR="0073271B">
        <w:t xml:space="preserve"> школы</w:t>
      </w:r>
      <w:r w:rsidR="00C94418">
        <w:t xml:space="preserve">, </w:t>
      </w:r>
      <w:r w:rsidR="0073271B">
        <w:t>История пионерии</w:t>
      </w:r>
      <w:r w:rsidR="00C94418">
        <w:t>,</w:t>
      </w:r>
      <w:r w:rsidR="0073271B">
        <w:t xml:space="preserve"> История к</w:t>
      </w:r>
      <w:r w:rsidR="00C94418">
        <w:t>омсомол</w:t>
      </w:r>
      <w:r w:rsidR="0073271B">
        <w:t>а, Спортивная гордость школы</w:t>
      </w:r>
      <w:r w:rsidR="00C94418">
        <w:t>,</w:t>
      </w:r>
      <w:r w:rsidR="00311DFE">
        <w:t xml:space="preserve"> Гордость школы - м</w:t>
      </w:r>
      <w:r w:rsidR="00BD3C95">
        <w:t>едалисты, фотоколлаж</w:t>
      </w:r>
      <w:r w:rsidR="00C94418">
        <w:t xml:space="preserve"> «Культурная жизнь педагогов и обучающихся школы».</w:t>
      </w:r>
    </w:p>
    <w:p w:rsidR="00C94418" w:rsidRDefault="00C94418" w:rsidP="006B22B3">
      <w:pPr>
        <w:pStyle w:val="a3"/>
        <w:ind w:right="350" w:firstLine="606"/>
      </w:pPr>
      <w:r>
        <w:t>Как же реализуется воспитательный</w:t>
      </w:r>
      <w:r w:rsidR="002254F7">
        <w:t xml:space="preserve"> и образовательный</w:t>
      </w:r>
      <w:r>
        <w:t xml:space="preserve"> потенциал</w:t>
      </w:r>
      <w:r w:rsidR="00311DFE">
        <w:t xml:space="preserve"> </w:t>
      </w:r>
      <w:r w:rsidR="00BD3C95">
        <w:t xml:space="preserve">в школе </w:t>
      </w:r>
      <w:r w:rsidR="00CE3791">
        <w:t>через школьный музей</w:t>
      </w:r>
      <w:r w:rsidRPr="00C94418">
        <w:t>?</w:t>
      </w:r>
      <w:r w:rsidR="00A8411F">
        <w:t xml:space="preserve"> (слайд 5)</w:t>
      </w:r>
    </w:p>
    <w:p w:rsidR="00C94418" w:rsidRDefault="00C94418" w:rsidP="00C94418">
      <w:pPr>
        <w:pStyle w:val="a3"/>
        <w:numPr>
          <w:ilvl w:val="0"/>
          <w:numId w:val="1"/>
        </w:numPr>
        <w:ind w:right="350"/>
      </w:pPr>
      <w:r>
        <w:t>На внешкольном уровне:</w:t>
      </w:r>
    </w:p>
    <w:p w:rsidR="00C94418" w:rsidRDefault="00C94418" w:rsidP="00C94418">
      <w:pPr>
        <w:pStyle w:val="a3"/>
        <w:ind w:left="1068" w:right="350"/>
      </w:pPr>
      <w:r>
        <w:t>- активисты музея участвуют в мероприятиях муниципального и краевого уровней</w:t>
      </w:r>
      <w:r w:rsidR="0044345E">
        <w:t xml:space="preserve"> </w:t>
      </w:r>
      <w:proofErr w:type="gramStart"/>
      <w:r>
        <w:t xml:space="preserve">( </w:t>
      </w:r>
      <w:proofErr w:type="spellStart"/>
      <w:r>
        <w:t>квест</w:t>
      </w:r>
      <w:proofErr w:type="spellEnd"/>
      <w:proofErr w:type="gramEnd"/>
      <w:r>
        <w:t>-игра, марш-бросок, Звездный, ….)</w:t>
      </w:r>
      <w:r w:rsidR="0044345E">
        <w:t>;</w:t>
      </w:r>
      <w:r w:rsidR="00F76D31">
        <w:t xml:space="preserve"> (слайд 6)</w:t>
      </w:r>
    </w:p>
    <w:p w:rsidR="0044345E" w:rsidRDefault="0044345E" w:rsidP="00C94418">
      <w:pPr>
        <w:pStyle w:val="a3"/>
        <w:ind w:left="1068" w:right="350"/>
      </w:pPr>
      <w:r>
        <w:t>- лекторские группы проводят экскурсии не только для обучающихся нашей школы, но и для гостей</w:t>
      </w:r>
      <w:r w:rsidR="00311DFE">
        <w:t xml:space="preserve"> школы</w:t>
      </w:r>
      <w:r>
        <w:t xml:space="preserve"> (учителя Суксунского и </w:t>
      </w:r>
      <w:proofErr w:type="spellStart"/>
      <w:r>
        <w:t>Ачитского</w:t>
      </w:r>
      <w:proofErr w:type="spellEnd"/>
      <w:r>
        <w:t xml:space="preserve"> рай</w:t>
      </w:r>
      <w:r w:rsidR="00BD3C95">
        <w:t>онов, ветеранские организации, родительская общественность</w:t>
      </w:r>
      <w:r>
        <w:t>)</w:t>
      </w:r>
      <w:r w:rsidR="00F76D31">
        <w:t xml:space="preserve"> (слайд 7)</w:t>
      </w:r>
    </w:p>
    <w:p w:rsidR="00311DFE" w:rsidRDefault="00311DFE" w:rsidP="00C94418">
      <w:pPr>
        <w:pStyle w:val="a3"/>
        <w:ind w:left="1068" w:right="350"/>
      </w:pPr>
      <w:r>
        <w:t xml:space="preserve">- тесная связь с движением </w:t>
      </w:r>
      <w:proofErr w:type="spellStart"/>
      <w:r>
        <w:t>юнармии</w:t>
      </w:r>
      <w:proofErr w:type="spellEnd"/>
      <w:r>
        <w:t xml:space="preserve"> (на базе нашей школы проходят </w:t>
      </w:r>
      <w:proofErr w:type="spellStart"/>
      <w:r>
        <w:t>юноармейские</w:t>
      </w:r>
      <w:proofErr w:type="spellEnd"/>
      <w:r>
        <w:t xml:space="preserve"> слеты, для которых также проводятся экскурсии по залам школьного музея)</w:t>
      </w:r>
    </w:p>
    <w:p w:rsidR="00311DFE" w:rsidRDefault="00311DFE" w:rsidP="00C94418">
      <w:pPr>
        <w:pStyle w:val="a3"/>
        <w:ind w:left="1068" w:right="350"/>
      </w:pPr>
      <w:r>
        <w:t xml:space="preserve">- заключено сотрудничество с ЗАО «Курорт Ключи» на предоставление экскурсионных услуг </w:t>
      </w:r>
      <w:r w:rsidR="000F2EFD">
        <w:t>для отдыхающих курорта.</w:t>
      </w:r>
      <w:r w:rsidR="00F76D31">
        <w:t xml:space="preserve"> (слайд 8)</w:t>
      </w:r>
    </w:p>
    <w:p w:rsidR="0044345E" w:rsidRDefault="0044345E" w:rsidP="0044345E">
      <w:pPr>
        <w:pStyle w:val="a3"/>
        <w:ind w:right="350"/>
      </w:pPr>
      <w:r>
        <w:t xml:space="preserve">       2.  На уровне образовательного учреждения: </w:t>
      </w:r>
    </w:p>
    <w:p w:rsidR="0044345E" w:rsidRDefault="0044345E" w:rsidP="0044345E">
      <w:pPr>
        <w:pStyle w:val="a3"/>
        <w:ind w:right="350"/>
      </w:pPr>
      <w:r>
        <w:t xml:space="preserve">            - участие актива музея в организации и проведении уроков мужества, классных часов, линеек к дням воинской славы</w:t>
      </w:r>
      <w:r w:rsidR="008E6B49">
        <w:t xml:space="preserve">, линейки и традиционного осеннего кросса памяти </w:t>
      </w:r>
      <w:proofErr w:type="spellStart"/>
      <w:r w:rsidR="008E6B49">
        <w:t>И.Л.Золина</w:t>
      </w:r>
      <w:proofErr w:type="spellEnd"/>
      <w:r w:rsidR="008E6B49">
        <w:t xml:space="preserve">, </w:t>
      </w:r>
      <w:r w:rsidR="000F2EFD">
        <w:t xml:space="preserve">школьном и сельском </w:t>
      </w:r>
      <w:r w:rsidR="008E6B49">
        <w:t>митингов к Дню Победы;</w:t>
      </w:r>
      <w:r w:rsidR="00F76D31">
        <w:t xml:space="preserve"> (слайд 9)</w:t>
      </w:r>
    </w:p>
    <w:p w:rsidR="008E6B49" w:rsidRDefault="008E6B49" w:rsidP="0044345E">
      <w:pPr>
        <w:pStyle w:val="a3"/>
        <w:ind w:right="350"/>
      </w:pPr>
      <w:r>
        <w:t xml:space="preserve">            - организация и проведение экскурсий для старшей и подготовительной групп д/с «Родничок»</w:t>
      </w:r>
      <w:r w:rsidR="000F2EFD">
        <w:t>, для обучающихся школы;</w:t>
      </w:r>
      <w:r w:rsidR="00F76D31">
        <w:t xml:space="preserve"> (слайд 10)</w:t>
      </w:r>
    </w:p>
    <w:p w:rsidR="008E6B49" w:rsidRDefault="008E6B49" w:rsidP="0044345E">
      <w:pPr>
        <w:pStyle w:val="a3"/>
        <w:ind w:right="350"/>
      </w:pPr>
      <w:r>
        <w:t xml:space="preserve">           - </w:t>
      </w:r>
      <w:r w:rsidR="0009290E">
        <w:t>участие школьников в поисковой работе, заполнение документации музея по учету и хранению экспонатов;</w:t>
      </w:r>
      <w:r w:rsidR="00F76D31">
        <w:t xml:space="preserve"> (слайд 11)</w:t>
      </w:r>
    </w:p>
    <w:p w:rsidR="0009290E" w:rsidRDefault="0009290E" w:rsidP="0044345E">
      <w:pPr>
        <w:pStyle w:val="a3"/>
        <w:ind w:right="350"/>
      </w:pPr>
      <w:r>
        <w:t xml:space="preserve">          -</w:t>
      </w:r>
      <w:r w:rsidR="002254F7">
        <w:t xml:space="preserve"> встречи с интересными людьми (</w:t>
      </w:r>
      <w:r>
        <w:t>военком, пограничники), выпускниками школы</w:t>
      </w:r>
      <w:r w:rsidR="00F76D31">
        <w:t xml:space="preserve"> и др. (слайд 12)</w:t>
      </w:r>
    </w:p>
    <w:p w:rsidR="002503B7" w:rsidRDefault="002503B7" w:rsidP="0044345E">
      <w:pPr>
        <w:pStyle w:val="a3"/>
        <w:ind w:right="350"/>
      </w:pPr>
      <w:r>
        <w:t xml:space="preserve">         - материалы музея широко используются при проведении уроков, внеклассных мероприятий, внеурочной деятельности. При этом дети непосредственно включаются в деятельность и мероприятие становится более запоминающимся и результативным.</w:t>
      </w:r>
      <w:r w:rsidR="00F76D31">
        <w:t xml:space="preserve"> (слайд 13)</w:t>
      </w:r>
    </w:p>
    <w:p w:rsidR="00F76D31" w:rsidRDefault="0009290E" w:rsidP="0044345E">
      <w:pPr>
        <w:pStyle w:val="a3"/>
        <w:ind w:right="350"/>
      </w:pPr>
      <w:r>
        <w:t xml:space="preserve">       3. На индивидуальном уровне: </w:t>
      </w:r>
      <w:r w:rsidR="00704D98">
        <w:t xml:space="preserve">школьный музей – пространство, </w:t>
      </w:r>
      <w:proofErr w:type="gramStart"/>
      <w:r w:rsidR="00704D98">
        <w:t>максимально  открытое</w:t>
      </w:r>
      <w:proofErr w:type="gramEnd"/>
      <w:r w:rsidR="00704D98">
        <w:t xml:space="preserve"> не только для познавательной деятельности ребенка, но и для творческой,  социальной активности. Ученик уже становится не только «потребителем» музейных ценностей, но, и, в известной мере, их создателем. Экспонаты вспомогательного фонда – макеты, иллюстрации, сочинения позволяют более глубоко воздействовать на эмоциональное восприятие; используются для составления экскурсий, литературно-музыкальных композиций.</w:t>
      </w:r>
      <w:r w:rsidR="00F76D31">
        <w:t xml:space="preserve"> (слайд 14)</w:t>
      </w:r>
    </w:p>
    <w:p w:rsidR="0009290E" w:rsidRDefault="00F76D31" w:rsidP="0044345E">
      <w:pPr>
        <w:pStyle w:val="a3"/>
        <w:ind w:right="350"/>
      </w:pPr>
      <w:r>
        <w:t xml:space="preserve">         </w:t>
      </w:r>
      <w:r w:rsidR="00704D98">
        <w:t xml:space="preserve"> Работая индивидуально, обучающиеся самостоятельно готовят доклады, рефераты,</w:t>
      </w:r>
      <w:r w:rsidR="000F2EFD">
        <w:t xml:space="preserve"> пишут учебно-исследовательские работы,</w:t>
      </w:r>
      <w:r w:rsidR="00704D98">
        <w:t xml:space="preserve"> оформляют выставки рисунков,</w:t>
      </w:r>
      <w:r w:rsidR="00AE1DE5">
        <w:t xml:space="preserve"> фотографий, поделок, записывают воспоминания ветеранов ВОВ, ветеранов педагогического труда, интерв</w:t>
      </w:r>
      <w:r w:rsidR="002254F7">
        <w:t xml:space="preserve">ью </w:t>
      </w:r>
      <w:r w:rsidR="00AE1DE5">
        <w:t xml:space="preserve">у жителей </w:t>
      </w:r>
      <w:proofErr w:type="spellStart"/>
      <w:r w:rsidR="00AE1DE5">
        <w:t>с.Ключи</w:t>
      </w:r>
      <w:proofErr w:type="spellEnd"/>
      <w:r w:rsidR="00AE1DE5">
        <w:t>, выпускников школы и т.д.</w:t>
      </w:r>
      <w:r>
        <w:t xml:space="preserve"> (слайд 15)</w:t>
      </w:r>
    </w:p>
    <w:p w:rsidR="00AE1DE5" w:rsidRDefault="002503B7" w:rsidP="002503B7">
      <w:pPr>
        <w:pStyle w:val="a3"/>
        <w:ind w:left="0" w:right="350"/>
      </w:pPr>
      <w:r>
        <w:lastRenderedPageBreak/>
        <w:t xml:space="preserve">          </w:t>
      </w:r>
      <w:r w:rsidR="00AE1DE5">
        <w:t>В результате практических занятий у детей вырабатывается потребность грамотно строить свою речь, использовать приемы выразительности и эмоциональности.</w:t>
      </w:r>
      <w:r w:rsidR="002254F7">
        <w:t xml:space="preserve"> В ходе экскурсионной (лекторской) работы дети накапливают богатый социальный опыт, овладевают навыками толерантного отношения друг к другу.</w:t>
      </w:r>
      <w:r w:rsidR="00D6720A">
        <w:t xml:space="preserve"> (слайд 16)</w:t>
      </w:r>
    </w:p>
    <w:p w:rsidR="00F76D31" w:rsidRDefault="00D6720A" w:rsidP="00F76D31">
      <w:pPr>
        <w:pStyle w:val="a3"/>
        <w:spacing w:before="77" w:line="360" w:lineRule="auto"/>
        <w:ind w:left="0" w:right="223"/>
      </w:pPr>
      <w:r>
        <w:t>С 2015 года залы школьного музея посетили более тысячи человек. Многие оставили свои отзывы. Отрадно видеть, что долгая и кропотливая совместная работа педагогов и обучающихся никого не оставила равнодушным (зачитать один отзыв).</w:t>
      </w:r>
    </w:p>
    <w:p w:rsidR="00F76D31" w:rsidRDefault="00F76D31" w:rsidP="00F76D31">
      <w:pPr>
        <w:pStyle w:val="a3"/>
        <w:spacing w:before="77" w:line="360" w:lineRule="auto"/>
        <w:ind w:left="0" w:right="223"/>
      </w:pPr>
      <w:r>
        <w:t xml:space="preserve">         Немного о наших планах на будущее:</w:t>
      </w:r>
    </w:p>
    <w:p w:rsidR="00F76D31" w:rsidRDefault="00F76D31" w:rsidP="00F76D31">
      <w:pPr>
        <w:pStyle w:val="a3"/>
        <w:spacing w:before="77" w:line="360" w:lineRule="auto"/>
        <w:ind w:left="0" w:right="223"/>
      </w:pPr>
      <w:r>
        <w:t>- дополнить экспозиции ЗБС стендом «Служу России», где будет размещен материал о военных династиях и стендом, посвященном эвакогоспиталю, который был размещен на территории курорта «Ключи» в ВОВ.</w:t>
      </w:r>
    </w:p>
    <w:p w:rsidR="00F76D31" w:rsidRDefault="00F76D31" w:rsidP="00F76D31">
      <w:pPr>
        <w:pStyle w:val="a3"/>
        <w:spacing w:before="77" w:line="360" w:lineRule="auto"/>
        <w:ind w:left="0" w:right="223"/>
      </w:pPr>
      <w:r>
        <w:t>- пополнить ЗШС экспонатами, символизирующими советскую школу (пионерская и комсомольская символика, школьная форма, макеты школьных парт и т.д.)</w:t>
      </w:r>
    </w:p>
    <w:p w:rsidR="00F76D31" w:rsidRDefault="00F76D31" w:rsidP="00F76D31">
      <w:pPr>
        <w:pStyle w:val="a3"/>
        <w:spacing w:before="77" w:line="360" w:lineRule="auto"/>
        <w:ind w:left="0" w:right="223"/>
      </w:pPr>
      <w:r>
        <w:t>- завершающий этап – это официальная аттестация музея.</w:t>
      </w:r>
      <w:r w:rsidR="00D6720A">
        <w:t xml:space="preserve"> (слайд 17)</w:t>
      </w:r>
    </w:p>
    <w:p w:rsidR="00F76D31" w:rsidRDefault="00F76D31" w:rsidP="00F76D31">
      <w:pPr>
        <w:pStyle w:val="a3"/>
        <w:spacing w:before="77" w:line="360" w:lineRule="auto"/>
        <w:ind w:left="0" w:right="223"/>
      </w:pPr>
      <w:r>
        <w:t xml:space="preserve">         Таким образом, школьный музей сегодня рассматривается как одно из важнейших средств образования и воспитания.</w:t>
      </w:r>
    </w:p>
    <w:p w:rsidR="00F76D31" w:rsidRPr="00C94418" w:rsidRDefault="00F76D31" w:rsidP="00D6720A">
      <w:pPr>
        <w:pStyle w:val="a3"/>
        <w:spacing w:before="77" w:line="360" w:lineRule="auto"/>
        <w:ind w:left="0" w:right="223"/>
      </w:pPr>
      <w:r>
        <w:t xml:space="preserve">          Использование потенциала музея в образовательной и воспитательной деятельности школы является важнейшим средством приобщения подрастающего поколения к системе нравственных ценностей, отражающих богатую и неповторимую культуру своего народа, развивает гражданственность и патриотизм, а также обогащает познавательную основу развития личности обучающегося, необходимую не только для успешной деятельности в школе, но и для последующей жизни.</w:t>
      </w:r>
    </w:p>
    <w:p w:rsidR="006B22B3" w:rsidRPr="001643B8" w:rsidRDefault="00F76D31" w:rsidP="006B22B3">
      <w:pPr>
        <w:pStyle w:val="a3"/>
        <w:ind w:right="350" w:firstLine="606"/>
        <w:sectPr w:rsidR="006B22B3" w:rsidRPr="001643B8">
          <w:pgSz w:w="11910" w:h="16840"/>
          <w:pgMar w:top="1580" w:right="620" w:bottom="280" w:left="1020" w:header="720" w:footer="720" w:gutter="0"/>
          <w:cols w:space="720"/>
        </w:sectPr>
      </w:pPr>
      <w:r>
        <w:t xml:space="preserve">      </w:t>
      </w:r>
    </w:p>
    <w:p w:rsidR="0002557C" w:rsidRDefault="00BB278B" w:rsidP="001643B8">
      <w:pPr>
        <w:pStyle w:val="a3"/>
        <w:spacing w:before="77" w:line="360" w:lineRule="auto"/>
        <w:ind w:left="0" w:right="223"/>
      </w:pPr>
      <w:r>
        <w:lastRenderedPageBreak/>
        <w:t>С 2015 года школьный музей посетили более тысячи человек. Многие из них оставили свои отзывы. Отрадно видеть, что долгая и кропотливая работа педагогов и обучающихся нашей школы никого не оставила равнодушным (зачитать отзыв).</w:t>
      </w:r>
    </w:p>
    <w:p w:rsidR="004C7671" w:rsidRDefault="004C7671" w:rsidP="001643B8">
      <w:pPr>
        <w:pStyle w:val="a3"/>
        <w:spacing w:before="77" w:line="360" w:lineRule="auto"/>
        <w:ind w:left="0" w:right="223"/>
      </w:pPr>
      <w:r>
        <w:t xml:space="preserve">         Таким образом, школьный музей сегодня рассматривается как одно из важнейших средств образования и воспитания.</w:t>
      </w:r>
    </w:p>
    <w:p w:rsidR="004C7671" w:rsidRDefault="004C7671" w:rsidP="001643B8">
      <w:pPr>
        <w:pStyle w:val="a3"/>
        <w:spacing w:before="77" w:line="360" w:lineRule="auto"/>
        <w:ind w:left="0" w:right="223"/>
      </w:pPr>
      <w:r>
        <w:t xml:space="preserve">          Использование потенциала музея в образовательной и воспитательной деятельности школы является важнейшим средством приобщения подрастающего поколения к системе нравственных ценностей, отражающих богатую и неповторимую культуру своего народа, развивает гражданственность и патриотизм, а также обогащает познавательную основу развития личности обучающегося, необходимую не только для успешной деятельности в школе, но и для последующей жизни.</w:t>
      </w:r>
    </w:p>
    <w:p w:rsidR="00BB278B" w:rsidRDefault="00BB278B" w:rsidP="00BB278B">
      <w:pPr>
        <w:pStyle w:val="a3"/>
        <w:spacing w:before="77" w:line="360" w:lineRule="auto"/>
        <w:ind w:left="0" w:right="223"/>
      </w:pPr>
      <w:r>
        <w:t xml:space="preserve">         Немного о наших планах на будущее:</w:t>
      </w:r>
    </w:p>
    <w:p w:rsidR="00BB278B" w:rsidRDefault="00BB278B" w:rsidP="00BB278B">
      <w:pPr>
        <w:pStyle w:val="a3"/>
        <w:spacing w:before="77" w:line="360" w:lineRule="auto"/>
        <w:ind w:left="0" w:right="223"/>
      </w:pPr>
      <w:r>
        <w:t>- дополнить экспозиции ЗБС стендом «Служу России», где будет размещен материал о военных династиях и стендом, посвященном эвакогоспиталю, который был размещен на территории курорта «Ключи» в ВОВ.</w:t>
      </w:r>
    </w:p>
    <w:p w:rsidR="00BB278B" w:rsidRDefault="00BB278B" w:rsidP="00BB278B">
      <w:pPr>
        <w:pStyle w:val="a3"/>
        <w:spacing w:before="77" w:line="360" w:lineRule="auto"/>
        <w:ind w:left="0" w:right="223"/>
      </w:pPr>
      <w:r>
        <w:t>- пополнить ЗШС экспонатами, символизирующими советскую школу (пионерская и комсомольская символика, школьная форма, макеты школьных парт и т.д.)</w:t>
      </w:r>
    </w:p>
    <w:p w:rsidR="00BB278B" w:rsidRDefault="00BB278B" w:rsidP="00BB278B">
      <w:pPr>
        <w:pStyle w:val="a3"/>
        <w:spacing w:before="77" w:line="360" w:lineRule="auto"/>
        <w:ind w:left="0" w:right="223"/>
      </w:pPr>
      <w:r>
        <w:t>- завершающий этап – это официальная аттестация музея.</w:t>
      </w:r>
    </w:p>
    <w:p w:rsidR="004C7671" w:rsidRDefault="004C7671" w:rsidP="001643B8">
      <w:pPr>
        <w:pStyle w:val="a3"/>
        <w:spacing w:before="77" w:line="360" w:lineRule="auto"/>
        <w:ind w:left="0" w:right="223"/>
      </w:pPr>
      <w:bookmarkStart w:id="0" w:name="_GoBack"/>
      <w:bookmarkEnd w:id="0"/>
    </w:p>
    <w:p w:rsidR="0002557C" w:rsidRDefault="0002557C" w:rsidP="00D634C5">
      <w:pPr>
        <w:pStyle w:val="a3"/>
        <w:ind w:right="350" w:firstLine="707"/>
      </w:pPr>
    </w:p>
    <w:p w:rsidR="00A511C8" w:rsidRDefault="00A511C8"/>
    <w:sectPr w:rsidR="00A5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71DA1"/>
    <w:multiLevelType w:val="hybridMultilevel"/>
    <w:tmpl w:val="3292825E"/>
    <w:lvl w:ilvl="0" w:tplc="C276A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C5"/>
    <w:rsid w:val="0002557C"/>
    <w:rsid w:val="0009290E"/>
    <w:rsid w:val="000F2EFD"/>
    <w:rsid w:val="001643B8"/>
    <w:rsid w:val="001664A2"/>
    <w:rsid w:val="002254F7"/>
    <w:rsid w:val="002503B7"/>
    <w:rsid w:val="00311DFE"/>
    <w:rsid w:val="00374D47"/>
    <w:rsid w:val="0044345E"/>
    <w:rsid w:val="004C7671"/>
    <w:rsid w:val="00603C63"/>
    <w:rsid w:val="006B22B3"/>
    <w:rsid w:val="00704D98"/>
    <w:rsid w:val="0073271B"/>
    <w:rsid w:val="008E6B49"/>
    <w:rsid w:val="00A511C8"/>
    <w:rsid w:val="00A8411F"/>
    <w:rsid w:val="00AE1DE5"/>
    <w:rsid w:val="00BB278B"/>
    <w:rsid w:val="00BD3C95"/>
    <w:rsid w:val="00C94418"/>
    <w:rsid w:val="00CE3791"/>
    <w:rsid w:val="00CE7A31"/>
    <w:rsid w:val="00D634C5"/>
    <w:rsid w:val="00D6720A"/>
    <w:rsid w:val="00E415C4"/>
    <w:rsid w:val="00EF3411"/>
    <w:rsid w:val="00F7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C198"/>
  <w15:chartTrackingRefBased/>
  <w15:docId w15:val="{9B9F438E-01F6-49CA-A2F2-AA165857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634C5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634C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18</cp:revision>
  <dcterms:created xsi:type="dcterms:W3CDTF">2021-03-14T16:19:00Z</dcterms:created>
  <dcterms:modified xsi:type="dcterms:W3CDTF">2021-03-16T05:10:00Z</dcterms:modified>
</cp:coreProperties>
</file>