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5C23" w:rsidRDefault="00D55C23" w:rsidP="00D55C23">
      <w:pPr>
        <w:spacing w:after="0"/>
        <w:ind w:left="5103" w:right="-143"/>
        <w:rPr>
          <w:rFonts w:ascii="Times New Roman" w:hAnsi="Times New Roman" w:cs="Times New Roman"/>
          <w:bCs/>
          <w:sz w:val="28"/>
        </w:rPr>
      </w:pPr>
    </w:p>
    <w:p w:rsidR="00AF1B95" w:rsidRDefault="00AF1B95" w:rsidP="00AF1B95">
      <w:pPr>
        <w:spacing w:after="0"/>
        <w:ind w:right="-143"/>
        <w:jc w:val="right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Девяткова Лариса Николаевна,</w:t>
      </w:r>
    </w:p>
    <w:p w:rsidR="00AF1B95" w:rsidRDefault="00AF1B95" w:rsidP="00AF1B95">
      <w:pPr>
        <w:spacing w:after="0"/>
        <w:ind w:left="5103" w:right="-143"/>
        <w:rPr>
          <w:rFonts w:ascii="Times New Roman" w:hAnsi="Times New Roman" w:cs="Times New Roman"/>
          <w:bCs/>
          <w:sz w:val="28"/>
        </w:rPr>
      </w:pPr>
      <w:r w:rsidRPr="00D55C23">
        <w:rPr>
          <w:rFonts w:ascii="Times New Roman" w:hAnsi="Times New Roman" w:cs="Times New Roman"/>
          <w:bCs/>
          <w:sz w:val="28"/>
        </w:rPr>
        <w:t>старший воспитатель</w:t>
      </w:r>
      <w:r>
        <w:rPr>
          <w:rFonts w:ascii="Times New Roman" w:hAnsi="Times New Roman" w:cs="Times New Roman"/>
          <w:bCs/>
          <w:sz w:val="28"/>
        </w:rPr>
        <w:t xml:space="preserve"> МАОУ «Средняя общеобразовательная школа № 7» СП «Детский сад»</w:t>
      </w:r>
      <w:r w:rsidRPr="00D55C23">
        <w:rPr>
          <w:rFonts w:ascii="Times New Roman" w:hAnsi="Times New Roman" w:cs="Times New Roman"/>
          <w:bCs/>
          <w:sz w:val="28"/>
        </w:rPr>
        <w:t xml:space="preserve">, </w:t>
      </w:r>
    </w:p>
    <w:p w:rsidR="00AF1B95" w:rsidRDefault="00AF1B95" w:rsidP="00AF1B95">
      <w:pPr>
        <w:spacing w:after="0"/>
        <w:ind w:left="5103" w:right="-143"/>
        <w:rPr>
          <w:rFonts w:ascii="Times New Roman" w:hAnsi="Times New Roman" w:cs="Times New Roman"/>
          <w:bCs/>
          <w:sz w:val="28"/>
        </w:rPr>
      </w:pPr>
      <w:r w:rsidRPr="00D55C23">
        <w:rPr>
          <w:rFonts w:ascii="Times New Roman" w:hAnsi="Times New Roman" w:cs="Times New Roman"/>
          <w:bCs/>
          <w:sz w:val="28"/>
        </w:rPr>
        <w:t xml:space="preserve">руководитель </w:t>
      </w:r>
      <w:r>
        <w:rPr>
          <w:rFonts w:ascii="Times New Roman" w:hAnsi="Times New Roman" w:cs="Times New Roman"/>
          <w:bCs/>
          <w:sz w:val="28"/>
        </w:rPr>
        <w:t>образовательного практикума</w:t>
      </w:r>
    </w:p>
    <w:p w:rsidR="00AF1B95" w:rsidRDefault="00AF1B95" w:rsidP="00AF1B95">
      <w:pPr>
        <w:spacing w:after="0"/>
        <w:ind w:left="-284" w:right="-143"/>
        <w:jc w:val="right"/>
        <w:rPr>
          <w:rFonts w:ascii="Times New Roman" w:hAnsi="Times New Roman" w:cs="Times New Roman"/>
          <w:b/>
          <w:bCs/>
          <w:sz w:val="28"/>
        </w:rPr>
      </w:pPr>
    </w:p>
    <w:p w:rsidR="00AF1B95" w:rsidRDefault="00AF1B95" w:rsidP="00AF1B95">
      <w:pPr>
        <w:spacing w:after="0"/>
        <w:ind w:right="-143"/>
        <w:rPr>
          <w:rFonts w:ascii="Times New Roman" w:hAnsi="Times New Roman" w:cs="Times New Roman"/>
          <w:b/>
          <w:bCs/>
          <w:sz w:val="28"/>
        </w:rPr>
      </w:pPr>
    </w:p>
    <w:p w:rsidR="006B1E94" w:rsidRPr="006B1E94" w:rsidRDefault="006B1E94" w:rsidP="00D34463">
      <w:pPr>
        <w:spacing w:after="0"/>
        <w:ind w:left="-284" w:right="-143"/>
        <w:jc w:val="center"/>
        <w:rPr>
          <w:rFonts w:ascii="Times New Roman" w:hAnsi="Times New Roman" w:cs="Times New Roman"/>
          <w:b/>
          <w:bCs/>
          <w:sz w:val="28"/>
        </w:rPr>
      </w:pPr>
      <w:bookmarkStart w:id="0" w:name="_GoBack"/>
      <w:r w:rsidRPr="006B1E94">
        <w:rPr>
          <w:rFonts w:ascii="Times New Roman" w:hAnsi="Times New Roman" w:cs="Times New Roman"/>
          <w:b/>
          <w:bCs/>
          <w:sz w:val="28"/>
        </w:rPr>
        <w:t>Образовательный практикум</w:t>
      </w:r>
    </w:p>
    <w:p w:rsidR="006B1E94" w:rsidRDefault="006B1E94" w:rsidP="00D34463">
      <w:pPr>
        <w:spacing w:after="0"/>
        <w:ind w:left="-284" w:right="-143"/>
        <w:jc w:val="center"/>
        <w:rPr>
          <w:rFonts w:ascii="Times New Roman" w:hAnsi="Times New Roman" w:cs="Times New Roman"/>
          <w:b/>
          <w:bCs/>
          <w:sz w:val="28"/>
        </w:rPr>
      </w:pPr>
      <w:r w:rsidRPr="006B1E94">
        <w:rPr>
          <w:rFonts w:ascii="Times New Roman" w:hAnsi="Times New Roman" w:cs="Times New Roman"/>
          <w:b/>
          <w:bCs/>
          <w:sz w:val="28"/>
        </w:rPr>
        <w:t>«Использование интерактивного оборудования в образовательном пространстве дошкольного учреждения в условиях ФГОС ДО: от идеи до результата»</w:t>
      </w:r>
    </w:p>
    <w:bookmarkEnd w:id="0"/>
    <w:p w:rsidR="00D34463" w:rsidRDefault="00D34463" w:rsidP="00D34463">
      <w:pPr>
        <w:spacing w:after="0"/>
        <w:ind w:left="-284" w:right="34" w:firstLine="709"/>
        <w:jc w:val="both"/>
        <w:rPr>
          <w:rFonts w:ascii="Times New Roman" w:hAnsi="Times New Roman" w:cs="Times New Roman"/>
          <w:bCs/>
          <w:sz w:val="28"/>
        </w:rPr>
      </w:pPr>
      <w:r w:rsidRPr="006B1E94">
        <w:rPr>
          <w:rFonts w:ascii="Times New Roman" w:hAnsi="Times New Roman" w:cs="Times New Roman"/>
          <w:bCs/>
          <w:sz w:val="28"/>
        </w:rPr>
        <w:t>В соответствии с план</w:t>
      </w:r>
      <w:r>
        <w:rPr>
          <w:rFonts w:ascii="Times New Roman" w:hAnsi="Times New Roman" w:cs="Times New Roman"/>
          <w:bCs/>
          <w:sz w:val="28"/>
        </w:rPr>
        <w:t>ом</w:t>
      </w:r>
      <w:r w:rsidRPr="006B1E94">
        <w:rPr>
          <w:rFonts w:ascii="Times New Roman" w:hAnsi="Times New Roman" w:cs="Times New Roman"/>
          <w:bCs/>
          <w:sz w:val="28"/>
        </w:rPr>
        <w:t xml:space="preserve"> работы отдела дошкольного образования управления общего образования Министерства образования и науки Пермского края</w:t>
      </w:r>
      <w:r>
        <w:rPr>
          <w:rFonts w:ascii="Times New Roman" w:hAnsi="Times New Roman" w:cs="Times New Roman"/>
          <w:bCs/>
          <w:sz w:val="28"/>
        </w:rPr>
        <w:t xml:space="preserve"> в период с февраля по декабрь 2019г. на базе МАОУ «Средняя общеобразовательная школа № 7» Структурное подразделение «Детский сад» </w:t>
      </w:r>
      <w:r w:rsidRPr="006B1E94">
        <w:rPr>
          <w:rFonts w:ascii="Times New Roman" w:hAnsi="Times New Roman" w:cs="Times New Roman"/>
          <w:bCs/>
          <w:sz w:val="28"/>
        </w:rPr>
        <w:t xml:space="preserve">был организован </w:t>
      </w:r>
      <w:r>
        <w:rPr>
          <w:rFonts w:ascii="Times New Roman" w:hAnsi="Times New Roman" w:cs="Times New Roman"/>
          <w:bCs/>
          <w:sz w:val="28"/>
        </w:rPr>
        <w:t xml:space="preserve">и проведён </w:t>
      </w:r>
      <w:r w:rsidRPr="006B1E94">
        <w:rPr>
          <w:rFonts w:ascii="Times New Roman" w:hAnsi="Times New Roman" w:cs="Times New Roman"/>
          <w:bCs/>
          <w:sz w:val="28"/>
        </w:rPr>
        <w:t>образовательный практикум</w:t>
      </w:r>
      <w:r>
        <w:rPr>
          <w:rFonts w:ascii="Times New Roman" w:hAnsi="Times New Roman" w:cs="Times New Roman"/>
          <w:bCs/>
          <w:sz w:val="28"/>
        </w:rPr>
        <w:t xml:space="preserve"> </w:t>
      </w:r>
      <w:r w:rsidRPr="006B1E94">
        <w:rPr>
          <w:rFonts w:ascii="Times New Roman" w:hAnsi="Times New Roman" w:cs="Times New Roman"/>
          <w:bCs/>
          <w:sz w:val="28"/>
        </w:rPr>
        <w:t>«Использование интерактивного оборудования в образовательном пространстве дошкольного учреждения в условиях ФГОС ДО», целью которо</w:t>
      </w:r>
      <w:r>
        <w:rPr>
          <w:rFonts w:ascii="Times New Roman" w:hAnsi="Times New Roman" w:cs="Times New Roman"/>
          <w:bCs/>
          <w:sz w:val="28"/>
        </w:rPr>
        <w:t>го</w:t>
      </w:r>
      <w:r w:rsidRPr="006B1E94">
        <w:rPr>
          <w:rFonts w:ascii="Times New Roman" w:hAnsi="Times New Roman" w:cs="Times New Roman"/>
          <w:bCs/>
          <w:sz w:val="28"/>
        </w:rPr>
        <w:t xml:space="preserve"> являлось – </w:t>
      </w:r>
      <w:r>
        <w:rPr>
          <w:rFonts w:ascii="Times New Roman" w:hAnsi="Times New Roman" w:cs="Times New Roman"/>
          <w:bCs/>
          <w:sz w:val="28"/>
        </w:rPr>
        <w:t xml:space="preserve">активное </w:t>
      </w:r>
      <w:r w:rsidRPr="006B1E94">
        <w:rPr>
          <w:rFonts w:ascii="Times New Roman" w:hAnsi="Times New Roman" w:cs="Times New Roman"/>
          <w:bCs/>
          <w:sz w:val="28"/>
        </w:rPr>
        <w:t>освоение и применение слушателями</w:t>
      </w:r>
      <w:r w:rsidRPr="00415F9D">
        <w:rPr>
          <w:rFonts w:ascii="Times New Roman" w:hAnsi="Times New Roman" w:cs="Times New Roman"/>
          <w:bCs/>
          <w:sz w:val="28"/>
        </w:rPr>
        <w:t xml:space="preserve"> интерактивного оборудования и программного обеспечения при организации образовательной деятельности с детьми дошкольного возраста. </w:t>
      </w:r>
    </w:p>
    <w:p w:rsidR="00D34463" w:rsidRDefault="00D34463" w:rsidP="00D34463">
      <w:pPr>
        <w:spacing w:after="0"/>
        <w:ind w:left="-284" w:right="34" w:firstLine="709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>Задачи:</w:t>
      </w:r>
    </w:p>
    <w:p w:rsidR="00D047A5" w:rsidRPr="00D34463" w:rsidRDefault="00F61316" w:rsidP="00D34463">
      <w:pPr>
        <w:numPr>
          <w:ilvl w:val="0"/>
          <w:numId w:val="1"/>
        </w:numPr>
        <w:tabs>
          <w:tab w:val="clear" w:pos="720"/>
          <w:tab w:val="num" w:pos="360"/>
        </w:tabs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D34463">
        <w:rPr>
          <w:rFonts w:ascii="Times New Roman" w:hAnsi="Times New Roman" w:cs="Times New Roman"/>
          <w:bCs/>
          <w:sz w:val="28"/>
        </w:rPr>
        <w:t>Раскрыть вариативные возможности использования и применения интерактивного оборудования в образовательной деятельности с дошкольниками.</w:t>
      </w:r>
    </w:p>
    <w:p w:rsidR="00D047A5" w:rsidRPr="00D34463" w:rsidRDefault="00F61316" w:rsidP="00D34463">
      <w:pPr>
        <w:numPr>
          <w:ilvl w:val="0"/>
          <w:numId w:val="1"/>
        </w:numPr>
        <w:tabs>
          <w:tab w:val="clear" w:pos="720"/>
          <w:tab w:val="num" w:pos="360"/>
        </w:tabs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D34463">
        <w:rPr>
          <w:rFonts w:ascii="Times New Roman" w:hAnsi="Times New Roman" w:cs="Times New Roman"/>
          <w:bCs/>
          <w:sz w:val="28"/>
        </w:rPr>
        <w:t xml:space="preserve"> Сформировать целостное представление о назначении интерактивного оборудования на примере организации и проведения различных видов образовательной деятельности с воспитанниками ДОО.</w:t>
      </w:r>
    </w:p>
    <w:p w:rsidR="00D047A5" w:rsidRDefault="00F61316" w:rsidP="00D34463">
      <w:pPr>
        <w:numPr>
          <w:ilvl w:val="0"/>
          <w:numId w:val="1"/>
        </w:numPr>
        <w:tabs>
          <w:tab w:val="clear" w:pos="720"/>
          <w:tab w:val="num" w:pos="360"/>
        </w:tabs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D34463">
        <w:rPr>
          <w:rFonts w:ascii="Times New Roman" w:hAnsi="Times New Roman" w:cs="Times New Roman"/>
          <w:bCs/>
          <w:sz w:val="28"/>
        </w:rPr>
        <w:t xml:space="preserve"> Совершенствовать практические умения педагогов по созданию развивающих пособий - как одной из составляющих SMART продукта, предназначенных для использования в образовательной деятельности с воспитанниками в условиях реализации ФГОС дошкольного образования</w:t>
      </w:r>
      <w:r w:rsidR="00FB53AD">
        <w:rPr>
          <w:rFonts w:ascii="Times New Roman" w:hAnsi="Times New Roman" w:cs="Times New Roman"/>
          <w:bCs/>
          <w:sz w:val="28"/>
        </w:rPr>
        <w:t>.</w:t>
      </w:r>
    </w:p>
    <w:p w:rsidR="00FB53AD" w:rsidRDefault="00FB53AD" w:rsidP="006E41B9">
      <w:pPr>
        <w:spacing w:after="0"/>
        <w:ind w:left="-426" w:right="34" w:firstLine="426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>На участие в образовател</w:t>
      </w:r>
      <w:r w:rsidR="00BE479E">
        <w:rPr>
          <w:rFonts w:ascii="Times New Roman" w:hAnsi="Times New Roman" w:cs="Times New Roman"/>
          <w:bCs/>
          <w:sz w:val="28"/>
        </w:rPr>
        <w:t>ьном практикуме было заявлено 25</w:t>
      </w:r>
      <w:r>
        <w:rPr>
          <w:rFonts w:ascii="Times New Roman" w:hAnsi="Times New Roman" w:cs="Times New Roman"/>
          <w:bCs/>
          <w:sz w:val="28"/>
        </w:rPr>
        <w:t xml:space="preserve"> педагогов из образовател</w:t>
      </w:r>
      <w:r w:rsidR="00BE479E">
        <w:rPr>
          <w:rFonts w:ascii="Times New Roman" w:hAnsi="Times New Roman" w:cs="Times New Roman"/>
          <w:bCs/>
          <w:sz w:val="28"/>
        </w:rPr>
        <w:t xml:space="preserve">ьных учреждений Пермского края: </w:t>
      </w:r>
    </w:p>
    <w:p w:rsidR="00BE479E" w:rsidRDefault="00BE479E" w:rsidP="00BE479E">
      <w:pPr>
        <w:spacing w:after="0"/>
        <w:ind w:left="-426" w:right="34" w:firstLine="426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>- г. Пермь – 4 педагога</w:t>
      </w:r>
    </w:p>
    <w:p w:rsidR="00BE479E" w:rsidRDefault="00BE479E" w:rsidP="00BE479E">
      <w:pPr>
        <w:spacing w:after="0"/>
        <w:ind w:left="-426" w:right="34" w:firstLine="426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>- г. Губаха – 5 педагогов</w:t>
      </w:r>
    </w:p>
    <w:p w:rsidR="00BE479E" w:rsidRDefault="00BE479E" w:rsidP="00BE479E">
      <w:pPr>
        <w:spacing w:after="0"/>
        <w:ind w:left="-426" w:right="34" w:firstLine="426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>- г. Березники – 2 педагога</w:t>
      </w:r>
    </w:p>
    <w:p w:rsidR="00BE479E" w:rsidRDefault="00BE479E" w:rsidP="00BE479E">
      <w:pPr>
        <w:spacing w:after="0"/>
        <w:ind w:left="-426" w:right="34" w:firstLine="426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>- Александровский МР – 2 педагога</w:t>
      </w:r>
    </w:p>
    <w:p w:rsidR="00BE479E" w:rsidRDefault="00BE479E" w:rsidP="00BE479E">
      <w:pPr>
        <w:spacing w:after="0"/>
        <w:ind w:left="-426" w:right="34" w:firstLine="426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 xml:space="preserve">- </w:t>
      </w:r>
      <w:proofErr w:type="spellStart"/>
      <w:r>
        <w:rPr>
          <w:rFonts w:ascii="Times New Roman" w:hAnsi="Times New Roman" w:cs="Times New Roman"/>
          <w:bCs/>
          <w:sz w:val="28"/>
        </w:rPr>
        <w:t>Добрянский</w:t>
      </w:r>
      <w:proofErr w:type="spellEnd"/>
      <w:r>
        <w:rPr>
          <w:rFonts w:ascii="Times New Roman" w:hAnsi="Times New Roman" w:cs="Times New Roman"/>
          <w:bCs/>
          <w:sz w:val="28"/>
        </w:rPr>
        <w:t xml:space="preserve"> МР – 4 педагога</w:t>
      </w:r>
    </w:p>
    <w:p w:rsidR="00BE479E" w:rsidRDefault="00BE479E" w:rsidP="006E41B9">
      <w:pPr>
        <w:spacing w:after="0"/>
        <w:ind w:left="-426" w:right="34" w:firstLine="426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lastRenderedPageBreak/>
        <w:t xml:space="preserve">- </w:t>
      </w:r>
      <w:proofErr w:type="spellStart"/>
      <w:r>
        <w:rPr>
          <w:rFonts w:ascii="Times New Roman" w:hAnsi="Times New Roman" w:cs="Times New Roman"/>
          <w:bCs/>
          <w:sz w:val="28"/>
        </w:rPr>
        <w:t>Красновишерский</w:t>
      </w:r>
      <w:proofErr w:type="spellEnd"/>
      <w:r>
        <w:rPr>
          <w:rFonts w:ascii="Times New Roman" w:hAnsi="Times New Roman" w:cs="Times New Roman"/>
          <w:bCs/>
          <w:sz w:val="28"/>
        </w:rPr>
        <w:t xml:space="preserve"> МР – 3 педагога</w:t>
      </w:r>
    </w:p>
    <w:p w:rsidR="00BE479E" w:rsidRDefault="00BE479E" w:rsidP="00BE479E">
      <w:pPr>
        <w:spacing w:after="0"/>
        <w:ind w:left="-426" w:right="34" w:firstLine="426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 xml:space="preserve">- </w:t>
      </w:r>
      <w:proofErr w:type="spellStart"/>
      <w:r>
        <w:rPr>
          <w:rFonts w:ascii="Times New Roman" w:hAnsi="Times New Roman" w:cs="Times New Roman"/>
          <w:bCs/>
          <w:sz w:val="28"/>
        </w:rPr>
        <w:t>Лысьвенский</w:t>
      </w:r>
      <w:proofErr w:type="spellEnd"/>
      <w:r>
        <w:rPr>
          <w:rFonts w:ascii="Times New Roman" w:hAnsi="Times New Roman" w:cs="Times New Roman"/>
          <w:bCs/>
          <w:sz w:val="28"/>
        </w:rPr>
        <w:t xml:space="preserve"> ГО – 2 педагога</w:t>
      </w:r>
    </w:p>
    <w:p w:rsidR="00BE479E" w:rsidRDefault="00BE479E" w:rsidP="006E41B9">
      <w:pPr>
        <w:spacing w:after="0"/>
        <w:ind w:left="-426" w:right="34" w:firstLine="426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>- Чердынский МР – 3 педагога</w:t>
      </w:r>
    </w:p>
    <w:p w:rsidR="00D34463" w:rsidRDefault="00D34463" w:rsidP="00D34463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 w:rsidRPr="00D34463">
        <w:rPr>
          <w:rFonts w:ascii="Times New Roman" w:hAnsi="Times New Roman" w:cs="Times New Roman"/>
          <w:bCs/>
          <w:sz w:val="28"/>
        </w:rPr>
        <w:t xml:space="preserve">Программа деятельности образовательного практикума предусматривала работу по двум направлениям и включала в себя проведение </w:t>
      </w:r>
      <w:r>
        <w:rPr>
          <w:rFonts w:ascii="Times New Roman" w:hAnsi="Times New Roman" w:cs="Times New Roman"/>
          <w:bCs/>
          <w:sz w:val="28"/>
        </w:rPr>
        <w:t xml:space="preserve">четырёх </w:t>
      </w:r>
      <w:r w:rsidRPr="00D34463">
        <w:rPr>
          <w:rFonts w:ascii="Times New Roman" w:hAnsi="Times New Roman" w:cs="Times New Roman"/>
          <w:bCs/>
          <w:sz w:val="28"/>
        </w:rPr>
        <w:t xml:space="preserve">образовательных сессий – </w:t>
      </w:r>
      <w:r>
        <w:rPr>
          <w:rFonts w:ascii="Times New Roman" w:hAnsi="Times New Roman" w:cs="Times New Roman"/>
          <w:bCs/>
          <w:sz w:val="28"/>
        </w:rPr>
        <w:t>февраль</w:t>
      </w:r>
      <w:r w:rsidRPr="00D34463">
        <w:rPr>
          <w:rFonts w:ascii="Times New Roman" w:hAnsi="Times New Roman" w:cs="Times New Roman"/>
          <w:bCs/>
          <w:sz w:val="28"/>
        </w:rPr>
        <w:t xml:space="preserve">, </w:t>
      </w:r>
      <w:r>
        <w:rPr>
          <w:rFonts w:ascii="Times New Roman" w:hAnsi="Times New Roman" w:cs="Times New Roman"/>
          <w:bCs/>
          <w:sz w:val="28"/>
        </w:rPr>
        <w:t>апрель</w:t>
      </w:r>
      <w:r w:rsidRPr="00D34463">
        <w:rPr>
          <w:rFonts w:ascii="Times New Roman" w:hAnsi="Times New Roman" w:cs="Times New Roman"/>
          <w:bCs/>
          <w:sz w:val="28"/>
        </w:rPr>
        <w:t xml:space="preserve">, октябрь, </w:t>
      </w:r>
      <w:r>
        <w:rPr>
          <w:rFonts w:ascii="Times New Roman" w:hAnsi="Times New Roman" w:cs="Times New Roman"/>
          <w:bCs/>
          <w:sz w:val="28"/>
        </w:rPr>
        <w:t>декабрь</w:t>
      </w:r>
      <w:r w:rsidR="00AE3384">
        <w:rPr>
          <w:rFonts w:ascii="Times New Roman" w:hAnsi="Times New Roman" w:cs="Times New Roman"/>
          <w:bCs/>
          <w:sz w:val="28"/>
        </w:rPr>
        <w:t>:</w:t>
      </w:r>
    </w:p>
    <w:p w:rsidR="00D34463" w:rsidRDefault="00D34463" w:rsidP="00D34463">
      <w:pPr>
        <w:spacing w:after="0"/>
        <w:ind w:left="-425" w:right="34" w:hanging="1"/>
        <w:jc w:val="both"/>
        <w:rPr>
          <w:rFonts w:ascii="Times New Roman" w:hAnsi="Times New Roman" w:cs="Times New Roman"/>
          <w:bCs/>
          <w:sz w:val="28"/>
        </w:rPr>
      </w:pPr>
      <w:r w:rsidRPr="00D34463">
        <w:rPr>
          <w:rFonts w:ascii="Times New Roman" w:hAnsi="Times New Roman" w:cs="Times New Roman"/>
          <w:bCs/>
          <w:sz w:val="28"/>
        </w:rPr>
        <w:t>I направление</w:t>
      </w:r>
      <w:r>
        <w:rPr>
          <w:rFonts w:ascii="Times New Roman" w:hAnsi="Times New Roman" w:cs="Times New Roman"/>
          <w:bCs/>
          <w:sz w:val="28"/>
        </w:rPr>
        <w:t xml:space="preserve"> - </w:t>
      </w:r>
      <w:r w:rsidRPr="00D34463">
        <w:rPr>
          <w:rFonts w:ascii="Times New Roman" w:hAnsi="Times New Roman" w:cs="Times New Roman"/>
          <w:bCs/>
          <w:sz w:val="28"/>
        </w:rPr>
        <w:t>«Теоретические основы использования интерактивного оборудования»</w:t>
      </w:r>
      <w:r w:rsidR="00AE3384">
        <w:rPr>
          <w:rFonts w:ascii="Times New Roman" w:hAnsi="Times New Roman" w:cs="Times New Roman"/>
          <w:bCs/>
          <w:sz w:val="28"/>
        </w:rPr>
        <w:t>;</w:t>
      </w:r>
    </w:p>
    <w:p w:rsidR="00D34463" w:rsidRPr="00D34463" w:rsidRDefault="00AE3384" w:rsidP="00AE3384">
      <w:pPr>
        <w:spacing w:after="0"/>
        <w:ind w:left="-425" w:right="34" w:hanging="1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 xml:space="preserve">- </w:t>
      </w:r>
      <w:r w:rsidR="00D34463" w:rsidRPr="00D34463">
        <w:rPr>
          <w:rFonts w:ascii="Times New Roman" w:hAnsi="Times New Roman" w:cs="Times New Roman"/>
          <w:bCs/>
          <w:sz w:val="28"/>
        </w:rPr>
        <w:t>II направление</w:t>
      </w:r>
      <w:r>
        <w:rPr>
          <w:rFonts w:ascii="Times New Roman" w:hAnsi="Times New Roman" w:cs="Times New Roman"/>
          <w:bCs/>
          <w:sz w:val="28"/>
        </w:rPr>
        <w:t xml:space="preserve"> - </w:t>
      </w:r>
      <w:r w:rsidR="00D34463" w:rsidRPr="00D34463">
        <w:rPr>
          <w:rFonts w:ascii="Times New Roman" w:hAnsi="Times New Roman" w:cs="Times New Roman"/>
          <w:bCs/>
          <w:sz w:val="28"/>
        </w:rPr>
        <w:t>«Методические и организационно-технологические основы использования интерактивного оборудования»</w:t>
      </w:r>
    </w:p>
    <w:p w:rsidR="00AE3384" w:rsidRDefault="00D34463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 w:rsidRPr="00D34463">
        <w:rPr>
          <w:rFonts w:ascii="Times New Roman" w:hAnsi="Times New Roman" w:cs="Times New Roman"/>
          <w:bCs/>
          <w:sz w:val="28"/>
        </w:rPr>
        <w:t xml:space="preserve">Организационно-педагогические условия реализации программы предполагало обучение с позиции активного участия слушателей в практических занятиях, самостоятельной работе. </w:t>
      </w:r>
    </w:p>
    <w:p w:rsidR="00D34463" w:rsidRDefault="00AE3384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 w:rsidRPr="00AE3384">
        <w:rPr>
          <w:rFonts w:ascii="Times New Roman" w:hAnsi="Times New Roman" w:cs="Times New Roman"/>
          <w:bCs/>
          <w:sz w:val="28"/>
        </w:rPr>
        <w:t>В качестве основных форм в реализации программы образовательного практикума были использованы практикумы, практические занятия, мастер-классы, а также самостоятельная деятельность участников.</w:t>
      </w:r>
      <w:r>
        <w:rPr>
          <w:rFonts w:ascii="Times New Roman" w:hAnsi="Times New Roman" w:cs="Times New Roman"/>
          <w:bCs/>
          <w:sz w:val="28"/>
        </w:rPr>
        <w:t xml:space="preserve"> Таким образом, </w:t>
      </w:r>
      <w:r w:rsidRPr="00AE3384">
        <w:rPr>
          <w:rFonts w:ascii="Times New Roman" w:hAnsi="Times New Roman" w:cs="Times New Roman"/>
          <w:bCs/>
          <w:sz w:val="28"/>
        </w:rPr>
        <w:t>план был реализован на 100%.</w:t>
      </w:r>
    </w:p>
    <w:p w:rsidR="00AE3384" w:rsidRDefault="00AE3384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 xml:space="preserve">На первой образовательной сессии </w:t>
      </w:r>
      <w:r w:rsidRPr="00AE3384">
        <w:rPr>
          <w:rFonts w:ascii="Times New Roman" w:hAnsi="Times New Roman" w:cs="Times New Roman"/>
          <w:bCs/>
          <w:sz w:val="28"/>
        </w:rPr>
        <w:t>(</w:t>
      </w:r>
      <w:r>
        <w:rPr>
          <w:rFonts w:ascii="Times New Roman" w:hAnsi="Times New Roman" w:cs="Times New Roman"/>
          <w:bCs/>
          <w:sz w:val="28"/>
        </w:rPr>
        <w:t>22 февраля 2019г.</w:t>
      </w:r>
      <w:r w:rsidRPr="00AE3384">
        <w:rPr>
          <w:rFonts w:ascii="Times New Roman" w:hAnsi="Times New Roman" w:cs="Times New Roman"/>
          <w:bCs/>
          <w:sz w:val="28"/>
        </w:rPr>
        <w:t>) с участниками была проведена деловая игра «</w:t>
      </w:r>
      <w:proofErr w:type="spellStart"/>
      <w:r w:rsidRPr="00AE3384">
        <w:rPr>
          <w:rFonts w:ascii="Times New Roman" w:hAnsi="Times New Roman" w:cs="Times New Roman"/>
          <w:bCs/>
          <w:sz w:val="28"/>
        </w:rPr>
        <w:t>Ассесмент</w:t>
      </w:r>
      <w:proofErr w:type="spellEnd"/>
      <w:r w:rsidRPr="00AE3384">
        <w:rPr>
          <w:rFonts w:ascii="Times New Roman" w:hAnsi="Times New Roman" w:cs="Times New Roman"/>
          <w:bCs/>
          <w:sz w:val="28"/>
        </w:rPr>
        <w:t xml:space="preserve">-центр» по исследованию баланса профессиональной компетентности педагогов в направлении овладения ИКТ-технологиями. Слушателям предлагалось заполнить каждый сектор «Колеса ИКТ-компетентности» по определённым критериям до соответствующей отметки. Данная игра позволила определить коэффициент ИКТ-компетентности каждого педагога. И </w:t>
      </w:r>
      <w:r>
        <w:rPr>
          <w:rFonts w:ascii="Times New Roman" w:hAnsi="Times New Roman" w:cs="Times New Roman"/>
          <w:bCs/>
          <w:sz w:val="28"/>
        </w:rPr>
        <w:t xml:space="preserve">феврале </w:t>
      </w:r>
      <w:r w:rsidRPr="00AE3384">
        <w:rPr>
          <w:rFonts w:ascii="Times New Roman" w:hAnsi="Times New Roman" w:cs="Times New Roman"/>
          <w:bCs/>
          <w:sz w:val="28"/>
        </w:rPr>
        <w:t>201</w:t>
      </w:r>
      <w:r>
        <w:rPr>
          <w:rFonts w:ascii="Times New Roman" w:hAnsi="Times New Roman" w:cs="Times New Roman"/>
          <w:bCs/>
          <w:sz w:val="28"/>
        </w:rPr>
        <w:t>9</w:t>
      </w:r>
      <w:r w:rsidRPr="00AE3384">
        <w:rPr>
          <w:rFonts w:ascii="Times New Roman" w:hAnsi="Times New Roman" w:cs="Times New Roman"/>
          <w:bCs/>
          <w:sz w:val="28"/>
        </w:rPr>
        <w:t>г. – средний коэффициент по всем педагогам равнялся – 2,</w:t>
      </w:r>
      <w:r>
        <w:rPr>
          <w:rFonts w:ascii="Times New Roman" w:hAnsi="Times New Roman" w:cs="Times New Roman"/>
          <w:bCs/>
          <w:sz w:val="28"/>
        </w:rPr>
        <w:t>1.</w:t>
      </w:r>
    </w:p>
    <w:p w:rsidR="00FB53AD" w:rsidRDefault="006E41B9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 wp14:anchorId="3A3771A2" wp14:editId="7C0F2AB1">
            <wp:simplePos x="0" y="0"/>
            <wp:positionH relativeFrom="column">
              <wp:posOffset>-251460</wp:posOffset>
            </wp:positionH>
            <wp:positionV relativeFrom="paragraph">
              <wp:posOffset>38100</wp:posOffset>
            </wp:positionV>
            <wp:extent cx="6153150" cy="4614863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51" t="19669" r="17263" b="14481"/>
                    <a:stretch/>
                  </pic:blipFill>
                  <pic:spPr bwMode="auto">
                    <a:xfrm>
                      <a:off x="0" y="0"/>
                      <a:ext cx="6168486" cy="4626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FB53AD" w:rsidRDefault="00FB53AD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6E41B9" w:rsidRPr="006E41B9" w:rsidRDefault="006E41B9" w:rsidP="006E41B9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>По результатам проведения четырёх образовательных сессий</w:t>
      </w:r>
      <w:r w:rsidRPr="006E41B9">
        <w:rPr>
          <w:rFonts w:ascii="Times New Roman" w:hAnsi="Times New Roman" w:cs="Times New Roman"/>
          <w:bCs/>
          <w:sz w:val="28"/>
        </w:rPr>
        <w:t>:</w:t>
      </w:r>
    </w:p>
    <w:p w:rsidR="006E41B9" w:rsidRPr="006E41B9" w:rsidRDefault="006E41B9" w:rsidP="006E41B9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 w:rsidRPr="006E41B9">
        <w:rPr>
          <w:rFonts w:ascii="Times New Roman" w:hAnsi="Times New Roman" w:cs="Times New Roman"/>
          <w:bCs/>
          <w:sz w:val="28"/>
        </w:rPr>
        <w:t xml:space="preserve">- слушатели приобрели практические умения и навыки по использованию интерактивного оборудования, </w:t>
      </w:r>
    </w:p>
    <w:p w:rsidR="006E41B9" w:rsidRPr="006E41B9" w:rsidRDefault="006E41B9" w:rsidP="006E41B9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 w:rsidRPr="006E41B9">
        <w:rPr>
          <w:rFonts w:ascii="Times New Roman" w:hAnsi="Times New Roman" w:cs="Times New Roman"/>
          <w:bCs/>
          <w:sz w:val="28"/>
        </w:rPr>
        <w:t xml:space="preserve">- сформировали представления об использовании основных технологических приёмов с данным оборудованием, в использовании программного обеспечения SMART </w:t>
      </w:r>
      <w:proofErr w:type="spellStart"/>
      <w:r w:rsidRPr="006E41B9">
        <w:rPr>
          <w:rFonts w:ascii="Times New Roman" w:hAnsi="Times New Roman" w:cs="Times New Roman"/>
          <w:bCs/>
          <w:sz w:val="28"/>
        </w:rPr>
        <w:t>Notebook</w:t>
      </w:r>
      <w:proofErr w:type="spellEnd"/>
      <w:r w:rsidRPr="006E41B9">
        <w:rPr>
          <w:rFonts w:ascii="Times New Roman" w:hAnsi="Times New Roman" w:cs="Times New Roman"/>
          <w:bCs/>
          <w:sz w:val="28"/>
        </w:rPr>
        <w:t xml:space="preserve"> с применением интерактивных средств коллекции LAT 2.0. и «Конструктора заданий»; </w:t>
      </w:r>
    </w:p>
    <w:p w:rsidR="006E41B9" w:rsidRPr="006E41B9" w:rsidRDefault="006E41B9" w:rsidP="006E41B9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 w:rsidRPr="006E41B9">
        <w:rPr>
          <w:rFonts w:ascii="Times New Roman" w:hAnsi="Times New Roman" w:cs="Times New Roman"/>
          <w:bCs/>
          <w:sz w:val="28"/>
        </w:rPr>
        <w:t>- повысились практические умения по созданию тематической коллекции;</w:t>
      </w:r>
    </w:p>
    <w:p w:rsidR="006E41B9" w:rsidRPr="006E41B9" w:rsidRDefault="006E41B9" w:rsidP="006E41B9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 w:rsidRPr="006E41B9">
        <w:rPr>
          <w:rFonts w:ascii="Times New Roman" w:hAnsi="Times New Roman" w:cs="Times New Roman"/>
          <w:bCs/>
          <w:sz w:val="28"/>
        </w:rPr>
        <w:t>- у педагогов повысилась внутренняя мотивация, потребность и готовность в использовании интерактивного оборудования;</w:t>
      </w:r>
    </w:p>
    <w:p w:rsidR="00FB53AD" w:rsidRDefault="006E41B9" w:rsidP="006E41B9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 w:rsidRPr="006E41B9">
        <w:rPr>
          <w:rFonts w:ascii="Times New Roman" w:hAnsi="Times New Roman" w:cs="Times New Roman"/>
          <w:bCs/>
          <w:sz w:val="28"/>
        </w:rPr>
        <w:t>- мотивация в трансляции педагогического опыта в направлении использования ИКТ-технологий посредством участия в формировании электронного сборника интерактивных игр.</w:t>
      </w:r>
    </w:p>
    <w:p w:rsidR="00FB53AD" w:rsidRDefault="006E41B9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 xml:space="preserve">По результатам полученных практических навыков слушателей образовательного практикума был сформирован сборник интерактивных игр, в создании которого приняло участие </w:t>
      </w:r>
      <w:r w:rsidRPr="00F66E81">
        <w:rPr>
          <w:rFonts w:ascii="Times New Roman" w:hAnsi="Times New Roman" w:cs="Times New Roman"/>
          <w:bCs/>
          <w:sz w:val="28"/>
        </w:rPr>
        <w:t>2</w:t>
      </w:r>
      <w:r>
        <w:rPr>
          <w:rFonts w:ascii="Times New Roman" w:hAnsi="Times New Roman" w:cs="Times New Roman"/>
          <w:bCs/>
          <w:sz w:val="28"/>
        </w:rPr>
        <w:t>5</w:t>
      </w:r>
      <w:r w:rsidRPr="00F66E81">
        <w:rPr>
          <w:rFonts w:ascii="Times New Roman" w:hAnsi="Times New Roman" w:cs="Times New Roman"/>
          <w:bCs/>
          <w:sz w:val="28"/>
        </w:rPr>
        <w:t xml:space="preserve"> педагогов из   дошкольных образовательных организаций Пермского края. В сборник включены 2</w:t>
      </w:r>
      <w:r>
        <w:rPr>
          <w:rFonts w:ascii="Times New Roman" w:hAnsi="Times New Roman" w:cs="Times New Roman"/>
          <w:bCs/>
          <w:sz w:val="28"/>
        </w:rPr>
        <w:t>5</w:t>
      </w:r>
      <w:r w:rsidRPr="00F66E81">
        <w:rPr>
          <w:rFonts w:ascii="Times New Roman" w:hAnsi="Times New Roman" w:cs="Times New Roman"/>
          <w:bCs/>
          <w:sz w:val="28"/>
        </w:rPr>
        <w:t xml:space="preserve"> интерактивных игр, разработанных в программном обеспечении </w:t>
      </w:r>
      <w:r w:rsidRPr="00F66E81">
        <w:rPr>
          <w:rFonts w:ascii="Times New Roman" w:hAnsi="Times New Roman" w:cs="Times New Roman"/>
          <w:bCs/>
          <w:sz w:val="28"/>
          <w:lang w:val="en-US"/>
        </w:rPr>
        <w:t>SMART</w:t>
      </w:r>
      <w:r w:rsidRPr="00F66E81">
        <w:rPr>
          <w:rFonts w:ascii="Times New Roman" w:hAnsi="Times New Roman" w:cs="Times New Roman"/>
          <w:bCs/>
          <w:sz w:val="28"/>
        </w:rPr>
        <w:t xml:space="preserve"> </w:t>
      </w:r>
      <w:r w:rsidRPr="00F66E81">
        <w:rPr>
          <w:rFonts w:ascii="Times New Roman" w:hAnsi="Times New Roman" w:cs="Times New Roman"/>
          <w:bCs/>
          <w:sz w:val="28"/>
          <w:lang w:val="en-US"/>
        </w:rPr>
        <w:t>Notebook</w:t>
      </w:r>
      <w:r w:rsidRPr="00F66E81">
        <w:rPr>
          <w:rFonts w:ascii="Times New Roman" w:hAnsi="Times New Roman" w:cs="Times New Roman"/>
          <w:bCs/>
          <w:sz w:val="28"/>
        </w:rPr>
        <w:t xml:space="preserve"> с использованием основных технологических приёмов</w:t>
      </w:r>
      <w:r w:rsidR="00F61316">
        <w:rPr>
          <w:rFonts w:ascii="Times New Roman" w:hAnsi="Times New Roman" w:cs="Times New Roman"/>
          <w:bCs/>
          <w:sz w:val="28"/>
        </w:rPr>
        <w:t xml:space="preserve"> - </w:t>
      </w:r>
      <w:r w:rsidRPr="00F66E81">
        <w:rPr>
          <w:rFonts w:ascii="Times New Roman" w:hAnsi="Times New Roman" w:cs="Times New Roman"/>
          <w:bCs/>
          <w:sz w:val="28"/>
        </w:rPr>
        <w:t xml:space="preserve">галерея, </w:t>
      </w:r>
      <w:r w:rsidR="00F61316">
        <w:rPr>
          <w:rFonts w:ascii="Times New Roman" w:hAnsi="Times New Roman" w:cs="Times New Roman"/>
          <w:bCs/>
          <w:sz w:val="28"/>
        </w:rPr>
        <w:t>ко</w:t>
      </w:r>
      <w:r w:rsidR="00BE479E">
        <w:rPr>
          <w:rFonts w:ascii="Times New Roman" w:hAnsi="Times New Roman" w:cs="Times New Roman"/>
          <w:bCs/>
          <w:sz w:val="28"/>
        </w:rPr>
        <w:t xml:space="preserve">нструктор занятий. Это такие </w:t>
      </w:r>
      <w:r w:rsidR="00010A57">
        <w:rPr>
          <w:rFonts w:ascii="Times New Roman" w:hAnsi="Times New Roman" w:cs="Times New Roman"/>
          <w:bCs/>
          <w:sz w:val="28"/>
        </w:rPr>
        <w:t>интерактивные игры: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«Подумай и дай ответ»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«Страна здоровья»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«PRO ПЕРМЬ ДЛЯ ДЕТЕЙ»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«Тайны пещер»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«Спорт - мастер»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«Путешествие в страну «Математики»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«В мире материалов»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</w:t>
      </w:r>
      <w:proofErr w:type="spellStart"/>
      <w:r w:rsidRPr="00010A57">
        <w:rPr>
          <w:rFonts w:ascii="Times New Roman" w:hAnsi="Times New Roman" w:cs="Times New Roman"/>
          <w:bCs/>
          <w:sz w:val="28"/>
        </w:rPr>
        <w:t>Лего</w:t>
      </w:r>
      <w:proofErr w:type="spellEnd"/>
      <w:r w:rsidRPr="00010A57">
        <w:rPr>
          <w:rFonts w:ascii="Times New Roman" w:hAnsi="Times New Roman" w:cs="Times New Roman"/>
          <w:bCs/>
          <w:sz w:val="28"/>
        </w:rPr>
        <w:t xml:space="preserve"> - </w:t>
      </w:r>
      <w:proofErr w:type="spellStart"/>
      <w:r w:rsidRPr="00010A57">
        <w:rPr>
          <w:rFonts w:ascii="Times New Roman" w:hAnsi="Times New Roman" w:cs="Times New Roman"/>
          <w:bCs/>
          <w:sz w:val="28"/>
        </w:rPr>
        <w:t>детальки</w:t>
      </w:r>
      <w:proofErr w:type="spellEnd"/>
      <w:r w:rsidRPr="00010A57">
        <w:rPr>
          <w:rFonts w:ascii="Times New Roman" w:hAnsi="Times New Roman" w:cs="Times New Roman"/>
          <w:bCs/>
          <w:sz w:val="28"/>
        </w:rPr>
        <w:t>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«Ах, натюрморт!»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«Путешествие на остров Математики»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«Будь здоров!»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 xml:space="preserve">ИИ «Отважные </w:t>
      </w:r>
      <w:proofErr w:type="spellStart"/>
      <w:r w:rsidRPr="00010A57">
        <w:rPr>
          <w:rFonts w:ascii="Times New Roman" w:hAnsi="Times New Roman" w:cs="Times New Roman"/>
          <w:bCs/>
          <w:sz w:val="28"/>
        </w:rPr>
        <w:t>Пермяши</w:t>
      </w:r>
      <w:proofErr w:type="spellEnd"/>
      <w:r w:rsidRPr="00010A57">
        <w:rPr>
          <w:rFonts w:ascii="Times New Roman" w:hAnsi="Times New Roman" w:cs="Times New Roman"/>
          <w:bCs/>
          <w:sz w:val="28"/>
        </w:rPr>
        <w:t>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 xml:space="preserve">«Путешествие </w:t>
      </w:r>
      <w:proofErr w:type="spellStart"/>
      <w:r w:rsidRPr="00010A57">
        <w:rPr>
          <w:rFonts w:ascii="Times New Roman" w:hAnsi="Times New Roman" w:cs="Times New Roman"/>
          <w:bCs/>
          <w:sz w:val="28"/>
        </w:rPr>
        <w:t>Феечки</w:t>
      </w:r>
      <w:proofErr w:type="spellEnd"/>
      <w:r w:rsidRPr="00010A57">
        <w:rPr>
          <w:rFonts w:ascii="Times New Roman" w:hAnsi="Times New Roman" w:cs="Times New Roman"/>
          <w:bCs/>
          <w:sz w:val="28"/>
        </w:rPr>
        <w:t xml:space="preserve"> Копеечки по молочной реке»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 xml:space="preserve">(к Программе "Открытия </w:t>
      </w:r>
      <w:proofErr w:type="spellStart"/>
      <w:r w:rsidRPr="00010A57">
        <w:rPr>
          <w:rFonts w:ascii="Times New Roman" w:hAnsi="Times New Roman" w:cs="Times New Roman"/>
          <w:bCs/>
          <w:sz w:val="28"/>
        </w:rPr>
        <w:t>Феечки</w:t>
      </w:r>
      <w:proofErr w:type="spellEnd"/>
      <w:r w:rsidRPr="00010A57">
        <w:rPr>
          <w:rFonts w:ascii="Times New Roman" w:hAnsi="Times New Roman" w:cs="Times New Roman"/>
          <w:bCs/>
          <w:sz w:val="28"/>
        </w:rPr>
        <w:t xml:space="preserve"> Копеечки", блок "Богатства Пармы")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«Солдаты – бравые ребята!»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«Русские народные росписи»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lastRenderedPageBreak/>
        <w:t>ИИ «Моя Россия – моя страна»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«Разноцветные фигуры»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</w:t>
      </w:r>
      <w:proofErr w:type="spellStart"/>
      <w:r w:rsidRPr="00010A57">
        <w:rPr>
          <w:rFonts w:ascii="Times New Roman" w:hAnsi="Times New Roman" w:cs="Times New Roman"/>
          <w:bCs/>
          <w:sz w:val="28"/>
        </w:rPr>
        <w:t>Оляпкины</w:t>
      </w:r>
      <w:proofErr w:type="spellEnd"/>
      <w:r w:rsidRPr="00010A57">
        <w:rPr>
          <w:rFonts w:ascii="Times New Roman" w:hAnsi="Times New Roman" w:cs="Times New Roman"/>
          <w:bCs/>
          <w:sz w:val="28"/>
        </w:rPr>
        <w:t xml:space="preserve"> друзья»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«Русские народные сказки»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«Звуки [П][п’]»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«В гостях у сказки»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«Приключения Незнайки»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«Овощи-фрукты»</w:t>
      </w:r>
    </w:p>
    <w:p w:rsidR="00010A57" w:rsidRPr="00010A57" w:rsidRDefault="00010A57" w:rsidP="00010A57">
      <w:pPr>
        <w:pStyle w:val="a6"/>
        <w:numPr>
          <w:ilvl w:val="0"/>
          <w:numId w:val="2"/>
        </w:numPr>
        <w:spacing w:after="0"/>
        <w:ind w:left="0" w:right="34"/>
        <w:jc w:val="both"/>
        <w:rPr>
          <w:rFonts w:ascii="Times New Roman" w:hAnsi="Times New Roman" w:cs="Times New Roman"/>
          <w:bCs/>
          <w:sz w:val="28"/>
        </w:rPr>
      </w:pPr>
      <w:r w:rsidRPr="00010A57">
        <w:rPr>
          <w:rFonts w:ascii="Times New Roman" w:hAnsi="Times New Roman" w:cs="Times New Roman"/>
          <w:bCs/>
          <w:sz w:val="28"/>
        </w:rPr>
        <w:t>ИИ «Дикие и домашние животные»</w:t>
      </w:r>
    </w:p>
    <w:p w:rsidR="00F61316" w:rsidRPr="00F61316" w:rsidRDefault="00F61316" w:rsidP="00F61316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>На четвёртой образовательной сессии (13 декабря 2019г.)</w:t>
      </w:r>
      <w:r w:rsidRPr="00F61316">
        <w:rPr>
          <w:rFonts w:ascii="Times New Roman" w:hAnsi="Times New Roman" w:cs="Times New Roman"/>
          <w:bCs/>
          <w:sz w:val="28"/>
        </w:rPr>
        <w:t xml:space="preserve"> с участниками повторно была проведена деловая игра «</w:t>
      </w:r>
      <w:proofErr w:type="spellStart"/>
      <w:r w:rsidRPr="00F61316">
        <w:rPr>
          <w:rFonts w:ascii="Times New Roman" w:hAnsi="Times New Roman" w:cs="Times New Roman"/>
          <w:bCs/>
          <w:sz w:val="28"/>
        </w:rPr>
        <w:t>Ассесмент</w:t>
      </w:r>
      <w:proofErr w:type="spellEnd"/>
      <w:r w:rsidRPr="00F61316">
        <w:rPr>
          <w:rFonts w:ascii="Times New Roman" w:hAnsi="Times New Roman" w:cs="Times New Roman"/>
          <w:bCs/>
          <w:sz w:val="28"/>
        </w:rPr>
        <w:t>-центр» по исследованию баланса профессиональной компетентности педагогов в направлении овладения ИКТ-технологиями по результатам участия в образовательном практикуме. На заключительном этапе деятельности площадки средний коэффициент равнялся отметке –</w:t>
      </w:r>
      <w:r>
        <w:rPr>
          <w:rFonts w:ascii="Times New Roman" w:hAnsi="Times New Roman" w:cs="Times New Roman"/>
          <w:bCs/>
          <w:sz w:val="28"/>
        </w:rPr>
        <w:t xml:space="preserve"> 9</w:t>
      </w:r>
      <w:r w:rsidRPr="00F61316">
        <w:rPr>
          <w:rFonts w:ascii="Times New Roman" w:hAnsi="Times New Roman" w:cs="Times New Roman"/>
          <w:bCs/>
          <w:sz w:val="28"/>
        </w:rPr>
        <w:t>,</w:t>
      </w:r>
      <w:r>
        <w:rPr>
          <w:rFonts w:ascii="Times New Roman" w:hAnsi="Times New Roman" w:cs="Times New Roman"/>
          <w:bCs/>
          <w:sz w:val="28"/>
        </w:rPr>
        <w:t>0.</w:t>
      </w:r>
    </w:p>
    <w:p w:rsidR="00F61316" w:rsidRPr="00F61316" w:rsidRDefault="00F61316" w:rsidP="00F61316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 w:rsidRPr="00F61316">
        <w:rPr>
          <w:rFonts w:ascii="Times New Roman" w:hAnsi="Times New Roman" w:cs="Times New Roman"/>
          <w:bCs/>
          <w:sz w:val="28"/>
        </w:rPr>
        <w:t>На диаграмме видно, что средний коэффициент  «Колеса</w:t>
      </w:r>
      <w:r>
        <w:rPr>
          <w:rFonts w:ascii="Times New Roman" w:hAnsi="Times New Roman" w:cs="Times New Roman"/>
          <w:bCs/>
          <w:sz w:val="28"/>
        </w:rPr>
        <w:t xml:space="preserve"> ИКТ – </w:t>
      </w:r>
      <w:r w:rsidR="00010A57">
        <w:rPr>
          <w:rFonts w:ascii="Times New Roman" w:hAnsi="Times New Roman" w:cs="Times New Roman"/>
          <w:bCs/>
          <w:sz w:val="28"/>
        </w:rPr>
        <w:t>компетентности</w:t>
      </w:r>
      <w:r>
        <w:rPr>
          <w:rFonts w:ascii="Times New Roman" w:hAnsi="Times New Roman" w:cs="Times New Roman"/>
          <w:bCs/>
          <w:sz w:val="28"/>
        </w:rPr>
        <w:t>»</w:t>
      </w:r>
      <w:r w:rsidRPr="00F61316">
        <w:rPr>
          <w:rFonts w:ascii="Times New Roman" w:hAnsi="Times New Roman" w:cs="Times New Roman"/>
          <w:bCs/>
          <w:sz w:val="28"/>
        </w:rPr>
        <w:t xml:space="preserve"> по результатам участия в образовательном практикуме повысился на 5,</w:t>
      </w:r>
      <w:r>
        <w:rPr>
          <w:rFonts w:ascii="Times New Roman" w:hAnsi="Times New Roman" w:cs="Times New Roman"/>
          <w:bCs/>
          <w:sz w:val="28"/>
        </w:rPr>
        <w:t>9</w:t>
      </w:r>
      <w:r w:rsidRPr="00F61316">
        <w:rPr>
          <w:rFonts w:ascii="Times New Roman" w:hAnsi="Times New Roman" w:cs="Times New Roman"/>
          <w:bCs/>
          <w:sz w:val="28"/>
        </w:rPr>
        <w:t xml:space="preserve">. </w:t>
      </w:r>
    </w:p>
    <w:p w:rsidR="00F61316" w:rsidRPr="00D34463" w:rsidRDefault="00F61316" w:rsidP="00AE3384">
      <w:pPr>
        <w:spacing w:after="0"/>
        <w:ind w:left="-425" w:right="34" w:firstLine="709"/>
        <w:jc w:val="both"/>
        <w:rPr>
          <w:rFonts w:ascii="Times New Roman" w:hAnsi="Times New Roman" w:cs="Times New Roman"/>
          <w:bCs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 wp14:anchorId="4024B076" wp14:editId="5A928309">
            <wp:simplePos x="0" y="0"/>
            <wp:positionH relativeFrom="column">
              <wp:posOffset>-260738</wp:posOffset>
            </wp:positionH>
            <wp:positionV relativeFrom="paragraph">
              <wp:posOffset>211132</wp:posOffset>
            </wp:positionV>
            <wp:extent cx="6092042" cy="4536593"/>
            <wp:effectExtent l="0" t="0" r="4445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314" t="28495" r="31373" b="26077"/>
                    <a:stretch/>
                  </pic:blipFill>
                  <pic:spPr bwMode="auto">
                    <a:xfrm>
                      <a:off x="0" y="0"/>
                      <a:ext cx="6111495" cy="45510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34463" w:rsidRDefault="00D34463" w:rsidP="00D34463">
      <w:pPr>
        <w:spacing w:after="0"/>
        <w:ind w:left="-142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D34463" w:rsidRDefault="00D34463" w:rsidP="00D34463">
      <w:pPr>
        <w:spacing w:after="0"/>
        <w:ind w:left="-142" w:right="34" w:firstLine="709"/>
        <w:jc w:val="both"/>
        <w:rPr>
          <w:rFonts w:ascii="Times New Roman" w:hAnsi="Times New Roman" w:cs="Times New Roman"/>
          <w:bCs/>
          <w:sz w:val="28"/>
        </w:rPr>
      </w:pPr>
    </w:p>
    <w:p w:rsidR="00D34463" w:rsidRPr="006B1E94" w:rsidRDefault="00D34463" w:rsidP="006B1E94">
      <w:pPr>
        <w:spacing w:after="0"/>
        <w:ind w:left="-426" w:right="-143"/>
        <w:jc w:val="center"/>
        <w:rPr>
          <w:rFonts w:ascii="Times New Roman" w:hAnsi="Times New Roman" w:cs="Times New Roman"/>
          <w:b/>
          <w:bCs/>
          <w:sz w:val="28"/>
        </w:rPr>
      </w:pPr>
    </w:p>
    <w:p w:rsidR="00EC17F3" w:rsidRDefault="00EC17F3" w:rsidP="0028114E">
      <w:pPr>
        <w:spacing w:after="0"/>
        <w:ind w:left="-426" w:right="-143"/>
        <w:jc w:val="center"/>
      </w:pPr>
    </w:p>
    <w:p w:rsidR="006E41B9" w:rsidRDefault="006E41B9" w:rsidP="0028114E">
      <w:pPr>
        <w:spacing w:after="0"/>
        <w:ind w:left="-426" w:right="-143"/>
        <w:jc w:val="center"/>
      </w:pPr>
    </w:p>
    <w:p w:rsidR="006E41B9" w:rsidRDefault="006E41B9" w:rsidP="0028114E">
      <w:pPr>
        <w:spacing w:after="0"/>
        <w:ind w:left="-426" w:right="-143"/>
        <w:jc w:val="center"/>
      </w:pPr>
    </w:p>
    <w:p w:rsidR="006E41B9" w:rsidRDefault="006E41B9" w:rsidP="0028114E">
      <w:pPr>
        <w:spacing w:after="0"/>
        <w:ind w:left="-426" w:right="-143"/>
        <w:jc w:val="center"/>
      </w:pPr>
    </w:p>
    <w:p w:rsidR="006E41B9" w:rsidRDefault="006E41B9" w:rsidP="0028114E">
      <w:pPr>
        <w:spacing w:after="0"/>
        <w:ind w:left="-426" w:right="-143"/>
        <w:jc w:val="center"/>
      </w:pPr>
    </w:p>
    <w:p w:rsidR="006E41B9" w:rsidRDefault="006E41B9" w:rsidP="0028114E">
      <w:pPr>
        <w:spacing w:after="0"/>
        <w:ind w:left="-426" w:right="-143"/>
        <w:jc w:val="center"/>
      </w:pPr>
    </w:p>
    <w:p w:rsidR="006E41B9" w:rsidRDefault="006E41B9" w:rsidP="0028114E">
      <w:pPr>
        <w:spacing w:after="0"/>
        <w:ind w:left="-426" w:right="-143"/>
        <w:jc w:val="center"/>
      </w:pPr>
    </w:p>
    <w:p w:rsidR="00010A57" w:rsidRDefault="00010A57" w:rsidP="0028114E">
      <w:pPr>
        <w:spacing w:after="0"/>
        <w:ind w:left="-426" w:right="-143"/>
        <w:jc w:val="center"/>
      </w:pPr>
    </w:p>
    <w:p w:rsidR="00010A57" w:rsidRDefault="00010A57" w:rsidP="0028114E">
      <w:pPr>
        <w:spacing w:after="0"/>
        <w:ind w:left="-426" w:right="-143"/>
        <w:jc w:val="center"/>
      </w:pPr>
    </w:p>
    <w:p w:rsidR="00010A57" w:rsidRDefault="00010A57" w:rsidP="0028114E">
      <w:pPr>
        <w:spacing w:after="0"/>
        <w:ind w:left="-426" w:right="-143"/>
        <w:jc w:val="center"/>
      </w:pPr>
    </w:p>
    <w:p w:rsidR="00010A57" w:rsidRDefault="00010A57" w:rsidP="0028114E">
      <w:pPr>
        <w:spacing w:after="0"/>
        <w:ind w:left="-426" w:right="-143"/>
        <w:jc w:val="center"/>
      </w:pPr>
    </w:p>
    <w:p w:rsidR="00010A57" w:rsidRDefault="00010A57" w:rsidP="0028114E">
      <w:pPr>
        <w:spacing w:after="0"/>
        <w:ind w:left="-426" w:right="-143"/>
        <w:jc w:val="center"/>
      </w:pPr>
    </w:p>
    <w:p w:rsidR="00010A57" w:rsidRDefault="00010A57" w:rsidP="0028114E">
      <w:pPr>
        <w:spacing w:after="0"/>
        <w:ind w:left="-426" w:right="-143"/>
        <w:jc w:val="center"/>
      </w:pPr>
    </w:p>
    <w:p w:rsidR="00010A57" w:rsidRDefault="00010A57" w:rsidP="0028114E">
      <w:pPr>
        <w:spacing w:after="0"/>
        <w:ind w:left="-426" w:right="-143"/>
        <w:jc w:val="center"/>
      </w:pPr>
    </w:p>
    <w:p w:rsidR="00010A57" w:rsidRDefault="00010A57" w:rsidP="0028114E">
      <w:pPr>
        <w:spacing w:after="0"/>
        <w:ind w:left="-426" w:right="-143"/>
        <w:jc w:val="center"/>
      </w:pPr>
    </w:p>
    <w:p w:rsidR="00010A57" w:rsidRDefault="00010A57" w:rsidP="0028114E">
      <w:pPr>
        <w:spacing w:after="0"/>
        <w:ind w:left="-426" w:right="-143"/>
        <w:jc w:val="center"/>
      </w:pPr>
    </w:p>
    <w:p w:rsidR="00010A57" w:rsidRDefault="00010A57" w:rsidP="0028114E">
      <w:pPr>
        <w:spacing w:after="0"/>
        <w:ind w:left="-426" w:right="-143"/>
        <w:jc w:val="center"/>
      </w:pPr>
    </w:p>
    <w:p w:rsidR="00010A57" w:rsidRDefault="00010A57" w:rsidP="0028114E">
      <w:pPr>
        <w:spacing w:after="0"/>
        <w:ind w:left="-426" w:right="-143"/>
        <w:jc w:val="center"/>
      </w:pPr>
    </w:p>
    <w:sectPr w:rsidR="00010A57" w:rsidSect="00AE3384">
      <w:pgSz w:w="11906" w:h="16838"/>
      <w:pgMar w:top="851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3A656E"/>
    <w:multiLevelType w:val="hybridMultilevel"/>
    <w:tmpl w:val="198A4D22"/>
    <w:lvl w:ilvl="0" w:tplc="9E36E93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77E086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CF0C9E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0C317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DC8A7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CFA9C0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322932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4DEA43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7D0E44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4F62639"/>
    <w:multiLevelType w:val="hybridMultilevel"/>
    <w:tmpl w:val="075A5862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17F3"/>
    <w:rsid w:val="00010A57"/>
    <w:rsid w:val="000729A8"/>
    <w:rsid w:val="001B7AAC"/>
    <w:rsid w:val="0028114E"/>
    <w:rsid w:val="003B3F45"/>
    <w:rsid w:val="0040470E"/>
    <w:rsid w:val="00415F9D"/>
    <w:rsid w:val="00426ABD"/>
    <w:rsid w:val="005B4566"/>
    <w:rsid w:val="005D0036"/>
    <w:rsid w:val="00644328"/>
    <w:rsid w:val="006B1E94"/>
    <w:rsid w:val="006E41B9"/>
    <w:rsid w:val="0078586C"/>
    <w:rsid w:val="0079437A"/>
    <w:rsid w:val="00950717"/>
    <w:rsid w:val="00987D78"/>
    <w:rsid w:val="00A20376"/>
    <w:rsid w:val="00A935B2"/>
    <w:rsid w:val="00A9468E"/>
    <w:rsid w:val="00AE3384"/>
    <w:rsid w:val="00AF1B95"/>
    <w:rsid w:val="00BE479E"/>
    <w:rsid w:val="00CE60E3"/>
    <w:rsid w:val="00D047A5"/>
    <w:rsid w:val="00D34463"/>
    <w:rsid w:val="00D55C23"/>
    <w:rsid w:val="00EC17F3"/>
    <w:rsid w:val="00F60BDE"/>
    <w:rsid w:val="00F61316"/>
    <w:rsid w:val="00F66E81"/>
    <w:rsid w:val="00FB53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41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15F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15F9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415F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010A5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41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15F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15F9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415F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010A5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934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0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753655">
          <w:marLeft w:val="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77857">
          <w:marLeft w:val="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506585">
          <w:marLeft w:val="7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266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841</Words>
  <Characters>4799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МДОУ №14</dc:creator>
  <cp:lastModifiedBy>Виноградов</cp:lastModifiedBy>
  <cp:revision>4</cp:revision>
  <cp:lastPrinted>2018-12-12T15:47:00Z</cp:lastPrinted>
  <dcterms:created xsi:type="dcterms:W3CDTF">2020-10-05T10:40:00Z</dcterms:created>
  <dcterms:modified xsi:type="dcterms:W3CDTF">2020-10-08T12:33:00Z</dcterms:modified>
</cp:coreProperties>
</file>