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F40" w:rsidRPr="005A3B9E" w:rsidRDefault="00EB7F40" w:rsidP="00EB7F40">
      <w:pPr>
        <w:tabs>
          <w:tab w:val="left" w:pos="-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  <w:r w:rsidRPr="005A3B9E">
        <w:rPr>
          <w:rFonts w:ascii="Times New Roman" w:hAnsi="Times New Roman"/>
          <w:sz w:val="28"/>
          <w:szCs w:val="28"/>
        </w:rPr>
        <w:t xml:space="preserve">   </w:t>
      </w:r>
    </w:p>
    <w:p w:rsidR="00EB7F40" w:rsidRDefault="00EB7F40" w:rsidP="00EB7F40">
      <w:pPr>
        <w:tabs>
          <w:tab w:val="left" w:pos="-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3B9E">
        <w:rPr>
          <w:rFonts w:ascii="Times New Roman" w:hAnsi="Times New Roman"/>
          <w:sz w:val="28"/>
          <w:szCs w:val="28"/>
        </w:rPr>
        <w:t xml:space="preserve">Управление образования администрации </w:t>
      </w:r>
    </w:p>
    <w:p w:rsidR="00EB7F40" w:rsidRDefault="00EB7F40" w:rsidP="00EB7F40">
      <w:pPr>
        <w:tabs>
          <w:tab w:val="left" w:pos="-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Лысьвенского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</w:t>
      </w:r>
      <w:r w:rsidRPr="005A3B9E">
        <w:rPr>
          <w:rFonts w:ascii="Times New Roman" w:hAnsi="Times New Roman"/>
          <w:sz w:val="28"/>
          <w:szCs w:val="28"/>
        </w:rPr>
        <w:t xml:space="preserve"> Пермского края </w:t>
      </w:r>
    </w:p>
    <w:p w:rsidR="00EB7F40" w:rsidRDefault="00EB7F40" w:rsidP="00EB7F40">
      <w:pPr>
        <w:tabs>
          <w:tab w:val="left" w:pos="-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3B9E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EB7F40" w:rsidRPr="005A3B9E" w:rsidRDefault="00EB7F40" w:rsidP="00EB7F40">
      <w:pPr>
        <w:tabs>
          <w:tab w:val="left" w:pos="-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3B9E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Школа для детей с ограниченными возможностями здоровья</w:t>
      </w:r>
      <w:r w:rsidRPr="005A3B9E">
        <w:rPr>
          <w:rFonts w:ascii="Times New Roman" w:hAnsi="Times New Roman"/>
          <w:sz w:val="28"/>
          <w:szCs w:val="28"/>
        </w:rPr>
        <w:t>»</w:t>
      </w:r>
    </w:p>
    <w:p w:rsidR="00EB7F40" w:rsidRPr="005A3B9E" w:rsidRDefault="00EB7F40" w:rsidP="00EB7F40">
      <w:pPr>
        <w:tabs>
          <w:tab w:val="left" w:pos="-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F40" w:rsidRPr="005A3B9E" w:rsidRDefault="00EB7F40" w:rsidP="00EB7F40">
      <w:pPr>
        <w:tabs>
          <w:tab w:val="left" w:pos="-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3B9E">
        <w:rPr>
          <w:rFonts w:ascii="Times New Roman" w:hAnsi="Times New Roman"/>
          <w:sz w:val="28"/>
          <w:szCs w:val="28"/>
        </w:rPr>
        <w:t xml:space="preserve"> </w:t>
      </w:r>
    </w:p>
    <w:p w:rsidR="00EB7F40" w:rsidRPr="005A3B9E" w:rsidRDefault="00EB7F40" w:rsidP="00EB7F40">
      <w:pPr>
        <w:tabs>
          <w:tab w:val="left" w:pos="-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3B9E">
        <w:rPr>
          <w:rFonts w:ascii="Times New Roman" w:hAnsi="Times New Roman"/>
          <w:sz w:val="28"/>
          <w:szCs w:val="28"/>
        </w:rPr>
        <w:t xml:space="preserve"> </w:t>
      </w:r>
    </w:p>
    <w:p w:rsidR="00EB7F40" w:rsidRDefault="00EB7F40" w:rsidP="00EB7F40">
      <w:pPr>
        <w:tabs>
          <w:tab w:val="left" w:pos="-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F40" w:rsidRDefault="00EB7F40" w:rsidP="00EB7F40">
      <w:pPr>
        <w:tabs>
          <w:tab w:val="left" w:pos="-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F40" w:rsidRDefault="00EB7F40" w:rsidP="00EB7F40">
      <w:pPr>
        <w:tabs>
          <w:tab w:val="left" w:pos="-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F40" w:rsidRDefault="00EB7F40" w:rsidP="00EB7F40">
      <w:pPr>
        <w:tabs>
          <w:tab w:val="left" w:pos="-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F40" w:rsidRPr="005A3B9E" w:rsidRDefault="00EB7F40" w:rsidP="00EB7F40">
      <w:pPr>
        <w:tabs>
          <w:tab w:val="left" w:pos="-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Сценарий мероприятия «Урок Победы»</w:t>
      </w:r>
    </w:p>
    <w:p w:rsidR="00EB7F40" w:rsidRPr="005A3B9E" w:rsidRDefault="00EB7F40" w:rsidP="00EB7F40">
      <w:pPr>
        <w:tabs>
          <w:tab w:val="left" w:pos="-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7F40" w:rsidRPr="005A3B9E" w:rsidRDefault="00EB7F40" w:rsidP="00EB7F40">
      <w:pPr>
        <w:tabs>
          <w:tab w:val="left" w:pos="-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7F40" w:rsidRPr="005A3B9E" w:rsidRDefault="00EB7F40" w:rsidP="00EB7F40">
      <w:pPr>
        <w:tabs>
          <w:tab w:val="left" w:pos="-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7F40" w:rsidRPr="005A3B9E" w:rsidRDefault="00EB7F40" w:rsidP="00EB7F40">
      <w:pPr>
        <w:tabs>
          <w:tab w:val="left" w:pos="-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5841" w:rsidRDefault="00C85841" w:rsidP="00EB7F40">
      <w:pPr>
        <w:tabs>
          <w:tab w:val="left" w:pos="-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Виртуальный урок</w:t>
      </w:r>
    </w:p>
    <w:p w:rsidR="00EB7F40" w:rsidRDefault="00EB7F40" w:rsidP="00EB7F40">
      <w:pPr>
        <w:tabs>
          <w:tab w:val="left" w:pos="-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«Горящие камни</w:t>
      </w:r>
      <w:r w:rsidRPr="005A3B9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по творчеству </w:t>
      </w:r>
    </w:p>
    <w:p w:rsidR="00EB7F40" w:rsidRDefault="00EB7F40" w:rsidP="00EB7F40">
      <w:pPr>
        <w:tabs>
          <w:tab w:val="left" w:pos="-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П.И. Шестакова – </w:t>
      </w:r>
      <w:proofErr w:type="spellStart"/>
      <w:r>
        <w:rPr>
          <w:rFonts w:ascii="Times New Roman" w:hAnsi="Times New Roman"/>
          <w:sz w:val="28"/>
          <w:szCs w:val="28"/>
        </w:rPr>
        <w:t>лысьвенского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поэта-фронтовика</w:t>
      </w:r>
    </w:p>
    <w:p w:rsidR="00C85841" w:rsidRPr="005A3B9E" w:rsidRDefault="00C85841" w:rsidP="00EB7F40">
      <w:pPr>
        <w:tabs>
          <w:tab w:val="left" w:pos="-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(для читателей возрастной категории 12+)</w:t>
      </w:r>
    </w:p>
    <w:p w:rsidR="00EB7F40" w:rsidRPr="005A3B9E" w:rsidRDefault="00EB7F40" w:rsidP="00EB7F40">
      <w:pPr>
        <w:tabs>
          <w:tab w:val="left" w:pos="-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F40" w:rsidRPr="005A3B9E" w:rsidRDefault="00EB7F40" w:rsidP="00EB7F40">
      <w:pPr>
        <w:tabs>
          <w:tab w:val="left" w:pos="-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3B9E">
        <w:rPr>
          <w:rFonts w:ascii="Times New Roman" w:hAnsi="Times New Roman"/>
          <w:sz w:val="28"/>
          <w:szCs w:val="28"/>
        </w:rPr>
        <w:t xml:space="preserve"> </w:t>
      </w:r>
    </w:p>
    <w:p w:rsidR="00EB7F40" w:rsidRPr="005A3B9E" w:rsidRDefault="00EB7F40" w:rsidP="00EB7F40">
      <w:pPr>
        <w:tabs>
          <w:tab w:val="left" w:pos="-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3B9E">
        <w:rPr>
          <w:rFonts w:ascii="Times New Roman" w:hAnsi="Times New Roman"/>
          <w:sz w:val="28"/>
          <w:szCs w:val="28"/>
        </w:rPr>
        <w:t xml:space="preserve"> </w:t>
      </w:r>
    </w:p>
    <w:p w:rsidR="00EB7F40" w:rsidRPr="005A3B9E" w:rsidRDefault="00EB7F40" w:rsidP="00EB7F40">
      <w:pPr>
        <w:tabs>
          <w:tab w:val="left" w:pos="-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3B9E">
        <w:rPr>
          <w:rFonts w:ascii="Times New Roman" w:hAnsi="Times New Roman"/>
          <w:sz w:val="28"/>
          <w:szCs w:val="28"/>
        </w:rPr>
        <w:t xml:space="preserve"> </w:t>
      </w:r>
    </w:p>
    <w:p w:rsidR="00EB7F40" w:rsidRPr="005A3B9E" w:rsidRDefault="00EB7F40" w:rsidP="00EB7F40">
      <w:pPr>
        <w:tabs>
          <w:tab w:val="left" w:pos="-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3B9E">
        <w:rPr>
          <w:rFonts w:ascii="Times New Roman" w:hAnsi="Times New Roman"/>
          <w:sz w:val="28"/>
          <w:szCs w:val="28"/>
        </w:rPr>
        <w:t xml:space="preserve"> </w:t>
      </w:r>
    </w:p>
    <w:p w:rsidR="00EB7F40" w:rsidRPr="005A3B9E" w:rsidRDefault="00EB7F40" w:rsidP="00EB7F40">
      <w:pPr>
        <w:tabs>
          <w:tab w:val="left" w:pos="-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3B9E">
        <w:rPr>
          <w:rFonts w:ascii="Times New Roman" w:hAnsi="Times New Roman"/>
          <w:sz w:val="28"/>
          <w:szCs w:val="28"/>
        </w:rPr>
        <w:t xml:space="preserve"> </w:t>
      </w:r>
    </w:p>
    <w:p w:rsidR="00EB7F40" w:rsidRPr="005A3B9E" w:rsidRDefault="00EB7F40" w:rsidP="00EB7F40">
      <w:pPr>
        <w:tabs>
          <w:tab w:val="left" w:pos="-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3B9E">
        <w:rPr>
          <w:rFonts w:ascii="Times New Roman" w:hAnsi="Times New Roman"/>
          <w:sz w:val="28"/>
          <w:szCs w:val="28"/>
        </w:rPr>
        <w:t xml:space="preserve"> </w:t>
      </w:r>
    </w:p>
    <w:p w:rsidR="00EB7F40" w:rsidRPr="005A3B9E" w:rsidRDefault="00EB7F40" w:rsidP="00EB7F40">
      <w:pPr>
        <w:tabs>
          <w:tab w:val="left" w:pos="-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3B9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Автор-разработчик:</w:t>
      </w:r>
    </w:p>
    <w:p w:rsidR="00EB7F40" w:rsidRPr="00EB7F40" w:rsidRDefault="00EB7F40" w:rsidP="00EB7F40">
      <w:pPr>
        <w:tabs>
          <w:tab w:val="left" w:pos="-72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B7F40">
        <w:rPr>
          <w:rFonts w:ascii="Times New Roman" w:hAnsi="Times New Roman"/>
          <w:color w:val="000000" w:themeColor="text1"/>
          <w:sz w:val="28"/>
          <w:szCs w:val="28"/>
        </w:rPr>
        <w:t>Хмеляр</w:t>
      </w:r>
      <w:proofErr w:type="spellEnd"/>
      <w:r w:rsidRPr="00EB7F40">
        <w:rPr>
          <w:rFonts w:ascii="Times New Roman" w:hAnsi="Times New Roman"/>
          <w:color w:val="000000" w:themeColor="text1"/>
          <w:sz w:val="28"/>
          <w:szCs w:val="28"/>
        </w:rPr>
        <w:t xml:space="preserve"> Татьяна Владимировна, </w:t>
      </w:r>
    </w:p>
    <w:p w:rsidR="00EB7F40" w:rsidRPr="00EB7F40" w:rsidRDefault="00EB7F40" w:rsidP="00EB7F40">
      <w:pPr>
        <w:tabs>
          <w:tab w:val="left" w:pos="-72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EB7F40">
        <w:rPr>
          <w:rFonts w:ascii="Times New Roman" w:hAnsi="Times New Roman"/>
          <w:color w:val="000000" w:themeColor="text1"/>
          <w:sz w:val="28"/>
          <w:szCs w:val="28"/>
        </w:rPr>
        <w:t>Библиотекарь,</w:t>
      </w:r>
    </w:p>
    <w:p w:rsidR="00EB7F40" w:rsidRPr="00EB7F40" w:rsidRDefault="00EB7F40" w:rsidP="00EB7F40">
      <w:pPr>
        <w:tabs>
          <w:tab w:val="left" w:pos="-72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EB7F4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</w:t>
      </w:r>
      <w:proofErr w:type="spellStart"/>
      <w:r w:rsidRPr="00EB7F40">
        <w:rPr>
          <w:rFonts w:ascii="Times New Roman" w:hAnsi="Times New Roman"/>
          <w:color w:val="000000" w:themeColor="text1"/>
          <w:sz w:val="28"/>
          <w:szCs w:val="28"/>
          <w:lang w:val="en-US"/>
        </w:rPr>
        <w:t>khmeljar</w:t>
      </w:r>
      <w:proofErr w:type="spellEnd"/>
      <w:r w:rsidRPr="00C85841">
        <w:rPr>
          <w:rFonts w:ascii="Times New Roman" w:hAnsi="Times New Roman"/>
          <w:color w:val="000000" w:themeColor="text1"/>
          <w:sz w:val="28"/>
          <w:szCs w:val="28"/>
        </w:rPr>
        <w:t>@</w:t>
      </w:r>
      <w:r w:rsidRPr="00EB7F40">
        <w:rPr>
          <w:rFonts w:ascii="Times New Roman" w:hAnsi="Times New Roman"/>
          <w:color w:val="000000" w:themeColor="text1"/>
          <w:sz w:val="28"/>
          <w:szCs w:val="28"/>
          <w:lang w:val="en-US"/>
        </w:rPr>
        <w:t>mail</w:t>
      </w:r>
      <w:r w:rsidRPr="00C85841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Pr="00EB7F40">
        <w:rPr>
          <w:rFonts w:ascii="Times New Roman" w:hAnsi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EB7F4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EB7F40" w:rsidRPr="005A3B9E" w:rsidRDefault="00EB7F40" w:rsidP="00EB7F40">
      <w:pPr>
        <w:tabs>
          <w:tab w:val="left" w:pos="-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3B9E">
        <w:rPr>
          <w:rFonts w:ascii="Times New Roman" w:hAnsi="Times New Roman"/>
          <w:sz w:val="28"/>
          <w:szCs w:val="28"/>
        </w:rPr>
        <w:t xml:space="preserve"> </w:t>
      </w:r>
    </w:p>
    <w:p w:rsidR="00EB7F40" w:rsidRPr="005A3B9E" w:rsidRDefault="00EB7F40" w:rsidP="00EB7F40">
      <w:pPr>
        <w:tabs>
          <w:tab w:val="left" w:pos="-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3B9E">
        <w:rPr>
          <w:rFonts w:ascii="Times New Roman" w:hAnsi="Times New Roman"/>
          <w:sz w:val="28"/>
          <w:szCs w:val="28"/>
        </w:rPr>
        <w:t xml:space="preserve"> </w:t>
      </w:r>
    </w:p>
    <w:p w:rsidR="00EB7F40" w:rsidRPr="005A3B9E" w:rsidRDefault="00EB7F40" w:rsidP="00EB7F40">
      <w:pPr>
        <w:tabs>
          <w:tab w:val="left" w:pos="-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3B9E">
        <w:rPr>
          <w:rFonts w:ascii="Times New Roman" w:hAnsi="Times New Roman"/>
          <w:sz w:val="28"/>
          <w:szCs w:val="28"/>
        </w:rPr>
        <w:t xml:space="preserve"> </w:t>
      </w:r>
    </w:p>
    <w:p w:rsidR="00EB7F40" w:rsidRPr="005A3B9E" w:rsidRDefault="00EB7F40" w:rsidP="00EB7F40">
      <w:pPr>
        <w:tabs>
          <w:tab w:val="left" w:pos="-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3B9E">
        <w:rPr>
          <w:rFonts w:ascii="Times New Roman" w:hAnsi="Times New Roman"/>
          <w:sz w:val="28"/>
          <w:szCs w:val="28"/>
        </w:rPr>
        <w:t xml:space="preserve"> </w:t>
      </w:r>
    </w:p>
    <w:p w:rsidR="00EB7F40" w:rsidRPr="005A3B9E" w:rsidRDefault="00EB7F40" w:rsidP="00EB7F40">
      <w:pPr>
        <w:tabs>
          <w:tab w:val="left" w:pos="-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3B9E">
        <w:rPr>
          <w:rFonts w:ascii="Times New Roman" w:hAnsi="Times New Roman"/>
          <w:sz w:val="28"/>
          <w:szCs w:val="28"/>
        </w:rPr>
        <w:t xml:space="preserve"> </w:t>
      </w:r>
    </w:p>
    <w:p w:rsidR="00EB7F40" w:rsidRPr="005A3B9E" w:rsidRDefault="00EB7F40" w:rsidP="00EB7F40">
      <w:pPr>
        <w:tabs>
          <w:tab w:val="left" w:pos="-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3B9E">
        <w:rPr>
          <w:rFonts w:ascii="Times New Roman" w:hAnsi="Times New Roman"/>
          <w:sz w:val="28"/>
          <w:szCs w:val="28"/>
        </w:rPr>
        <w:t xml:space="preserve"> </w:t>
      </w:r>
    </w:p>
    <w:p w:rsidR="00EB7F40" w:rsidRPr="005A3B9E" w:rsidRDefault="00EB7F40" w:rsidP="00EB7F40">
      <w:pPr>
        <w:tabs>
          <w:tab w:val="left" w:pos="-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3B9E">
        <w:rPr>
          <w:rFonts w:ascii="Times New Roman" w:hAnsi="Times New Roman"/>
          <w:sz w:val="28"/>
          <w:szCs w:val="28"/>
        </w:rPr>
        <w:t xml:space="preserve"> </w:t>
      </w:r>
    </w:p>
    <w:p w:rsidR="00EB7F40" w:rsidRPr="005A3B9E" w:rsidRDefault="00EB7F40" w:rsidP="00EB7F40">
      <w:pPr>
        <w:tabs>
          <w:tab w:val="left" w:pos="-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3B9E">
        <w:rPr>
          <w:rFonts w:ascii="Times New Roman" w:hAnsi="Times New Roman"/>
          <w:sz w:val="28"/>
          <w:szCs w:val="28"/>
        </w:rPr>
        <w:t xml:space="preserve"> </w:t>
      </w:r>
    </w:p>
    <w:p w:rsidR="00EB7F40" w:rsidRPr="005A3B9E" w:rsidRDefault="00EB7F40" w:rsidP="00EB7F40">
      <w:pPr>
        <w:tabs>
          <w:tab w:val="left" w:pos="-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Лысьва</w:t>
      </w:r>
      <w:r w:rsidRPr="005A3B9E">
        <w:rPr>
          <w:rFonts w:ascii="Times New Roman" w:hAnsi="Times New Roman"/>
          <w:sz w:val="28"/>
          <w:szCs w:val="28"/>
        </w:rPr>
        <w:t>, 20</w:t>
      </w:r>
      <w:r>
        <w:rPr>
          <w:rFonts w:ascii="Times New Roman" w:hAnsi="Times New Roman"/>
          <w:sz w:val="28"/>
          <w:szCs w:val="28"/>
        </w:rPr>
        <w:t>20</w:t>
      </w:r>
    </w:p>
    <w:p w:rsidR="00EB7F40" w:rsidRDefault="00EB7F40" w:rsidP="00EB7F40">
      <w:pPr>
        <w:tabs>
          <w:tab w:val="left" w:pos="-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7F40" w:rsidRDefault="00EB7F40" w:rsidP="00EB7F40">
      <w:pPr>
        <w:tabs>
          <w:tab w:val="left" w:pos="-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7F40" w:rsidRDefault="00EB7F40" w:rsidP="00EB7F40">
      <w:pPr>
        <w:tabs>
          <w:tab w:val="left" w:pos="-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7F40" w:rsidRDefault="00EB7F40" w:rsidP="00EB7F40">
      <w:pPr>
        <w:tabs>
          <w:tab w:val="left" w:pos="-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5841" w:rsidRPr="00C85841" w:rsidRDefault="00C85841" w:rsidP="00C85841">
      <w:pPr>
        <w:spacing w:before="240" w:after="24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584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C85841" w:rsidRPr="00C85841" w:rsidRDefault="00C85841" w:rsidP="00C85841">
      <w:pPr>
        <w:shd w:val="clear" w:color="auto" w:fill="FFFFFF"/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MS Mincho" w:hAnsi="Times New Roman"/>
          <w:bCs/>
          <w:color w:val="333333"/>
          <w:sz w:val="28"/>
          <w:szCs w:val="28"/>
          <w:shd w:val="clear" w:color="auto" w:fill="FFFFFF"/>
          <w:lang w:eastAsia="ja-JP" w:bidi="hi-IN"/>
        </w:rPr>
      </w:pPr>
      <w:r w:rsidRPr="00C85841">
        <w:rPr>
          <w:rFonts w:ascii="Times New Roman" w:eastAsia="MS Mincho" w:hAnsi="Times New Roman"/>
          <w:sz w:val="28"/>
          <w:szCs w:val="28"/>
          <w:lang w:eastAsia="ja-JP" w:bidi="hi-IN"/>
        </w:rPr>
        <w:t xml:space="preserve">2020 год – год </w:t>
      </w:r>
      <w:r w:rsidRPr="00C85841">
        <w:rPr>
          <w:rFonts w:ascii="Times New Roman" w:eastAsia="MS Mincho" w:hAnsi="Times New Roman"/>
          <w:color w:val="333333"/>
          <w:sz w:val="28"/>
          <w:szCs w:val="28"/>
          <w:shd w:val="clear" w:color="auto" w:fill="FFFFFF"/>
          <w:lang w:eastAsia="ja-JP" w:bidi="hi-IN"/>
        </w:rPr>
        <w:t xml:space="preserve">празднования </w:t>
      </w:r>
      <w:r w:rsidRPr="00C85841">
        <w:rPr>
          <w:rFonts w:ascii="Times New Roman" w:eastAsia="MS Mincho" w:hAnsi="Times New Roman"/>
          <w:bCs/>
          <w:color w:val="333333"/>
          <w:sz w:val="28"/>
          <w:szCs w:val="28"/>
          <w:shd w:val="clear" w:color="auto" w:fill="FFFFFF"/>
          <w:lang w:eastAsia="ja-JP" w:bidi="hi-IN"/>
        </w:rPr>
        <w:t>75</w:t>
      </w:r>
      <w:r w:rsidRPr="00C85841">
        <w:rPr>
          <w:rFonts w:ascii="Times New Roman" w:eastAsia="MS Mincho" w:hAnsi="Times New Roman"/>
          <w:color w:val="333333"/>
          <w:sz w:val="28"/>
          <w:szCs w:val="28"/>
          <w:shd w:val="clear" w:color="auto" w:fill="FFFFFF"/>
          <w:lang w:eastAsia="ja-JP" w:bidi="hi-IN"/>
        </w:rPr>
        <w:t xml:space="preserve">-летия </w:t>
      </w:r>
      <w:r w:rsidRPr="00C85841">
        <w:rPr>
          <w:rFonts w:ascii="Times New Roman" w:eastAsia="MS Mincho" w:hAnsi="Times New Roman"/>
          <w:bCs/>
          <w:color w:val="333333"/>
          <w:sz w:val="28"/>
          <w:szCs w:val="28"/>
          <w:shd w:val="clear" w:color="auto" w:fill="FFFFFF"/>
          <w:lang w:eastAsia="ja-JP" w:bidi="hi-IN"/>
        </w:rPr>
        <w:t>Победы</w:t>
      </w:r>
      <w:r w:rsidRPr="00C85841">
        <w:rPr>
          <w:rFonts w:ascii="Times New Roman" w:eastAsia="MS Mincho" w:hAnsi="Times New Roman"/>
          <w:color w:val="333333"/>
          <w:sz w:val="28"/>
          <w:szCs w:val="28"/>
          <w:shd w:val="clear" w:color="auto" w:fill="FFFFFF"/>
          <w:lang w:eastAsia="ja-JP" w:bidi="hi-IN"/>
        </w:rPr>
        <w:t xml:space="preserve"> </w:t>
      </w:r>
      <w:r w:rsidRPr="00C85841">
        <w:rPr>
          <w:rFonts w:ascii="Times New Roman" w:eastAsia="MS Mincho" w:hAnsi="Times New Roman"/>
          <w:bCs/>
          <w:color w:val="333333"/>
          <w:sz w:val="28"/>
          <w:szCs w:val="28"/>
          <w:shd w:val="clear" w:color="auto" w:fill="FFFFFF"/>
          <w:lang w:eastAsia="ja-JP" w:bidi="hi-IN"/>
        </w:rPr>
        <w:t>в</w:t>
      </w:r>
      <w:r w:rsidRPr="00C85841">
        <w:rPr>
          <w:rFonts w:ascii="Times New Roman" w:eastAsia="MS Mincho" w:hAnsi="Times New Roman"/>
          <w:color w:val="333333"/>
          <w:sz w:val="28"/>
          <w:szCs w:val="28"/>
          <w:shd w:val="clear" w:color="auto" w:fill="FFFFFF"/>
          <w:lang w:eastAsia="ja-JP" w:bidi="hi-IN"/>
        </w:rPr>
        <w:t xml:space="preserve"> </w:t>
      </w:r>
      <w:r w:rsidRPr="00C85841">
        <w:rPr>
          <w:rFonts w:ascii="Times New Roman" w:eastAsia="MS Mincho" w:hAnsi="Times New Roman"/>
          <w:bCs/>
          <w:color w:val="333333"/>
          <w:sz w:val="28"/>
          <w:szCs w:val="28"/>
          <w:shd w:val="clear" w:color="auto" w:fill="FFFFFF"/>
          <w:lang w:eastAsia="ja-JP" w:bidi="hi-IN"/>
        </w:rPr>
        <w:t>Великой</w:t>
      </w:r>
      <w:r w:rsidRPr="00C85841">
        <w:rPr>
          <w:rFonts w:ascii="Times New Roman" w:eastAsia="MS Mincho" w:hAnsi="Times New Roman"/>
          <w:color w:val="333333"/>
          <w:sz w:val="28"/>
          <w:szCs w:val="28"/>
          <w:shd w:val="clear" w:color="auto" w:fill="FFFFFF"/>
          <w:lang w:eastAsia="ja-JP" w:bidi="hi-IN"/>
        </w:rPr>
        <w:t xml:space="preserve"> </w:t>
      </w:r>
      <w:r w:rsidRPr="00C85841">
        <w:rPr>
          <w:rFonts w:ascii="Times New Roman" w:eastAsia="MS Mincho" w:hAnsi="Times New Roman"/>
          <w:bCs/>
          <w:color w:val="333333"/>
          <w:sz w:val="28"/>
          <w:szCs w:val="28"/>
          <w:shd w:val="clear" w:color="auto" w:fill="FFFFFF"/>
          <w:lang w:eastAsia="ja-JP" w:bidi="hi-IN"/>
        </w:rPr>
        <w:t>Отечественной</w:t>
      </w:r>
      <w:r w:rsidRPr="00C85841">
        <w:rPr>
          <w:rFonts w:ascii="Times New Roman" w:eastAsia="MS Mincho" w:hAnsi="Times New Roman"/>
          <w:color w:val="333333"/>
          <w:sz w:val="28"/>
          <w:szCs w:val="28"/>
          <w:shd w:val="clear" w:color="auto" w:fill="FFFFFF"/>
          <w:lang w:eastAsia="ja-JP" w:bidi="hi-IN"/>
        </w:rPr>
        <w:t xml:space="preserve"> </w:t>
      </w:r>
      <w:r w:rsidRPr="00C85841">
        <w:rPr>
          <w:rFonts w:ascii="Times New Roman" w:eastAsia="MS Mincho" w:hAnsi="Times New Roman"/>
          <w:bCs/>
          <w:color w:val="333333"/>
          <w:sz w:val="28"/>
          <w:szCs w:val="28"/>
          <w:shd w:val="clear" w:color="auto" w:fill="FFFFFF"/>
          <w:lang w:eastAsia="ja-JP" w:bidi="hi-IN"/>
        </w:rPr>
        <w:t xml:space="preserve">войне. В эти дни в образовательных организациях запланированы </w:t>
      </w:r>
      <w:r w:rsidRPr="00C85841">
        <w:rPr>
          <w:rFonts w:ascii="Times New Roman" w:eastAsia="MS Mincho" w:hAnsi="Times New Roman"/>
          <w:color w:val="333333"/>
          <w:sz w:val="28"/>
          <w:szCs w:val="28"/>
          <w:shd w:val="clear" w:color="auto" w:fill="FFFFFF"/>
          <w:lang w:eastAsia="ja-JP" w:bidi="hi-IN"/>
        </w:rPr>
        <w:t>праздничные и памятные мероприятия, приуроченные к юбилею </w:t>
      </w:r>
      <w:r w:rsidRPr="00C85841">
        <w:rPr>
          <w:rFonts w:ascii="Times New Roman" w:eastAsia="MS Mincho" w:hAnsi="Times New Roman"/>
          <w:bCs/>
          <w:color w:val="333333"/>
          <w:sz w:val="28"/>
          <w:szCs w:val="28"/>
          <w:shd w:val="clear" w:color="auto" w:fill="FFFFFF"/>
          <w:lang w:eastAsia="ja-JP" w:bidi="hi-IN"/>
        </w:rPr>
        <w:t xml:space="preserve">Победы. В нашей школе также составлен план таких мероприятий. Из-за введения в стране системы «Самоизоляции» их пришлось проводить в онлайн-режиме. Запланированный ранее библиотечный урок </w:t>
      </w:r>
      <w:r w:rsidRPr="00C85841">
        <w:rPr>
          <w:rFonts w:ascii="Times New Roman" w:eastAsia="MS Mincho" w:hAnsi="Times New Roman"/>
          <w:color w:val="000000"/>
          <w:sz w:val="28"/>
          <w:szCs w:val="28"/>
          <w:shd w:val="clear" w:color="auto" w:fill="FFFFFF"/>
          <w:lang w:eastAsia="ja-JP" w:bidi="hi-IN"/>
        </w:rPr>
        <w:t xml:space="preserve">"Горящие камни", </w:t>
      </w:r>
      <w:r w:rsidRPr="00C85841">
        <w:rPr>
          <w:rFonts w:ascii="Times New Roman" w:eastAsia="MS Mincho" w:hAnsi="Times New Roman"/>
          <w:bCs/>
          <w:color w:val="333333"/>
          <w:sz w:val="28"/>
          <w:szCs w:val="28"/>
          <w:shd w:val="clear" w:color="auto" w:fill="FFFFFF"/>
          <w:lang w:eastAsia="ja-JP" w:bidi="hi-IN"/>
        </w:rPr>
        <w:t xml:space="preserve">посвященный жизни и творчеству </w:t>
      </w:r>
      <w:r w:rsidRPr="00C85841">
        <w:rPr>
          <w:rFonts w:ascii="Times New Roman" w:eastAsia="MS Mincho" w:hAnsi="Times New Roman"/>
          <w:color w:val="000000"/>
          <w:sz w:val="28"/>
          <w:szCs w:val="28"/>
          <w:shd w:val="clear" w:color="auto" w:fill="FFFFFF"/>
          <w:lang w:eastAsia="ja-JP" w:bidi="hi-IN"/>
        </w:rPr>
        <w:t xml:space="preserve">Шестакова Поликарпа Ивановича, </w:t>
      </w:r>
      <w:proofErr w:type="spellStart"/>
      <w:r w:rsidRPr="00C85841">
        <w:rPr>
          <w:rFonts w:ascii="Times New Roman" w:eastAsia="MS Mincho" w:hAnsi="Times New Roman"/>
          <w:color w:val="000000"/>
          <w:sz w:val="28"/>
          <w:szCs w:val="28"/>
          <w:shd w:val="clear" w:color="auto" w:fill="FFFFFF"/>
          <w:lang w:eastAsia="ja-JP" w:bidi="hi-IN"/>
        </w:rPr>
        <w:t>лысьвенского</w:t>
      </w:r>
      <w:proofErr w:type="spellEnd"/>
      <w:r w:rsidRPr="00C85841">
        <w:rPr>
          <w:rFonts w:ascii="Times New Roman" w:eastAsia="MS Mincho" w:hAnsi="Times New Roman"/>
          <w:color w:val="000000"/>
          <w:sz w:val="28"/>
          <w:szCs w:val="28"/>
          <w:shd w:val="clear" w:color="auto" w:fill="FFFFFF"/>
          <w:lang w:eastAsia="ja-JP" w:bidi="hi-IN"/>
        </w:rPr>
        <w:t xml:space="preserve"> поэта, ветерана Великой Отечественной войны, оформлен в виде </w:t>
      </w:r>
      <w:r w:rsidRPr="00C85841">
        <w:rPr>
          <w:rFonts w:ascii="Times New Roman" w:eastAsia="MS Mincho" w:hAnsi="Times New Roman"/>
          <w:color w:val="000000"/>
          <w:spacing w:val="-1"/>
          <w:sz w:val="28"/>
          <w:szCs w:val="28"/>
          <w:lang w:eastAsia="ja-JP" w:bidi="hi-IN"/>
        </w:rPr>
        <w:t xml:space="preserve">электронного интерактивного плаката, выполненного в  </w:t>
      </w:r>
      <w:r w:rsidRPr="00C85841">
        <w:rPr>
          <w:rFonts w:ascii="Times New Roman" w:eastAsia="MS Mincho" w:hAnsi="Times New Roman"/>
          <w:bCs/>
          <w:color w:val="333333"/>
          <w:sz w:val="28"/>
          <w:szCs w:val="28"/>
          <w:shd w:val="clear" w:color="auto" w:fill="FFFFFF"/>
          <w:lang w:eastAsia="ja-JP" w:bidi="hi-IN"/>
        </w:rPr>
        <w:t>приложении</w:t>
      </w:r>
      <w:r w:rsidRPr="00C85841">
        <w:rPr>
          <w:rFonts w:ascii="Times New Roman" w:eastAsia="MS Mincho" w:hAnsi="Times New Roman"/>
          <w:color w:val="333333"/>
          <w:sz w:val="28"/>
          <w:szCs w:val="28"/>
          <w:shd w:val="clear" w:color="auto" w:fill="FFFFFF"/>
          <w:lang w:eastAsia="ja-JP" w:bidi="hi-IN"/>
        </w:rPr>
        <w:t> </w:t>
      </w:r>
      <w:proofErr w:type="spellStart"/>
      <w:r w:rsidRPr="00C85841">
        <w:rPr>
          <w:rFonts w:ascii="Times New Roman" w:eastAsia="MS Mincho" w:hAnsi="Times New Roman"/>
          <w:bCs/>
          <w:color w:val="333333"/>
          <w:sz w:val="28"/>
          <w:szCs w:val="28"/>
          <w:shd w:val="clear" w:color="auto" w:fill="FFFFFF"/>
          <w:lang w:eastAsia="ja-JP" w:bidi="hi-IN"/>
        </w:rPr>
        <w:t>Genially</w:t>
      </w:r>
      <w:proofErr w:type="spellEnd"/>
      <w:r w:rsidRPr="00C85841">
        <w:rPr>
          <w:rFonts w:ascii="Times New Roman" w:eastAsia="MS Mincho" w:hAnsi="Times New Roman"/>
          <w:bCs/>
          <w:color w:val="333333"/>
          <w:sz w:val="28"/>
          <w:szCs w:val="28"/>
          <w:shd w:val="clear" w:color="auto" w:fill="FFFFFF"/>
          <w:lang w:eastAsia="ja-JP" w:bidi="hi-IN"/>
        </w:rPr>
        <w:t xml:space="preserve">, с прикрепленным на нем видео. </w:t>
      </w:r>
    </w:p>
    <w:p w:rsidR="00C85841" w:rsidRDefault="00C85841" w:rsidP="00C85841">
      <w:pPr>
        <w:shd w:val="clear" w:color="auto" w:fill="FFFFFF"/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MS Mincho" w:hAnsi="Times New Roman"/>
          <w:bCs/>
          <w:color w:val="333333"/>
          <w:sz w:val="28"/>
          <w:szCs w:val="28"/>
          <w:shd w:val="clear" w:color="auto" w:fill="FFFFFF"/>
          <w:lang w:eastAsia="ja-JP" w:bidi="hi-IN"/>
        </w:rPr>
      </w:pPr>
      <w:r w:rsidRPr="00C85841">
        <w:rPr>
          <w:rFonts w:ascii="Times New Roman" w:eastAsia="MS Mincho" w:hAnsi="Times New Roman"/>
          <w:bCs/>
          <w:color w:val="333333"/>
          <w:sz w:val="28"/>
          <w:szCs w:val="28"/>
          <w:shd w:val="clear" w:color="auto" w:fill="FFFFFF"/>
          <w:lang w:eastAsia="ja-JP" w:bidi="hi-IN"/>
        </w:rPr>
        <w:t xml:space="preserve"> Читатель  знакомится со стихами поэта из сборника «Горящие камни», его военной и послевоенной биографией, слушает интервью с ветераном и видеозаписи с его родными.  </w:t>
      </w:r>
    </w:p>
    <w:p w:rsidR="004D3584" w:rsidRPr="004D3584" w:rsidRDefault="004D3584" w:rsidP="004D3584">
      <w:pPr>
        <w:rPr>
          <w:rFonts w:ascii="Times New Roman" w:eastAsia="MS Mincho" w:hAnsi="Times New Roman"/>
          <w:bCs/>
          <w:color w:val="333333"/>
          <w:sz w:val="28"/>
          <w:szCs w:val="28"/>
          <w:shd w:val="clear" w:color="auto" w:fill="FFFFFF"/>
          <w:lang w:eastAsia="ja-JP" w:bidi="hi-IN"/>
        </w:rPr>
      </w:pPr>
      <w:r w:rsidRPr="004D3584">
        <w:rPr>
          <w:rFonts w:ascii="Times New Roman" w:eastAsia="MS Mincho" w:hAnsi="Times New Roman"/>
          <w:bCs/>
          <w:color w:val="333333"/>
          <w:sz w:val="28"/>
          <w:szCs w:val="28"/>
          <w:shd w:val="clear" w:color="auto" w:fill="FFFFFF"/>
          <w:lang w:eastAsia="ja-JP" w:bidi="hi-IN"/>
        </w:rPr>
        <w:t xml:space="preserve">Ссылка на виртуальный урок «Горящие камни», по творчеству П.И. Шестакова </w:t>
      </w:r>
      <w:proofErr w:type="spellStart"/>
      <w:r w:rsidRPr="004D3584">
        <w:rPr>
          <w:rFonts w:ascii="Times New Roman" w:eastAsia="MS Mincho" w:hAnsi="Times New Roman"/>
          <w:bCs/>
          <w:color w:val="333333"/>
          <w:sz w:val="28"/>
          <w:szCs w:val="28"/>
          <w:shd w:val="clear" w:color="auto" w:fill="FFFFFF"/>
          <w:lang w:eastAsia="ja-JP" w:bidi="hi-IN"/>
        </w:rPr>
        <w:t>лысьвенского</w:t>
      </w:r>
      <w:proofErr w:type="spellEnd"/>
      <w:r w:rsidRPr="004D3584">
        <w:rPr>
          <w:rFonts w:ascii="Times New Roman" w:eastAsia="MS Mincho" w:hAnsi="Times New Roman"/>
          <w:bCs/>
          <w:color w:val="333333"/>
          <w:sz w:val="28"/>
          <w:szCs w:val="28"/>
          <w:shd w:val="clear" w:color="auto" w:fill="FFFFFF"/>
          <w:lang w:eastAsia="ja-JP" w:bidi="hi-IN"/>
        </w:rPr>
        <w:t xml:space="preserve"> поэта, участника ВОВ https://view.genial.ly/5ea9b4f15eaff10d7d40b5b8/interactive-image-goryashie-kamni-po-tvorchestvu-pi-shestakova</w:t>
      </w:r>
    </w:p>
    <w:p w:rsidR="004D3584" w:rsidRPr="00C85841" w:rsidRDefault="004D3584" w:rsidP="00C85841">
      <w:pPr>
        <w:shd w:val="clear" w:color="auto" w:fill="FFFFFF"/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MS Mincho" w:hAnsi="Times New Roman"/>
          <w:bCs/>
          <w:color w:val="333333"/>
          <w:sz w:val="28"/>
          <w:szCs w:val="28"/>
          <w:shd w:val="clear" w:color="auto" w:fill="FFFFFF"/>
          <w:lang w:eastAsia="ja-JP" w:bidi="hi-IN"/>
        </w:rPr>
      </w:pPr>
      <w:bookmarkStart w:id="0" w:name="_GoBack"/>
      <w:bookmarkEnd w:id="0"/>
    </w:p>
    <w:p w:rsidR="00C85841" w:rsidRPr="00C85841" w:rsidRDefault="00C85841" w:rsidP="00C85841">
      <w:pPr>
        <w:tabs>
          <w:tab w:val="left" w:pos="1080"/>
        </w:tabs>
        <w:spacing w:after="0" w:line="240" w:lineRule="auto"/>
        <w:ind w:right="-24" w:firstLine="720"/>
        <w:rPr>
          <w:rFonts w:eastAsia="Times New Roman"/>
          <w:sz w:val="28"/>
          <w:szCs w:val="28"/>
          <w:shd w:val="clear" w:color="auto" w:fill="FFFFFF"/>
          <w:lang w:eastAsia="ru-RU"/>
        </w:rPr>
      </w:pPr>
      <w:r w:rsidRPr="00C85841">
        <w:rPr>
          <w:rFonts w:eastAsia="Times New Roman"/>
          <w:sz w:val="28"/>
          <w:szCs w:val="28"/>
          <w:shd w:val="clear" w:color="auto" w:fill="FFFFFF"/>
          <w:lang w:eastAsia="ru-RU"/>
        </w:rPr>
        <w:tab/>
      </w:r>
    </w:p>
    <w:p w:rsidR="00C85841" w:rsidRDefault="00C85841" w:rsidP="00C85841">
      <w:pPr>
        <w:tabs>
          <w:tab w:val="left" w:pos="1080"/>
        </w:tabs>
        <w:spacing w:after="0" w:line="240" w:lineRule="auto"/>
        <w:ind w:right="-24" w:firstLine="72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85841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Цель </w:t>
      </w: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и задачи </w:t>
      </w:r>
      <w:r w:rsidRPr="00C85841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урока:</w:t>
      </w:r>
      <w:r w:rsidRPr="00C8584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C85841" w:rsidRDefault="00C85841" w:rsidP="00C85841">
      <w:pPr>
        <w:pStyle w:val="a3"/>
        <w:numPr>
          <w:ilvl w:val="0"/>
          <w:numId w:val="3"/>
        </w:numPr>
        <w:tabs>
          <w:tab w:val="left" w:pos="1080"/>
        </w:tabs>
        <w:spacing w:after="0" w:line="240" w:lineRule="auto"/>
        <w:ind w:right="-24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8584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познакомить как можно больше читателей с творчеством и биографией Шестакова </w:t>
      </w:r>
      <w:r w:rsidRPr="00C85841">
        <w:rPr>
          <w:rFonts w:ascii="Times New Roman" w:eastAsia="MS Mincho" w:hAnsi="Times New Roman"/>
          <w:sz w:val="28"/>
          <w:szCs w:val="28"/>
          <w:shd w:val="clear" w:color="auto" w:fill="FFFFFF"/>
          <w:lang w:eastAsia="ja-JP" w:bidi="hi-IN"/>
        </w:rPr>
        <w:t xml:space="preserve"> Поликарпа Ивановича, </w:t>
      </w:r>
      <w:proofErr w:type="spellStart"/>
      <w:r w:rsidRPr="00C8584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лысьвенского</w:t>
      </w:r>
      <w:proofErr w:type="spellEnd"/>
      <w:r w:rsidRPr="00C8584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поэта, ветерана ВОВ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;</w:t>
      </w:r>
    </w:p>
    <w:p w:rsidR="00C85841" w:rsidRDefault="00C85841" w:rsidP="00C85841">
      <w:pPr>
        <w:pStyle w:val="a3"/>
        <w:numPr>
          <w:ilvl w:val="0"/>
          <w:numId w:val="3"/>
        </w:numPr>
        <w:tabs>
          <w:tab w:val="left" w:pos="1080"/>
        </w:tabs>
        <w:spacing w:after="0" w:line="240" w:lineRule="auto"/>
        <w:ind w:right="-24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содействовать патриотическому воспитанию слушателей;</w:t>
      </w:r>
    </w:p>
    <w:p w:rsidR="00C85841" w:rsidRDefault="00C85841" w:rsidP="00C85841">
      <w:pPr>
        <w:pStyle w:val="a3"/>
        <w:numPr>
          <w:ilvl w:val="0"/>
          <w:numId w:val="3"/>
        </w:numPr>
        <w:tabs>
          <w:tab w:val="left" w:pos="1080"/>
        </w:tabs>
        <w:spacing w:after="0" w:line="240" w:lineRule="auto"/>
        <w:ind w:right="-24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повысить заинтересованность в использовании информационных ресурсов школьных библиотек;</w:t>
      </w:r>
    </w:p>
    <w:p w:rsidR="00C85841" w:rsidRDefault="00C85841" w:rsidP="00C85841">
      <w:pPr>
        <w:pStyle w:val="a3"/>
        <w:numPr>
          <w:ilvl w:val="0"/>
          <w:numId w:val="3"/>
        </w:numPr>
        <w:tabs>
          <w:tab w:val="left" w:pos="1080"/>
        </w:tabs>
        <w:spacing w:after="0" w:line="240" w:lineRule="auto"/>
        <w:ind w:right="-24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повысить качество знаний ИКТ для самостоятельного использования сервисов при подготовке к занятиям.</w:t>
      </w:r>
    </w:p>
    <w:p w:rsidR="00C85841" w:rsidRDefault="00C85841" w:rsidP="00C85841">
      <w:pPr>
        <w:tabs>
          <w:tab w:val="left" w:pos="1080"/>
        </w:tabs>
        <w:spacing w:after="0" w:line="240" w:lineRule="auto"/>
        <w:ind w:right="-24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EB7F40" w:rsidRPr="00C85841" w:rsidRDefault="00C85841" w:rsidP="00C85841">
      <w:pPr>
        <w:tabs>
          <w:tab w:val="left" w:pos="1080"/>
        </w:tabs>
        <w:spacing w:after="0" w:line="240" w:lineRule="auto"/>
        <w:ind w:right="-24"/>
        <w:jc w:val="both"/>
        <w:rPr>
          <w:rFonts w:ascii="Times New Roman" w:hAnsi="Times New Roman"/>
          <w:sz w:val="28"/>
          <w:szCs w:val="28"/>
        </w:rPr>
      </w:pPr>
      <w:r w:rsidRPr="00C85841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Оборудование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: персональный компьютер (ноутбук или др. устройство с устойчивым выходом в Интернет) для просмотра на сервисе </w:t>
      </w:r>
      <w:hyperlink r:id="rId6" w:history="1">
        <w:r w:rsidRPr="008B5765">
          <w:rPr>
            <w:rStyle w:val="a4"/>
            <w:rFonts w:ascii="Times New Roman" w:eastAsia="Times New Roman" w:hAnsi="Times New Roman"/>
            <w:sz w:val="28"/>
            <w:szCs w:val="28"/>
            <w:shd w:val="clear" w:color="auto" w:fill="FFFFFF"/>
            <w:lang w:eastAsia="ru-RU"/>
          </w:rPr>
          <w:t>https://app.genial.ly/</w:t>
        </w:r>
      </w:hyperlink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или в библиотечной группе школы в социальной сети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Вконтакте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hyperlink r:id="rId7" w:history="1">
        <w:r w:rsidRPr="008B5765">
          <w:rPr>
            <w:rStyle w:val="a4"/>
            <w:rFonts w:ascii="Times New Roman" w:eastAsia="Times New Roman" w:hAnsi="Times New Roman"/>
            <w:sz w:val="28"/>
            <w:szCs w:val="28"/>
            <w:shd w:val="clear" w:color="auto" w:fill="FFFFFF"/>
            <w:lang w:eastAsia="ru-RU"/>
          </w:rPr>
          <w:t>https://vk.com/public187164314</w:t>
        </w:r>
      </w:hyperlink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EB7F40" w:rsidRDefault="00EB7F40" w:rsidP="00EB7F40">
      <w:pPr>
        <w:tabs>
          <w:tab w:val="left" w:pos="-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5841" w:rsidRPr="00C85841" w:rsidRDefault="00C85841" w:rsidP="00C85841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5841"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Прогнозируемый результат:</w:t>
      </w:r>
    </w:p>
    <w:p w:rsidR="00C85841" w:rsidRPr="00C85841" w:rsidRDefault="00C85841" w:rsidP="00C85841">
      <w:pPr>
        <w:numPr>
          <w:ilvl w:val="0"/>
          <w:numId w:val="2"/>
        </w:numPr>
        <w:shd w:val="clear" w:color="auto" w:fill="FFFFFF"/>
        <w:tabs>
          <w:tab w:val="num" w:pos="180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5841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трансляции и дальнейшем </w:t>
      </w:r>
      <w:r w:rsidRPr="00C85841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размещении библиотечного </w:t>
      </w:r>
      <w:proofErr w:type="spellStart"/>
      <w:r w:rsidRPr="00C85841">
        <w:rPr>
          <w:rFonts w:ascii="Times New Roman" w:eastAsia="Times New Roman" w:hAnsi="Times New Roman"/>
          <w:sz w:val="28"/>
          <w:szCs w:val="28"/>
          <w:lang w:eastAsia="ru-RU"/>
        </w:rPr>
        <w:t>видеоурока</w:t>
      </w:r>
      <w:proofErr w:type="spellEnd"/>
      <w:r w:rsidRPr="00C858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584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«Горящие камни» в «Электронной библиотеке» МАУ ДПО «ЦНМО»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в группе школьной библиотеки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Вконтакте</w:t>
      </w:r>
      <w:proofErr w:type="spellEnd"/>
      <w:r w:rsidRPr="00C85841">
        <w:rPr>
          <w:rFonts w:ascii="Times New Roman" w:eastAsia="Times New Roman" w:hAnsi="Times New Roman"/>
          <w:sz w:val="28"/>
          <w:szCs w:val="28"/>
          <w:lang w:eastAsia="ru-RU"/>
        </w:rPr>
        <w:t xml:space="preserve"> появится возможность большему количеству читателей познакомиться с творчеством и биографией поэта.</w:t>
      </w:r>
    </w:p>
    <w:p w:rsidR="00C85841" w:rsidRPr="00C85841" w:rsidRDefault="00C85841" w:rsidP="00C85841">
      <w:pPr>
        <w:numPr>
          <w:ilvl w:val="0"/>
          <w:numId w:val="2"/>
        </w:numPr>
        <w:shd w:val="clear" w:color="auto" w:fill="FFFFFF"/>
        <w:tabs>
          <w:tab w:val="num" w:pos="180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8584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Видеоурок</w:t>
      </w:r>
      <w:proofErr w:type="spellEnd"/>
      <w:r w:rsidRPr="00C85841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послужит демонстрационным материалом для проведения внеклассных мероприятий в образовательных организациях (классных часов, вечеров памяти и др.).</w:t>
      </w:r>
    </w:p>
    <w:p w:rsidR="00C85841" w:rsidRPr="00C85841" w:rsidRDefault="00C85841" w:rsidP="00C85841">
      <w:pPr>
        <w:numPr>
          <w:ilvl w:val="0"/>
          <w:numId w:val="2"/>
        </w:numPr>
        <w:shd w:val="clear" w:color="auto" w:fill="FFFFFF"/>
        <w:tabs>
          <w:tab w:val="num" w:pos="180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5841">
        <w:rPr>
          <w:rFonts w:ascii="Times New Roman" w:eastAsia="Times New Roman" w:hAnsi="Times New Roman"/>
          <w:sz w:val="28"/>
          <w:szCs w:val="28"/>
          <w:lang w:eastAsia="ru-RU"/>
        </w:rPr>
        <w:t>Обучающиеся и педагогические работники могут ознакомиться с предложенным материалом в домашних условиях в любое удобное для них время.</w:t>
      </w:r>
    </w:p>
    <w:p w:rsidR="00C85841" w:rsidRPr="00C85841" w:rsidRDefault="00C85841" w:rsidP="00C85841">
      <w:pPr>
        <w:numPr>
          <w:ilvl w:val="0"/>
          <w:numId w:val="2"/>
        </w:numPr>
        <w:shd w:val="clear" w:color="auto" w:fill="FFFFFF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5841">
        <w:rPr>
          <w:rFonts w:ascii="Times New Roman" w:eastAsia="Times New Roman" w:hAnsi="Times New Roman"/>
          <w:sz w:val="28"/>
          <w:szCs w:val="28"/>
          <w:lang w:eastAsia="ru-RU"/>
        </w:rPr>
        <w:t>Не исключена вероятность заинтересованности обучающихся и педагогов в дальнейшем исследовании и поиске материалов о нашем замечательном  земляке.</w:t>
      </w:r>
    </w:p>
    <w:p w:rsidR="00C85841" w:rsidRPr="00C85841" w:rsidRDefault="00C85841" w:rsidP="00C85841">
      <w:pPr>
        <w:numPr>
          <w:ilvl w:val="0"/>
          <w:numId w:val="2"/>
        </w:numPr>
        <w:shd w:val="clear" w:color="auto" w:fill="FFFFFF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5841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основе данной работы </w:t>
      </w:r>
      <w:r w:rsidRPr="00C858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будут создаваться другие средства дистанционного обучения, направленные на привлечение </w:t>
      </w:r>
      <w:proofErr w:type="gramStart"/>
      <w:r w:rsidRPr="00C858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C858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чтению и книге.</w:t>
      </w:r>
    </w:p>
    <w:p w:rsidR="00C85841" w:rsidRPr="00C85841" w:rsidRDefault="00C85841" w:rsidP="00C85841">
      <w:pPr>
        <w:shd w:val="clear" w:color="auto" w:fill="FFFFFF"/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58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85841" w:rsidRPr="00C85841" w:rsidRDefault="00C85841" w:rsidP="00C85841">
      <w:pPr>
        <w:shd w:val="clear" w:color="auto" w:fill="FFFFFF"/>
        <w:tabs>
          <w:tab w:val="left" w:pos="1080"/>
        </w:tabs>
        <w:spacing w:after="0" w:line="240" w:lineRule="auto"/>
        <w:ind w:firstLine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5841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работе с плакатом:</w:t>
      </w:r>
    </w:p>
    <w:p w:rsidR="00C85841" w:rsidRPr="00C85841" w:rsidRDefault="00C85841" w:rsidP="00C85841">
      <w:pPr>
        <w:shd w:val="clear" w:color="auto" w:fill="FFFFFF"/>
        <w:tabs>
          <w:tab w:val="left" w:pos="1080"/>
        </w:tabs>
        <w:spacing w:after="0" w:line="274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5841">
        <w:rPr>
          <w:rFonts w:ascii="Times New Roman" w:eastAsia="Times New Roman" w:hAnsi="Times New Roman"/>
          <w:sz w:val="28"/>
          <w:szCs w:val="28"/>
          <w:lang w:eastAsia="ru-RU"/>
        </w:rPr>
        <w:t xml:space="preserve">Интерактивный плакат </w:t>
      </w:r>
      <w:r w:rsidRPr="00C8584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«Горящие камни» </w:t>
      </w:r>
      <w:r w:rsidRPr="00C85841">
        <w:rPr>
          <w:rFonts w:ascii="Times New Roman" w:eastAsia="Times New Roman" w:hAnsi="Times New Roman"/>
          <w:sz w:val="28"/>
          <w:szCs w:val="28"/>
          <w:lang w:eastAsia="ru-RU"/>
        </w:rPr>
        <w:t>состоит из 12 разделов: 10 видео, анкета для участников и благодарность автора плаката людям, оказавшим помощь в его создании.</w:t>
      </w:r>
    </w:p>
    <w:p w:rsidR="00C85841" w:rsidRPr="00C85841" w:rsidRDefault="00C85841" w:rsidP="00C85841">
      <w:pPr>
        <w:shd w:val="clear" w:color="auto" w:fill="FFFFFF"/>
        <w:tabs>
          <w:tab w:val="left" w:pos="1080"/>
        </w:tabs>
        <w:spacing w:after="0" w:line="274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5841">
        <w:rPr>
          <w:rFonts w:ascii="Times New Roman" w:eastAsia="Times New Roman" w:hAnsi="Times New Roman"/>
          <w:sz w:val="28"/>
          <w:szCs w:val="28"/>
          <w:lang w:eastAsia="ru-RU"/>
        </w:rPr>
        <w:t>Просмотр видео осуществляется по нажатию кружков с красными цифрами внутри.</w:t>
      </w:r>
    </w:p>
    <w:p w:rsidR="00C85841" w:rsidRPr="00C85841" w:rsidRDefault="00C85841" w:rsidP="00C85841">
      <w:pPr>
        <w:shd w:val="clear" w:color="auto" w:fill="FFFFFF"/>
        <w:tabs>
          <w:tab w:val="left" w:pos="1080"/>
        </w:tabs>
        <w:spacing w:after="0" w:line="274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5841">
        <w:rPr>
          <w:rFonts w:ascii="Times New Roman" w:eastAsia="Times New Roman" w:hAnsi="Times New Roman"/>
          <w:sz w:val="28"/>
          <w:szCs w:val="28"/>
          <w:lang w:eastAsia="ru-RU"/>
        </w:rPr>
        <w:t>Смотреть плакат рекомендуется последовательно, начиная с № 1, чтобы не терять логики изложения, предложенной автором и более полно насладиться его просмотром.</w:t>
      </w:r>
    </w:p>
    <w:p w:rsidR="00C85841" w:rsidRPr="00C85841" w:rsidRDefault="00C85841" w:rsidP="00C85841">
      <w:pPr>
        <w:shd w:val="clear" w:color="auto" w:fill="FFFFFF"/>
        <w:tabs>
          <w:tab w:val="left" w:pos="1080"/>
        </w:tabs>
        <w:spacing w:after="0" w:line="274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5841">
        <w:rPr>
          <w:rFonts w:ascii="Times New Roman" w:eastAsia="Times New Roman" w:hAnsi="Times New Roman"/>
          <w:sz w:val="28"/>
          <w:szCs w:val="28"/>
          <w:lang w:eastAsia="ru-RU"/>
        </w:rPr>
        <w:t xml:space="preserve">По желанию пользователя предложенный материал можно разделить на несколько встреч (например, в случае проведения внеклассных мероприятий).  </w:t>
      </w:r>
    </w:p>
    <w:p w:rsidR="00C85841" w:rsidRPr="00C85841" w:rsidRDefault="00C85841" w:rsidP="00C85841">
      <w:pPr>
        <w:shd w:val="clear" w:color="auto" w:fill="FFFFFF"/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5841">
        <w:rPr>
          <w:rFonts w:ascii="Times New Roman" w:eastAsia="Times New Roman" w:hAnsi="Times New Roman"/>
          <w:sz w:val="28"/>
          <w:szCs w:val="28"/>
          <w:lang w:eastAsia="ru-RU"/>
        </w:rPr>
        <w:t>Под № 11 размещена «Анкета для участников встречи», в которой можно выразить мнение о встрече (</w:t>
      </w:r>
      <w:r w:rsidRPr="00C85841">
        <w:rPr>
          <w:rFonts w:ascii="Times New Roman" w:eastAsia="Times New Roman" w:hAnsi="Times New Roman"/>
          <w:color w:val="202124"/>
          <w:spacing w:val="1"/>
          <w:sz w:val="28"/>
          <w:szCs w:val="28"/>
          <w:shd w:val="clear" w:color="auto" w:fill="FFFFFF"/>
          <w:lang w:eastAsia="ru-RU"/>
        </w:rPr>
        <w:t>что узнали нового, необычного, понравились ли стихи и почему, впечатления, мысли, чувства и др.)</w:t>
      </w:r>
    </w:p>
    <w:p w:rsidR="00C85841" w:rsidRPr="00C85841" w:rsidRDefault="00C85841" w:rsidP="00C85841">
      <w:pPr>
        <w:shd w:val="clear" w:color="auto" w:fill="FFFFFF"/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5841" w:rsidRPr="00C85841" w:rsidRDefault="00C85841" w:rsidP="00C85841">
      <w:pPr>
        <w:shd w:val="clear" w:color="auto" w:fill="FFFFFF"/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5841">
        <w:rPr>
          <w:rFonts w:ascii="Times New Roman" w:eastAsia="Times New Roman" w:hAnsi="Times New Roman"/>
          <w:b/>
          <w:sz w:val="28"/>
          <w:szCs w:val="28"/>
          <w:lang w:eastAsia="ru-RU"/>
        </w:rPr>
        <w:t>Использование плаката:</w:t>
      </w:r>
      <w:r w:rsidRPr="00C85841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плакат был апробирован в группе в ВК МАУ ДПО «ЦНМО»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онлайн мероприятий, посвященных </w:t>
      </w:r>
      <w:hyperlink r:id="rId8" w:history="1">
        <w:r w:rsidR="00712B7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75-</w:t>
        </w:r>
        <w:r w:rsidRPr="00712B7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летию Победы в Великой Отечественной войне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06.05.2020 во время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XI</w:t>
      </w:r>
      <w:r w:rsidRPr="00C858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9" w:history="1">
        <w:r w:rsidRPr="00712B7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Международной акции «Читаем детям о войне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C85841">
        <w:rPr>
          <w:rFonts w:ascii="Times New Roman" w:eastAsia="Times New Roman" w:hAnsi="Times New Roman"/>
          <w:sz w:val="28"/>
          <w:szCs w:val="28"/>
          <w:lang w:eastAsia="ru-RU"/>
        </w:rPr>
        <w:t>и получил положительные отзывы.</w:t>
      </w:r>
    </w:p>
    <w:p w:rsidR="00EB7F40" w:rsidRDefault="00EB7F40" w:rsidP="00C85841">
      <w:pPr>
        <w:tabs>
          <w:tab w:val="left" w:pos="-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1B4C" w:rsidRDefault="00FC1B4C" w:rsidP="00C85841">
      <w:pPr>
        <w:tabs>
          <w:tab w:val="left" w:pos="-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B4C">
        <w:rPr>
          <w:rFonts w:ascii="Times New Roman" w:hAnsi="Times New Roman"/>
          <w:sz w:val="28"/>
          <w:szCs w:val="28"/>
        </w:rPr>
        <w:t xml:space="preserve">Ссылка на виртуальный урок «Горящие камни», по творчеству П.И. Шестакова </w:t>
      </w:r>
      <w:proofErr w:type="spellStart"/>
      <w:r w:rsidRPr="00FC1B4C">
        <w:rPr>
          <w:rFonts w:ascii="Times New Roman" w:hAnsi="Times New Roman"/>
          <w:sz w:val="28"/>
          <w:szCs w:val="28"/>
        </w:rPr>
        <w:t>лысьвенского</w:t>
      </w:r>
      <w:proofErr w:type="spellEnd"/>
      <w:r w:rsidRPr="00FC1B4C">
        <w:rPr>
          <w:rFonts w:ascii="Times New Roman" w:hAnsi="Times New Roman"/>
          <w:sz w:val="28"/>
          <w:szCs w:val="28"/>
        </w:rPr>
        <w:t xml:space="preserve"> поэта, участника ВОВ </w:t>
      </w:r>
      <w:hyperlink r:id="rId10" w:history="1">
        <w:r w:rsidRPr="00FC1B4C">
          <w:rPr>
            <w:rStyle w:val="a4"/>
            <w:rFonts w:ascii="Times New Roman" w:hAnsi="Times New Roman"/>
            <w:sz w:val="28"/>
            <w:szCs w:val="28"/>
          </w:rPr>
          <w:t>https://view.genial.ly/5ea9b4f15eaff10d7d40b5b8/interactive-image-goryashie-kamni-po-tvorchestvu-pi-shestakova</w:t>
        </w:r>
      </w:hyperlink>
    </w:p>
    <w:p w:rsidR="00FC1B4C" w:rsidRDefault="00FC1B4C" w:rsidP="00C85841">
      <w:pPr>
        <w:tabs>
          <w:tab w:val="left" w:pos="-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1B4C" w:rsidRDefault="00FC1B4C" w:rsidP="00C85841">
      <w:pPr>
        <w:tabs>
          <w:tab w:val="left" w:pos="-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1B4C" w:rsidRDefault="00FC1B4C" w:rsidP="00C85841">
      <w:pPr>
        <w:tabs>
          <w:tab w:val="left" w:pos="-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1B4C" w:rsidRDefault="00FC1B4C" w:rsidP="00EB7F40">
      <w:pPr>
        <w:tabs>
          <w:tab w:val="left" w:pos="-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1B4C" w:rsidRDefault="00FC1B4C" w:rsidP="00EB7F40">
      <w:pPr>
        <w:tabs>
          <w:tab w:val="left" w:pos="-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1B4C" w:rsidRDefault="00FC1B4C" w:rsidP="00EB7F40">
      <w:pPr>
        <w:tabs>
          <w:tab w:val="left" w:pos="-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1B4C" w:rsidRDefault="00FC1B4C" w:rsidP="00EB7F40">
      <w:pPr>
        <w:tabs>
          <w:tab w:val="left" w:pos="-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1B4C" w:rsidRDefault="00FC1B4C" w:rsidP="00EB7F40">
      <w:pPr>
        <w:tabs>
          <w:tab w:val="left" w:pos="-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1B4C" w:rsidRDefault="00FC1B4C" w:rsidP="00EB7F40">
      <w:pPr>
        <w:tabs>
          <w:tab w:val="left" w:pos="-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1B4C" w:rsidRDefault="00FC1B4C" w:rsidP="00EB7F40">
      <w:pPr>
        <w:tabs>
          <w:tab w:val="left" w:pos="-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7F40" w:rsidRDefault="00712B73" w:rsidP="00EB7F40">
      <w:pPr>
        <w:tabs>
          <w:tab w:val="left" w:pos="-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</w:t>
      </w:r>
      <w:r w:rsidR="00EB7F40" w:rsidRPr="00D42DDF">
        <w:rPr>
          <w:rFonts w:ascii="Times New Roman" w:hAnsi="Times New Roman"/>
          <w:sz w:val="28"/>
          <w:szCs w:val="28"/>
        </w:rPr>
        <w:t xml:space="preserve"> мероприятия:</w:t>
      </w:r>
    </w:p>
    <w:p w:rsidR="00C25AFA" w:rsidRDefault="00C25AFA" w:rsidP="00C25AFA">
      <w:pPr>
        <w:tabs>
          <w:tab w:val="left" w:pos="-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Ведущая виртуального урока </w:t>
      </w:r>
      <w:proofErr w:type="spellStart"/>
      <w:r>
        <w:rPr>
          <w:rFonts w:ascii="Times New Roman" w:hAnsi="Times New Roman"/>
          <w:sz w:val="28"/>
          <w:szCs w:val="28"/>
        </w:rPr>
        <w:t>Хмеляр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Владимировна – библиотекарь </w:t>
      </w:r>
    </w:p>
    <w:p w:rsidR="00C25AFA" w:rsidRDefault="00C25AFA" w:rsidP="00C25AFA">
      <w:pPr>
        <w:tabs>
          <w:tab w:val="left" w:pos="-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(номера этапов урока соответствуют расположению на интерактивном плакате)</w:t>
      </w:r>
    </w:p>
    <w:p w:rsidR="00C25AFA" w:rsidRPr="00C25AFA" w:rsidRDefault="00FC1B4C" w:rsidP="00C25AFA">
      <w:pPr>
        <w:tabs>
          <w:tab w:val="left" w:pos="-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B4C">
        <w:rPr>
          <w:rFonts w:ascii="Times New Roman" w:hAnsi="Times New Roman"/>
          <w:sz w:val="28"/>
          <w:szCs w:val="28"/>
        </w:rPr>
        <w:t xml:space="preserve">Ссылка на виртуальный урок «Горящие камни», по творчеству П.И. Шестакова </w:t>
      </w:r>
      <w:proofErr w:type="spellStart"/>
      <w:r w:rsidRPr="00FC1B4C">
        <w:rPr>
          <w:rFonts w:ascii="Times New Roman" w:hAnsi="Times New Roman"/>
          <w:sz w:val="28"/>
          <w:szCs w:val="28"/>
        </w:rPr>
        <w:t>лысьвенского</w:t>
      </w:r>
      <w:proofErr w:type="spellEnd"/>
      <w:r w:rsidRPr="00FC1B4C">
        <w:rPr>
          <w:rFonts w:ascii="Times New Roman" w:hAnsi="Times New Roman"/>
          <w:sz w:val="28"/>
          <w:szCs w:val="28"/>
        </w:rPr>
        <w:t xml:space="preserve"> поэта, участника ВОВ </w:t>
      </w:r>
      <w:hyperlink r:id="rId11" w:history="1">
        <w:r w:rsidRPr="00FC1B4C">
          <w:rPr>
            <w:rStyle w:val="a4"/>
            <w:rFonts w:ascii="Times New Roman" w:hAnsi="Times New Roman"/>
            <w:sz w:val="28"/>
            <w:szCs w:val="28"/>
          </w:rPr>
          <w:t>https://view.genial.ly/5ea9b4f15eaff10d7d40b5b8/interactive-image-goryashie-kamni-po-tvorchestvu-pi-shestakova</w:t>
        </w:r>
      </w:hyperlink>
    </w:p>
    <w:p w:rsidR="00C25AFA" w:rsidRDefault="00C25AFA" w:rsidP="00C25AFA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Стих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отворение </w:t>
      </w:r>
    </w:p>
    <w:p w:rsidR="00C25AFA" w:rsidRPr="00C25AFA" w:rsidRDefault="00C25AFA" w:rsidP="00FC1B4C">
      <w:pPr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П.И. Шестаков</w:t>
      </w:r>
      <w:r w:rsidRPr="00C25A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Кровь на снегу </w:t>
      </w:r>
    </w:p>
    <w:p w:rsidR="00C25AFA" w:rsidRPr="00C25AFA" w:rsidRDefault="00C25AFA" w:rsidP="00FC1B4C">
      <w:pPr>
        <w:spacing w:after="0" w:line="240" w:lineRule="auto"/>
        <w:ind w:hanging="11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Горячая кровь на снегу</w:t>
      </w:r>
      <w:proofErr w:type="gramStart"/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..</w:t>
      </w:r>
      <w:proofErr w:type="gramEnd"/>
    </w:p>
    <w:p w:rsidR="00C25AFA" w:rsidRPr="00C25AFA" w:rsidRDefault="00C25AFA" w:rsidP="00FC1B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И танки уже не пройдут!</w:t>
      </w:r>
    </w:p>
    <w:p w:rsidR="00C25AFA" w:rsidRPr="00C25AFA" w:rsidRDefault="00C25AFA" w:rsidP="00FC1B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Сквозь боль я ползу, как могу,</w:t>
      </w:r>
    </w:p>
    <w:p w:rsidR="00C25AFA" w:rsidRPr="00C25AFA" w:rsidRDefault="00C25AFA" w:rsidP="00FC1B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В последний гранатный салют.</w:t>
      </w:r>
    </w:p>
    <w:p w:rsidR="00C25AFA" w:rsidRPr="00C25AFA" w:rsidRDefault="00C25AFA" w:rsidP="00FC1B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Последняя связка гранат…</w:t>
      </w:r>
    </w:p>
    <w:p w:rsidR="00C25AFA" w:rsidRPr="00C25AFA" w:rsidRDefault="00C25AFA" w:rsidP="00FC1B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Последние силы... Ну что ж…</w:t>
      </w:r>
    </w:p>
    <w:p w:rsidR="00C25AFA" w:rsidRPr="00C25AFA" w:rsidRDefault="00C25AFA" w:rsidP="00FC1B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Мешает ползти автомат…</w:t>
      </w:r>
    </w:p>
    <w:p w:rsidR="00C25AFA" w:rsidRPr="00C25AFA" w:rsidRDefault="00C25AFA" w:rsidP="00FC1B4C">
      <w:pPr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          </w:t>
      </w: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О, Господи! Силы умножь!</w:t>
      </w:r>
    </w:p>
    <w:p w:rsidR="00C25AFA" w:rsidRPr="00C25AFA" w:rsidRDefault="00C25AFA" w:rsidP="00FC1B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           Прибавь к моим силам чуть-чуть!</w:t>
      </w:r>
    </w:p>
    <w:p w:rsidR="00C25AFA" w:rsidRPr="00C25AFA" w:rsidRDefault="00C25AFA" w:rsidP="00FC1B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           Сними пелену с моих глаз…</w:t>
      </w:r>
    </w:p>
    <w:p w:rsidR="00C25AFA" w:rsidRPr="00C25AFA" w:rsidRDefault="00C25AFA" w:rsidP="00FC1B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           Горит, как в огне, моя грудь.</w:t>
      </w:r>
    </w:p>
    <w:p w:rsidR="00C25AFA" w:rsidRPr="00C25AFA" w:rsidRDefault="00C25AFA" w:rsidP="00FC1B4C">
      <w:pPr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Ни шагу назад! - был приказ.</w:t>
      </w:r>
    </w:p>
    <w:p w:rsidR="00C25AFA" w:rsidRPr="00C25AFA" w:rsidRDefault="00C25AFA" w:rsidP="00FC1B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Ни шагу назад. Был бы толк.</w:t>
      </w:r>
    </w:p>
    <w:p w:rsidR="00C25AFA" w:rsidRPr="00C25AFA" w:rsidRDefault="00C25AFA" w:rsidP="00FC1B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Один я остался как раз…</w:t>
      </w:r>
    </w:p>
    <w:p w:rsidR="00C25AFA" w:rsidRPr="00C25AFA" w:rsidRDefault="00C25AFA" w:rsidP="00FC1B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Солдат я..</w:t>
      </w:r>
      <w:proofErr w:type="gramStart"/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.Я</w:t>
      </w:r>
      <w:proofErr w:type="gramEnd"/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 - рота! Я - полк!</w:t>
      </w:r>
    </w:p>
    <w:p w:rsidR="00C25AFA" w:rsidRPr="00C25AFA" w:rsidRDefault="00C25AFA" w:rsidP="00C25AF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Я выполнить должен приказ!</w:t>
      </w:r>
    </w:p>
    <w:p w:rsidR="00C25AFA" w:rsidRPr="00C25AFA" w:rsidRDefault="00DD7764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Ведущая: </w:t>
      </w:r>
      <w:r w:rsidR="00C25AFA"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Здравствуйте, уважаемые слушатели, дети и взрослые, </w:t>
      </w:r>
      <w:proofErr w:type="spellStart"/>
      <w:r w:rsidR="00C25AFA"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лысьвенцы</w:t>
      </w:r>
      <w:proofErr w:type="spellEnd"/>
      <w:r w:rsidR="00C25AFA"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 и гости нашего города. Наша встреча проходит в виртуальном формате, поэтому мы вместе будем переходить от этапа к этапу, открывая новые страницы.</w:t>
      </w:r>
    </w:p>
    <w:p w:rsidR="00C25AFA" w:rsidRPr="00C25AFA" w:rsidRDefault="00C25AFA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 Сегодня я познакомлю вас с книгой, с творчеством и с человеком.</w:t>
      </w:r>
    </w:p>
    <w:p w:rsidR="00FC1B4C" w:rsidRPr="00C25AFA" w:rsidRDefault="00C25AFA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Стихотворение </w:t>
      </w:r>
      <w:r w:rsidR="00DD7764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«</w:t>
      </w: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Кровь на снегу</w:t>
      </w:r>
      <w:r w:rsidR="00DD7764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»</w:t>
      </w: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 напечатано вот в этой книге “Горящие камни”, её можно найти в библиотеках города, школьных библиотеках и в личных коллекциях. Ее автор - Поликарп Шестаков  - лысьвенец поэт и фронтовик.</w:t>
      </w:r>
      <w:r w:rsidR="00FC1B4C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 Хотя, справедливости ради, надо заметить, что родился Поликарп Иванович не в Лысьве, а в  деревне </w:t>
      </w:r>
      <w:proofErr w:type="spellStart"/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Каракшино</w:t>
      </w:r>
      <w:proofErr w:type="spellEnd"/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Лязгинского</w:t>
      </w:r>
      <w:proofErr w:type="spellEnd"/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 сельсовета </w:t>
      </w:r>
      <w:proofErr w:type="spellStart"/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Лысьвенско-Соинской</w:t>
      </w:r>
      <w:proofErr w:type="spellEnd"/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 волости. Вот такое было название области, родился он 10 марта 1922 года. А затем уже школьные и зрелые годы прошли в нашем родном </w:t>
      </w:r>
      <w:proofErr w:type="spellStart"/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городе</w:t>
      </w:r>
      <w:proofErr w:type="gramStart"/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.О</w:t>
      </w:r>
      <w:proofErr w:type="gramEnd"/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н</w:t>
      </w:r>
      <w:proofErr w:type="spellEnd"/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 закончил школу №3 в 1940-ом году, а через год </w:t>
      </w: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lastRenderedPageBreak/>
        <w:t>его призвали в армию. Место призыва службы: Московские курсы усовершенствования офицеров пехоты Московского военного округа. Воевать начал с января 1942 года под Москвой на Калининском направлении. Командовал стрелковой ротой. Находился в эпицентре огня. Ему было 19 лет.</w:t>
      </w:r>
    </w:p>
    <w:p w:rsidR="00C25AFA" w:rsidRPr="00FC1B4C" w:rsidRDefault="00C25AFA" w:rsidP="00FC1B4C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Стих</w:t>
      </w:r>
      <w:r w:rsidR="00DD7764" w:rsidRPr="00FC1B4C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отворение П.И. Шестаков</w:t>
      </w: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 Ротный </w:t>
      </w:r>
    </w:p>
    <w:p w:rsidR="00C25AFA" w:rsidRPr="00C25AFA" w:rsidRDefault="00C25AFA" w:rsidP="00FC1B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Мне было трудно воевать:</w:t>
      </w:r>
    </w:p>
    <w:p w:rsidR="00C25AFA" w:rsidRPr="00C25AFA" w:rsidRDefault="00C25AFA" w:rsidP="00FC1B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Все потому, что был я ротным.</w:t>
      </w:r>
    </w:p>
    <w:p w:rsidR="00C25AFA" w:rsidRPr="00C25AFA" w:rsidRDefault="00C25AFA" w:rsidP="00FC1B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Мне приходилось поднимать</w:t>
      </w:r>
    </w:p>
    <w:p w:rsidR="00C25AFA" w:rsidRPr="00C25AFA" w:rsidRDefault="00C25AFA" w:rsidP="00FC1B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Солдат на штурм в отряде сводном!</w:t>
      </w:r>
    </w:p>
    <w:p w:rsidR="00C25AFA" w:rsidRPr="00C25AFA" w:rsidRDefault="00C25AFA" w:rsidP="00FC1B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Ведь ротный, кто он? Черту брат!</w:t>
      </w:r>
    </w:p>
    <w:p w:rsidR="00C25AFA" w:rsidRPr="00C25AFA" w:rsidRDefault="00C25AFA" w:rsidP="00FC1B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Приказ на бой отдать - </w:t>
      </w:r>
      <w:proofErr w:type="gramStart"/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пол дела</w:t>
      </w:r>
      <w:proofErr w:type="gramEnd"/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.</w:t>
      </w:r>
    </w:p>
    <w:p w:rsidR="00C25AFA" w:rsidRPr="00C25AFA" w:rsidRDefault="00C25AFA" w:rsidP="00FC1B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А дальше что? - Кромешный ад!</w:t>
      </w:r>
    </w:p>
    <w:p w:rsidR="00C25AFA" w:rsidRPr="00C25AFA" w:rsidRDefault="00C25AFA" w:rsidP="00FC1B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Там боль и смерть живого тела!</w:t>
      </w:r>
    </w:p>
    <w:p w:rsidR="00DD7764" w:rsidRDefault="00C25AFA" w:rsidP="00FC1B4C">
      <w:pPr>
        <w:spacing w:after="0" w:line="240" w:lineRule="auto"/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Там визг и грохот! Плач свинца!</w:t>
      </w:r>
    </w:p>
    <w:p w:rsidR="00C25AFA" w:rsidRPr="00C25AFA" w:rsidRDefault="00DD7764" w:rsidP="00FC1B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         </w:t>
      </w:r>
      <w:r w:rsidR="00C25AFA"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 Там вражьи танки и пехота…</w:t>
      </w:r>
    </w:p>
    <w:p w:rsidR="00C25AFA" w:rsidRPr="00C25AFA" w:rsidRDefault="00C25AFA" w:rsidP="00FC1B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Нужна там твердая рука,</w:t>
      </w:r>
    </w:p>
    <w:p w:rsidR="00C25AFA" w:rsidRPr="00C25AFA" w:rsidRDefault="00C25AFA" w:rsidP="00FC1B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Чтоб шла, рвалась к победе рота!</w:t>
      </w:r>
    </w:p>
    <w:p w:rsidR="00C25AFA" w:rsidRPr="00C25AFA" w:rsidRDefault="00C25AFA" w:rsidP="00FC1B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Войну не в силах я забыть: там все непросто - был я ротным</w:t>
      </w:r>
    </w:p>
    <w:p w:rsidR="00C25AFA" w:rsidRPr="00C25AFA" w:rsidRDefault="00C25AFA" w:rsidP="00FC1B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Мне много раз пришлось водить</w:t>
      </w:r>
    </w:p>
    <w:p w:rsidR="00C25AFA" w:rsidRPr="00C25AFA" w:rsidRDefault="00C25AFA" w:rsidP="00C25AF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Солдат сквозь смерть в атаке плотной</w:t>
      </w:r>
    </w:p>
    <w:p w:rsidR="00C25AFA" w:rsidRPr="00C25AFA" w:rsidRDefault="00DD7764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Ведущая: </w:t>
      </w:r>
      <w:r w:rsidR="00C25AFA"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Из предисловия к книге: </w:t>
      </w:r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«</w:t>
      </w:r>
      <w:r w:rsidR="00C25AFA"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Я прошел сквозь две войны</w:t>
      </w:r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 (чтение отрывка из предисловия стр. 1)</w:t>
      </w:r>
      <w:r w:rsidR="00C25AFA"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...лезли в самое пекло</w:t>
      </w:r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»</w:t>
      </w:r>
      <w:r w:rsidR="00C25AFA"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.</w:t>
      </w:r>
    </w:p>
    <w:p w:rsidR="00C25AFA" w:rsidRDefault="00C25AFA" w:rsidP="00FC1B4C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Вернулся домой в 1946-ом году. Войну Поликарп Шестаков закончил в звании капитана. Был контужен. Награжден медалями «За победу над Германией», «За победу над Японией», он кавалер орденов Красной звезды и Отечественной войны. Архивные кадры </w:t>
      </w:r>
      <w:proofErr w:type="spellStart"/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Лысьвенского</w:t>
      </w:r>
      <w:proofErr w:type="spellEnd"/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 телевидения сохранили интервью с Поликарпом Шестаковым, сделанным в 1995 году, когда страна отмечала 50 лет победы!</w:t>
      </w:r>
    </w:p>
    <w:p w:rsidR="00C25AFA" w:rsidRDefault="00FC1B4C" w:rsidP="00FC1B4C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3.</w:t>
      </w:r>
      <w:r w:rsidR="00DD7764" w:rsidRPr="00FC1B4C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Видеозапись. ООО «</w:t>
      </w:r>
      <w:proofErr w:type="spellStart"/>
      <w:r w:rsidR="00DD7764" w:rsidRPr="00FC1B4C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Лысьвенская</w:t>
      </w:r>
      <w:proofErr w:type="spellEnd"/>
      <w:r w:rsidR="00DD7764" w:rsidRPr="00FC1B4C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 телерадиокомпания», </w:t>
      </w:r>
      <w:r w:rsidR="00C25AFA" w:rsidRPr="00FC1B4C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1995 год интервью</w:t>
      </w:r>
      <w:r w:rsidR="00DD7764" w:rsidRPr="00FC1B4C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 с П. И. Шестаковым, корреспондент О. </w:t>
      </w:r>
      <w:proofErr w:type="spellStart"/>
      <w:r w:rsidR="00DD7764" w:rsidRPr="00FC1B4C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Мастюков</w:t>
      </w:r>
      <w:proofErr w:type="spellEnd"/>
      <w:r w:rsidR="00DD7764" w:rsidRPr="00FC1B4C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, оператор М. Шубин</w:t>
      </w:r>
    </w:p>
    <w:p w:rsidR="00C25AFA" w:rsidRPr="00C25AFA" w:rsidRDefault="00FC1B4C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4.</w:t>
      </w:r>
      <w:r w:rsidR="00DD7764" w:rsidRPr="00DD7764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DD7764" w:rsidRPr="00DD7764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Ведушая</w:t>
      </w:r>
      <w:proofErr w:type="spellEnd"/>
      <w:r w:rsidR="00DD7764" w:rsidRPr="00DD7764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: </w:t>
      </w:r>
      <w:r w:rsidR="00C25AFA"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В мирное время Поликарп Иванович много лет был редактором газеты «За передовую металлургию», потом до выхода на пенсию работал директором дорожно-строительного управления. Мне посчастливилось</w:t>
      </w:r>
      <w:r w:rsidR="00DD7764" w:rsidRPr="00DD7764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,</w:t>
      </w:r>
      <w:r w:rsidR="00C25AFA"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 я была знакома с Николаем Ивановичем. Удивительно доброжелательный человек, умел общаться с людьми разного возраста, разных поколений. Мог поддержать беседу на любую тему, был галантен с дамами. Часто встречался с ребятами и рассказывал им о войне. И талант его был многогранен: он писал маслом, играл на гитаре, занимался спортом... пис</w:t>
      </w:r>
      <w:r w:rsidR="00DD7764" w:rsidRPr="00DD7764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ал стихи.  Как он сам говорил</w:t>
      </w:r>
      <w:r w:rsidR="00C25AFA"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:</w:t>
      </w:r>
      <w:r w:rsidR="00DD7764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="00C25AFA"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«...до 50 лет жил относительно спокойно... А затем, как цунами в океане, война прошла сквозь мое «Я». Сквозь душу и сердце! Вновь и внов</w:t>
      </w:r>
      <w:r w:rsidR="00DD7764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ь переживал кровавые события...»</w:t>
      </w:r>
    </w:p>
    <w:p w:rsidR="00C25AFA" w:rsidRPr="00C25AFA" w:rsidRDefault="00C25AFA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Поликарп Иванович ушел из жизни в 2003 году, многое не успев, но и многое</w:t>
      </w:r>
      <w:r w:rsidR="00DD7764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,</w:t>
      </w: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 оставив после себя. Каким он был друзей и родных, почему у него </w:t>
      </w: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lastRenderedPageBreak/>
        <w:t xml:space="preserve">два имени… вы узнаете в сюжете Натальи </w:t>
      </w:r>
      <w:proofErr w:type="spellStart"/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Моргач</w:t>
      </w:r>
      <w:proofErr w:type="spellEnd"/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, он был сделан на </w:t>
      </w:r>
      <w:proofErr w:type="spellStart"/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лысьвенском</w:t>
      </w:r>
      <w:proofErr w:type="spellEnd"/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 телевидении в 2005 году</w:t>
      </w:r>
    </w:p>
    <w:p w:rsidR="00C25AFA" w:rsidRPr="00C25AFA" w:rsidRDefault="00C25AFA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5. </w:t>
      </w:r>
      <w:r w:rsidR="00DD7764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Видеозапись. ООО «Твое </w:t>
      </w:r>
      <w:proofErr w:type="spellStart"/>
      <w:r w:rsidR="00DD7764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Лысьвенское</w:t>
      </w:r>
      <w:proofErr w:type="spellEnd"/>
      <w:r w:rsidR="00DD7764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 телевидение», с</w:t>
      </w: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южет Н. </w:t>
      </w:r>
      <w:proofErr w:type="spellStart"/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Моргач</w:t>
      </w:r>
      <w:proofErr w:type="spellEnd"/>
      <w:r w:rsidR="00DD7764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, оператор М. Шубин</w:t>
      </w:r>
    </w:p>
    <w:p w:rsidR="00DD7764" w:rsidRDefault="00C25AFA" w:rsidP="00FC1B4C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6.</w:t>
      </w:r>
      <w:r w:rsidR="00DD7764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 Видеозапись. Воспоминания внука П.И. Шестакова А. </w:t>
      </w:r>
      <w:proofErr w:type="spellStart"/>
      <w:r w:rsidR="00DD7764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Башарина</w:t>
      </w:r>
      <w:proofErr w:type="spellEnd"/>
      <w:r w:rsidR="00DD7764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 (личная запись)</w:t>
      </w:r>
    </w:p>
    <w:p w:rsidR="00DD7764" w:rsidRDefault="00DD7764" w:rsidP="00FC1B4C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7. </w:t>
      </w:r>
      <w:r w:rsidR="00C25AFA"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Стихотворение. </w:t>
      </w:r>
    </w:p>
    <w:p w:rsidR="00DD7764" w:rsidRPr="00C25AFA" w:rsidRDefault="00C25AFA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П</w:t>
      </w:r>
      <w:r w:rsidR="00DD7764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.И.</w:t>
      </w: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 Шестаков  О</w:t>
      </w:r>
      <w:r w:rsidR="00DD7764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течество, в котором мы живем.</w:t>
      </w:r>
    </w:p>
    <w:p w:rsidR="00C25AFA" w:rsidRPr="00C25AFA" w:rsidRDefault="00C25AFA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Отечество, в котором мы живем, -</w:t>
      </w:r>
    </w:p>
    <w:p w:rsidR="00C25AFA" w:rsidRPr="00C25AFA" w:rsidRDefault="00C25AFA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Славянская, священная Палитра!</w:t>
      </w:r>
    </w:p>
    <w:p w:rsidR="00C25AFA" w:rsidRPr="00C25AFA" w:rsidRDefault="00C25AFA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Мы родились в России! Здесь умрем!</w:t>
      </w:r>
    </w:p>
    <w:p w:rsidR="00C25AFA" w:rsidRPr="00C25AFA" w:rsidRDefault="00C25AFA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Россия – это Родина в молитвах!</w:t>
      </w:r>
    </w:p>
    <w:p w:rsidR="00C25AFA" w:rsidRPr="00C25AFA" w:rsidRDefault="00C25AFA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С молитвой можно жить и не </w:t>
      </w:r>
      <w:proofErr w:type="gramStart"/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тужить</w:t>
      </w:r>
      <w:proofErr w:type="gramEnd"/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...</w:t>
      </w:r>
    </w:p>
    <w:p w:rsidR="00C25AFA" w:rsidRPr="00C25AFA" w:rsidRDefault="00C25AFA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Слова в молитвах, несомненно, святы!</w:t>
      </w:r>
    </w:p>
    <w:p w:rsidR="00C25AFA" w:rsidRPr="00C25AFA" w:rsidRDefault="00C25AFA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Но Родине без армии не жить!</w:t>
      </w:r>
    </w:p>
    <w:p w:rsidR="00C25AFA" w:rsidRPr="00C25AFA" w:rsidRDefault="00C25AFA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Россию защищать должны солдаты!</w:t>
      </w:r>
    </w:p>
    <w:p w:rsidR="00C25AFA" w:rsidRPr="00C25AFA" w:rsidRDefault="00C25AFA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Отчизна – Русь в веках была святой!</w:t>
      </w:r>
    </w:p>
    <w:p w:rsidR="00C25AFA" w:rsidRPr="00C25AFA" w:rsidRDefault="00C25AFA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Мужчина – воин был её защитой!</w:t>
      </w:r>
    </w:p>
    <w:p w:rsidR="00C25AFA" w:rsidRPr="00C25AFA" w:rsidRDefault="00C25AFA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Он крест свой нес тяжелый, непростой –</w:t>
      </w:r>
    </w:p>
    <w:p w:rsidR="00C25AFA" w:rsidRPr="00C25AFA" w:rsidRDefault="00C25AFA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Громить врага! И даже быть убитым!</w:t>
      </w:r>
    </w:p>
    <w:p w:rsidR="00C25AFA" w:rsidRPr="00C25AFA" w:rsidRDefault="00C25AFA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От Киевской Руси до наших дней</w:t>
      </w:r>
    </w:p>
    <w:p w:rsidR="00C25AFA" w:rsidRPr="00C25AFA" w:rsidRDefault="00C25AFA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Мы помним все и славим наших Предков!</w:t>
      </w:r>
    </w:p>
    <w:p w:rsidR="00C25AFA" w:rsidRPr="00C25AFA" w:rsidRDefault="00C25AFA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Закон Руси: врага встречай. И бей!</w:t>
      </w:r>
    </w:p>
    <w:p w:rsidR="00C25AFA" w:rsidRPr="00C25AFA" w:rsidRDefault="00C25AFA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Мужчина-воин – щит надежный, крепкий!</w:t>
      </w:r>
    </w:p>
    <w:p w:rsidR="00C25AFA" w:rsidRPr="00C25AFA" w:rsidRDefault="00C25AFA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Отечество, в котором мы живем,</w:t>
      </w:r>
    </w:p>
    <w:p w:rsidR="00C25AFA" w:rsidRPr="00C25AFA" w:rsidRDefault="00C25AFA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Сплотило нас в Великую Державу!</w:t>
      </w:r>
    </w:p>
    <w:p w:rsidR="00C25AFA" w:rsidRPr="00C25AFA" w:rsidRDefault="00C25AFA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Святое Знамя высоко несем!</w:t>
      </w:r>
    </w:p>
    <w:p w:rsidR="00C25AFA" w:rsidRPr="00C25AFA" w:rsidRDefault="00C25AFA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России служим! Множим ее славу!</w:t>
      </w:r>
    </w:p>
    <w:p w:rsidR="00C25AFA" w:rsidRPr="00C25AFA" w:rsidRDefault="00DD7764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Ведущая: </w:t>
      </w:r>
      <w:r w:rsidR="00C25AFA"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Отечества, священная палитра! В память о ветеране с 2004 года в Лысьве проходит открытый конкурс стихов самодеятельных поэтов «Отечества священная палитра</w:t>
      </w:r>
      <w:proofErr w:type="gramStart"/>
      <w:r w:rsidR="00C25AFA"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»., </w:t>
      </w:r>
      <w:proofErr w:type="gramEnd"/>
      <w:r w:rsidR="00C25AFA"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имени Поликарпа Шестакова. Идея создания конкурса принадлежит участникам поэтического клуба “Родничок” и его руководителю Наталье </w:t>
      </w:r>
      <w:proofErr w:type="spellStart"/>
      <w:r w:rsidR="00C25AFA"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Нечуговских</w:t>
      </w:r>
      <w:proofErr w:type="spellEnd"/>
      <w:r w:rsidR="00C25AFA"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. Затем его поддержали редакция газеты “Искра”, управление культуры и администрация города. За свою историю конкурс рос и в количестве участников и в географии. Он  давно приобрёл статус </w:t>
      </w:r>
      <w:proofErr w:type="gramStart"/>
      <w:r w:rsidR="00C25AFA"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Международного</w:t>
      </w:r>
      <w:proofErr w:type="gramEnd"/>
      <w:r w:rsidR="00C25AFA"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. Участниками стали поэты из 40 регионов России, из Австралии, Украины, Беларуси, Киргизии, ДНР, Казахстана и др.</w:t>
      </w:r>
    </w:p>
    <w:p w:rsidR="00C25AFA" w:rsidRPr="00C25AFA" w:rsidRDefault="00C25AFA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На финальной церемонии - победители и лауреаты читают свои стихи, исполняют авторские песни. По итогам конкурса - выходит одноименный сборник “Отечества священная палитра” с лучшими стихами авторов-участников.</w:t>
      </w:r>
    </w:p>
    <w:p w:rsidR="00C25AFA" w:rsidRPr="00C25AFA" w:rsidRDefault="00EF7380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8</w:t>
      </w:r>
      <w:r w:rsidR="00C25AFA"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Видеозапись. ООО «Твое </w:t>
      </w:r>
      <w:proofErr w:type="spellStart"/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Лысьвенское</w:t>
      </w:r>
      <w:proofErr w:type="spellEnd"/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 телевидение», с</w:t>
      </w:r>
      <w:r w:rsidR="00C25AFA"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южет </w:t>
      </w:r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о финальном мероприятии конкурса «Отечества </w:t>
      </w:r>
      <w:r w:rsidR="00C25AFA"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священная палитра</w:t>
      </w:r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» имени П.И. Шестакова, автор Т. </w:t>
      </w:r>
      <w:proofErr w:type="spellStart"/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Хмеляр</w:t>
      </w:r>
      <w:proofErr w:type="spellEnd"/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, оператор Е. </w:t>
      </w:r>
      <w:proofErr w:type="spellStart"/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Дюпин</w:t>
      </w:r>
      <w:proofErr w:type="spellEnd"/>
    </w:p>
    <w:p w:rsidR="00C25AFA" w:rsidRPr="00C25AFA" w:rsidRDefault="00EF7380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lastRenderedPageBreak/>
        <w:t>9</w:t>
      </w:r>
      <w:r w:rsidR="00C25AFA"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Ведущая: Поликарп, </w:t>
      </w:r>
      <w:r w:rsidR="00C25AFA"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Николай Шестаков</w:t>
      </w:r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… У</w:t>
      </w:r>
      <w:r w:rsidR="00C25AFA"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 него вышли в свет две книги - в содружестве с другим поэтом - Владимиром </w:t>
      </w:r>
      <w:proofErr w:type="spellStart"/>
      <w:r w:rsidR="00C25AFA"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Селивановым</w:t>
      </w:r>
      <w:proofErr w:type="gramStart"/>
      <w:r w:rsidR="00C25AFA"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“Т</w:t>
      </w:r>
      <w:proofErr w:type="gramEnd"/>
      <w:r w:rsidR="00C25AFA"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а</w:t>
      </w:r>
      <w:proofErr w:type="spellEnd"/>
      <w:r w:rsidR="00C25AFA"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 самая весна”, и “Горящие камни”, в 2000 году он стал лауреатом краевого поэтического конкурса “Земляки”. Написано более 600 стихов, у него было много планов, не всем им удалось сбыться. Но он оставил память о себе, о войне, о страхе, боли и мужестве советского солдата. Он оставил нам - свои стихи, чтобы помнили</w:t>
      </w:r>
    </w:p>
    <w:p w:rsidR="00C25AFA" w:rsidRPr="00C25AFA" w:rsidRDefault="00C25AFA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Стих</w:t>
      </w:r>
      <w:r w:rsidR="00EF7380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отворение П.И. Шестакова «</w:t>
      </w: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Мы остались в песне</w:t>
      </w:r>
      <w:proofErr w:type="gramStart"/>
      <w:r w:rsidR="00EF7380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»(</w:t>
      </w:r>
      <w:proofErr w:type="gramEnd"/>
      <w:r w:rsidR="00EF7380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 из книги «Горящие камни» стр. 31)</w:t>
      </w:r>
    </w:p>
    <w:p w:rsidR="00C25AFA" w:rsidRDefault="00EF7380" w:rsidP="00FC1B4C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10.</w:t>
      </w:r>
      <w:r w:rsidR="00C25AFA"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 Стих</w:t>
      </w:r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отворение П.И. Шестакова Поклонись </w:t>
      </w:r>
    </w:p>
    <w:p w:rsidR="00EF7380" w:rsidRDefault="00EF7380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Повстречав ветерана седого,</w:t>
      </w:r>
    </w:p>
    <w:p w:rsidR="00EF7380" w:rsidRDefault="00EF7380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награды его не гляди.</w:t>
      </w:r>
    </w:p>
    <w:p w:rsidR="00EF7380" w:rsidRDefault="00EF7380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Много их у него иль немного,</w:t>
      </w:r>
    </w:p>
    <w:p w:rsidR="00EF7380" w:rsidRDefault="00EF7380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Поклонись ты ему до земли!</w:t>
      </w:r>
    </w:p>
    <w:p w:rsidR="00EF7380" w:rsidRDefault="00EF7380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Поклонись и скажи ему взглядом:</w:t>
      </w:r>
    </w:p>
    <w:p w:rsidR="00EF7380" w:rsidRDefault="00EF7380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Бывший воин! Защитник Руси!</w:t>
      </w:r>
    </w:p>
    <w:p w:rsidR="00EF7380" w:rsidRDefault="00EF7380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Вот спасибо мое! Как награду</w:t>
      </w:r>
    </w:p>
    <w:p w:rsidR="00EF7380" w:rsidRDefault="00EF7380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Это русское слово носи!</w:t>
      </w:r>
    </w:p>
    <w:p w:rsidR="00EF7380" w:rsidRDefault="00EF7380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Если мимо идешь обелиска,</w:t>
      </w:r>
    </w:p>
    <w:p w:rsidR="00EF7380" w:rsidRDefault="00EF7380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Подойди ты к нему т пойми:</w:t>
      </w:r>
    </w:p>
    <w:p w:rsidR="00EF7380" w:rsidRDefault="00EF7380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нем застыло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далекое-близкое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…,</w:t>
      </w:r>
    </w:p>
    <w:p w:rsidR="00EF7380" w:rsidRDefault="00EF7380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Поклонись ты ему до земли!</w:t>
      </w:r>
    </w:p>
    <w:p w:rsidR="00EF7380" w:rsidRDefault="00EF7380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Поклонись и в минуту печали</w:t>
      </w:r>
    </w:p>
    <w:p w:rsidR="00EF7380" w:rsidRDefault="00EF7380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камню Славы цветы положи.</w:t>
      </w:r>
    </w:p>
    <w:p w:rsidR="00EF7380" w:rsidRDefault="00EF7380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Сердцем трепетным,</w:t>
      </w:r>
    </w:p>
    <w:p w:rsidR="00EF7380" w:rsidRDefault="00EF7380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Скорбью молчанья</w:t>
      </w:r>
    </w:p>
    <w:p w:rsidR="00EF7380" w:rsidRPr="00C25AFA" w:rsidRDefault="00EF7380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Всем погибшим –</w:t>
      </w:r>
      <w:r w:rsidR="00FC1B4C">
        <w:rPr>
          <w:rFonts w:ascii="Times New Roman" w:eastAsia="Times New Roman" w:hAnsi="Times New Roman"/>
          <w:sz w:val="28"/>
          <w:szCs w:val="28"/>
          <w:lang w:eastAsia="ru-RU"/>
        </w:rPr>
        <w:t xml:space="preserve"> СПАСИБО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скажи!</w:t>
      </w:r>
    </w:p>
    <w:p w:rsidR="00C25AFA" w:rsidRPr="00C25AFA" w:rsidRDefault="00EF7380" w:rsidP="00FC1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Ведущая: </w:t>
      </w:r>
      <w:r w:rsidR="00C25AFA"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На этом наша встреча заканчивается, жаль мы не можем обсудить с вами в реальности, поэтому - все ваши мысли, рассуждения, впечатления вы можете оставить в анкете</w:t>
      </w:r>
      <w:proofErr w:type="gramStart"/>
      <w:r w:rsidR="00C25AFA"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.</w:t>
      </w:r>
      <w:proofErr w:type="gramEnd"/>
      <w:r w:rsidR="00C25AFA"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C25AFA"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б</w:t>
      </w:r>
      <w:proofErr w:type="gramEnd"/>
      <w:r w:rsidR="00C25AFA"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уду рада получить от вас отклик! Благодарю, что слушали.</w:t>
      </w:r>
    </w:p>
    <w:p w:rsidR="00C25AFA" w:rsidRDefault="00EF7380" w:rsidP="00FC1B4C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11. Рефлексия «</w:t>
      </w:r>
      <w:r w:rsidR="00C25AFA"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Анкета</w:t>
      </w:r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 участников встречи»</w:t>
      </w:r>
    </w:p>
    <w:p w:rsidR="00EF7380" w:rsidRDefault="00EF7380" w:rsidP="00FC1B4C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</w:p>
    <w:p w:rsidR="00EF7380" w:rsidRDefault="00EF7380" w:rsidP="00FC1B4C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Место учебы или работы</w:t>
      </w:r>
    </w:p>
    <w:p w:rsidR="00EF7380" w:rsidRDefault="00EF7380" w:rsidP="00FC1B4C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Знали ли вы раньше о творчестве П.И. Шестакова (да, нет, слышал, но не читал)</w:t>
      </w:r>
    </w:p>
    <w:p w:rsidR="00EF7380" w:rsidRDefault="00FC1B4C" w:rsidP="00FC1B4C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Ваше мнение о встрече (что-то узнали новое, необычное, интересное, понравились стихи, ваши мысли, впечатления и чувства…)</w:t>
      </w:r>
    </w:p>
    <w:p w:rsidR="00C25AFA" w:rsidRPr="00C25AFA" w:rsidRDefault="00FC1B4C" w:rsidP="00FC1B4C">
      <w:pPr>
        <w:spacing w:after="24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12. </w:t>
      </w:r>
      <w:r w:rsidR="00C25AFA" w:rsidRPr="00C25A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Источники информации:</w:t>
      </w:r>
    </w:p>
    <w:p w:rsidR="00C25AFA" w:rsidRPr="00FC1B4C" w:rsidRDefault="00C25AFA" w:rsidP="00C25AFA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5AFA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Шестаков П. И. Горящие камни. — Пермь, 2000. — 202 с</w:t>
      </w:r>
      <w:r w:rsidR="00FC1B4C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.</w:t>
      </w:r>
    </w:p>
    <w:p w:rsidR="00FC1B4C" w:rsidRPr="00FC1B4C" w:rsidRDefault="00FC1B4C" w:rsidP="00FC1B4C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2. </w:t>
      </w:r>
      <w:r w:rsidRPr="00FC1B4C">
        <w:rPr>
          <w:rFonts w:ascii="Times New Roman" w:eastAsia="Times New Roman" w:hAnsi="Times New Roman"/>
          <w:color w:val="1155CC"/>
          <w:sz w:val="28"/>
          <w:szCs w:val="28"/>
          <w:u w:val="single"/>
          <w:lang w:eastAsia="ru-RU"/>
        </w:rPr>
        <w:fldChar w:fldCharType="begin"/>
      </w:r>
      <w:r w:rsidRPr="00FC1B4C">
        <w:rPr>
          <w:rFonts w:ascii="Times New Roman" w:eastAsia="Times New Roman" w:hAnsi="Times New Roman"/>
          <w:color w:val="1155CC"/>
          <w:sz w:val="28"/>
          <w:szCs w:val="28"/>
          <w:u w:val="single"/>
          <w:lang w:eastAsia="ru-RU"/>
        </w:rPr>
        <w:instrText xml:space="preserve"> HYPERLINK "</w:instrText>
      </w:r>
      <w:r w:rsidRPr="00C25AFA">
        <w:rPr>
          <w:rFonts w:ascii="Times New Roman" w:eastAsia="Times New Roman" w:hAnsi="Times New Roman"/>
          <w:color w:val="1155CC"/>
          <w:sz w:val="28"/>
          <w:szCs w:val="28"/>
          <w:u w:val="single"/>
          <w:lang w:eastAsia="ru-RU"/>
        </w:rPr>
        <w:instrText>https://stihi.ru/2017/05/17/9231</w:instrText>
      </w:r>
      <w:r w:rsidRPr="00C25A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instrText xml:space="preserve"> </w:instrText>
      </w:r>
    </w:p>
    <w:p w:rsidR="00FC1B4C" w:rsidRPr="008B5765" w:rsidRDefault="00FC1B4C" w:rsidP="00C25AFA">
      <w:pPr>
        <w:numPr>
          <w:ilvl w:val="0"/>
          <w:numId w:val="8"/>
        </w:numPr>
        <w:spacing w:after="0" w:line="240" w:lineRule="auto"/>
        <w:textAlignment w:val="baseline"/>
        <w:rPr>
          <w:rStyle w:val="a4"/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55CC"/>
          <w:sz w:val="28"/>
          <w:szCs w:val="28"/>
          <w:u w:val="single"/>
          <w:lang w:eastAsia="ru-RU"/>
        </w:rPr>
        <w:instrText xml:space="preserve">" </w:instrText>
      </w:r>
      <w:r w:rsidRPr="00FC1B4C">
        <w:rPr>
          <w:rFonts w:ascii="Times New Roman" w:eastAsia="Times New Roman" w:hAnsi="Times New Roman"/>
          <w:color w:val="1155CC"/>
          <w:sz w:val="28"/>
          <w:szCs w:val="28"/>
          <w:u w:val="single"/>
          <w:lang w:eastAsia="ru-RU"/>
        </w:rPr>
        <w:fldChar w:fldCharType="separate"/>
      </w:r>
      <w:r w:rsidRPr="008B5765">
        <w:rPr>
          <w:rStyle w:val="a4"/>
          <w:rFonts w:ascii="Times New Roman" w:eastAsia="Times New Roman" w:hAnsi="Times New Roman"/>
          <w:sz w:val="28"/>
          <w:szCs w:val="28"/>
          <w:lang w:eastAsia="ru-RU"/>
        </w:rPr>
        <w:t xml:space="preserve">https://stihi.ru/2017/05/17/9231 </w:t>
      </w:r>
    </w:p>
    <w:p w:rsidR="00C25AFA" w:rsidRPr="00FC1B4C" w:rsidRDefault="00FC1B4C" w:rsidP="00C25AFA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C1B4C">
        <w:rPr>
          <w:rFonts w:ascii="Times New Roman" w:eastAsia="Times New Roman" w:hAnsi="Times New Roman"/>
          <w:color w:val="1155CC"/>
          <w:sz w:val="28"/>
          <w:szCs w:val="28"/>
          <w:u w:val="single"/>
          <w:lang w:eastAsia="ru-RU"/>
        </w:rPr>
        <w:fldChar w:fldCharType="end"/>
      </w:r>
      <w:r w:rsidRPr="00FC1B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12" w:history="1">
        <w:proofErr w:type="gramStart"/>
        <w:r w:rsidRPr="008B5765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https://ru.wikipedia.org/wiki/%D0%A8%D0%B5%D1%81%D1%82%D0%B0%D0%BA%D0%BE%D0%B2,_%D0%9F%D0%BE%D0%BB%D0%B8</w:t>
        </w:r>
        <w:r w:rsidRPr="008B5765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lastRenderedPageBreak/>
          <w:t>%D0%BA%D0%B0%D1%80%D0%BF_%D0%98%D0%B2%D0%B0%D0%BD%D0%BE%D0%B2%D0%B8%D1%87</w:t>
        </w:r>
      </w:hyperlink>
      <w:r w:rsidR="00C25AFA" w:rsidRPr="00FC1B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FC1B4C" w:rsidRDefault="00FC1B4C" w:rsidP="00FC1B4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C1B4C" w:rsidRDefault="00FC1B4C" w:rsidP="00FC1B4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C1B4C" w:rsidRPr="00FC1B4C" w:rsidRDefault="00FC1B4C" w:rsidP="00FC1B4C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B7F40" w:rsidRPr="00D42DDF" w:rsidRDefault="00EB7F40" w:rsidP="00EB7F40">
      <w:pPr>
        <w:tabs>
          <w:tab w:val="left" w:pos="-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0E2E" w:rsidRDefault="00C80E2E"/>
    <w:sectPr w:rsidR="00C80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15AB"/>
    <w:multiLevelType w:val="hybridMultilevel"/>
    <w:tmpl w:val="009481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AD1D32"/>
    <w:multiLevelType w:val="multilevel"/>
    <w:tmpl w:val="820C93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861FD3"/>
    <w:multiLevelType w:val="hybridMultilevel"/>
    <w:tmpl w:val="2F9498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13F6205"/>
    <w:multiLevelType w:val="multilevel"/>
    <w:tmpl w:val="26169F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B77367"/>
    <w:multiLevelType w:val="multilevel"/>
    <w:tmpl w:val="00204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1C3218"/>
    <w:multiLevelType w:val="hybridMultilevel"/>
    <w:tmpl w:val="F6E661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98F47BB"/>
    <w:multiLevelType w:val="hybridMultilevel"/>
    <w:tmpl w:val="BF244EB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3646F7"/>
    <w:multiLevelType w:val="multilevel"/>
    <w:tmpl w:val="7FE88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5B4AE0"/>
    <w:multiLevelType w:val="multilevel"/>
    <w:tmpl w:val="5AE8E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A206CF"/>
    <w:multiLevelType w:val="multilevel"/>
    <w:tmpl w:val="A866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9"/>
  </w:num>
  <w:num w:numId="6">
    <w:abstractNumId w:val="8"/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40"/>
    <w:rsid w:val="004D3584"/>
    <w:rsid w:val="00712B73"/>
    <w:rsid w:val="00C25AFA"/>
    <w:rsid w:val="00C80E2E"/>
    <w:rsid w:val="00C85841"/>
    <w:rsid w:val="00DD7764"/>
    <w:rsid w:val="00EB7F40"/>
    <w:rsid w:val="00EF7380"/>
    <w:rsid w:val="00FC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4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84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4">
    <w:name w:val="Hyperlink"/>
    <w:basedOn w:val="a0"/>
    <w:uiPriority w:val="99"/>
    <w:unhideWhenUsed/>
    <w:rsid w:val="00C8584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C1B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4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84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4">
    <w:name w:val="Hyperlink"/>
    <w:basedOn w:val="a0"/>
    <w:uiPriority w:val="99"/>
    <w:unhideWhenUsed/>
    <w:rsid w:val="00C8584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C1B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nmo59?w=wall-64827140_909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public187164314" TargetMode="External"/><Relationship Id="rId12" Type="http://schemas.openxmlformats.org/officeDocument/2006/relationships/hyperlink" Target="https://ru.wikipedia.org/wiki/%D0%A8%D0%B5%D1%81%D1%82%D0%B0%D0%BA%D0%BE%D0%B2,_%D0%9F%D0%BE%D0%BB%D0%B8%D0%BA%D0%B0%D1%80%D0%BF_%D0%98%D0%B2%D0%B0%D0%BD%D0%BE%D0%B2%D0%B8%D1%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genial.ly/" TargetMode="External"/><Relationship Id="rId11" Type="http://schemas.openxmlformats.org/officeDocument/2006/relationships/hyperlink" Target="https://view.genial.ly/5ea9b4f15eaff10d7d40b5b8/interactive-image-goryashie-kamni-po-tvorchestvu-pi-shestakov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iew.genial.ly/5ea9b4f15eaff10d7d40b5b8/interactive-image-goryashie-kamni-po-tvorchestvu-pi-shestakov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187164314?w=wall-187164314_22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1974</Words>
  <Characters>11255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rnj</dc:creator>
  <cp:lastModifiedBy>BiblioNew</cp:lastModifiedBy>
  <cp:revision>3</cp:revision>
  <dcterms:created xsi:type="dcterms:W3CDTF">2020-05-16T10:14:00Z</dcterms:created>
  <dcterms:modified xsi:type="dcterms:W3CDTF">2020-05-18T04:41:00Z</dcterms:modified>
</cp:coreProperties>
</file>