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CA" w:rsidRPr="00776BAD" w:rsidRDefault="004848CA" w:rsidP="004848CA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E33D26" w:rsidRDefault="00E33D26" w:rsidP="00E33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конкурс методических материалов педагогов и специалистов дошкольных образовательных организаций, работающих с детьми раннего возраста </w:t>
      </w:r>
      <w:r w:rsidRPr="00603A81">
        <w:rPr>
          <w:rFonts w:ascii="Times New Roman" w:hAnsi="Times New Roman" w:cs="Times New Roman"/>
          <w:sz w:val="28"/>
          <w:szCs w:val="28"/>
        </w:rPr>
        <w:t>«Малыш′OK»</w:t>
      </w:r>
    </w:p>
    <w:p w:rsidR="00E33D26" w:rsidRDefault="00E33D26" w:rsidP="004848CA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55FBA" w:rsidRDefault="00655FBA" w:rsidP="00E33D2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731FB" w:rsidRDefault="00F731FB" w:rsidP="00E33D2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55FBA" w:rsidRPr="00F731FB" w:rsidRDefault="00F731FB" w:rsidP="004848CA">
      <w:pPr>
        <w:spacing w:after="0" w:line="360" w:lineRule="auto"/>
        <w:ind w:firstLine="425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F731FB">
        <w:rPr>
          <w:rFonts w:ascii="Monotype Corsiva" w:hAnsi="Monotype Corsiva" w:cs="Times New Roman"/>
          <w:b/>
          <w:sz w:val="40"/>
          <w:szCs w:val="40"/>
        </w:rPr>
        <w:t>Семейный а</w:t>
      </w:r>
      <w:r w:rsidR="00655FBA" w:rsidRPr="00F731FB">
        <w:rPr>
          <w:rFonts w:ascii="Monotype Corsiva" w:hAnsi="Monotype Corsiva" w:cs="Times New Roman"/>
          <w:b/>
          <w:sz w:val="40"/>
          <w:szCs w:val="40"/>
        </w:rPr>
        <w:t>даптационны</w:t>
      </w:r>
      <w:r w:rsidRPr="00F731FB">
        <w:rPr>
          <w:rFonts w:ascii="Monotype Corsiva" w:hAnsi="Monotype Corsiva" w:cs="Times New Roman"/>
          <w:b/>
          <w:sz w:val="40"/>
          <w:szCs w:val="40"/>
        </w:rPr>
        <w:t xml:space="preserve">й клуб </w:t>
      </w:r>
    </w:p>
    <w:p w:rsidR="00F731FB" w:rsidRDefault="00F731FB" w:rsidP="004848CA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F731FB" w:rsidRDefault="00F731FB" w:rsidP="004848CA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731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35393F" wp14:editId="61E20305">
            <wp:extent cx="6120130" cy="4326890"/>
            <wp:effectExtent l="19050" t="0" r="13970" b="1235710"/>
            <wp:docPr id="1" name="Рисунок 1" descr="C:\Users\User\Downloads\Заставка_page-0001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аставка_page-0001 (1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731FB" w:rsidRDefault="00F731FB" w:rsidP="004848CA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F731FB" w:rsidRPr="00655FBA" w:rsidRDefault="00F731FB" w:rsidP="00F731FB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Номинация «Мягкая адаптация в ДОУ» </w:t>
      </w:r>
    </w:p>
    <w:p w:rsidR="00F731FB" w:rsidRPr="00655FBA" w:rsidRDefault="00F731FB" w:rsidP="00F731FB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55FBA">
        <w:rPr>
          <w:rFonts w:ascii="Times New Roman" w:hAnsi="Times New Roman" w:cs="Times New Roman"/>
          <w:sz w:val="28"/>
          <w:szCs w:val="28"/>
        </w:rPr>
        <w:t>дачный личный опыт, касаемый адаптации детей к ДОУ</w:t>
      </w:r>
    </w:p>
    <w:p w:rsidR="00F731FB" w:rsidRPr="00776BAD" w:rsidRDefault="00F731FB" w:rsidP="00F731FB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31FB" w:rsidRDefault="00F731FB" w:rsidP="00F731FB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Яскевич Людмила Ивановна,</w:t>
      </w:r>
    </w:p>
    <w:p w:rsidR="00F731FB" w:rsidRDefault="00F731FB" w:rsidP="00F731FB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Треногина Елена Анатольевна,</w:t>
      </w:r>
      <w:r w:rsidR="00147C84">
        <w:rPr>
          <w:rFonts w:ascii="Times New Roman" w:hAnsi="Times New Roman" w:cs="Times New Roman"/>
          <w:i/>
          <w:sz w:val="24"/>
          <w:szCs w:val="24"/>
        </w:rPr>
        <w:t xml:space="preserve"> музыкальный руководитель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31FB" w:rsidRDefault="00F731FB" w:rsidP="00F731FB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Кувшинова Елена Владимировна,</w:t>
      </w:r>
      <w:r w:rsidR="00147C84">
        <w:rPr>
          <w:rFonts w:ascii="Times New Roman" w:hAnsi="Times New Roman" w:cs="Times New Roman"/>
          <w:i/>
          <w:sz w:val="24"/>
          <w:szCs w:val="24"/>
        </w:rPr>
        <w:t xml:space="preserve"> старший воспитатель</w:t>
      </w:r>
    </w:p>
    <w:p w:rsidR="00F731FB" w:rsidRDefault="00F731FB" w:rsidP="00F731FB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МБДОУ Д/с № 34 «Лукоморье», г. Чайковский</w:t>
      </w:r>
    </w:p>
    <w:p w:rsidR="00F731FB" w:rsidRDefault="00F731FB" w:rsidP="00F73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31FB" w:rsidRDefault="00F731FB" w:rsidP="00F73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8CA" w:rsidRPr="00655FBA" w:rsidRDefault="004848CA" w:rsidP="004848CA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D3C8B" w:rsidRPr="00655FBA" w:rsidRDefault="006D3C8B" w:rsidP="00551C71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>Ранний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В этот период складываются такие ключевые качества как познавательная активность, доверие к миру, уверенность в себе, доброжелательное отношение к людям, творческие возможности, общая жизненная активность и многое другое. Однако, эти качества и способности не возникают автоматически, как результат физиологического созревания. Их становление требует адекватных воздействий со стороны взрослых, определённых форм общения и совместной деятельности с ребёнком.</w:t>
      </w:r>
    </w:p>
    <w:p w:rsidR="006D3C8B" w:rsidRPr="00655FBA" w:rsidRDefault="006D3C8B" w:rsidP="006D3C8B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 Истоки многих проблем, с которыми сталкиваются родители и педагоги (заболеваемость, сниженная познавательная активность, нарушения в общении, замкнутость и повышенная застенчивость, или напротив, агрессивность и гиперактивность детей и пр.) лежат именно в раннем детстве. (Смирнова Е.А., Алямовская В.Г. и др.)</w:t>
      </w:r>
    </w:p>
    <w:p w:rsidR="00B866F4" w:rsidRPr="00655FBA" w:rsidRDefault="0073219B" w:rsidP="00F464A6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Опыт детского сада </w:t>
      </w:r>
      <w:r w:rsidR="00B866F4" w:rsidRPr="00655FBA">
        <w:rPr>
          <w:rFonts w:ascii="Times New Roman" w:hAnsi="Times New Roman" w:cs="Times New Roman"/>
          <w:sz w:val="28"/>
          <w:szCs w:val="28"/>
        </w:rPr>
        <w:t xml:space="preserve">показывает, </w:t>
      </w:r>
      <w:r w:rsidR="006D3C8B" w:rsidRPr="00655FBA">
        <w:rPr>
          <w:rFonts w:ascii="Times New Roman" w:hAnsi="Times New Roman" w:cs="Times New Roman"/>
          <w:sz w:val="28"/>
          <w:szCs w:val="28"/>
        </w:rPr>
        <w:t>что большинство родителей</w:t>
      </w:r>
      <w:r w:rsidR="00B866F4" w:rsidRPr="00655FBA">
        <w:rPr>
          <w:rFonts w:ascii="Times New Roman" w:hAnsi="Times New Roman" w:cs="Times New Roman"/>
          <w:sz w:val="28"/>
          <w:szCs w:val="28"/>
        </w:rPr>
        <w:t xml:space="preserve"> детей, поступающих в детский сад,</w:t>
      </w:r>
      <w:r w:rsidR="00C57284" w:rsidRPr="00655FBA">
        <w:rPr>
          <w:rFonts w:ascii="Times New Roman" w:hAnsi="Times New Roman" w:cs="Times New Roman"/>
          <w:sz w:val="28"/>
          <w:szCs w:val="28"/>
        </w:rPr>
        <w:t xml:space="preserve"> </w:t>
      </w:r>
      <w:r w:rsidR="00B866F4" w:rsidRPr="00655FBA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C57284" w:rsidRPr="00655FBA">
        <w:rPr>
          <w:rFonts w:ascii="Times New Roman" w:hAnsi="Times New Roman" w:cs="Times New Roman"/>
          <w:sz w:val="28"/>
          <w:szCs w:val="28"/>
        </w:rPr>
        <w:t xml:space="preserve">недостаточное </w:t>
      </w:r>
      <w:r w:rsidR="00B866F4" w:rsidRPr="00655FBA">
        <w:rPr>
          <w:rFonts w:ascii="Times New Roman" w:hAnsi="Times New Roman" w:cs="Times New Roman"/>
          <w:sz w:val="28"/>
          <w:szCs w:val="28"/>
        </w:rPr>
        <w:t>представление об учреждении, об организации его работы, о своих детях, этапах их развития, особенностях формирования психических процессов. Психолого-педагогическая некомпетентность взрослых заключается не только в недостатке знаний и умений, связанных с организац</w:t>
      </w:r>
      <w:r w:rsidR="00C06889" w:rsidRPr="00655FBA">
        <w:rPr>
          <w:rFonts w:ascii="Times New Roman" w:hAnsi="Times New Roman" w:cs="Times New Roman"/>
          <w:sz w:val="28"/>
          <w:szCs w:val="28"/>
        </w:rPr>
        <w:t>ией продуктивного, эмоционально-</w:t>
      </w:r>
      <w:r w:rsidR="00B866F4" w:rsidRPr="00655FBA">
        <w:rPr>
          <w:rFonts w:ascii="Times New Roman" w:hAnsi="Times New Roman" w:cs="Times New Roman"/>
          <w:sz w:val="28"/>
          <w:szCs w:val="28"/>
        </w:rPr>
        <w:t>благополучного взаимодействия с собственными детьми, но и нередко в отсутствии соответствующих желаний.</w:t>
      </w:r>
      <w:r w:rsidR="00F464A6" w:rsidRPr="00655FBA">
        <w:rPr>
          <w:rFonts w:ascii="Times New Roman" w:hAnsi="Times New Roman" w:cs="Times New Roman"/>
          <w:sz w:val="28"/>
          <w:szCs w:val="28"/>
        </w:rPr>
        <w:t xml:space="preserve"> </w:t>
      </w:r>
      <w:r w:rsidR="00B866F4" w:rsidRPr="00655FBA">
        <w:rPr>
          <w:rFonts w:ascii="Times New Roman" w:hAnsi="Times New Roman" w:cs="Times New Roman"/>
          <w:sz w:val="28"/>
          <w:szCs w:val="28"/>
        </w:rPr>
        <w:t xml:space="preserve">Первые трудности возникают уже в период, когда ребенок только переступает порог детского сада. Воспитатели отмечают, что растет число детей, не подготовленных к </w:t>
      </w:r>
      <w:r w:rsidR="00C06889" w:rsidRPr="00655FBA">
        <w:rPr>
          <w:rFonts w:ascii="Times New Roman" w:hAnsi="Times New Roman" w:cs="Times New Roman"/>
          <w:sz w:val="28"/>
          <w:szCs w:val="28"/>
        </w:rPr>
        <w:t>поступлению в ДОУ. П</w:t>
      </w:r>
      <w:r w:rsidR="00B866F4" w:rsidRPr="00655FBA">
        <w:rPr>
          <w:rFonts w:ascii="Times New Roman" w:hAnsi="Times New Roman" w:cs="Times New Roman"/>
          <w:sz w:val="28"/>
          <w:szCs w:val="28"/>
        </w:rPr>
        <w:t xml:space="preserve">о данным К.Л. Печоры, только 18,2% детей готовы к поступлению в дошкольные учреждения. У большого числа детей не сформированы элементарные культурно-гигиенические, коммуникативные, игровые навыки (не владеют предметной деятельностью), отсутствует положительная установка на детский сад, отмечается психологическая зависимость от матери и близких, имеются различные проблемы со здоровьем. Переход из домашних условий в дошкольное </w:t>
      </w:r>
      <w:r w:rsidR="00B866F4" w:rsidRPr="00655FB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образовательное учреждение чаще всего способствует усугублению этих проблем, а порой и порождает новые. </w:t>
      </w:r>
    </w:p>
    <w:p w:rsidR="006F6575" w:rsidRPr="00655FBA" w:rsidRDefault="006F6575" w:rsidP="006F6575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>Поступление ребенка в детский сад очень важный и ответственный момент не только в жизни ребенка, но и взрослых, его окружающих. Многочисленные исследования ученых (Э. Торндайк, И.П. Павловой, В. Штерн и др.) убедительно доказали, что привыкание малыша к новым для него условиям в основном зависит от того, какая предварительная работа проводилась с ним и его родителями.</w:t>
      </w:r>
    </w:p>
    <w:p w:rsidR="008771A2" w:rsidRPr="00655FBA" w:rsidRDefault="006F6575" w:rsidP="008771A2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 </w:t>
      </w:r>
      <w:r w:rsidR="00B866F4" w:rsidRPr="00655FBA">
        <w:rPr>
          <w:rFonts w:ascii="Times New Roman" w:hAnsi="Times New Roman" w:cs="Times New Roman"/>
          <w:sz w:val="28"/>
          <w:szCs w:val="28"/>
        </w:rPr>
        <w:t>Вышеперечисленные данные</w:t>
      </w:r>
      <w:r w:rsidR="00B866F4"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актуальность и позволяет сформулировать проблему, заключающуюся в поиске новых средств, методов обучения и воспитания детей</w:t>
      </w:r>
      <w:r w:rsidR="00AA0194"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основанных на сотрудничестве и взаимо</w:t>
      </w:r>
      <w:r w:rsidR="008771A2"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действии педагогов и родителей.</w:t>
      </w:r>
    </w:p>
    <w:p w:rsidR="00DA2017" w:rsidRPr="00DA2017" w:rsidRDefault="00AA0194" w:rsidP="00DA2017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Одной из таких форм сотрудничества в нашем детском саду является создание семейного </w:t>
      </w:r>
      <w:r w:rsidR="00BA5F09"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адаптационного клуба</w:t>
      </w:r>
      <w:r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BC18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Малышкина школа или 1000 </w:t>
      </w:r>
      <w:r w:rsidR="00655FBA" w:rsidRPr="00655F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первых дней»</w:t>
      </w:r>
      <w:r w:rsidR="00655FBA"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F6B01"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родителей</w:t>
      </w:r>
      <w:r w:rsidR="00655FBA"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детей раннего возраста от 1 года</w:t>
      </w:r>
      <w:r w:rsidR="007F6B01"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3-х лет</w:t>
      </w:r>
      <w:r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551C71"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2017">
        <w:rPr>
          <w:rFonts w:ascii="Times New Roman" w:hAnsi="Times New Roman" w:cs="Times New Roman"/>
          <w:sz w:val="28"/>
          <w:szCs w:val="28"/>
        </w:rPr>
        <w:t>Это</w:t>
      </w:r>
      <w:r w:rsidR="00DA2017" w:rsidRPr="00DA2017">
        <w:rPr>
          <w:rFonts w:ascii="Times New Roman" w:hAnsi="Times New Roman" w:cs="Times New Roman"/>
          <w:sz w:val="28"/>
          <w:szCs w:val="28"/>
        </w:rPr>
        <w:t xml:space="preserve"> </w:t>
      </w:r>
      <w:r w:rsidR="00DA2017">
        <w:rPr>
          <w:rFonts w:ascii="Times New Roman" w:hAnsi="Times New Roman" w:cs="Times New Roman"/>
          <w:sz w:val="28"/>
          <w:szCs w:val="28"/>
        </w:rPr>
        <w:t>развивающие занятия</w:t>
      </w:r>
      <w:r w:rsidR="00DA2017" w:rsidRPr="00DA2017">
        <w:rPr>
          <w:rFonts w:ascii="Times New Roman" w:hAnsi="Times New Roman" w:cs="Times New Roman"/>
          <w:sz w:val="28"/>
          <w:szCs w:val="28"/>
        </w:rPr>
        <w:t xml:space="preserve"> в которую включены разные методики для детей раннего возраста, </w:t>
      </w:r>
      <w:r w:rsidR="00DA2017">
        <w:rPr>
          <w:rFonts w:ascii="Times New Roman" w:hAnsi="Times New Roman" w:cs="Times New Roman"/>
          <w:sz w:val="28"/>
          <w:szCs w:val="28"/>
        </w:rPr>
        <w:t>интересные увлекательные игры, которые удивляют родителей</w:t>
      </w:r>
      <w:r w:rsidR="00DA2017" w:rsidRPr="00DA2017">
        <w:rPr>
          <w:rFonts w:ascii="Times New Roman" w:hAnsi="Times New Roman" w:cs="Times New Roman"/>
          <w:sz w:val="28"/>
          <w:szCs w:val="28"/>
        </w:rPr>
        <w:t xml:space="preserve"> своей простотой и эффективностью в развитии малыша.</w:t>
      </w:r>
    </w:p>
    <w:p w:rsidR="00655FBA" w:rsidRDefault="00AA0194" w:rsidP="00655FBA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Ключевой идеей </w:t>
      </w:r>
      <w:r w:rsidR="00B866F4" w:rsidRPr="00655FBA">
        <w:rPr>
          <w:rFonts w:ascii="Times New Roman" w:hAnsi="Times New Roman" w:cs="Times New Roman"/>
          <w:sz w:val="28"/>
          <w:szCs w:val="28"/>
        </w:rPr>
        <w:t>деятельности</w:t>
      </w:r>
      <w:r w:rsidRPr="00655FBA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B866F4" w:rsidRPr="00655FBA">
        <w:rPr>
          <w:rFonts w:ascii="Times New Roman" w:hAnsi="Times New Roman" w:cs="Times New Roman"/>
          <w:sz w:val="28"/>
          <w:szCs w:val="28"/>
        </w:rPr>
        <w:t xml:space="preserve"> является использование </w:t>
      </w:r>
      <w:r w:rsidR="00B866F4"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современной методики раннего развития ребенка «Интоника» Михаила Львовича Лазарева, </w:t>
      </w:r>
      <w:r w:rsidR="00B866F4"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врача-педиатра, кандидата психологических наук, доктора медицинских наук, профессора Международной академии наук и искусств. </w:t>
      </w:r>
    </w:p>
    <w:p w:rsidR="00C63EAB" w:rsidRDefault="000441A2" w:rsidP="0005411F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F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ИНТОНИКА</w:t>
      </w:r>
      <w:r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латинского intoner - громко произносить)</w:t>
      </w:r>
      <w:r w:rsidR="00C57284"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</w:t>
      </w:r>
      <w:r w:rsidR="00C6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азвивающие </w:t>
      </w:r>
      <w:r w:rsidR="00CE136F"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музыкально-ритмическое занятие</w:t>
      </w:r>
      <w:r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со взрослым, которое состоит из трех составляющих - образ, музыка, движения. Через восприятие музыки, движения, осязания и поддержки взрослого у ребёнка развиваются творческие способности и навыки позитивного общения с окружающими.</w:t>
      </w:r>
    </w:p>
    <w:p w:rsidR="00E33D26" w:rsidRDefault="00655FBA" w:rsidP="00655FBA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</w:t>
      </w:r>
      <w:r w:rsidR="00A76320" w:rsidRPr="00655FBA">
        <w:rPr>
          <w:rFonts w:ascii="Times New Roman" w:hAnsi="Times New Roman" w:cs="Times New Roman"/>
          <w:sz w:val="28"/>
          <w:szCs w:val="28"/>
        </w:rPr>
        <w:t xml:space="preserve"> был разработан педагогический проект по организации </w:t>
      </w:r>
      <w:r w:rsidR="00147C84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="00A76320" w:rsidRPr="00655FBA">
        <w:rPr>
          <w:rFonts w:ascii="Times New Roman" w:hAnsi="Times New Roman" w:cs="Times New Roman"/>
          <w:sz w:val="28"/>
          <w:szCs w:val="28"/>
        </w:rPr>
        <w:t xml:space="preserve">адаптационного клуба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5F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Малышкина школа или 100</w:t>
      </w:r>
      <w:r w:rsidR="00BC18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0 </w:t>
      </w:r>
      <w:r w:rsidRPr="00655F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первых дней»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B47D9" w:rsidRPr="00655FB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76320" w:rsidRPr="00655FBA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1B47D9" w:rsidRPr="00655FBA">
        <w:rPr>
          <w:rFonts w:ascii="Times New Roman" w:hAnsi="Times New Roman" w:cs="Times New Roman"/>
          <w:sz w:val="28"/>
          <w:szCs w:val="28"/>
        </w:rPr>
        <w:t xml:space="preserve">направлена в первую очередь </w:t>
      </w:r>
      <w:r w:rsidR="001B47D9" w:rsidRPr="00E33D26">
        <w:rPr>
          <w:rFonts w:ascii="Times New Roman" w:hAnsi="Times New Roman" w:cs="Times New Roman"/>
          <w:b/>
          <w:sz w:val="28"/>
          <w:szCs w:val="28"/>
        </w:rPr>
        <w:t xml:space="preserve">на развитие адаптационной способности ребенка к условиям смены социальной ситуации и повышение уровня развития ориентировочно-познавательных </w:t>
      </w:r>
      <w:r w:rsidR="001B47D9" w:rsidRPr="00E33D26">
        <w:rPr>
          <w:rFonts w:ascii="Times New Roman" w:hAnsi="Times New Roman" w:cs="Times New Roman"/>
          <w:b/>
          <w:sz w:val="28"/>
          <w:szCs w:val="28"/>
        </w:rPr>
        <w:lastRenderedPageBreak/>
        <w:t>действий</w:t>
      </w:r>
      <w:r w:rsidR="007F6B01" w:rsidRPr="00E33D26">
        <w:rPr>
          <w:rFonts w:ascii="Times New Roman" w:hAnsi="Times New Roman" w:cs="Times New Roman"/>
          <w:b/>
          <w:sz w:val="28"/>
          <w:szCs w:val="28"/>
        </w:rPr>
        <w:t>,</w:t>
      </w:r>
      <w:r w:rsidR="007F6B01" w:rsidRPr="00655FBA">
        <w:rPr>
          <w:rFonts w:ascii="Times New Roman" w:hAnsi="Times New Roman" w:cs="Times New Roman"/>
          <w:sz w:val="28"/>
          <w:szCs w:val="28"/>
        </w:rPr>
        <w:t xml:space="preserve"> в которой родители являются не пассивными наблюдателями, а активными участниками процесса. </w:t>
      </w:r>
    </w:p>
    <w:p w:rsidR="00E33D26" w:rsidRPr="00E33D26" w:rsidRDefault="00E33D26" w:rsidP="00E33D26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 </w:t>
      </w:r>
    </w:p>
    <w:p w:rsidR="005C6BE7" w:rsidRPr="00E33D26" w:rsidRDefault="00614C83" w:rsidP="00E33D26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D26">
        <w:rPr>
          <w:rFonts w:ascii="Times New Roman" w:hAnsi="Times New Roman" w:cs="Times New Roman"/>
          <w:sz w:val="28"/>
          <w:szCs w:val="28"/>
        </w:rPr>
        <w:t>сформировать у родителей представление об особенностях и закономерностях развития детей раннего возраста;</w:t>
      </w:r>
    </w:p>
    <w:p w:rsidR="005C6BE7" w:rsidRPr="00E33D26" w:rsidRDefault="00614C83" w:rsidP="00E33D26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D26">
        <w:rPr>
          <w:rFonts w:ascii="Times New Roman" w:hAnsi="Times New Roman" w:cs="Times New Roman"/>
          <w:sz w:val="28"/>
          <w:szCs w:val="28"/>
        </w:rPr>
        <w:t>снизить общую тревожность родителей в отношении поступления ребёнка в детский сад;</w:t>
      </w:r>
    </w:p>
    <w:p w:rsidR="005C6BE7" w:rsidRPr="00E33D26" w:rsidRDefault="00614C83" w:rsidP="00E33D26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D26">
        <w:rPr>
          <w:rFonts w:ascii="Times New Roman" w:hAnsi="Times New Roman" w:cs="Times New Roman"/>
          <w:sz w:val="28"/>
          <w:szCs w:val="28"/>
        </w:rPr>
        <w:t>выстроить взаимодействие сотрудников детского сада и родителей, создать атмосферу общности интересов, эмоциональной поддержки, взаимодоверия, взаимопомощи;</w:t>
      </w:r>
    </w:p>
    <w:p w:rsidR="005C6BE7" w:rsidRPr="00E33D26" w:rsidRDefault="00614C83" w:rsidP="00E33D26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D26">
        <w:rPr>
          <w:rFonts w:ascii="Times New Roman" w:hAnsi="Times New Roman" w:cs="Times New Roman"/>
          <w:sz w:val="28"/>
          <w:szCs w:val="28"/>
        </w:rPr>
        <w:t xml:space="preserve">снизить эмоционального и мышечного напряжения; </w:t>
      </w:r>
    </w:p>
    <w:p w:rsidR="005C6BE7" w:rsidRPr="00E33D26" w:rsidRDefault="00614C83" w:rsidP="00E33D26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D26">
        <w:rPr>
          <w:rFonts w:ascii="Times New Roman" w:hAnsi="Times New Roman" w:cs="Times New Roman"/>
          <w:sz w:val="28"/>
          <w:szCs w:val="28"/>
        </w:rPr>
        <w:t>развивать навыки взаимодействия детей друг с другом;</w:t>
      </w:r>
    </w:p>
    <w:p w:rsidR="00E33D26" w:rsidRPr="00E33D26" w:rsidRDefault="00614C83" w:rsidP="00E33D26">
      <w:pPr>
        <w:numPr>
          <w:ilvl w:val="0"/>
          <w:numId w:val="49"/>
        </w:num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D26">
        <w:rPr>
          <w:rFonts w:ascii="Times New Roman" w:hAnsi="Times New Roman" w:cs="Times New Roman"/>
          <w:sz w:val="28"/>
          <w:szCs w:val="28"/>
        </w:rPr>
        <w:t>развивать внимание, восприятие, речь, воображение, чувства ритма, общую и мелкую моторику, координацию движений, игровых навыков, произвольного поведения.</w:t>
      </w:r>
      <w:r w:rsidRPr="00E33D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55FBA" w:rsidRPr="00C63EAB" w:rsidRDefault="00A76320" w:rsidP="00E33D26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Работа клуба делится на </w:t>
      </w:r>
      <w:r w:rsidRPr="00655FBA">
        <w:rPr>
          <w:rFonts w:ascii="Times New Roman" w:hAnsi="Times New Roman" w:cs="Times New Roman"/>
          <w:b/>
          <w:sz w:val="28"/>
          <w:szCs w:val="28"/>
        </w:rPr>
        <w:t>2 блока</w:t>
      </w:r>
      <w:r w:rsidRPr="00655FBA">
        <w:rPr>
          <w:rFonts w:ascii="Times New Roman" w:hAnsi="Times New Roman" w:cs="Times New Roman"/>
          <w:sz w:val="28"/>
          <w:szCs w:val="28"/>
        </w:rPr>
        <w:t xml:space="preserve"> – </w:t>
      </w:r>
      <w:r w:rsidRPr="00C63EAB">
        <w:rPr>
          <w:rFonts w:ascii="Times New Roman" w:hAnsi="Times New Roman" w:cs="Times New Roman"/>
          <w:i/>
          <w:sz w:val="28"/>
          <w:szCs w:val="28"/>
        </w:rPr>
        <w:t>совместные занятия с детьми</w:t>
      </w:r>
      <w:r w:rsidRPr="00655FBA">
        <w:rPr>
          <w:rFonts w:ascii="Times New Roman" w:hAnsi="Times New Roman" w:cs="Times New Roman"/>
          <w:sz w:val="28"/>
          <w:szCs w:val="28"/>
        </w:rPr>
        <w:t xml:space="preserve"> и </w:t>
      </w:r>
      <w:r w:rsidRPr="00C63EAB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родителями. </w:t>
      </w:r>
    </w:p>
    <w:p w:rsidR="00E33D26" w:rsidRDefault="001B47D9" w:rsidP="00C63EAB">
      <w:pPr>
        <w:suppressAutoHyphens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FBA">
        <w:rPr>
          <w:rFonts w:ascii="Times New Roman" w:hAnsi="Times New Roman" w:cs="Times New Roman"/>
          <w:b/>
          <w:i/>
          <w:sz w:val="28"/>
          <w:szCs w:val="28"/>
        </w:rPr>
        <w:t>Совместные занятия</w:t>
      </w:r>
      <w:r w:rsidRPr="00655FBA">
        <w:rPr>
          <w:rFonts w:ascii="Times New Roman" w:hAnsi="Times New Roman" w:cs="Times New Roman"/>
          <w:sz w:val="28"/>
          <w:szCs w:val="28"/>
        </w:rPr>
        <w:t xml:space="preserve"> </w:t>
      </w:r>
      <w:r w:rsidRPr="00655FB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начинаются за несколько месяцев до поступления ребенка</w:t>
      </w:r>
      <w:r w:rsidR="00C63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 - с июля по август месяц, 2 раза в неделю.</w:t>
      </w:r>
      <w:r w:rsidRPr="00655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Представляют </w:t>
      </w:r>
      <w:r w:rsidR="00A76320" w:rsidRPr="00655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собой цикл </w:t>
      </w:r>
      <w:r w:rsidR="008771A2" w:rsidRPr="00655FB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встреч, проводится совместно с музыкальным руководителем и в</w:t>
      </w:r>
      <w:r w:rsidRPr="00655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 w:rsidR="008771A2" w:rsidRPr="00655FB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 с тематическим планом.</w:t>
      </w:r>
    </w:p>
    <w:tbl>
      <w:tblPr>
        <w:tblW w:w="96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1"/>
        <w:gridCol w:w="3687"/>
        <w:gridCol w:w="1985"/>
        <w:gridCol w:w="2976"/>
      </w:tblGrid>
      <w:tr w:rsidR="00E33D26" w:rsidRPr="00E33D26" w:rsidTr="00E33D26">
        <w:trPr>
          <w:trHeight w:val="675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Время </w:t>
            </w:r>
          </w:p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«Здравствуй, музыка!»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«Ножки бегут по дорожке»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9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«Мячики»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«Петушок – золотой гребешок!»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«Мыльные пузыри»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«Бабочка»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«Дышит паровоз»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«Игрушки»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«Разговор машин»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«Воздушные шарики»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6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«Музыка дождя»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  <w:tr w:rsidR="00E33D26" w:rsidRPr="00E33D26" w:rsidTr="00E33D26">
        <w:trPr>
          <w:trHeight w:val="26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«Музыка, до свидания!»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E33D26" w:rsidRPr="00E33D26" w:rsidRDefault="00E33D26" w:rsidP="00E33D26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Муз. руководитель, воспитатель</w:t>
            </w:r>
          </w:p>
        </w:tc>
      </w:tr>
    </w:tbl>
    <w:p w:rsidR="005A318C" w:rsidRPr="00655FBA" w:rsidRDefault="001B47D9" w:rsidP="00E33D26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FBA">
        <w:rPr>
          <w:rFonts w:ascii="Times New Roman" w:hAnsi="Times New Roman" w:cs="Times New Roman"/>
          <w:sz w:val="28"/>
          <w:szCs w:val="28"/>
        </w:rPr>
        <w:t>При проведении</w:t>
      </w:r>
      <w:r w:rsidR="00A76320" w:rsidRPr="00655FBA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Pr="00655FBA">
        <w:rPr>
          <w:rFonts w:ascii="Times New Roman" w:hAnsi="Times New Roman" w:cs="Times New Roman"/>
          <w:sz w:val="28"/>
          <w:szCs w:val="28"/>
        </w:rPr>
        <w:t xml:space="preserve"> игровой деятельности в</w:t>
      </w:r>
      <w:r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зрослые с детьми встают в круг, вместе со мной поют для своих детей</w:t>
      </w:r>
      <w:r w:rsidR="003C08ED"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Вместе</w:t>
      </w:r>
      <w:r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</w:t>
      </w:r>
      <w:r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слушают музыку,</w:t>
      </w:r>
      <w:r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изображают под музыку разных животных, действуют с предметами, играют пальчиками. </w:t>
      </w:r>
      <w:r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музыки подкрепляется зрительным, тактильным и двигательным сопровождениями.</w:t>
      </w:r>
      <w:r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Такая совместная деятельность способствует сближению ребенка и родителя, умению понимать друг друга и договариваться.</w:t>
      </w:r>
      <w:bookmarkStart w:id="0" w:name="_Hlk90513373"/>
      <w:r w:rsidR="00C63EAB" w:rsidRPr="00C6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на наших занятиях — не зритель, а важный участник процесса. Вместе с ребенком мама делает пальчиковую гимнастику, создает поделку, поет песенки, слушает сказку, выполняет физическую разминку. Чувствуя поддержку мамы и ее вовлеченность, малыш сам начинает принимать активное участие в процессе, подражает действиям мамы, при этом чувствуя себя комфортно и безопасно.</w:t>
      </w:r>
    </w:p>
    <w:p w:rsidR="005A318C" w:rsidRPr="00655FBA" w:rsidRDefault="005A318C" w:rsidP="00551C71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BA">
        <w:rPr>
          <w:rFonts w:ascii="Times New Roman" w:hAnsi="Times New Roman" w:cs="Times New Roman"/>
          <w:bCs/>
          <w:sz w:val="28"/>
          <w:szCs w:val="28"/>
        </w:rPr>
        <w:t xml:space="preserve">Занятия в клубе </w:t>
      </w:r>
      <w:bookmarkEnd w:id="0"/>
      <w:r w:rsidRPr="00655FBA">
        <w:rPr>
          <w:rFonts w:ascii="Times New Roman" w:hAnsi="Times New Roman" w:cs="Times New Roman"/>
          <w:bCs/>
          <w:sz w:val="28"/>
          <w:szCs w:val="28"/>
        </w:rPr>
        <w:t>проводится в соответствии со структурой:</w:t>
      </w:r>
    </w:p>
    <w:p w:rsidR="005A318C" w:rsidRPr="00655FBA" w:rsidRDefault="005A318C" w:rsidP="005A318C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b/>
          <w:bCs/>
          <w:sz w:val="28"/>
          <w:szCs w:val="28"/>
        </w:rPr>
        <w:t>Ритуал приветствия</w:t>
      </w:r>
      <w:r w:rsidR="00836BE8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Pr="00655F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5FBA">
        <w:rPr>
          <w:rFonts w:ascii="Times New Roman" w:hAnsi="Times New Roman" w:cs="Times New Roman"/>
          <w:sz w:val="28"/>
          <w:szCs w:val="28"/>
        </w:rPr>
        <w:t xml:space="preserve"> «Музыка, здравствуй!», где обязательно пропеваем имя каждого ребенка и взрослого. Здесь поют мамы, сначала называя имя ребенка, а затем свое.</w:t>
      </w:r>
    </w:p>
    <w:p w:rsidR="005A318C" w:rsidRPr="00655FBA" w:rsidRDefault="005A318C" w:rsidP="005A318C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b/>
          <w:bCs/>
          <w:sz w:val="28"/>
          <w:szCs w:val="28"/>
        </w:rPr>
        <w:t xml:space="preserve">Пение или слушание музыки. </w:t>
      </w:r>
      <w:r w:rsidRPr="00655FBA">
        <w:rPr>
          <w:rFonts w:ascii="Times New Roman" w:hAnsi="Times New Roman" w:cs="Times New Roman"/>
          <w:sz w:val="28"/>
          <w:szCs w:val="28"/>
        </w:rPr>
        <w:t>Пение и слушание музыки сопровождается выполнением движений по тексту, действиями с предметами, что способствует снижению психоэмоционального напряжения,</w:t>
      </w:r>
      <w:r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5FBA">
        <w:rPr>
          <w:rFonts w:ascii="Times New Roman" w:hAnsi="Times New Roman" w:cs="Times New Roman"/>
          <w:sz w:val="28"/>
          <w:szCs w:val="28"/>
        </w:rPr>
        <w:t>позитивному эмоциональному настрою</w:t>
      </w:r>
      <w:r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>. Помогают ребенку быстрее осваивать речь, расширяют кругозор и улучшают адаптацию.</w:t>
      </w:r>
      <w:r w:rsidRPr="00655FBA">
        <w:rPr>
          <w:rFonts w:ascii="Times New Roman" w:eastAsia="Times New Roman" w:hAnsi="Times New Roman" w:cs="Times New Roman"/>
          <w:sz w:val="28"/>
          <w:szCs w:val="28"/>
        </w:rPr>
        <w:t xml:space="preserve"> К любой песенке обязательно подбираем игрушки, картин</w:t>
      </w:r>
      <w:bookmarkStart w:id="1" w:name="_Hlk90508227"/>
      <w:r w:rsidR="009F7B03" w:rsidRPr="00655FBA">
        <w:rPr>
          <w:rFonts w:ascii="Times New Roman" w:eastAsia="Times New Roman" w:hAnsi="Times New Roman" w:cs="Times New Roman"/>
          <w:sz w:val="28"/>
          <w:szCs w:val="28"/>
        </w:rPr>
        <w:t>ки или дополнительный материал.</w:t>
      </w:r>
    </w:p>
    <w:p w:rsidR="005A318C" w:rsidRPr="00655FBA" w:rsidRDefault="005A318C" w:rsidP="001E510A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b/>
          <w:bCs/>
          <w:sz w:val="28"/>
          <w:szCs w:val="28"/>
        </w:rPr>
        <w:t>Темпо-ритмическая разминка:</w:t>
      </w:r>
      <w:r w:rsidRPr="00655FB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655FBA">
        <w:rPr>
          <w:rFonts w:ascii="Times New Roman" w:hAnsi="Times New Roman" w:cs="Times New Roman"/>
          <w:sz w:val="28"/>
          <w:szCs w:val="28"/>
        </w:rPr>
        <w:t>отстукивание ритма с использованием различных музыкальных и шумовых элементов.</w:t>
      </w:r>
      <w:r w:rsidRPr="00655FBA">
        <w:rPr>
          <w:rFonts w:ascii="Times New Roman" w:eastAsia="Times New Roman" w:hAnsi="Times New Roman" w:cs="Times New Roman"/>
          <w:sz w:val="28"/>
          <w:szCs w:val="28"/>
        </w:rPr>
        <w:t xml:space="preserve"> Слушаем песенку, затем интониру</w:t>
      </w:r>
      <w:r w:rsidR="00803E96" w:rsidRPr="00655FBA">
        <w:rPr>
          <w:rFonts w:ascii="Times New Roman" w:eastAsia="Times New Roman" w:hAnsi="Times New Roman" w:cs="Times New Roman"/>
          <w:sz w:val="28"/>
          <w:szCs w:val="28"/>
        </w:rPr>
        <w:t>ем, отбивая ритм. Поем мелодию</w:t>
      </w:r>
      <w:r w:rsidRPr="00655FBA">
        <w:rPr>
          <w:rFonts w:ascii="Times New Roman" w:eastAsia="Times New Roman" w:hAnsi="Times New Roman" w:cs="Times New Roman"/>
          <w:sz w:val="28"/>
          <w:szCs w:val="28"/>
        </w:rPr>
        <w:t xml:space="preserve">, отбивая ритм в ладоши или маракасами, кастаньетами, бубном, на металофоне. </w:t>
      </w:r>
      <w:r w:rsidRPr="00655FBA">
        <w:rPr>
          <w:rFonts w:ascii="Times New Roman" w:hAnsi="Times New Roman" w:cs="Times New Roman"/>
          <w:sz w:val="28"/>
          <w:szCs w:val="28"/>
        </w:rPr>
        <w:t xml:space="preserve">Варианты исполнения: проговаривая текст, ритмично хлопать в барабан; хлопать в ладоши или по </w:t>
      </w:r>
      <w:r w:rsidRPr="00655FBA">
        <w:rPr>
          <w:rFonts w:ascii="Times New Roman" w:hAnsi="Times New Roman" w:cs="Times New Roman"/>
          <w:sz w:val="28"/>
          <w:szCs w:val="28"/>
        </w:rPr>
        <w:lastRenderedPageBreak/>
        <w:t>коленям, хлопать ладошками по полу; стучать палочками по полу, палочкой о палочку, менять руки с палочками на каждую фразу, ритмично ударять кулачком о кулачок; ударять пальчиком о пальчик и др.</w:t>
      </w:r>
      <w:r w:rsidR="00803E96" w:rsidRPr="00655FBA">
        <w:rPr>
          <w:rFonts w:ascii="Times New Roman" w:hAnsi="Times New Roman" w:cs="Times New Roman"/>
          <w:sz w:val="28"/>
          <w:szCs w:val="28"/>
        </w:rPr>
        <w:t>)</w:t>
      </w:r>
    </w:p>
    <w:p w:rsidR="005A318C" w:rsidRPr="00655FBA" w:rsidRDefault="00F731FB" w:rsidP="00C83B9D">
      <w:pPr>
        <w:pStyle w:val="a3"/>
        <w:numPr>
          <w:ilvl w:val="0"/>
          <w:numId w:val="42"/>
        </w:numPr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1FB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Творческая часть</w:t>
      </w: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(лепка, работа с красками, аппликации из бумаги и насыпные из кру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п, работа с пластилином и т.д.). </w:t>
      </w:r>
      <w:r w:rsidR="005A318C"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рисует, что хочет и как хочет. А взрослый (педагог, родитель) в свою очередь, помогает ребенку освоить различные техники рисования. Это может быть рисование ладошками, пальчиками, кисточками, ватными палочками, губками и т.д.</w:t>
      </w:r>
    </w:p>
    <w:p w:rsidR="00652FF6" w:rsidRPr="00836BE8" w:rsidRDefault="005A318C" w:rsidP="00836BE8">
      <w:pPr>
        <w:pStyle w:val="af1"/>
        <w:numPr>
          <w:ilvl w:val="0"/>
          <w:numId w:val="50"/>
        </w:numPr>
        <w:tabs>
          <w:tab w:val="left" w:pos="0"/>
          <w:tab w:val="left" w:pos="426"/>
        </w:tabs>
        <w:spacing w:after="0" w:line="360" w:lineRule="auto"/>
        <w:ind w:left="0" w:right="-2" w:firstLine="0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655FBA">
        <w:rPr>
          <w:rFonts w:ascii="Times New Roman" w:hAnsi="Times New Roman" w:cs="Times New Roman"/>
          <w:b/>
          <w:bCs/>
          <w:sz w:val="28"/>
          <w:szCs w:val="28"/>
        </w:rPr>
        <w:t>Двигательная разминка.</w:t>
      </w:r>
      <w:r w:rsidR="00C83B9D" w:rsidRPr="00655FBA">
        <w:rPr>
          <w:rFonts w:ascii="Times New Roman" w:hAnsi="Times New Roman" w:cs="Times New Roman"/>
          <w:sz w:val="28"/>
          <w:szCs w:val="28"/>
        </w:rPr>
        <w:t xml:space="preserve"> </w:t>
      </w:r>
      <w:r w:rsidR="00BC18C3">
        <w:rPr>
          <w:rFonts w:ascii="Times New Roman" w:hAnsi="Times New Roman" w:cs="Times New Roman"/>
          <w:sz w:val="28"/>
          <w:szCs w:val="28"/>
        </w:rPr>
        <w:t xml:space="preserve"> </w:t>
      </w:r>
      <w:r w:rsidR="00836BE8"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>Упражнения на развитие двигательной активност</w:t>
      </w:r>
      <w:r w:rsidR="00836BE8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и, крупной и мелкой моторики. </w:t>
      </w:r>
      <w:r w:rsidR="00BC18C3" w:rsidRPr="00836BE8">
        <w:rPr>
          <w:rFonts w:ascii="Times New Roman" w:hAnsi="Times New Roman" w:cs="Times New Roman"/>
          <w:sz w:val="28"/>
          <w:szCs w:val="28"/>
        </w:rPr>
        <w:t xml:space="preserve">Выполняем упражнения на координацию движений, на развитие физических движений. </w:t>
      </w:r>
      <w:r w:rsidRPr="00836BE8">
        <w:rPr>
          <w:rFonts w:ascii="Times New Roman" w:eastAsia="Times New Roman" w:hAnsi="Times New Roman" w:cs="Times New Roman"/>
          <w:sz w:val="28"/>
          <w:szCs w:val="28"/>
        </w:rPr>
        <w:t xml:space="preserve">Поём-слушаем-танцуем песню. </w:t>
      </w:r>
      <w:r w:rsidRPr="00836BE8">
        <w:rPr>
          <w:rFonts w:ascii="Times New Roman" w:hAnsi="Times New Roman" w:cs="Times New Roman"/>
          <w:sz w:val="28"/>
          <w:szCs w:val="28"/>
        </w:rPr>
        <w:t>Дети пою</w:t>
      </w:r>
      <w:r w:rsidR="009F7B03" w:rsidRPr="00836BE8">
        <w:rPr>
          <w:rFonts w:ascii="Times New Roman" w:hAnsi="Times New Roman" w:cs="Times New Roman"/>
          <w:sz w:val="28"/>
          <w:szCs w:val="28"/>
        </w:rPr>
        <w:t>т и свободно двигаются по залу, н</w:t>
      </w:r>
      <w:r w:rsidRPr="00836BE8">
        <w:rPr>
          <w:rFonts w:ascii="Times New Roman" w:hAnsi="Times New Roman" w:cs="Times New Roman"/>
          <w:sz w:val="28"/>
          <w:szCs w:val="28"/>
        </w:rPr>
        <w:t xml:space="preserve">а </w:t>
      </w:r>
      <w:r w:rsidR="009F7B03" w:rsidRPr="00836BE8">
        <w:rPr>
          <w:rFonts w:ascii="Times New Roman" w:hAnsi="Times New Roman" w:cs="Times New Roman"/>
          <w:sz w:val="28"/>
          <w:szCs w:val="28"/>
        </w:rPr>
        <w:t xml:space="preserve">определенные слова </w:t>
      </w:r>
      <w:r w:rsidRPr="00836BE8">
        <w:rPr>
          <w:rFonts w:ascii="Times New Roman" w:hAnsi="Times New Roman" w:cs="Times New Roman"/>
          <w:sz w:val="28"/>
          <w:szCs w:val="28"/>
        </w:rPr>
        <w:t>подпевают и хлопают в ладоши.</w:t>
      </w:r>
    </w:p>
    <w:p w:rsidR="00652FF6" w:rsidRPr="00655FBA" w:rsidRDefault="00652FF6" w:rsidP="00803E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6. </w:t>
      </w:r>
      <w:r w:rsidR="005A318C" w:rsidRPr="00655FBA">
        <w:rPr>
          <w:rFonts w:ascii="Times New Roman" w:hAnsi="Times New Roman" w:cs="Times New Roman"/>
          <w:sz w:val="28"/>
          <w:szCs w:val="28"/>
        </w:rPr>
        <w:t xml:space="preserve"> </w:t>
      </w:r>
      <w:r w:rsidR="005A318C" w:rsidRPr="00655FBA">
        <w:rPr>
          <w:rFonts w:ascii="Times New Roman" w:hAnsi="Times New Roman" w:cs="Times New Roman"/>
          <w:b/>
          <w:bCs/>
          <w:sz w:val="28"/>
          <w:szCs w:val="28"/>
        </w:rPr>
        <w:t>Сенсомоторные игры</w:t>
      </w:r>
      <w:r w:rsidR="005A318C" w:rsidRPr="00655FBA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r w:rsidR="005A318C" w:rsidRPr="00655FBA">
        <w:rPr>
          <w:rFonts w:ascii="Times New Roman" w:eastAsia="Times New Roman" w:hAnsi="Times New Roman" w:cs="Times New Roman"/>
          <w:sz w:val="28"/>
          <w:szCs w:val="28"/>
        </w:rPr>
        <w:t>сенсорных коробок; пальчиковых игр, прищепок, Су-Джок мячиков и др.) подбираем под тематику игровой совместной деятельности.</w:t>
      </w:r>
    </w:p>
    <w:p w:rsidR="00836BE8" w:rsidRDefault="00652FF6" w:rsidP="00836BE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FB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A318C" w:rsidRPr="00655F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31FB" w:rsidRPr="00F731FB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Отдых, расслабляющий массаж на ковриках</w:t>
      </w:r>
      <w:r w:rsidR="00F731FB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. </w:t>
      </w:r>
      <w:r w:rsidR="00F731FB"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F731FB">
        <w:rPr>
          <w:rFonts w:ascii="Times New Roman" w:eastAsia="Times New Roman" w:hAnsi="Times New Roman"/>
          <w:sz w:val="28"/>
          <w:szCs w:val="28"/>
          <w:lang w:eastAsia="hi-IN" w:bidi="hi-IN"/>
        </w:rPr>
        <w:t>Включаем э</w:t>
      </w:r>
      <w:r w:rsidR="005A318C" w:rsidRPr="00F731FB">
        <w:rPr>
          <w:rFonts w:ascii="Times New Roman" w:hAnsi="Times New Roman" w:cs="Times New Roman"/>
          <w:bCs/>
          <w:sz w:val="28"/>
          <w:szCs w:val="28"/>
        </w:rPr>
        <w:t>лементы дыхательной и звуко-дыхательной гимнастики</w:t>
      </w:r>
      <w:r w:rsidRPr="00F731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A318C"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звуковой вибрации - один из самых любимых детьми. Это связано с тем, что дети сами очень много времени уделяют звуковым имитационным упражнениям (пред</w:t>
      </w:r>
      <w:r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лагаем симитировать кого-</w:t>
      </w:r>
      <w:r w:rsidR="005A318C"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или что</w:t>
      </w:r>
      <w:r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318C"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сопровождая звуком: машина - «бввввв», самолет - «вввв», пчелка «жжж»</w:t>
      </w:r>
      <w:r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д.).</w:t>
      </w:r>
    </w:p>
    <w:p w:rsidR="00836BE8" w:rsidRDefault="00836BE8" w:rsidP="00836BE8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36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Свободная деятельность.</w:t>
      </w:r>
    </w:p>
    <w:p w:rsidR="00836BE8" w:rsidRPr="00836BE8" w:rsidRDefault="00836BE8" w:rsidP="00836BE8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9. </w:t>
      </w:r>
      <w:r w:rsidRPr="00836BE8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Обратная связь для родителей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. В конце каждого занятия есть </w:t>
      </w: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>несколько минут, чтобы подвести итоги. Родители, вспоминая прошедшее занятие, отмечают, что получилось у ребенка во время занятия, это способствует развитию и укреплению позитивных детско-родительских отношений.</w:t>
      </w:r>
    </w:p>
    <w:p w:rsidR="005A318C" w:rsidRPr="00836BE8" w:rsidRDefault="00836BE8" w:rsidP="00836BE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652FF6" w:rsidRPr="0065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A318C" w:rsidRPr="00655FBA">
        <w:rPr>
          <w:rFonts w:ascii="Times New Roman" w:hAnsi="Times New Roman" w:cs="Times New Roman"/>
          <w:sz w:val="28"/>
          <w:szCs w:val="28"/>
        </w:rPr>
        <w:t xml:space="preserve"> </w:t>
      </w:r>
      <w:r w:rsidR="005A318C" w:rsidRPr="00655FBA">
        <w:rPr>
          <w:rFonts w:ascii="Times New Roman" w:hAnsi="Times New Roman" w:cs="Times New Roman"/>
          <w:b/>
          <w:bCs/>
          <w:sz w:val="28"/>
          <w:szCs w:val="28"/>
        </w:rPr>
        <w:t xml:space="preserve">Ритуал </w:t>
      </w:r>
      <w:r w:rsidR="00BC18C3">
        <w:rPr>
          <w:rFonts w:ascii="Times New Roman" w:hAnsi="Times New Roman" w:cs="Times New Roman"/>
          <w:b/>
          <w:bCs/>
          <w:sz w:val="28"/>
          <w:szCs w:val="28"/>
        </w:rPr>
        <w:t>завершения занятия</w:t>
      </w:r>
      <w:r w:rsidR="005A318C" w:rsidRPr="00655FBA"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="00BC18C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A318C" w:rsidRPr="00655FBA">
        <w:rPr>
          <w:rFonts w:ascii="Times New Roman" w:hAnsi="Times New Roman" w:cs="Times New Roman"/>
          <w:b/>
          <w:bCs/>
          <w:sz w:val="28"/>
          <w:szCs w:val="28"/>
        </w:rPr>
        <w:t>о свидания».</w:t>
      </w:r>
      <w:r w:rsidR="005A318C" w:rsidRPr="00655FBA">
        <w:rPr>
          <w:rFonts w:ascii="Times New Roman" w:hAnsi="Times New Roman" w:cs="Times New Roman"/>
          <w:sz w:val="28"/>
          <w:szCs w:val="28"/>
        </w:rPr>
        <w:t xml:space="preserve"> </w:t>
      </w:r>
      <w:r w:rsidR="00BC18C3"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В конце занятия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мамы вместе с малышами сидя на коврике поют песенку и выполнят определённые упражнения, </w:t>
      </w:r>
      <w:r w:rsidR="00BC18C3"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>помогая почувствовать и понять, что занятие закончилось,</w:t>
      </w:r>
      <w:r w:rsidR="00BC18C3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BC18C3"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>напоминая о правилах прощания.</w:t>
      </w:r>
    </w:p>
    <w:p w:rsidR="00DA2017" w:rsidRDefault="00DA2017" w:rsidP="00DA2017">
      <w:pPr>
        <w:suppressAutoHyphens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20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836BE8">
        <w:rPr>
          <w:rFonts w:ascii="Times New Roman" w:hAnsi="Times New Roman" w:cs="Times New Roman"/>
          <w:color w:val="000000"/>
          <w:sz w:val="28"/>
          <w:szCs w:val="28"/>
        </w:rPr>
        <w:t>работе клуба</w:t>
      </w:r>
      <w:r w:rsidRPr="00DA20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используем</w:t>
      </w:r>
      <w:r w:rsidR="004B3C22" w:rsidRPr="00655FBA">
        <w:rPr>
          <w:rFonts w:ascii="Times New Roman" w:hAnsi="Times New Roman" w:cs="Times New Roman"/>
          <w:color w:val="000000"/>
          <w:sz w:val="28"/>
          <w:szCs w:val="28"/>
        </w:rPr>
        <w:t xml:space="preserve"> наборы детских музыкальных инструментов: колокольчики, погремушки, барабаны, дудочки, бубенчики, палочки. С помощью игрушек и игр ребенок учится активному общению со сверстниками, взрослыми, внешней средой</w:t>
      </w:r>
      <w:r w:rsidR="004B3C22" w:rsidRPr="00655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B3C22" w:rsidRPr="00655FB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проведении занятий используется следующие вспомогательные материалы: фитнес-мячи, массажные мячи, тактильные дорожки, мягкие модули, кубики Никитина, пальчиковый театр, доски Сегена, блоки Дьенеша, палочки Кюизенера и др.</w:t>
      </w:r>
    </w:p>
    <w:p w:rsidR="0005411F" w:rsidRPr="007C007D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>Чему способствуют такие занятия?</w:t>
      </w:r>
    </w:p>
    <w:p w:rsidR="0005411F" w:rsidRPr="0005411F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</w:pPr>
      <w:r w:rsidRPr="0005411F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>Развитие двигательной активности.</w:t>
      </w:r>
    </w:p>
    <w:p w:rsidR="0005411F" w:rsidRPr="007C007D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Упражнения на развитие общей моторики, координации движений - это комплекс упражнений, направленных на развитие основных физических движений, проводимый в игровой форме (бег, разные виды ходьбы, прыжки, наклоны, лазанья, ползание, бросание). Например</w:t>
      </w:r>
      <w:r w:rsidR="001B0A7A">
        <w:rPr>
          <w:rFonts w:ascii="Times New Roman" w:eastAsia="Times New Roman" w:hAnsi="Times New Roman"/>
          <w:sz w:val="28"/>
          <w:szCs w:val="28"/>
          <w:lang w:eastAsia="hi-IN" w:bidi="hi-IN"/>
        </w:rPr>
        <w:t>:</w:t>
      </w: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«Маленькие ножки бежали по дорожке...», «Пройди по мостику», игры с мячом, танцевальные игры и др.</w:t>
      </w:r>
    </w:p>
    <w:p w:rsidR="0005411F" w:rsidRPr="007C007D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Пальчиковые игры способствуют развитию мелкой моторики, активизируют речевое развитие, например</w:t>
      </w:r>
      <w:r w:rsidR="001B0A7A">
        <w:rPr>
          <w:rFonts w:ascii="Times New Roman" w:eastAsia="Times New Roman" w:hAnsi="Times New Roman"/>
          <w:sz w:val="28"/>
          <w:szCs w:val="28"/>
          <w:lang w:eastAsia="hi-IN" w:bidi="hi-IN"/>
        </w:rPr>
        <w:t>:</w:t>
      </w: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«Мы построим дом», «Мальчик-с-пальчик, где ты был», «Идет Егорка по горке» и др.</w:t>
      </w:r>
    </w:p>
    <w:p w:rsidR="0005411F" w:rsidRPr="0005411F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</w:pPr>
      <w:r w:rsidRPr="0005411F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 xml:space="preserve">Развитие эмоциональной сферы. </w:t>
      </w:r>
    </w:p>
    <w:p w:rsidR="0005411F" w:rsidRPr="007C007D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Теплые эмоциональные отношения и контакты ребенка с родителями способствуют становлению более эффективных отношений подрастающего человека с окружающим миром, с окружающими его людьми. </w:t>
      </w:r>
    </w:p>
    <w:p w:rsidR="0005411F" w:rsidRPr="007C007D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Игры на руках и коленях, игровой массаж - основная задача: создание эмоционально-тактильного взаимодействия родителя и ребенка, что способствует укреплению эмоциональных отношений. Эти игры доставляют радость и малышам, и родителям. Например: «Обнимашки», «По кочкам», «Часики», «Выросли, спрятались» и др.</w:t>
      </w:r>
    </w:p>
    <w:p w:rsidR="0005411F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Совместные игры с родителями и совместные занятия для малышей изобразительной деятельностью способствуют гармонизации детско-родительских отношений, что является залогом благополучного эмоционального развития малыша.</w:t>
      </w:r>
    </w:p>
    <w:p w:rsidR="0005411F" w:rsidRPr="007C007D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ab/>
      </w: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>Совместные подвижные игры. Например, «Кошки - мышки», «Догоню, догоню» и др.</w:t>
      </w:r>
    </w:p>
    <w:p w:rsidR="0005411F" w:rsidRPr="0005411F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</w:pPr>
      <w:r w:rsidRPr="0005411F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lastRenderedPageBreak/>
        <w:t>Развитие социальных и коммуникативных навыков.</w:t>
      </w:r>
    </w:p>
    <w:p w:rsidR="0005411F" w:rsidRPr="007C007D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На занятиях у малыша появляется возможность общаться и взаимодействовать с другими детьми и взрослыми, что способствует снижению тревожности во взаимодействии с другими людьми, укрепляет инициативность общения, учит уважительному отношению к другим людям.</w:t>
      </w:r>
    </w:p>
    <w:p w:rsidR="0005411F" w:rsidRPr="0005411F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</w:pPr>
      <w:r w:rsidRPr="0005411F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 xml:space="preserve">Развитие основных психических процессов. </w:t>
      </w:r>
    </w:p>
    <w:p w:rsidR="0005411F" w:rsidRPr="007C007D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Упражнения и игры на развитие восприятия (звукового, слухового, тактильного), мышления, памяти, внимания.  Например: «Оркестр», «Тихо мы в ладошки ударим...», «Прятки», «Большой, маленький», «Строим башню», «Катя заболела» и др. Знакомство и игры на музыкальных инструментах, прослушивание песенок и разучивание танцевальных движений.</w:t>
      </w:r>
    </w:p>
    <w:p w:rsidR="0005411F" w:rsidRPr="0005411F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</w:pPr>
      <w:r w:rsidRPr="0005411F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 xml:space="preserve">Познание окружающего мира. </w:t>
      </w:r>
    </w:p>
    <w:p w:rsidR="0005411F" w:rsidRPr="007C007D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Каждое занятие для малышей содержит сведения об окружающем мире.</w:t>
      </w:r>
    </w:p>
    <w:p w:rsidR="0005411F" w:rsidRPr="0005411F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</w:pPr>
      <w:r w:rsidRPr="0005411F">
        <w:rPr>
          <w:rFonts w:ascii="Times New Roman" w:eastAsia="Times New Roman" w:hAnsi="Times New Roman"/>
          <w:b/>
          <w:i/>
          <w:sz w:val="28"/>
          <w:szCs w:val="28"/>
          <w:lang w:eastAsia="hi-IN" w:bidi="hi-IN"/>
        </w:rPr>
        <w:t xml:space="preserve">Совместные занятия изобразительной деятельностью.  </w:t>
      </w:r>
    </w:p>
    <w:p w:rsidR="0005411F" w:rsidRPr="0005411F" w:rsidRDefault="0005411F" w:rsidP="0005411F">
      <w:pPr>
        <w:pStyle w:val="af1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7C007D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Занятия изобразительной деятельностью включают в себя: рисование восковыми мелками, рисование акварелью и гуашью, лепку из соленого теста, пластилина, аппликацию из цветной бумаги, работу с крупами и другими материалами.  Задача занятий изобразительной деятельностью - познакомить малышей со свойствами материалов, с их особенностями и возможностями взаимодействия. Совместные занятия изобразительной деятельностью способствуют развитию и гармонизации детско-родительских отношений.</w:t>
      </w:r>
    </w:p>
    <w:p w:rsidR="004D374C" w:rsidRDefault="0048452A" w:rsidP="00DA2017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Анализируя результаты работы адаптационного клуба </w:t>
      </w:r>
      <w:r w:rsidR="00DA2017">
        <w:rPr>
          <w:rFonts w:ascii="Times New Roman" w:hAnsi="Times New Roman" w:cs="Times New Roman"/>
          <w:sz w:val="28"/>
          <w:szCs w:val="28"/>
        </w:rPr>
        <w:t>«</w:t>
      </w:r>
      <w:r w:rsidR="00DA2017" w:rsidRPr="00655F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Малышкина школа или 100</w:t>
      </w:r>
      <w:r w:rsidR="00F731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="00DA2017" w:rsidRPr="00655F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первых дней»</w:t>
      </w:r>
      <w:r w:rsidR="00DA2017" w:rsidRPr="00655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A2017">
        <w:rPr>
          <w:rFonts w:ascii="Times New Roman" w:hAnsi="Times New Roman" w:cs="Times New Roman"/>
          <w:sz w:val="28"/>
          <w:szCs w:val="28"/>
        </w:rPr>
        <w:t xml:space="preserve">за 2021-2022 </w:t>
      </w:r>
      <w:r w:rsidRPr="00655FBA">
        <w:rPr>
          <w:rFonts w:ascii="Times New Roman" w:hAnsi="Times New Roman" w:cs="Times New Roman"/>
          <w:sz w:val="28"/>
          <w:szCs w:val="28"/>
        </w:rPr>
        <w:t xml:space="preserve">учебный год, </w:t>
      </w:r>
      <w:r w:rsidR="00A5735D" w:rsidRPr="00655FBA">
        <w:rPr>
          <w:rFonts w:ascii="Times New Roman" w:hAnsi="Times New Roman" w:cs="Times New Roman"/>
          <w:sz w:val="28"/>
          <w:szCs w:val="28"/>
        </w:rPr>
        <w:t>можно сделать вывод: что</w:t>
      </w:r>
      <w:r w:rsidR="00372D26" w:rsidRPr="00655FBA">
        <w:rPr>
          <w:rFonts w:ascii="Times New Roman" w:hAnsi="Times New Roman" w:cs="Times New Roman"/>
          <w:sz w:val="28"/>
          <w:szCs w:val="28"/>
        </w:rPr>
        <w:t xml:space="preserve"> в целом процесс адаптации</w:t>
      </w:r>
      <w:r w:rsidR="004B3C22" w:rsidRPr="00655FBA">
        <w:rPr>
          <w:rFonts w:ascii="Times New Roman" w:hAnsi="Times New Roman" w:cs="Times New Roman"/>
          <w:sz w:val="28"/>
          <w:szCs w:val="28"/>
        </w:rPr>
        <w:t xml:space="preserve"> </w:t>
      </w:r>
      <w:r w:rsidR="00372D26" w:rsidRPr="00655FBA">
        <w:rPr>
          <w:rFonts w:ascii="Times New Roman" w:hAnsi="Times New Roman" w:cs="Times New Roman"/>
          <w:sz w:val="28"/>
          <w:szCs w:val="28"/>
        </w:rPr>
        <w:t xml:space="preserve">в группе прошел успешно, </w:t>
      </w:r>
      <w:r w:rsidR="00A5735D" w:rsidRPr="00655FBA">
        <w:rPr>
          <w:rFonts w:ascii="Times New Roman" w:hAnsi="Times New Roman" w:cs="Times New Roman"/>
          <w:sz w:val="28"/>
          <w:szCs w:val="28"/>
        </w:rPr>
        <w:t>наблюдается положительная динамика</w:t>
      </w:r>
      <w:r w:rsidR="00372D26" w:rsidRPr="00655FBA">
        <w:rPr>
          <w:rFonts w:ascii="Times New Roman" w:hAnsi="Times New Roman" w:cs="Times New Roman"/>
          <w:sz w:val="28"/>
          <w:szCs w:val="28"/>
        </w:rPr>
        <w:t xml:space="preserve">: дети чувствуют себя раскованно, легко идут на контакты друг с другом и взрослыми, легко расстаются с родителями. </w:t>
      </w:r>
      <w:r w:rsidR="004B3C22" w:rsidRPr="0065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4C" w:rsidRDefault="004B3C22" w:rsidP="00DA2017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В сравнении с группой, где </w:t>
      </w:r>
      <w:r w:rsidR="004D374C">
        <w:rPr>
          <w:rFonts w:ascii="Times New Roman" w:hAnsi="Times New Roman" w:cs="Times New Roman"/>
          <w:sz w:val="28"/>
          <w:szCs w:val="28"/>
        </w:rPr>
        <w:t>дети не посещали адаптационный клуб</w:t>
      </w:r>
      <w:r w:rsidRPr="00655FBA">
        <w:rPr>
          <w:rFonts w:ascii="Times New Roman" w:hAnsi="Times New Roman" w:cs="Times New Roman"/>
          <w:sz w:val="28"/>
          <w:szCs w:val="28"/>
        </w:rPr>
        <w:t xml:space="preserve">, получились следующие результаты: </w:t>
      </w:r>
    </w:p>
    <w:p w:rsidR="004D374C" w:rsidRDefault="004B3C22" w:rsidP="00DA2017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63EAB">
        <w:rPr>
          <w:rFonts w:ascii="Times New Roman" w:hAnsi="Times New Roman" w:cs="Times New Roman"/>
          <w:b/>
          <w:sz w:val="28"/>
          <w:szCs w:val="28"/>
        </w:rPr>
        <w:t>группа</w:t>
      </w:r>
      <w:r w:rsidR="0054726E" w:rsidRPr="00C63EAB">
        <w:rPr>
          <w:rFonts w:ascii="Times New Roman" w:hAnsi="Times New Roman" w:cs="Times New Roman"/>
          <w:b/>
          <w:sz w:val="28"/>
          <w:szCs w:val="28"/>
        </w:rPr>
        <w:t xml:space="preserve"> целевая</w:t>
      </w:r>
      <w:r w:rsidRPr="00C63EAB">
        <w:rPr>
          <w:rFonts w:ascii="Times New Roman" w:hAnsi="Times New Roman" w:cs="Times New Roman"/>
          <w:b/>
          <w:sz w:val="28"/>
          <w:szCs w:val="28"/>
        </w:rPr>
        <w:t>:</w:t>
      </w:r>
      <w:r w:rsidRPr="00655FBA">
        <w:rPr>
          <w:rFonts w:ascii="Times New Roman" w:hAnsi="Times New Roman" w:cs="Times New Roman"/>
          <w:sz w:val="28"/>
          <w:szCs w:val="28"/>
        </w:rPr>
        <w:t xml:space="preserve"> л</w:t>
      </w:r>
      <w:r w:rsidR="00331863" w:rsidRPr="00655FBA">
        <w:rPr>
          <w:rFonts w:ascii="Times New Roman" w:hAnsi="Times New Roman" w:cs="Times New Roman"/>
          <w:sz w:val="28"/>
          <w:szCs w:val="28"/>
        </w:rPr>
        <w:t>ёгкая адаптация </w:t>
      </w:r>
      <w:r w:rsidR="00942E68" w:rsidRPr="00655FBA">
        <w:rPr>
          <w:rFonts w:ascii="Times New Roman" w:hAnsi="Times New Roman" w:cs="Times New Roman"/>
          <w:sz w:val="28"/>
          <w:szCs w:val="28"/>
        </w:rPr>
        <w:t>– 11 детей -55</w:t>
      </w:r>
      <w:r w:rsidR="00331863" w:rsidRPr="00655FBA">
        <w:rPr>
          <w:rFonts w:ascii="Times New Roman" w:hAnsi="Times New Roman" w:cs="Times New Roman"/>
          <w:sz w:val="28"/>
          <w:szCs w:val="28"/>
        </w:rPr>
        <w:t>%</w:t>
      </w:r>
      <w:r w:rsidR="00B52033" w:rsidRPr="00655FBA">
        <w:rPr>
          <w:rFonts w:ascii="Times New Roman" w:hAnsi="Times New Roman" w:cs="Times New Roman"/>
          <w:sz w:val="28"/>
          <w:szCs w:val="28"/>
        </w:rPr>
        <w:t xml:space="preserve">, </w:t>
      </w:r>
      <w:r w:rsidR="0054726E" w:rsidRPr="00655FBA">
        <w:rPr>
          <w:rFonts w:ascii="Times New Roman" w:hAnsi="Times New Roman" w:cs="Times New Roman"/>
          <w:sz w:val="28"/>
          <w:szCs w:val="28"/>
        </w:rPr>
        <w:t>с</w:t>
      </w:r>
      <w:r w:rsidR="00942E68" w:rsidRPr="00655FBA">
        <w:rPr>
          <w:rFonts w:ascii="Times New Roman" w:hAnsi="Times New Roman" w:cs="Times New Roman"/>
          <w:sz w:val="28"/>
          <w:szCs w:val="28"/>
        </w:rPr>
        <w:t>редняя адаптация – 7 детей— 35</w:t>
      </w:r>
      <w:r w:rsidR="00331863" w:rsidRPr="00655FBA">
        <w:rPr>
          <w:rFonts w:ascii="Times New Roman" w:hAnsi="Times New Roman" w:cs="Times New Roman"/>
          <w:sz w:val="28"/>
          <w:szCs w:val="28"/>
        </w:rPr>
        <w:t>%</w:t>
      </w:r>
      <w:r w:rsidR="00B52033" w:rsidRPr="00655FBA">
        <w:rPr>
          <w:rFonts w:ascii="Times New Roman" w:hAnsi="Times New Roman" w:cs="Times New Roman"/>
          <w:sz w:val="28"/>
          <w:szCs w:val="28"/>
        </w:rPr>
        <w:t xml:space="preserve">, </w:t>
      </w:r>
      <w:r w:rsidR="0054726E" w:rsidRPr="00655FBA">
        <w:rPr>
          <w:rFonts w:ascii="Times New Roman" w:hAnsi="Times New Roman" w:cs="Times New Roman"/>
          <w:sz w:val="28"/>
          <w:szCs w:val="28"/>
        </w:rPr>
        <w:t>т</w:t>
      </w:r>
      <w:r w:rsidR="00A5735D" w:rsidRPr="00655FBA">
        <w:rPr>
          <w:rFonts w:ascii="Times New Roman" w:hAnsi="Times New Roman" w:cs="Times New Roman"/>
          <w:sz w:val="28"/>
          <w:szCs w:val="28"/>
        </w:rPr>
        <w:t xml:space="preserve">яжелая </w:t>
      </w:r>
      <w:r w:rsidR="00B52033" w:rsidRPr="00655FBA">
        <w:rPr>
          <w:rFonts w:ascii="Times New Roman" w:hAnsi="Times New Roman" w:cs="Times New Roman"/>
          <w:sz w:val="28"/>
          <w:szCs w:val="28"/>
        </w:rPr>
        <w:t>адаптация</w:t>
      </w:r>
      <w:r w:rsidR="00803E96" w:rsidRPr="00655FBA">
        <w:rPr>
          <w:rFonts w:ascii="Times New Roman" w:hAnsi="Times New Roman" w:cs="Times New Roman"/>
          <w:sz w:val="28"/>
          <w:szCs w:val="28"/>
        </w:rPr>
        <w:t> – 2 ребен</w:t>
      </w:r>
      <w:r w:rsidR="00331863" w:rsidRPr="00655FBA">
        <w:rPr>
          <w:rFonts w:ascii="Times New Roman" w:hAnsi="Times New Roman" w:cs="Times New Roman"/>
          <w:sz w:val="28"/>
          <w:szCs w:val="28"/>
        </w:rPr>
        <w:t>к</w:t>
      </w:r>
      <w:r w:rsidR="00803E96" w:rsidRPr="00655FBA">
        <w:rPr>
          <w:rFonts w:ascii="Times New Roman" w:hAnsi="Times New Roman" w:cs="Times New Roman"/>
          <w:sz w:val="28"/>
          <w:szCs w:val="28"/>
        </w:rPr>
        <w:t>а— 10</w:t>
      </w:r>
      <w:r w:rsidR="00331863" w:rsidRPr="00655FBA">
        <w:rPr>
          <w:rFonts w:ascii="Times New Roman" w:hAnsi="Times New Roman" w:cs="Times New Roman"/>
          <w:sz w:val="28"/>
          <w:szCs w:val="28"/>
        </w:rPr>
        <w:t>%</w:t>
      </w:r>
      <w:r w:rsidRPr="00655F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2017" w:rsidRDefault="0054726E" w:rsidP="00DA2017">
      <w:pPr>
        <w:suppressAutoHyphens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63EAB">
        <w:rPr>
          <w:rFonts w:ascii="Times New Roman" w:hAnsi="Times New Roman" w:cs="Times New Roman"/>
          <w:b/>
          <w:sz w:val="28"/>
          <w:szCs w:val="28"/>
        </w:rPr>
        <w:t>контрольная группа:</w:t>
      </w:r>
      <w:r w:rsidRPr="00655FBA">
        <w:rPr>
          <w:rFonts w:ascii="Times New Roman" w:hAnsi="Times New Roman" w:cs="Times New Roman"/>
          <w:sz w:val="28"/>
          <w:szCs w:val="28"/>
        </w:rPr>
        <w:t xml:space="preserve"> лёгкая адаптация – 5 детей - 25%, средняя адаптация –11 детей—55%, тяжелая адаптация – 4 ребенка— 20%.</w:t>
      </w:r>
    </w:p>
    <w:p w:rsidR="00E33D26" w:rsidRDefault="00E33D26" w:rsidP="00E33D26">
      <w:pPr>
        <w:suppressAutoHyphens/>
        <w:spacing w:after="0" w:line="360" w:lineRule="auto"/>
        <w:ind w:firstLine="425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поступления детей в детский сад </w:t>
      </w:r>
      <w:r w:rsidRPr="000541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работа с родителями</w:t>
      </w:r>
      <w:r w:rsidRPr="00655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продолжается весь учебный год – 1 раз в месяц, включает в себя разные формы проведения встреч (информационно-консультативные, практические и др.).</w:t>
      </w:r>
      <w:r w:rsidRPr="00C63EAB">
        <w:t xml:space="preserve"> 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395"/>
        <w:gridCol w:w="1403"/>
        <w:gridCol w:w="4836"/>
      </w:tblGrid>
      <w:tr w:rsidR="009F0449" w:rsidTr="009F0449">
        <w:tc>
          <w:tcPr>
            <w:tcW w:w="3539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«Адаптируемся вместе»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</w:t>
            </w:r>
            <w:r w:rsidRPr="009F044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143" w:type="dxa"/>
          </w:tcPr>
          <w:p w:rsidR="009F0449" w:rsidRDefault="009F0449" w:rsidP="009F0449">
            <w:pPr>
              <w:suppressAutoHyphens/>
              <w:jc w:val="both"/>
            </w:pPr>
            <w:r w:rsidRPr="009F0449">
              <w:rPr>
                <w:rFonts w:ascii="Times New Roman" w:hAnsi="Times New Roman" w:cs="Times New Roman"/>
              </w:rPr>
              <w:t>Консультация, краткий рассказ о себе; Анкета для родителей (первичное анкетирование);</w:t>
            </w:r>
          </w:p>
        </w:tc>
      </w:tr>
      <w:tr w:rsidR="009F0449" w:rsidTr="009F0449">
        <w:trPr>
          <w:trHeight w:val="877"/>
        </w:trPr>
        <w:tc>
          <w:tcPr>
            <w:tcW w:w="3539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«Режим дня в жизни ребенка»</w:t>
            </w:r>
            <w:r w:rsidRPr="009F0449">
              <w:rPr>
                <w:rFonts w:ascii="Times New Roman" w:hAnsi="Times New Roman" w:cs="Times New Roman"/>
              </w:rPr>
              <w:t xml:space="preserve"> </w:t>
            </w:r>
          </w:p>
          <w:p w:rsidR="009F0449" w:rsidRDefault="009F0449" w:rsidP="009F0449">
            <w:pPr>
              <w:suppressAutoHyphens/>
              <w:jc w:val="both"/>
            </w:pPr>
            <w:r w:rsidRPr="009F0449">
              <w:rPr>
                <w:rFonts w:ascii="Times New Roman" w:hAnsi="Times New Roman" w:cs="Times New Roman"/>
                <w:bCs/>
              </w:rPr>
              <w:t>«Особенности организации питания в детском саду и семье»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143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Мини-лекция (продолжение);</w:t>
            </w:r>
          </w:p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Сообщение по теме, тренинговое упражнение «Мы идем в детский сад»; Рефлексия</w:t>
            </w:r>
          </w:p>
        </w:tc>
      </w:tr>
      <w:tr w:rsidR="009F0449" w:rsidTr="009F0449">
        <w:tc>
          <w:tcPr>
            <w:tcW w:w="3539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«Ясли – это серьезно!»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43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Игра с родителями; Сообщение по теме, игра «Вопрос-ответ», обмен рецептами здорового питания; Рефлексия</w:t>
            </w:r>
          </w:p>
        </w:tc>
      </w:tr>
      <w:tr w:rsidR="009F0449" w:rsidTr="009F0449">
        <w:tc>
          <w:tcPr>
            <w:tcW w:w="3539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«Я – малыш!»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43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Сообщение по теме, работа с памяткой; Мастер-класс. Работа в группах с раздаткой, Рефлексия</w:t>
            </w:r>
          </w:p>
        </w:tc>
      </w:tr>
      <w:tr w:rsidR="009F0449" w:rsidTr="009F0449">
        <w:tc>
          <w:tcPr>
            <w:tcW w:w="3539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«Ум на кончиках пальцев. Развитие мелкой моторики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43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Практикум: «Практические игры с использованием рассыпчатых материалов, перьев, киндер-сюрпризов совместно с малышами»</w:t>
            </w:r>
          </w:p>
        </w:tc>
      </w:tr>
      <w:tr w:rsidR="009F0449" w:rsidTr="009F0449">
        <w:tc>
          <w:tcPr>
            <w:tcW w:w="3539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«Будь здоров, карапуз!»</w:t>
            </w:r>
            <w:r w:rsidRPr="009F0449">
              <w:rPr>
                <w:rFonts w:ascii="Times New Roman" w:hAnsi="Times New Roman" w:cs="Times New Roman"/>
              </w:rPr>
              <w:t xml:space="preserve"> </w:t>
            </w:r>
            <w:r w:rsidRPr="009F0449">
              <w:rPr>
                <w:rFonts w:ascii="Times New Roman" w:hAnsi="Times New Roman" w:cs="Times New Roman"/>
                <w:bCs/>
              </w:rPr>
              <w:t>Как сохранить и укрепить здоровье детей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143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Парная гимнастика .Сообщение по теме; Игра в группах; Показ приемов массажа; Рефлексия</w:t>
            </w:r>
          </w:p>
        </w:tc>
      </w:tr>
      <w:tr w:rsidR="009F0449" w:rsidTr="009F0449">
        <w:tc>
          <w:tcPr>
            <w:tcW w:w="3539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«Становление речи детей раннего возраста»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43" w:type="dxa"/>
          </w:tcPr>
          <w:p w:rsidR="009F0449" w:rsidRPr="009F0449" w:rsidRDefault="009F0449" w:rsidP="009F044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Мастер-класс.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449">
              <w:rPr>
                <w:rFonts w:ascii="Times New Roman" w:hAnsi="Times New Roman" w:cs="Times New Roman"/>
              </w:rPr>
              <w:t>Практические упражнения и советы логопеда;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449">
              <w:rPr>
                <w:rFonts w:ascii="Times New Roman" w:hAnsi="Times New Roman" w:cs="Times New Roman"/>
              </w:rPr>
              <w:t>Рефлексия участников.</w:t>
            </w:r>
          </w:p>
        </w:tc>
      </w:tr>
      <w:tr w:rsidR="009F0449" w:rsidTr="009F0449">
        <w:tc>
          <w:tcPr>
            <w:tcW w:w="3539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«Игры и игрушки. Как играть с ребёнком дома»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43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Практикум. Мастер-класс по изготовлению шкатулки; Рефлексия участников.</w:t>
            </w:r>
          </w:p>
        </w:tc>
      </w:tr>
      <w:tr w:rsidR="009F0449" w:rsidTr="009F0449">
        <w:tc>
          <w:tcPr>
            <w:tcW w:w="3539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«Береги бесценный дар»</w:t>
            </w:r>
            <w:r w:rsidRPr="009F0449">
              <w:rPr>
                <w:rFonts w:ascii="Times New Roman" w:hAnsi="Times New Roman" w:cs="Times New Roman"/>
              </w:rPr>
              <w:t xml:space="preserve"> (права детей)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43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Сообщение, Игра, с использованием предметов, на определение прав ребенка;</w:t>
            </w:r>
          </w:p>
        </w:tc>
      </w:tr>
      <w:tr w:rsidR="009F0449" w:rsidTr="009F0449">
        <w:tc>
          <w:tcPr>
            <w:tcW w:w="3539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  <w:bCs/>
              </w:rPr>
              <w:t>Итоговая встреча</w:t>
            </w:r>
          </w:p>
        </w:tc>
        <w:tc>
          <w:tcPr>
            <w:tcW w:w="952" w:type="dxa"/>
          </w:tcPr>
          <w:p w:rsidR="009F0449" w:rsidRPr="009F0449" w:rsidRDefault="009F0449" w:rsidP="009F0449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143" w:type="dxa"/>
          </w:tcPr>
          <w:p w:rsidR="009F0449" w:rsidRPr="009F0449" w:rsidRDefault="009F0449" w:rsidP="00F731FB">
            <w:pPr>
              <w:suppressAutoHyphens/>
              <w:ind w:firstLine="425"/>
              <w:jc w:val="both"/>
              <w:rPr>
                <w:rFonts w:ascii="Times New Roman" w:hAnsi="Times New Roman" w:cs="Times New Roman"/>
              </w:rPr>
            </w:pPr>
            <w:r w:rsidRPr="009F0449">
              <w:rPr>
                <w:rFonts w:ascii="Times New Roman" w:hAnsi="Times New Roman" w:cs="Times New Roman"/>
              </w:rPr>
              <w:t>Анкетирование родителей;</w:t>
            </w:r>
            <w:r w:rsidR="00F731FB">
              <w:rPr>
                <w:rFonts w:ascii="Times New Roman" w:hAnsi="Times New Roman" w:cs="Times New Roman"/>
              </w:rPr>
              <w:t xml:space="preserve"> </w:t>
            </w:r>
            <w:r w:rsidRPr="009F0449">
              <w:rPr>
                <w:rFonts w:ascii="Times New Roman" w:hAnsi="Times New Roman" w:cs="Times New Roman"/>
              </w:rPr>
              <w:t>Подведение итогов совместных встреч, чаепитие.</w:t>
            </w:r>
          </w:p>
        </w:tc>
      </w:tr>
    </w:tbl>
    <w:p w:rsidR="0005411F" w:rsidRDefault="0005411F" w:rsidP="00E03B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209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411F" w:rsidRPr="00807FCB" w:rsidRDefault="0005411F" w:rsidP="0005411F">
      <w:pPr>
        <w:suppressAutoHyphens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Работа, </w:t>
      </w:r>
      <w:r w:rsidRPr="00807FCB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проведенная с</w:t>
      </w:r>
      <w:r w:rsidR="001B0A7A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807FCB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родителями показала, что в результате организованного взаимодействия детского учреждения с родителями, посредством четко спланированной работы педагогов, позиция, как родителей, так и воспитателей становится более гибкой. Теперь родители – не просто зрители и наблюдатели, а активные участники различных мероприятий. Родители ощущают себя более компетентными в воспитании детей. После проведения мероприятий с родителями большинство из них с большим интересом принимают участие в жизни детского сада. </w:t>
      </w:r>
    </w:p>
    <w:p w:rsidR="0005411F" w:rsidRPr="00807FCB" w:rsidRDefault="0005411F" w:rsidP="0005411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FCB">
        <w:rPr>
          <w:rFonts w:ascii="Times New Roman" w:hAnsi="Times New Roman" w:cs="Times New Roman"/>
          <w:bCs/>
          <w:sz w:val="28"/>
          <w:szCs w:val="28"/>
        </w:rPr>
        <w:t xml:space="preserve">Использование нетрадиционных форм взаимодействия дошкольного учреждения с семьей способствует повышению эффективности взаимодействия с родителями, что в свою очередь помогает решать проблему адаптации детей к условиям дошкольного образовательного учреждения. </w:t>
      </w:r>
    </w:p>
    <w:p w:rsidR="0005411F" w:rsidRPr="003F2B45" w:rsidRDefault="00651A09" w:rsidP="003F2B4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 w:rsidR="0005411F" w:rsidRPr="00807FCB">
        <w:rPr>
          <w:rFonts w:ascii="Times New Roman" w:eastAsia="Calibri" w:hAnsi="Times New Roman" w:cs="Times New Roman"/>
          <w:sz w:val="28"/>
          <w:szCs w:val="28"/>
        </w:rPr>
        <w:t xml:space="preserve"> организация взаимодействия ДОУ и семей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будущих воспитанников в форме адаптационного клуба «Малышкина школа или 100 первых дней»</w:t>
      </w:r>
      <w:r w:rsidR="003F2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11F" w:rsidRPr="00807FCB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интересную современную модель работы по </w:t>
      </w:r>
      <w:r w:rsidR="0005411F" w:rsidRPr="00807FCB"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привлечению родителей к активному участию в воспита</w:t>
      </w:r>
      <w:r w:rsidR="00F731FB">
        <w:rPr>
          <w:rFonts w:ascii="Times New Roman" w:eastAsia="Calibri" w:hAnsi="Times New Roman" w:cs="Times New Roman"/>
          <w:sz w:val="28"/>
          <w:szCs w:val="28"/>
        </w:rPr>
        <w:t>тельно-образовательном процессе</w:t>
      </w:r>
      <w:r w:rsidR="0005411F" w:rsidRPr="00807FCB">
        <w:rPr>
          <w:rFonts w:ascii="Times New Roman" w:eastAsia="Calibri" w:hAnsi="Times New Roman" w:cs="Times New Roman"/>
          <w:sz w:val="28"/>
          <w:szCs w:val="28"/>
        </w:rPr>
        <w:t xml:space="preserve"> и способствует укреплению связи между дошкольным учреждением и семьями воспитанников, способствует успешной адаптации ребёнка к условиям детского сада.</w:t>
      </w:r>
    </w:p>
    <w:p w:rsidR="00BC18C3" w:rsidRDefault="00C63EAB" w:rsidP="001B0A7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FBA">
        <w:rPr>
          <w:rFonts w:ascii="Times New Roman" w:hAnsi="Times New Roman" w:cs="Times New Roman"/>
          <w:sz w:val="28"/>
          <w:szCs w:val="28"/>
        </w:rPr>
        <w:t xml:space="preserve">Опыт работы универсален, его могут использовать в своей работе </w:t>
      </w:r>
      <w:r w:rsidR="00BC18C3">
        <w:rPr>
          <w:rFonts w:ascii="Times New Roman" w:hAnsi="Times New Roman" w:cs="Times New Roman"/>
          <w:sz w:val="28"/>
          <w:szCs w:val="28"/>
        </w:rPr>
        <w:t xml:space="preserve">воспитатели и специалисты </w:t>
      </w:r>
      <w:r w:rsidRPr="00655FBA">
        <w:rPr>
          <w:rFonts w:ascii="Times New Roman" w:hAnsi="Times New Roman" w:cs="Times New Roman"/>
          <w:sz w:val="28"/>
          <w:szCs w:val="28"/>
        </w:rPr>
        <w:t>ДОУ,</w:t>
      </w:r>
      <w:r w:rsidR="00147C84">
        <w:rPr>
          <w:rFonts w:ascii="Times New Roman" w:hAnsi="Times New Roman" w:cs="Times New Roman"/>
          <w:sz w:val="28"/>
          <w:szCs w:val="28"/>
        </w:rPr>
        <w:t xml:space="preserve"> а так</w:t>
      </w:r>
      <w:r w:rsidR="001B0A7A">
        <w:rPr>
          <w:rFonts w:ascii="Times New Roman" w:hAnsi="Times New Roman" w:cs="Times New Roman"/>
          <w:sz w:val="28"/>
          <w:szCs w:val="28"/>
        </w:rPr>
        <w:t>же</w:t>
      </w:r>
      <w:r w:rsidRPr="00655FBA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образования, родители.</w:t>
      </w:r>
    </w:p>
    <w:p w:rsidR="001B0A7A" w:rsidRDefault="001B0A7A" w:rsidP="003F2B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6498" w:rsidRPr="001B0A7A" w:rsidRDefault="00916498" w:rsidP="003F2B4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A7A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F7459D" w:rsidRPr="001B0A7A">
        <w:rPr>
          <w:rFonts w:ascii="Times New Roman" w:hAnsi="Times New Roman" w:cs="Times New Roman"/>
          <w:b/>
          <w:sz w:val="28"/>
          <w:szCs w:val="28"/>
        </w:rPr>
        <w:t>:</w:t>
      </w:r>
    </w:p>
    <w:p w:rsidR="00916498" w:rsidRPr="00655FBA" w:rsidRDefault="00916498" w:rsidP="00BC18C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FBA">
        <w:rPr>
          <w:rFonts w:ascii="Times New Roman" w:eastAsia="Times New Roman" w:hAnsi="Times New Roman" w:cs="Times New Roman"/>
          <w:sz w:val="28"/>
          <w:szCs w:val="28"/>
        </w:rPr>
        <w:t>М.Л. Лазарев «Песни доктора Лазарева» (лечебный, учебный и концертный репертуар для детей дошкольного и школьного возраста от автора Сонатал-педагогики), издательство Композитор, Санкт-Петербург, 2014 г.</w:t>
      </w:r>
    </w:p>
    <w:p w:rsidR="009D41B1" w:rsidRPr="00655FBA" w:rsidRDefault="009D41B1" w:rsidP="009D41B1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FBA">
        <w:rPr>
          <w:rFonts w:ascii="Times New Roman" w:eastAsia="Times New Roman" w:hAnsi="Times New Roman" w:cs="Times New Roman"/>
          <w:sz w:val="28"/>
          <w:szCs w:val="28"/>
        </w:rPr>
        <w:t>Алямовская В.Г. Ясли - это серьезно.- М.: ЛИНКА-ПРЕСС, 2009 .- С. 250.</w:t>
      </w:r>
    </w:p>
    <w:p w:rsidR="009D41B1" w:rsidRPr="00655FBA" w:rsidRDefault="009D41B1" w:rsidP="00BC18C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FBA">
        <w:rPr>
          <w:rFonts w:ascii="Times New Roman" w:eastAsia="Times New Roman" w:hAnsi="Times New Roman" w:cs="Times New Roman"/>
          <w:sz w:val="28"/>
          <w:szCs w:val="28"/>
        </w:rPr>
        <w:t xml:space="preserve"> Белкина Л.В. Адаптация детей раннего возраста к условиям ДОУ. - Воронеж: Учитель, 2006. - С. 236.</w:t>
      </w:r>
    </w:p>
    <w:p w:rsidR="00916498" w:rsidRDefault="009D41B1" w:rsidP="00BC18C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FBA">
        <w:rPr>
          <w:rFonts w:ascii="Times New Roman" w:eastAsia="Times New Roman" w:hAnsi="Times New Roman" w:cs="Times New Roman"/>
          <w:sz w:val="28"/>
          <w:szCs w:val="28"/>
        </w:rPr>
        <w:t>Лапина, И.В. Адаптация детей при поступлении в детский сад. Программа, психолого-педагогическое сопровождение, комплексные занятия / И.В. Лапина. - М.: Учитель, 2015. - 733 c.</w:t>
      </w:r>
    </w:p>
    <w:p w:rsidR="00147C84" w:rsidRDefault="00147C84" w:rsidP="00BC18C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Е.А. Янушко «Сенсорное развитие детей раннего возраста» М.-Издательство Владос 2018г.</w:t>
      </w:r>
    </w:p>
    <w:p w:rsidR="00147C84" w:rsidRPr="00655FBA" w:rsidRDefault="00147C84" w:rsidP="00BC18C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Д.Н.Колдина «Игровые занятия с детьми 1-2 лет» М- Издательство «ТЦ СФЕРА» - 2012г.</w:t>
      </w:r>
      <w:bookmarkStart w:id="2" w:name="_GoBack"/>
      <w:bookmarkEnd w:id="2"/>
    </w:p>
    <w:p w:rsidR="009D41B1" w:rsidRPr="00655FBA" w:rsidRDefault="003F1DD3" w:rsidP="009D41B1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9D41B1" w:rsidRPr="00655FB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http://sonatal.ru/</w:t>
        </w:r>
      </w:hyperlink>
    </w:p>
    <w:p w:rsidR="009D41B1" w:rsidRPr="00655FBA" w:rsidRDefault="003F1DD3" w:rsidP="009D41B1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9D41B1" w:rsidRPr="00655FB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http://skengu.ru/kursi/</w:t>
        </w:r>
      </w:hyperlink>
    </w:p>
    <w:p w:rsidR="0048249A" w:rsidRPr="00655FBA" w:rsidRDefault="009D41B1" w:rsidP="00F62A29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FBA">
        <w:rPr>
          <w:rFonts w:ascii="Times New Roman" w:eastAsia="Times New Roman" w:hAnsi="Times New Roman" w:cs="Times New Roman"/>
          <w:sz w:val="28"/>
          <w:szCs w:val="28"/>
        </w:rPr>
        <w:t>https://vk.com/mlazarev2018</w:t>
      </w:r>
    </w:p>
    <w:sectPr w:rsidR="0048249A" w:rsidRPr="00655FBA" w:rsidSect="004D374C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D3" w:rsidRDefault="003F1DD3" w:rsidP="00860AA4">
      <w:pPr>
        <w:spacing w:after="0" w:line="240" w:lineRule="auto"/>
      </w:pPr>
      <w:r>
        <w:separator/>
      </w:r>
    </w:p>
  </w:endnote>
  <w:endnote w:type="continuationSeparator" w:id="0">
    <w:p w:rsidR="003F1DD3" w:rsidRDefault="003F1DD3" w:rsidP="0086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D3" w:rsidRDefault="003F1DD3" w:rsidP="00860AA4">
      <w:pPr>
        <w:spacing w:after="0" w:line="240" w:lineRule="auto"/>
      </w:pPr>
      <w:r>
        <w:separator/>
      </w:r>
    </w:p>
  </w:footnote>
  <w:footnote w:type="continuationSeparator" w:id="0">
    <w:p w:rsidR="003F1DD3" w:rsidRDefault="003F1DD3" w:rsidP="0086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0D0"/>
    <w:multiLevelType w:val="multilevel"/>
    <w:tmpl w:val="9B3E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319A0"/>
    <w:multiLevelType w:val="hybridMultilevel"/>
    <w:tmpl w:val="9C969392"/>
    <w:lvl w:ilvl="0" w:tplc="B582B6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49F"/>
    <w:multiLevelType w:val="hybridMultilevel"/>
    <w:tmpl w:val="A636E5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70A"/>
    <w:multiLevelType w:val="multilevel"/>
    <w:tmpl w:val="8992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3334D"/>
    <w:multiLevelType w:val="multilevel"/>
    <w:tmpl w:val="B3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3111E"/>
    <w:multiLevelType w:val="multilevel"/>
    <w:tmpl w:val="AF5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86A3E"/>
    <w:multiLevelType w:val="multilevel"/>
    <w:tmpl w:val="590C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37421"/>
    <w:multiLevelType w:val="hybridMultilevel"/>
    <w:tmpl w:val="AC2A6F56"/>
    <w:lvl w:ilvl="0" w:tplc="B582B6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A8E"/>
    <w:multiLevelType w:val="multilevel"/>
    <w:tmpl w:val="D38E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85994"/>
    <w:multiLevelType w:val="multilevel"/>
    <w:tmpl w:val="9C7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4C4BD6"/>
    <w:multiLevelType w:val="multilevel"/>
    <w:tmpl w:val="0FC2E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A7707"/>
    <w:multiLevelType w:val="multilevel"/>
    <w:tmpl w:val="4BA8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D742F"/>
    <w:multiLevelType w:val="multilevel"/>
    <w:tmpl w:val="0CE0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608A2"/>
    <w:multiLevelType w:val="hybridMultilevel"/>
    <w:tmpl w:val="A5F432F6"/>
    <w:lvl w:ilvl="0" w:tplc="B582B692">
      <w:numFmt w:val="bullet"/>
      <w:lvlText w:val="•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28E04783"/>
    <w:multiLevelType w:val="hybridMultilevel"/>
    <w:tmpl w:val="CD888BEA"/>
    <w:lvl w:ilvl="0" w:tplc="B5B2F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0F57AC"/>
    <w:multiLevelType w:val="hybridMultilevel"/>
    <w:tmpl w:val="1046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4C26"/>
    <w:multiLevelType w:val="multilevel"/>
    <w:tmpl w:val="010ED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04F4C"/>
    <w:multiLevelType w:val="hybridMultilevel"/>
    <w:tmpl w:val="D0A4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A2097"/>
    <w:multiLevelType w:val="multilevel"/>
    <w:tmpl w:val="EF64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D2E9B"/>
    <w:multiLevelType w:val="multilevel"/>
    <w:tmpl w:val="572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B67DC"/>
    <w:multiLevelType w:val="hybridMultilevel"/>
    <w:tmpl w:val="4E8CD926"/>
    <w:lvl w:ilvl="0" w:tplc="183C1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A9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FA2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6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E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C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04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80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C0485E"/>
    <w:multiLevelType w:val="hybridMultilevel"/>
    <w:tmpl w:val="B6601A24"/>
    <w:lvl w:ilvl="0" w:tplc="1762599E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FA3B45"/>
    <w:multiLevelType w:val="multilevel"/>
    <w:tmpl w:val="3174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E0A89"/>
    <w:multiLevelType w:val="hybridMultilevel"/>
    <w:tmpl w:val="22C0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14BAF"/>
    <w:multiLevelType w:val="hybridMultilevel"/>
    <w:tmpl w:val="D27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610A5"/>
    <w:multiLevelType w:val="multilevel"/>
    <w:tmpl w:val="6B3E9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D112B"/>
    <w:multiLevelType w:val="hybridMultilevel"/>
    <w:tmpl w:val="A85E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B5511"/>
    <w:multiLevelType w:val="hybridMultilevel"/>
    <w:tmpl w:val="209AF6FC"/>
    <w:lvl w:ilvl="0" w:tplc="7CD6C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264E5E"/>
    <w:multiLevelType w:val="hybridMultilevel"/>
    <w:tmpl w:val="7CFC54EE"/>
    <w:lvl w:ilvl="0" w:tplc="B582B6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A2334"/>
    <w:multiLevelType w:val="multilevel"/>
    <w:tmpl w:val="9194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B441C5"/>
    <w:multiLevelType w:val="hybridMultilevel"/>
    <w:tmpl w:val="B45C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75B10"/>
    <w:multiLevelType w:val="hybridMultilevel"/>
    <w:tmpl w:val="B7F8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965F0"/>
    <w:multiLevelType w:val="multilevel"/>
    <w:tmpl w:val="EF5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3E482A"/>
    <w:multiLevelType w:val="multilevel"/>
    <w:tmpl w:val="69148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E2381B"/>
    <w:multiLevelType w:val="hybridMultilevel"/>
    <w:tmpl w:val="3C120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7417D4"/>
    <w:multiLevelType w:val="hybridMultilevel"/>
    <w:tmpl w:val="BFC21C82"/>
    <w:lvl w:ilvl="0" w:tplc="B582B692">
      <w:numFmt w:val="bullet"/>
      <w:lvlText w:val="•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6" w15:restartNumberingAfterBreak="0">
    <w:nsid w:val="70EE240F"/>
    <w:multiLevelType w:val="multilevel"/>
    <w:tmpl w:val="FE2E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07D7D"/>
    <w:multiLevelType w:val="hybridMultilevel"/>
    <w:tmpl w:val="E5AA5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312738"/>
    <w:multiLevelType w:val="multilevel"/>
    <w:tmpl w:val="8FA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651095"/>
    <w:multiLevelType w:val="multilevel"/>
    <w:tmpl w:val="CF3E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642AE"/>
    <w:multiLevelType w:val="hybridMultilevel"/>
    <w:tmpl w:val="C19AE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2B2AA6"/>
    <w:multiLevelType w:val="multilevel"/>
    <w:tmpl w:val="D5C0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B35336"/>
    <w:multiLevelType w:val="multilevel"/>
    <w:tmpl w:val="2C6ED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9A215C"/>
    <w:multiLevelType w:val="multilevel"/>
    <w:tmpl w:val="1EFE4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61DA0"/>
    <w:multiLevelType w:val="multilevel"/>
    <w:tmpl w:val="591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446A1"/>
    <w:multiLevelType w:val="hybridMultilevel"/>
    <w:tmpl w:val="BCDE3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11C6D"/>
    <w:multiLevelType w:val="multilevel"/>
    <w:tmpl w:val="7F14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FE2884"/>
    <w:multiLevelType w:val="hybridMultilevel"/>
    <w:tmpl w:val="E050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226D1"/>
    <w:multiLevelType w:val="multilevel"/>
    <w:tmpl w:val="AA3E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E01833"/>
    <w:multiLevelType w:val="hybridMultilevel"/>
    <w:tmpl w:val="CB5ABF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45"/>
  </w:num>
  <w:num w:numId="3">
    <w:abstractNumId w:val="5"/>
  </w:num>
  <w:num w:numId="4">
    <w:abstractNumId w:val="9"/>
  </w:num>
  <w:num w:numId="5">
    <w:abstractNumId w:val="29"/>
  </w:num>
  <w:num w:numId="6">
    <w:abstractNumId w:val="39"/>
  </w:num>
  <w:num w:numId="7">
    <w:abstractNumId w:val="42"/>
  </w:num>
  <w:num w:numId="8">
    <w:abstractNumId w:val="33"/>
  </w:num>
  <w:num w:numId="9">
    <w:abstractNumId w:val="25"/>
  </w:num>
  <w:num w:numId="10">
    <w:abstractNumId w:val="36"/>
  </w:num>
  <w:num w:numId="11">
    <w:abstractNumId w:val="43"/>
  </w:num>
  <w:num w:numId="12">
    <w:abstractNumId w:val="10"/>
  </w:num>
  <w:num w:numId="13">
    <w:abstractNumId w:val="8"/>
  </w:num>
  <w:num w:numId="14">
    <w:abstractNumId w:val="24"/>
  </w:num>
  <w:num w:numId="15">
    <w:abstractNumId w:val="37"/>
  </w:num>
  <w:num w:numId="16">
    <w:abstractNumId w:val="17"/>
  </w:num>
  <w:num w:numId="17">
    <w:abstractNumId w:val="23"/>
  </w:num>
  <w:num w:numId="18">
    <w:abstractNumId w:val="40"/>
  </w:num>
  <w:num w:numId="19">
    <w:abstractNumId w:val="34"/>
  </w:num>
  <w:num w:numId="20">
    <w:abstractNumId w:val="31"/>
  </w:num>
  <w:num w:numId="21">
    <w:abstractNumId w:val="38"/>
  </w:num>
  <w:num w:numId="22">
    <w:abstractNumId w:val="11"/>
  </w:num>
  <w:num w:numId="23">
    <w:abstractNumId w:val="48"/>
  </w:num>
  <w:num w:numId="24">
    <w:abstractNumId w:val="32"/>
  </w:num>
  <w:num w:numId="25">
    <w:abstractNumId w:val="4"/>
  </w:num>
  <w:num w:numId="26">
    <w:abstractNumId w:val="6"/>
  </w:num>
  <w:num w:numId="27">
    <w:abstractNumId w:val="26"/>
  </w:num>
  <w:num w:numId="28">
    <w:abstractNumId w:val="21"/>
  </w:num>
  <w:num w:numId="29">
    <w:abstractNumId w:val="18"/>
  </w:num>
  <w:num w:numId="30">
    <w:abstractNumId w:val="19"/>
  </w:num>
  <w:num w:numId="31">
    <w:abstractNumId w:val="27"/>
  </w:num>
  <w:num w:numId="32">
    <w:abstractNumId w:val="14"/>
  </w:num>
  <w:num w:numId="33">
    <w:abstractNumId w:val="41"/>
  </w:num>
  <w:num w:numId="34">
    <w:abstractNumId w:val="47"/>
  </w:num>
  <w:num w:numId="35">
    <w:abstractNumId w:val="30"/>
  </w:num>
  <w:num w:numId="36">
    <w:abstractNumId w:val="1"/>
  </w:num>
  <w:num w:numId="37">
    <w:abstractNumId w:val="35"/>
  </w:num>
  <w:num w:numId="38">
    <w:abstractNumId w:val="13"/>
  </w:num>
  <w:num w:numId="39">
    <w:abstractNumId w:val="28"/>
  </w:num>
  <w:num w:numId="40">
    <w:abstractNumId w:val="7"/>
  </w:num>
  <w:num w:numId="41">
    <w:abstractNumId w:val="0"/>
  </w:num>
  <w:num w:numId="42">
    <w:abstractNumId w:val="15"/>
  </w:num>
  <w:num w:numId="43">
    <w:abstractNumId w:val="46"/>
  </w:num>
  <w:num w:numId="44">
    <w:abstractNumId w:val="3"/>
  </w:num>
  <w:num w:numId="45">
    <w:abstractNumId w:val="12"/>
  </w:num>
  <w:num w:numId="46">
    <w:abstractNumId w:val="16"/>
  </w:num>
  <w:num w:numId="47">
    <w:abstractNumId w:val="22"/>
  </w:num>
  <w:num w:numId="48">
    <w:abstractNumId w:val="44"/>
  </w:num>
  <w:num w:numId="49">
    <w:abstractNumId w:val="2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86"/>
    <w:rsid w:val="00005298"/>
    <w:rsid w:val="000107D6"/>
    <w:rsid w:val="000136DC"/>
    <w:rsid w:val="0002167D"/>
    <w:rsid w:val="0002545C"/>
    <w:rsid w:val="00036B98"/>
    <w:rsid w:val="000434E4"/>
    <w:rsid w:val="000439F8"/>
    <w:rsid w:val="000441A2"/>
    <w:rsid w:val="0005411F"/>
    <w:rsid w:val="00055763"/>
    <w:rsid w:val="00066B7A"/>
    <w:rsid w:val="0007571A"/>
    <w:rsid w:val="00081AF3"/>
    <w:rsid w:val="00087A0A"/>
    <w:rsid w:val="000924A1"/>
    <w:rsid w:val="000946FF"/>
    <w:rsid w:val="000A52A8"/>
    <w:rsid w:val="000B612B"/>
    <w:rsid w:val="000B61DF"/>
    <w:rsid w:val="000C3219"/>
    <w:rsid w:val="000C4621"/>
    <w:rsid w:val="000C6895"/>
    <w:rsid w:val="000C72BA"/>
    <w:rsid w:val="000D2B91"/>
    <w:rsid w:val="000D2E97"/>
    <w:rsid w:val="000D35D5"/>
    <w:rsid w:val="000E154B"/>
    <w:rsid w:val="000F03D5"/>
    <w:rsid w:val="000F1689"/>
    <w:rsid w:val="000F300F"/>
    <w:rsid w:val="000F36BA"/>
    <w:rsid w:val="00103CC3"/>
    <w:rsid w:val="00110982"/>
    <w:rsid w:val="00133997"/>
    <w:rsid w:val="00147514"/>
    <w:rsid w:val="00147C84"/>
    <w:rsid w:val="00152106"/>
    <w:rsid w:val="00153467"/>
    <w:rsid w:val="00154EF1"/>
    <w:rsid w:val="00161291"/>
    <w:rsid w:val="00161E16"/>
    <w:rsid w:val="00162AF4"/>
    <w:rsid w:val="00165193"/>
    <w:rsid w:val="00170C18"/>
    <w:rsid w:val="00172A6F"/>
    <w:rsid w:val="00172FDB"/>
    <w:rsid w:val="00184328"/>
    <w:rsid w:val="001843B4"/>
    <w:rsid w:val="00184F80"/>
    <w:rsid w:val="00184FF7"/>
    <w:rsid w:val="001A5F3C"/>
    <w:rsid w:val="001B0A7A"/>
    <w:rsid w:val="001B123C"/>
    <w:rsid w:val="001B47D9"/>
    <w:rsid w:val="001C189B"/>
    <w:rsid w:val="001D1944"/>
    <w:rsid w:val="001D1E8D"/>
    <w:rsid w:val="001E517F"/>
    <w:rsid w:val="001F03FF"/>
    <w:rsid w:val="001F3DAD"/>
    <w:rsid w:val="001F6FA8"/>
    <w:rsid w:val="002020B0"/>
    <w:rsid w:val="00216B6D"/>
    <w:rsid w:val="00227DB8"/>
    <w:rsid w:val="00232D6B"/>
    <w:rsid w:val="0024127E"/>
    <w:rsid w:val="00246D04"/>
    <w:rsid w:val="00251EDF"/>
    <w:rsid w:val="00253D63"/>
    <w:rsid w:val="00261CFE"/>
    <w:rsid w:val="00265F24"/>
    <w:rsid w:val="00280A2E"/>
    <w:rsid w:val="00283144"/>
    <w:rsid w:val="002848E7"/>
    <w:rsid w:val="002A2479"/>
    <w:rsid w:val="002A747C"/>
    <w:rsid w:val="002B34D1"/>
    <w:rsid w:val="002B3895"/>
    <w:rsid w:val="002B47F4"/>
    <w:rsid w:val="002C4159"/>
    <w:rsid w:val="002C7748"/>
    <w:rsid w:val="002D5289"/>
    <w:rsid w:val="00303423"/>
    <w:rsid w:val="003175C7"/>
    <w:rsid w:val="003265CD"/>
    <w:rsid w:val="00331863"/>
    <w:rsid w:val="00346F77"/>
    <w:rsid w:val="0035458E"/>
    <w:rsid w:val="003620B0"/>
    <w:rsid w:val="00363D1F"/>
    <w:rsid w:val="00372D26"/>
    <w:rsid w:val="003740A0"/>
    <w:rsid w:val="00376CFC"/>
    <w:rsid w:val="00384A10"/>
    <w:rsid w:val="00385886"/>
    <w:rsid w:val="0039398F"/>
    <w:rsid w:val="003A61BF"/>
    <w:rsid w:val="003A7025"/>
    <w:rsid w:val="003C00F0"/>
    <w:rsid w:val="003C08ED"/>
    <w:rsid w:val="003C5DAF"/>
    <w:rsid w:val="003C622D"/>
    <w:rsid w:val="003E2A8D"/>
    <w:rsid w:val="003E3113"/>
    <w:rsid w:val="003F1DD3"/>
    <w:rsid w:val="003F2B45"/>
    <w:rsid w:val="004276B9"/>
    <w:rsid w:val="004316FB"/>
    <w:rsid w:val="00432315"/>
    <w:rsid w:val="0043441B"/>
    <w:rsid w:val="00440D60"/>
    <w:rsid w:val="00443C43"/>
    <w:rsid w:val="004461FA"/>
    <w:rsid w:val="00447F08"/>
    <w:rsid w:val="00455CCC"/>
    <w:rsid w:val="00463068"/>
    <w:rsid w:val="00466781"/>
    <w:rsid w:val="0048249A"/>
    <w:rsid w:val="0048452A"/>
    <w:rsid w:val="004848CA"/>
    <w:rsid w:val="00491597"/>
    <w:rsid w:val="004A2BF0"/>
    <w:rsid w:val="004B3C22"/>
    <w:rsid w:val="004C1513"/>
    <w:rsid w:val="004D374C"/>
    <w:rsid w:val="004D584E"/>
    <w:rsid w:val="004E346F"/>
    <w:rsid w:val="004F62ED"/>
    <w:rsid w:val="00515AAE"/>
    <w:rsid w:val="005233CA"/>
    <w:rsid w:val="00536D9C"/>
    <w:rsid w:val="0054726E"/>
    <w:rsid w:val="005510FC"/>
    <w:rsid w:val="00551C71"/>
    <w:rsid w:val="00556968"/>
    <w:rsid w:val="005738C9"/>
    <w:rsid w:val="00577CDF"/>
    <w:rsid w:val="005815F4"/>
    <w:rsid w:val="005911E1"/>
    <w:rsid w:val="00591BD2"/>
    <w:rsid w:val="00593EFE"/>
    <w:rsid w:val="005A1771"/>
    <w:rsid w:val="005A318C"/>
    <w:rsid w:val="005A3F0E"/>
    <w:rsid w:val="005A5C30"/>
    <w:rsid w:val="005B1944"/>
    <w:rsid w:val="005B3DA1"/>
    <w:rsid w:val="005B4F06"/>
    <w:rsid w:val="005B7138"/>
    <w:rsid w:val="005C654B"/>
    <w:rsid w:val="005C6BE7"/>
    <w:rsid w:val="005C7185"/>
    <w:rsid w:val="005D2827"/>
    <w:rsid w:val="005E0C64"/>
    <w:rsid w:val="005E6802"/>
    <w:rsid w:val="005F3A13"/>
    <w:rsid w:val="005F42D1"/>
    <w:rsid w:val="006041BF"/>
    <w:rsid w:val="006120C6"/>
    <w:rsid w:val="00614C83"/>
    <w:rsid w:val="006267C8"/>
    <w:rsid w:val="006374A0"/>
    <w:rsid w:val="00640A8A"/>
    <w:rsid w:val="00651096"/>
    <w:rsid w:val="00651A09"/>
    <w:rsid w:val="00652FF6"/>
    <w:rsid w:val="00655FBA"/>
    <w:rsid w:val="0066236E"/>
    <w:rsid w:val="00672315"/>
    <w:rsid w:val="006747C1"/>
    <w:rsid w:val="0069190A"/>
    <w:rsid w:val="00693712"/>
    <w:rsid w:val="00693CBD"/>
    <w:rsid w:val="006A5877"/>
    <w:rsid w:val="006B407D"/>
    <w:rsid w:val="006B7966"/>
    <w:rsid w:val="006C14C9"/>
    <w:rsid w:val="006C7C5B"/>
    <w:rsid w:val="006D27EC"/>
    <w:rsid w:val="006D3C8B"/>
    <w:rsid w:val="006D4BE6"/>
    <w:rsid w:val="006D520A"/>
    <w:rsid w:val="006D64D2"/>
    <w:rsid w:val="006D7FDE"/>
    <w:rsid w:val="006E2EDC"/>
    <w:rsid w:val="006F6575"/>
    <w:rsid w:val="00724423"/>
    <w:rsid w:val="007259F7"/>
    <w:rsid w:val="0073219B"/>
    <w:rsid w:val="00733C9A"/>
    <w:rsid w:val="007375FF"/>
    <w:rsid w:val="00740A88"/>
    <w:rsid w:val="00750E7E"/>
    <w:rsid w:val="007510B4"/>
    <w:rsid w:val="00760D44"/>
    <w:rsid w:val="007741F1"/>
    <w:rsid w:val="0077618A"/>
    <w:rsid w:val="00776BAD"/>
    <w:rsid w:val="007800E8"/>
    <w:rsid w:val="00784396"/>
    <w:rsid w:val="00787699"/>
    <w:rsid w:val="00790FA0"/>
    <w:rsid w:val="007919F5"/>
    <w:rsid w:val="007921D8"/>
    <w:rsid w:val="007935AB"/>
    <w:rsid w:val="007A2A98"/>
    <w:rsid w:val="007B47B0"/>
    <w:rsid w:val="007D7C50"/>
    <w:rsid w:val="007E389E"/>
    <w:rsid w:val="007E4D41"/>
    <w:rsid w:val="007E5C87"/>
    <w:rsid w:val="007F6B01"/>
    <w:rsid w:val="007F6D83"/>
    <w:rsid w:val="008013EA"/>
    <w:rsid w:val="00802F36"/>
    <w:rsid w:val="00803E96"/>
    <w:rsid w:val="0081654C"/>
    <w:rsid w:val="008328D1"/>
    <w:rsid w:val="00834E25"/>
    <w:rsid w:val="00835490"/>
    <w:rsid w:val="00836BE8"/>
    <w:rsid w:val="0083719C"/>
    <w:rsid w:val="00840345"/>
    <w:rsid w:val="00844F26"/>
    <w:rsid w:val="00846956"/>
    <w:rsid w:val="00847094"/>
    <w:rsid w:val="008503FF"/>
    <w:rsid w:val="00857EAD"/>
    <w:rsid w:val="00860AA4"/>
    <w:rsid w:val="00863008"/>
    <w:rsid w:val="00874430"/>
    <w:rsid w:val="008771A2"/>
    <w:rsid w:val="00882D08"/>
    <w:rsid w:val="00885080"/>
    <w:rsid w:val="00885750"/>
    <w:rsid w:val="008918CB"/>
    <w:rsid w:val="008A4032"/>
    <w:rsid w:val="008A68B4"/>
    <w:rsid w:val="008B623F"/>
    <w:rsid w:val="008C0010"/>
    <w:rsid w:val="008C2241"/>
    <w:rsid w:val="008C3E0C"/>
    <w:rsid w:val="008D4778"/>
    <w:rsid w:val="008E08D8"/>
    <w:rsid w:val="008E5446"/>
    <w:rsid w:val="008F594B"/>
    <w:rsid w:val="008F6706"/>
    <w:rsid w:val="008F7430"/>
    <w:rsid w:val="009116AE"/>
    <w:rsid w:val="00916498"/>
    <w:rsid w:val="00917DA9"/>
    <w:rsid w:val="00924248"/>
    <w:rsid w:val="00942111"/>
    <w:rsid w:val="00942E68"/>
    <w:rsid w:val="009457D5"/>
    <w:rsid w:val="00952792"/>
    <w:rsid w:val="00971D17"/>
    <w:rsid w:val="009742A6"/>
    <w:rsid w:val="00976E06"/>
    <w:rsid w:val="00980E73"/>
    <w:rsid w:val="00981132"/>
    <w:rsid w:val="0098116F"/>
    <w:rsid w:val="009859DE"/>
    <w:rsid w:val="009A7469"/>
    <w:rsid w:val="009B65DE"/>
    <w:rsid w:val="009B6989"/>
    <w:rsid w:val="009C1592"/>
    <w:rsid w:val="009C2429"/>
    <w:rsid w:val="009D2727"/>
    <w:rsid w:val="009D2C1E"/>
    <w:rsid w:val="009D41B1"/>
    <w:rsid w:val="009E50B1"/>
    <w:rsid w:val="009F0449"/>
    <w:rsid w:val="009F1085"/>
    <w:rsid w:val="009F3D79"/>
    <w:rsid w:val="009F7B03"/>
    <w:rsid w:val="009F7E5C"/>
    <w:rsid w:val="00A039C5"/>
    <w:rsid w:val="00A06E4D"/>
    <w:rsid w:val="00A13257"/>
    <w:rsid w:val="00A178D4"/>
    <w:rsid w:val="00A17B31"/>
    <w:rsid w:val="00A305CA"/>
    <w:rsid w:val="00A34AF0"/>
    <w:rsid w:val="00A35054"/>
    <w:rsid w:val="00A45FEE"/>
    <w:rsid w:val="00A542C5"/>
    <w:rsid w:val="00A5735D"/>
    <w:rsid w:val="00A60E89"/>
    <w:rsid w:val="00A66BBB"/>
    <w:rsid w:val="00A7103D"/>
    <w:rsid w:val="00A739FE"/>
    <w:rsid w:val="00A760F0"/>
    <w:rsid w:val="00A76320"/>
    <w:rsid w:val="00A80AE9"/>
    <w:rsid w:val="00A83D22"/>
    <w:rsid w:val="00AA0194"/>
    <w:rsid w:val="00AC343E"/>
    <w:rsid w:val="00AD049A"/>
    <w:rsid w:val="00AD363D"/>
    <w:rsid w:val="00AE5C02"/>
    <w:rsid w:val="00AE6011"/>
    <w:rsid w:val="00AE6AA3"/>
    <w:rsid w:val="00AF0F7E"/>
    <w:rsid w:val="00AF6EF5"/>
    <w:rsid w:val="00AF7DC5"/>
    <w:rsid w:val="00B06D18"/>
    <w:rsid w:val="00B078AA"/>
    <w:rsid w:val="00B07E78"/>
    <w:rsid w:val="00B11CD8"/>
    <w:rsid w:val="00B120D0"/>
    <w:rsid w:val="00B12213"/>
    <w:rsid w:val="00B12D2E"/>
    <w:rsid w:val="00B15030"/>
    <w:rsid w:val="00B22178"/>
    <w:rsid w:val="00B23793"/>
    <w:rsid w:val="00B23895"/>
    <w:rsid w:val="00B246D7"/>
    <w:rsid w:val="00B262C0"/>
    <w:rsid w:val="00B320D8"/>
    <w:rsid w:val="00B373F0"/>
    <w:rsid w:val="00B42FF7"/>
    <w:rsid w:val="00B456AA"/>
    <w:rsid w:val="00B52033"/>
    <w:rsid w:val="00B52FA7"/>
    <w:rsid w:val="00B56B4F"/>
    <w:rsid w:val="00B62EB7"/>
    <w:rsid w:val="00B717A9"/>
    <w:rsid w:val="00B74231"/>
    <w:rsid w:val="00B866F4"/>
    <w:rsid w:val="00B92D43"/>
    <w:rsid w:val="00B967EA"/>
    <w:rsid w:val="00BA5F09"/>
    <w:rsid w:val="00BB6367"/>
    <w:rsid w:val="00BC18C3"/>
    <w:rsid w:val="00BC340F"/>
    <w:rsid w:val="00BF43C3"/>
    <w:rsid w:val="00BF4EF2"/>
    <w:rsid w:val="00BF6506"/>
    <w:rsid w:val="00BF7044"/>
    <w:rsid w:val="00C06889"/>
    <w:rsid w:val="00C21FC6"/>
    <w:rsid w:val="00C235DD"/>
    <w:rsid w:val="00C23C3C"/>
    <w:rsid w:val="00C23C8E"/>
    <w:rsid w:val="00C25BC6"/>
    <w:rsid w:val="00C3109B"/>
    <w:rsid w:val="00C35F84"/>
    <w:rsid w:val="00C54AEC"/>
    <w:rsid w:val="00C57284"/>
    <w:rsid w:val="00C61D8F"/>
    <w:rsid w:val="00C63EAB"/>
    <w:rsid w:val="00C659E1"/>
    <w:rsid w:val="00C66745"/>
    <w:rsid w:val="00C83B9D"/>
    <w:rsid w:val="00C8632E"/>
    <w:rsid w:val="00C87EC2"/>
    <w:rsid w:val="00CA5D47"/>
    <w:rsid w:val="00CB56FD"/>
    <w:rsid w:val="00CB649A"/>
    <w:rsid w:val="00CC3B07"/>
    <w:rsid w:val="00CC5122"/>
    <w:rsid w:val="00CD6374"/>
    <w:rsid w:val="00CE136F"/>
    <w:rsid w:val="00CE623E"/>
    <w:rsid w:val="00CE64D8"/>
    <w:rsid w:val="00CF651F"/>
    <w:rsid w:val="00D02CEA"/>
    <w:rsid w:val="00D0453B"/>
    <w:rsid w:val="00D21912"/>
    <w:rsid w:val="00D26302"/>
    <w:rsid w:val="00D77A7D"/>
    <w:rsid w:val="00D80ACD"/>
    <w:rsid w:val="00D82067"/>
    <w:rsid w:val="00D97BC8"/>
    <w:rsid w:val="00D97F2D"/>
    <w:rsid w:val="00DA1E75"/>
    <w:rsid w:val="00DA2017"/>
    <w:rsid w:val="00DA279F"/>
    <w:rsid w:val="00DC6D07"/>
    <w:rsid w:val="00DD009D"/>
    <w:rsid w:val="00DD15E3"/>
    <w:rsid w:val="00DD2982"/>
    <w:rsid w:val="00DD74CE"/>
    <w:rsid w:val="00DE0D3F"/>
    <w:rsid w:val="00DE77DE"/>
    <w:rsid w:val="00DF50DC"/>
    <w:rsid w:val="00E03B51"/>
    <w:rsid w:val="00E2076A"/>
    <w:rsid w:val="00E212AD"/>
    <w:rsid w:val="00E26747"/>
    <w:rsid w:val="00E33D26"/>
    <w:rsid w:val="00E36975"/>
    <w:rsid w:val="00E372B7"/>
    <w:rsid w:val="00E4475A"/>
    <w:rsid w:val="00E627EE"/>
    <w:rsid w:val="00E703BE"/>
    <w:rsid w:val="00E71B82"/>
    <w:rsid w:val="00E80EAC"/>
    <w:rsid w:val="00E81940"/>
    <w:rsid w:val="00E8244C"/>
    <w:rsid w:val="00EA2F58"/>
    <w:rsid w:val="00EB02C8"/>
    <w:rsid w:val="00EB09A3"/>
    <w:rsid w:val="00EB69EF"/>
    <w:rsid w:val="00EE51D0"/>
    <w:rsid w:val="00EE5368"/>
    <w:rsid w:val="00EE73D3"/>
    <w:rsid w:val="00EF5FFC"/>
    <w:rsid w:val="00EF712B"/>
    <w:rsid w:val="00F01814"/>
    <w:rsid w:val="00F030EE"/>
    <w:rsid w:val="00F0471F"/>
    <w:rsid w:val="00F146C2"/>
    <w:rsid w:val="00F16A04"/>
    <w:rsid w:val="00F27E0C"/>
    <w:rsid w:val="00F3052E"/>
    <w:rsid w:val="00F315F7"/>
    <w:rsid w:val="00F36800"/>
    <w:rsid w:val="00F464A6"/>
    <w:rsid w:val="00F53E81"/>
    <w:rsid w:val="00F547B3"/>
    <w:rsid w:val="00F55C3A"/>
    <w:rsid w:val="00F623DA"/>
    <w:rsid w:val="00F62A29"/>
    <w:rsid w:val="00F63A35"/>
    <w:rsid w:val="00F66A06"/>
    <w:rsid w:val="00F731FB"/>
    <w:rsid w:val="00F7459D"/>
    <w:rsid w:val="00F74B13"/>
    <w:rsid w:val="00F918B7"/>
    <w:rsid w:val="00FC35BB"/>
    <w:rsid w:val="00FC768B"/>
    <w:rsid w:val="00FD64C9"/>
    <w:rsid w:val="00FF067E"/>
    <w:rsid w:val="00FF4384"/>
    <w:rsid w:val="00FF5446"/>
    <w:rsid w:val="00FF73B5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AC27"/>
  <w15:docId w15:val="{29F6229A-5E7B-461E-9E45-1038D521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9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C3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9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99"/>
    <w:qFormat/>
    <w:rsid w:val="00733C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733C9A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73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3C9A"/>
  </w:style>
  <w:style w:type="paragraph" w:customStyle="1" w:styleId="paragraph">
    <w:name w:val="paragraph"/>
    <w:basedOn w:val="a"/>
    <w:rsid w:val="0073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33C9A"/>
  </w:style>
  <w:style w:type="character" w:customStyle="1" w:styleId="eop">
    <w:name w:val="eop"/>
    <w:basedOn w:val="a0"/>
    <w:rsid w:val="00733C9A"/>
  </w:style>
  <w:style w:type="character" w:customStyle="1" w:styleId="spellingerror">
    <w:name w:val="spellingerror"/>
    <w:basedOn w:val="a0"/>
    <w:rsid w:val="00733C9A"/>
  </w:style>
  <w:style w:type="character" w:customStyle="1" w:styleId="contextualspellingandgrammarerror">
    <w:name w:val="contextualspellingandgrammarerror"/>
    <w:basedOn w:val="a0"/>
    <w:rsid w:val="00733C9A"/>
  </w:style>
  <w:style w:type="paragraph" w:styleId="a6">
    <w:name w:val="Normal (Web)"/>
    <w:basedOn w:val="a"/>
    <w:uiPriority w:val="99"/>
    <w:unhideWhenUsed/>
    <w:rsid w:val="0073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33C9A"/>
    <w:rPr>
      <w:b/>
      <w:bCs/>
    </w:rPr>
  </w:style>
  <w:style w:type="character" w:styleId="a8">
    <w:name w:val="Hyperlink"/>
    <w:basedOn w:val="a0"/>
    <w:uiPriority w:val="99"/>
    <w:unhideWhenUsed/>
    <w:rsid w:val="00DE0D3F"/>
    <w:rPr>
      <w:color w:val="0000FF"/>
      <w:u w:val="single"/>
    </w:rPr>
  </w:style>
  <w:style w:type="character" w:customStyle="1" w:styleId="1">
    <w:name w:val="Заголовок №1_"/>
    <w:link w:val="10"/>
    <w:locked/>
    <w:rsid w:val="00B967EA"/>
    <w:rPr>
      <w:rFonts w:ascii="Arial" w:hAnsi="Arial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B967EA"/>
    <w:pPr>
      <w:shd w:val="clear" w:color="auto" w:fill="FFFFFF"/>
      <w:spacing w:before="60" w:after="600" w:line="370" w:lineRule="exact"/>
      <w:ind w:firstLine="580"/>
      <w:jc w:val="both"/>
      <w:outlineLvl w:val="0"/>
    </w:pPr>
    <w:rPr>
      <w:rFonts w:ascii="Arial" w:eastAsiaTheme="minorHAnsi" w:hAnsi="Arial"/>
      <w:b/>
      <w:bCs/>
      <w:sz w:val="31"/>
      <w:szCs w:val="3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9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67E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F2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2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27E0C"/>
  </w:style>
  <w:style w:type="character" w:customStyle="1" w:styleId="c9">
    <w:name w:val="c9"/>
    <w:basedOn w:val="a0"/>
    <w:rsid w:val="00F27E0C"/>
  </w:style>
  <w:style w:type="table" w:styleId="ab">
    <w:name w:val="Table Grid"/>
    <w:basedOn w:val="a1"/>
    <w:uiPriority w:val="59"/>
    <w:rsid w:val="0035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2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6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0AA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6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0AA4"/>
    <w:rPr>
      <w:rFonts w:eastAsiaTheme="minorEastAsia"/>
      <w:lang w:eastAsia="ru-RU"/>
    </w:rPr>
  </w:style>
  <w:style w:type="character" w:styleId="af0">
    <w:name w:val="Emphasis"/>
    <w:basedOn w:val="a0"/>
    <w:uiPriority w:val="20"/>
    <w:qFormat/>
    <w:rsid w:val="00B246D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C3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A0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05411F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5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9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8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82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8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9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0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227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F2F0EB"/>
                                    <w:left w:val="single" w:sz="6" w:space="0" w:color="F2F0EB"/>
                                    <w:bottom w:val="single" w:sz="6" w:space="4" w:color="F2F0EB"/>
                                    <w:right w:val="single" w:sz="6" w:space="0" w:color="F2F0EB"/>
                                  </w:divBdr>
                                  <w:divsChild>
                                    <w:div w:id="18139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997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kengu.ru/k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na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E467-D376-42D7-A273-10648477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10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2021-12-22T07:10:00Z</cp:lastPrinted>
  <dcterms:created xsi:type="dcterms:W3CDTF">2021-12-17T08:24:00Z</dcterms:created>
  <dcterms:modified xsi:type="dcterms:W3CDTF">2023-04-28T08:56:00Z</dcterms:modified>
</cp:coreProperties>
</file>