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B" w:rsidRDefault="0031206B" w:rsidP="0015392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206B" w:rsidRDefault="0031206B" w:rsidP="003120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Автор </w:t>
      </w:r>
      <w:proofErr w:type="spellStart"/>
      <w:r w:rsidRPr="0031206B"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 w:rsidRPr="0031206B">
        <w:rPr>
          <w:rFonts w:ascii="Times New Roman" w:hAnsi="Times New Roman" w:cs="Times New Roman"/>
          <w:sz w:val="28"/>
          <w:szCs w:val="28"/>
        </w:rPr>
        <w:t xml:space="preserve"> Лариса Леонидовна,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6B" w:rsidRPr="0031206B" w:rsidRDefault="0031206B" w:rsidP="003120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 w:rsidRPr="0031206B">
        <w:rPr>
          <w:rFonts w:ascii="Times New Roman" w:hAnsi="Times New Roman" w:cs="Times New Roman"/>
          <w:sz w:val="28"/>
          <w:szCs w:val="28"/>
        </w:rPr>
        <w:t>МБОУ "Лицей "</w:t>
      </w:r>
      <w:proofErr w:type="spellStart"/>
      <w:r w:rsidRPr="0031206B"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 w:rsidRPr="0031206B">
        <w:rPr>
          <w:rFonts w:ascii="Times New Roman" w:hAnsi="Times New Roman" w:cs="Times New Roman"/>
          <w:sz w:val="28"/>
          <w:szCs w:val="28"/>
        </w:rPr>
        <w:t>"</w:t>
      </w:r>
    </w:p>
    <w:p w:rsidR="0031206B" w:rsidRDefault="0031206B" w:rsidP="00312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B" w:rsidRPr="0031206B" w:rsidRDefault="0031206B" w:rsidP="00312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06B">
        <w:rPr>
          <w:rFonts w:ascii="Times New Roman" w:hAnsi="Times New Roman" w:cs="Times New Roman"/>
          <w:b/>
          <w:sz w:val="28"/>
          <w:szCs w:val="28"/>
        </w:rPr>
        <w:t xml:space="preserve">Учебные задачи по математике </w:t>
      </w:r>
    </w:p>
    <w:p w:rsidR="00AD4FB5" w:rsidRPr="002B3E08" w:rsidRDefault="00AD4FB5" w:rsidP="003120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E08">
        <w:rPr>
          <w:rFonts w:ascii="Times New Roman" w:hAnsi="Times New Roman" w:cs="Times New Roman"/>
          <w:b/>
          <w:sz w:val="28"/>
          <w:szCs w:val="28"/>
          <w:u w:val="single"/>
        </w:rPr>
        <w:t>Тема «Цилиндр». Геометрия 11 класс</w:t>
      </w:r>
    </w:p>
    <w:p w:rsidR="00182C8C" w:rsidRPr="00182C8C" w:rsidRDefault="00182C8C" w:rsidP="00182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DF">
        <w:rPr>
          <w:rFonts w:ascii="Times New Roman" w:hAnsi="Times New Roman" w:cs="Times New Roman"/>
          <w:b/>
          <w:sz w:val="28"/>
          <w:szCs w:val="28"/>
        </w:rPr>
        <w:t>Формирование предметных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Уметь применять формулу площади полной поверхности цилиндра при решении практической задачи. (задача № 338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Атаносяна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82C8C" w:rsidRPr="00847E66" w:rsidRDefault="00AD4FB5" w:rsidP="00847E6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E66">
        <w:rPr>
          <w:rFonts w:ascii="Times New Roman" w:hAnsi="Times New Roman" w:cs="Times New Roman"/>
          <w:i/>
          <w:sz w:val="28"/>
          <w:szCs w:val="28"/>
        </w:rPr>
        <w:t>Решить задачу</w:t>
      </w:r>
      <w:r w:rsidR="00182C8C" w:rsidRPr="00847E66">
        <w:rPr>
          <w:rFonts w:ascii="Times New Roman" w:hAnsi="Times New Roman" w:cs="Times New Roman"/>
          <w:i/>
          <w:sz w:val="28"/>
          <w:szCs w:val="28"/>
        </w:rPr>
        <w:t>:</w:t>
      </w:r>
    </w:p>
    <w:p w:rsidR="00AD4FB5" w:rsidRDefault="00AD4FB5" w:rsidP="00153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понадобится краски, чтобы покрасить бак цилиндрической формы с диаметром основания 1,5 м и высотой 3м, если на один квадратный метр расходуется 200 г краски?</w:t>
      </w:r>
    </w:p>
    <w:p w:rsidR="00847E66" w:rsidRPr="00847E66" w:rsidRDefault="00847E66" w:rsidP="00847E66">
      <w:pPr>
        <w:pStyle w:val="a3"/>
        <w:numPr>
          <w:ilvl w:val="1"/>
          <w:numId w:val="4"/>
        </w:numPr>
        <w:tabs>
          <w:tab w:val="left" w:pos="7716"/>
        </w:tabs>
        <w:rPr>
          <w:rFonts w:ascii="Times New Roman" w:hAnsi="Times New Roman"/>
          <w:sz w:val="28"/>
          <w:szCs w:val="28"/>
          <w:shd w:val="clear" w:color="auto" w:fill="FFFFFF"/>
        </w:rPr>
      </w:pPr>
      <w:r w:rsidRPr="00847E66">
        <w:rPr>
          <w:rFonts w:ascii="Times New Roman" w:hAnsi="Times New Roman"/>
          <w:sz w:val="28"/>
          <w:szCs w:val="28"/>
          <w:shd w:val="clear" w:color="auto" w:fill="FFFFFF"/>
        </w:rPr>
        <w:t>Свинцовая труба (плотность свинца 11,4 г/см</w:t>
      </w:r>
      <w:r w:rsidRPr="00847E66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847E66">
        <w:rPr>
          <w:rFonts w:ascii="Times New Roman" w:hAnsi="Times New Roman"/>
          <w:sz w:val="28"/>
          <w:szCs w:val="28"/>
          <w:shd w:val="clear" w:color="auto" w:fill="FFFFFF"/>
        </w:rPr>
        <w:t>) с толщиной стенок 4 мм имеет внутренний диаметр 13 мм. Какова масса трубы, если ее длина равна 25 м?</w:t>
      </w:r>
    </w:p>
    <w:p w:rsidR="00847E66" w:rsidRPr="00847E66" w:rsidRDefault="00847E66" w:rsidP="00847E66">
      <w:pPr>
        <w:tabs>
          <w:tab w:val="left" w:pos="7716"/>
        </w:tabs>
        <w:ind w:left="720"/>
        <w:rPr>
          <w:rFonts w:ascii="Times New Roman" w:hAnsi="Times New Roman"/>
          <w:b/>
          <w:sz w:val="28"/>
          <w:szCs w:val="28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 wp14:anchorId="79591165" wp14:editId="68FD3A50">
            <wp:extent cx="829310" cy="1052830"/>
            <wp:effectExtent l="0" t="0" r="8890" b="0"/>
            <wp:docPr id="2" name="Рисунок 2" descr="C:\Users\1\Desktop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66" w:rsidRDefault="00847E66" w:rsidP="001539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C8C" w:rsidRPr="000777DF" w:rsidRDefault="00182C8C" w:rsidP="00847E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7DF">
        <w:rPr>
          <w:rFonts w:ascii="Times New Roman" w:hAnsi="Times New Roman" w:cs="Times New Roman"/>
          <w:b/>
          <w:sz w:val="28"/>
          <w:szCs w:val="28"/>
        </w:rPr>
        <w:t xml:space="preserve">Формирование базовых логических действий. </w:t>
      </w:r>
    </w:p>
    <w:p w:rsidR="00182C8C" w:rsidRPr="002B3E08" w:rsidRDefault="00182C8C" w:rsidP="00182C8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3E08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832A83" w:rsidRPr="002B3E08">
        <w:rPr>
          <w:rFonts w:ascii="Times New Roman" w:hAnsi="Times New Roman" w:cs="Times New Roman"/>
          <w:i/>
          <w:sz w:val="28"/>
          <w:szCs w:val="28"/>
        </w:rPr>
        <w:t>какое из определений является определением цилиндра:</w:t>
      </w:r>
    </w:p>
    <w:p w:rsidR="00832A83" w:rsidRPr="00832A83" w:rsidRDefault="00832A83" w:rsidP="00832A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A8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Многогранник, составленный из равных многоугольников, расположенных в параллельных плоскостях, и n параллелограммов.</w:t>
      </w:r>
    </w:p>
    <w:p w:rsidR="00832A83" w:rsidRPr="00832A83" w:rsidRDefault="00832A83" w:rsidP="00832A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832A83">
        <w:rPr>
          <w:rFonts w:ascii="Times New Roman" w:hAnsi="Times New Roman" w:cs="Times New Roman"/>
          <w:sz w:val="28"/>
          <w:szCs w:val="28"/>
          <w:shd w:val="clear" w:color="auto" w:fill="FFFFFF"/>
        </w:rPr>
        <w:t>то тело, получающееся при вращении полукруга вокруг своего диаметра.</w:t>
      </w:r>
    </w:p>
    <w:p w:rsidR="00832A83" w:rsidRPr="00832A83" w:rsidRDefault="00832A83" w:rsidP="00832A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832A83">
        <w:rPr>
          <w:rFonts w:ascii="Times New Roman" w:hAnsi="Times New Roman" w:cs="Times New Roman"/>
          <w:sz w:val="28"/>
          <w:szCs w:val="28"/>
          <w:shd w:val="clear" w:color="auto" w:fill="FFFFFF"/>
        </w:rPr>
        <w:t>ело, которое состоит из двух кругов, не лежащих в одной плоскости и совмещаемых параллельным переносом, и всех отрезков, соединяющих соответствующие точки кругов.</w:t>
      </w:r>
    </w:p>
    <w:p w:rsidR="00832A83" w:rsidRPr="00832A83" w:rsidRDefault="00832A83" w:rsidP="00832A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832A83">
        <w:rPr>
          <w:rFonts w:ascii="Times New Roman" w:hAnsi="Times New Roman" w:cs="Times New Roman"/>
          <w:sz w:val="28"/>
          <w:szCs w:val="28"/>
          <w:shd w:val="clear" w:color="auto" w:fill="FFFFFF"/>
        </w:rPr>
        <w:t>еометрическое тело, образованное вращением прямоугольного треугольника около одного из его катетов. </w:t>
      </w:r>
    </w:p>
    <w:p w:rsidR="00182C8C" w:rsidRPr="000777DF" w:rsidRDefault="00832A83" w:rsidP="00847E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7DF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базовых исследовательских действий.</w:t>
      </w:r>
    </w:p>
    <w:p w:rsidR="00832A83" w:rsidRPr="002B3E08" w:rsidRDefault="00832A83" w:rsidP="00832A83">
      <w:pPr>
        <w:pStyle w:val="a3"/>
        <w:rPr>
          <w:rFonts w:ascii="Times New Roman" w:hAnsi="Times New Roman"/>
          <w:i/>
          <w:sz w:val="28"/>
          <w:szCs w:val="28"/>
        </w:rPr>
      </w:pPr>
      <w:r w:rsidRPr="002B3E08">
        <w:rPr>
          <w:rFonts w:ascii="Times New Roman" w:hAnsi="Times New Roman"/>
          <w:i/>
          <w:sz w:val="28"/>
          <w:szCs w:val="28"/>
        </w:rPr>
        <w:t>Решить задачу:</w:t>
      </w:r>
    </w:p>
    <w:p w:rsidR="00832A83" w:rsidRDefault="00832A83" w:rsidP="00832A83">
      <w:pPr>
        <w:pStyle w:val="a3"/>
      </w:pPr>
      <w:r w:rsidRPr="00832A83">
        <w:rPr>
          <w:rFonts w:ascii="Times New Roman" w:hAnsi="Times New Roman"/>
          <w:sz w:val="28"/>
          <w:szCs w:val="28"/>
        </w:rPr>
        <w:t xml:space="preserve">Бидон для молока имеет цилиндрическую форму. При вычислении объема бидона, высота которого в два раза больше диаметра основания, Вика перепутала высоту с радиусом основания. Что девочке необходимо сделать со своим результатом, чтобы получить правильный ответ? </w:t>
      </w:r>
    </w:p>
    <w:p w:rsidR="00832A83" w:rsidRDefault="00832A83" w:rsidP="0083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2A83" w:rsidRPr="000777DF" w:rsidRDefault="000777DF" w:rsidP="00847E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7DF">
        <w:rPr>
          <w:rFonts w:ascii="Times New Roman" w:hAnsi="Times New Roman" w:cs="Times New Roman"/>
          <w:b/>
          <w:sz w:val="28"/>
          <w:szCs w:val="28"/>
        </w:rPr>
        <w:t>Формирование умения работать с информацией.</w:t>
      </w:r>
    </w:p>
    <w:p w:rsidR="000777DF" w:rsidRDefault="000777DF" w:rsidP="000777DF">
      <w:pPr>
        <w:tabs>
          <w:tab w:val="left" w:pos="7716"/>
        </w:tabs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D233577" wp14:editId="5AC6FAB5">
            <wp:extent cx="1456690" cy="1924685"/>
            <wp:effectExtent l="0" t="0" r="0" b="0"/>
            <wp:docPr id="3" name="Рисунок 3" descr="https://lh3.googleusercontent.com/zOrDDZNe--7w1-CMSg7ltQ45b09Bl0etqNVhZYiLoeCDMbjx3xw-YuQ520W5WEuCEL2oqqy1BfjMQPV9z7eOO5ONAvaAqnStmPSNngDGntc3mgdhuRScJNPmJVWo4niGzlydHB9r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zOrDDZNe--7w1-CMSg7ltQ45b09Bl0etqNVhZYiLoeCDMbjx3xw-YuQ520W5WEuCEL2oqqy1BfjMQPV9z7eOO5ONAvaAqnStmPSNngDGntc3mgdhuRScJNPmJVWo4niGzlydHB9rw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7D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Из истории. </w:t>
      </w:r>
      <w:proofErr w:type="spellStart"/>
      <w:r w:rsidRPr="00BF397D">
        <w:rPr>
          <w:rFonts w:ascii="Times New Roman" w:hAnsi="Times New Roman"/>
          <w:b/>
          <w:bCs/>
          <w:color w:val="252525"/>
          <w:sz w:val="28"/>
          <w:szCs w:val="28"/>
          <w:shd w:val="clear" w:color="auto" w:fill="FFFFFF"/>
        </w:rPr>
        <w:t>Пиза́нская</w:t>
      </w:r>
      <w:proofErr w:type="spellEnd"/>
      <w:r w:rsidRPr="00BF397D">
        <w:rPr>
          <w:rFonts w:ascii="Times New Roman" w:hAnsi="Times New Roman"/>
          <w:b/>
          <w:bCs/>
          <w:color w:val="252525"/>
          <w:sz w:val="28"/>
          <w:szCs w:val="28"/>
          <w:shd w:val="clear" w:color="auto" w:fill="FFFFFF"/>
        </w:rPr>
        <w:t xml:space="preserve"> башня</w:t>
      </w:r>
      <w:r w:rsidRPr="00BF397D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hyperlink r:id="rId8" w:tooltip="Итальянский язык" w:history="1">
        <w:r w:rsidRPr="00BF397D">
          <w:rPr>
            <w:rStyle w:val="a4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итал.</w:t>
        </w:r>
      </w:hyperlink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BF397D">
        <w:rPr>
          <w:rFonts w:ascii="Times New Roman" w:hAnsi="Times New Roman"/>
          <w:i/>
          <w:iCs/>
          <w:color w:val="252525"/>
          <w:sz w:val="28"/>
          <w:szCs w:val="28"/>
          <w:shd w:val="clear" w:color="auto" w:fill="FFFFFF"/>
          <w:lang w:val="it-IT"/>
        </w:rPr>
        <w:t>Torre pendente di Pisa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) 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— колокольная башня, часть ансамбля городского собора Санта-Мария </w:t>
      </w:r>
      <w:proofErr w:type="spellStart"/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Ассунта</w:t>
      </w:r>
      <w:proofErr w:type="spellEnd"/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r w:rsidRPr="00BF3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9" w:tooltip="Пизанский собор" w:history="1">
        <w:r w:rsidRPr="00BF397D">
          <w:rPr>
            <w:rStyle w:val="a4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Пизанский собор</w:t>
        </w:r>
      </w:hyperlink>
      <w:r w:rsidRPr="00BF3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 городе</w:t>
      </w:r>
      <w:r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hyperlink r:id="rId10" w:tooltip="Пиза" w:history="1">
        <w:r w:rsidRPr="00BF397D">
          <w:rPr>
            <w:rStyle w:val="a4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Пиза</w:t>
        </w:r>
      </w:hyperlink>
      <w:r w:rsidRPr="00BF3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получившая всемирную известность благодаря непреднамеренному наклону. Наклон башни, вызванный мягкостью почвы, происходил по мере строительства, завершившегося </w:t>
      </w:r>
      <w:r w:rsidRPr="00BF3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tooltip="1360 год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 xml:space="preserve">1360 </w:t>
        </w:r>
        <w:r w:rsidRPr="00BF397D">
          <w:rPr>
            <w:rStyle w:val="a4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году</w:t>
        </w:r>
      </w:hyperlink>
      <w:r w:rsidRPr="00BF3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Процесс «падения» закончился лишь в</w:t>
      </w:r>
      <w:r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hyperlink r:id="rId12" w:tooltip="2008 год" w:history="1">
        <w:r w:rsidRPr="00BF397D">
          <w:rPr>
            <w:rStyle w:val="a4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2008 году</w:t>
        </w:r>
      </w:hyperlink>
      <w:r w:rsidRPr="00BF3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Башня имеет 294 ступеньки. Высота башни составляет 55,86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от земли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на самой низкой стороне и 56,7 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 на самой высокой сто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роне. Диаметр основания — 15,54 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м. Толщина наружных стен уменьшается от основания к вершин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е (у основания — 4,9 м, на высоте галерей 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— 2,48 м). Её масса оценивается в 14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453</w:t>
      </w:r>
      <w:r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т.</w:t>
      </w:r>
      <w:r w:rsidRPr="00BF397D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Уровень наклона приблизительно равен 4 градусам.</w:t>
      </w:r>
    </w:p>
    <w:p w:rsidR="000777DF" w:rsidRDefault="000777DF" w:rsidP="00077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:rsidR="000777DF" w:rsidRPr="005E2B69" w:rsidRDefault="000777DF" w:rsidP="000777DF">
      <w:pPr>
        <w:rPr>
          <w:rFonts w:ascii="Times New Roman" w:hAnsi="Times New Roman"/>
          <w:sz w:val="28"/>
          <w:szCs w:val="28"/>
        </w:rPr>
      </w:pPr>
      <w:r w:rsidRPr="005E2B69">
        <w:rPr>
          <w:rFonts w:ascii="Times New Roman" w:hAnsi="Times New Roman"/>
          <w:color w:val="000000"/>
          <w:sz w:val="28"/>
          <w:szCs w:val="28"/>
        </w:rPr>
        <w:t>Чему равен диаметр основания и высота Пизанской башни от основания?</w:t>
      </w:r>
      <w:r>
        <w:rPr>
          <w:rFonts w:ascii="Times New Roman" w:hAnsi="Times New Roman"/>
          <w:color w:val="000000"/>
          <w:sz w:val="28"/>
          <w:szCs w:val="28"/>
        </w:rPr>
        <w:t xml:space="preserve">  Чему равна площадь боковой поверхности Пизанской башни.</w:t>
      </w:r>
    </w:p>
    <w:p w:rsidR="000777DF" w:rsidRDefault="000777DF" w:rsidP="00077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7DF" w:rsidRPr="000777DF" w:rsidRDefault="000777DF" w:rsidP="00847E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7DF">
        <w:rPr>
          <w:rFonts w:ascii="Times New Roman" w:hAnsi="Times New Roman" w:cs="Times New Roman"/>
          <w:b/>
          <w:sz w:val="28"/>
          <w:szCs w:val="28"/>
        </w:rPr>
        <w:t>Формирование умения общаться.</w:t>
      </w:r>
    </w:p>
    <w:p w:rsidR="000777DF" w:rsidRDefault="002B3E08" w:rsidP="00077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="000777DF" w:rsidRPr="000777DF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0777DF">
        <w:rPr>
          <w:rFonts w:ascii="Times New Roman" w:hAnsi="Times New Roman" w:cs="Times New Roman"/>
          <w:sz w:val="28"/>
          <w:szCs w:val="28"/>
        </w:rPr>
        <w:t xml:space="preserve">«Ты мне – я тебе». </w:t>
      </w:r>
    </w:p>
    <w:p w:rsidR="000777DF" w:rsidRDefault="000777DF" w:rsidP="00077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задают друг другу вопросы по теме «Цилиндр. Площадь поверхности цилиндра».</w:t>
      </w:r>
    </w:p>
    <w:p w:rsidR="000777DF" w:rsidRPr="002B3E08" w:rsidRDefault="000777DF" w:rsidP="00847E6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E0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777DF" w:rsidRDefault="000777DF" w:rsidP="00077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Разделиться на группы по 3-4 человека и определить площадь </w:t>
      </w:r>
      <w:r w:rsidR="00CC66C9">
        <w:rPr>
          <w:rFonts w:ascii="Times New Roman" w:hAnsi="Times New Roman" w:cs="Times New Roman"/>
          <w:sz w:val="28"/>
          <w:szCs w:val="28"/>
        </w:rPr>
        <w:t xml:space="preserve">боковой </w:t>
      </w:r>
      <w:r>
        <w:rPr>
          <w:rFonts w:ascii="Times New Roman" w:hAnsi="Times New Roman" w:cs="Times New Roman"/>
          <w:sz w:val="28"/>
          <w:szCs w:val="28"/>
        </w:rPr>
        <w:t xml:space="preserve">поверхности дерева до </w:t>
      </w:r>
      <w:r w:rsidR="00CC66C9">
        <w:rPr>
          <w:rFonts w:ascii="Times New Roman" w:hAnsi="Times New Roman" w:cs="Times New Roman"/>
          <w:sz w:val="28"/>
          <w:szCs w:val="28"/>
        </w:rPr>
        <w:t>разветвления.</w:t>
      </w:r>
    </w:p>
    <w:p w:rsidR="000777DF" w:rsidRPr="002B3E08" w:rsidRDefault="00CC66C9" w:rsidP="00847E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E08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B3E08" w:rsidRPr="002B3E08">
        <w:rPr>
          <w:rFonts w:ascii="Times New Roman" w:hAnsi="Times New Roman" w:cs="Times New Roman"/>
          <w:b/>
          <w:sz w:val="28"/>
          <w:szCs w:val="28"/>
        </w:rPr>
        <w:t>умения самоорганизации, самоконтроля.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Выполнить тест по теме «Цилиндр»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Радиус основания цилиндра равен 2 см, высота – 5 см, тогда площадь боковой поверхности равна:</w:t>
      </w:r>
    </w:p>
    <w:p w:rsidR="002B3E08" w:rsidRPr="002B3E08" w:rsidRDefault="002B3E08" w:rsidP="002B3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1) 40π; 2) 10π; 3) 20π; 4) 4π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цилиндре осевым сечением является квадрат, а площадь основания равна 16π </w:t>
      </w:r>
      <w:proofErr w:type="spellStart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кв.дм</w:t>
      </w:r>
      <w:proofErr w:type="spellEnd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площадь полной поверхности цилиндра.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80π; 2) 96π; 3) 64π; 4) 32π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Радиус основания цилиндра в два раза меньше образующей, равной 4, тогда площадь боковой поверхности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16π; 2) 32π; 3) 4π; 4) 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Площадь полной поверхности цилиндра, полученного вращением прямоугольника со сторонами 4 см и 7 см вокруг его большей стороны,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56π; 2) 72π; 3) 88π; 4) 48π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площадь боковой поверхности цилиндра равна 64π </w:t>
      </w:r>
      <w:proofErr w:type="spellStart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высота – 4 м, тогда радиус равен: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16; 2) 8; 3) 26; 4) 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Осевым сечением цилиндра является прямоугольник со сторонами 10 и 16 см, то площадь основания цилиндра может быть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256π; 2) 100π; 3) 24π; 4) 64π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сколько раз увеличится площадь боковой поверхности цилиндра, если его высоту и радиус увеличить в три раза?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3; 2) 6; 3) 9; 4) 27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Осевым сечением цилиндра является прямоугольник со сторонами 12 и 8 см, то площадь боковой поверхности цилиндра может быть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36π; 2) 64π; 3) 48π; 4) 96π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сколько раз уменьшится площадь боковой поверхности цилиндра, если его высоту уменьшить в 4 раза, а радиус увеличить в 2 раза?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изменится; 2) 8; 3) 4; 4) 2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сколько раз увеличится площадь боковой поверхности цилиндра, если его высоту уменьшить в 3 раза, а радиус увеличить в 12 раз?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4; 2) 6; 3) не изменится; 4) 8</w:t>
      </w:r>
    </w:p>
    <w:p w:rsidR="002B3E08" w:rsidRPr="002B3E08" w:rsidRDefault="002B3E08" w:rsidP="00847E66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Вариант 2.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Диаметр основания цилиндра равен 4 см, высота – 3 см, тогда площадь боковой поверхности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40π; 2) 10π; 3) 12π; 4) 4π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цилиндре радиуса осевым сечением является квадрат, а площадь основания равна 9π </w:t>
      </w:r>
      <w:proofErr w:type="spellStart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кв.дм</w:t>
      </w:r>
      <w:proofErr w:type="spellEnd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площадь полной поверхности цилиндра.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40π; 2) 54π; 3) 60π; 4) 32π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Радиус основания цилиндра в три раза меньше образующей, равной 6, тогда площадь боковой поверхности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24π; 2) 32π; 3) 4π; 4) 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Площадь полной поверхности цилиндра, полученного вращением прямоугольника со сторонами 4 см и 7 см вокруг его меньшей стороны,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56π; 2) 105π; 3) 154π; 4) 48π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площадь боковой поверхности цилиндра равна 64π </w:t>
      </w:r>
      <w:proofErr w:type="spellStart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радиус – 8м, тогда образующая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16; 2) 4; 3) 26; 4) 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Осевым сечением цилиндра является прямоугольник со сторонами 10 и 16 см, то площадь основания цилиндра может быть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256π; 2) 100π; 3) 24π; 4) 25π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сколько раз увеличится площадь боковой поверхности цилиндра, если его радиус увеличить в три раза?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9; 2) не изменится; 3) 3; 4) 27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№8. Осевым сечением цилиндра является прямоугольник со сторонами 6 и 8 см, то площадь боковой поверхности цилиндра может быть равна: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9π; 2) 64π; 3) 36π; 4) 48π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изменится площадь боковой поверхности цилиндра, если его высоту увеличить в 4 раза, а диаметр уменьшить в 2 раза?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уменьшится в 2 раза; 2) уменьшится в 8 раз;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 изменится; 4) увеличится в 2 раза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</w:t>
      </w: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сколько раз увеличится площадь боковой поверхности цилиндра, если его высоту уменьшить в 3 раза, а радиус увеличить в 6 раз?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2; 2) 6; 3) не изменится; 4) 3</w:t>
      </w: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 к тестовой работе (оба варианта)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Проверяют сами. </w:t>
      </w:r>
    </w:p>
    <w:tbl>
      <w:tblPr>
        <w:tblW w:w="69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70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720"/>
      </w:tblGrid>
      <w:tr w:rsidR="002B3E08" w:rsidRPr="002B3E08" w:rsidTr="002B3E08">
        <w:trPr>
          <w:trHeight w:val="315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задачи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B3E08" w:rsidRPr="002B3E08" w:rsidTr="002B3E08">
        <w:trPr>
          <w:trHeight w:val="270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E08" w:rsidRPr="002B3E08" w:rsidRDefault="002B3E08" w:rsidP="002B3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2B3E08" w:rsidRPr="002B3E08" w:rsidRDefault="002B3E08" w:rsidP="002B3E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E08" w:rsidRPr="002B3E08" w:rsidRDefault="002B3E08" w:rsidP="002B3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3E08" w:rsidRPr="002B3E08" w:rsidRDefault="002B3E08" w:rsidP="002B3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C8C" w:rsidRPr="0015392C" w:rsidRDefault="00182C8C" w:rsidP="00153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2C8C" w:rsidRPr="0015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05BE"/>
    <w:multiLevelType w:val="hybridMultilevel"/>
    <w:tmpl w:val="8B3275B6"/>
    <w:lvl w:ilvl="0" w:tplc="1E1ED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0E0C02"/>
    <w:multiLevelType w:val="multilevel"/>
    <w:tmpl w:val="0F00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C432148"/>
    <w:multiLevelType w:val="multilevel"/>
    <w:tmpl w:val="03868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EEF5EA8"/>
    <w:multiLevelType w:val="multilevel"/>
    <w:tmpl w:val="4C6890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10"/>
    <w:rsid w:val="00072310"/>
    <w:rsid w:val="000777DF"/>
    <w:rsid w:val="0015392C"/>
    <w:rsid w:val="00182C8C"/>
    <w:rsid w:val="002B3E08"/>
    <w:rsid w:val="0031206B"/>
    <w:rsid w:val="007257FF"/>
    <w:rsid w:val="00832A83"/>
    <w:rsid w:val="00847E66"/>
    <w:rsid w:val="00AD4FB5"/>
    <w:rsid w:val="00C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8C"/>
    <w:pPr>
      <w:ind w:left="720"/>
      <w:contextualSpacing/>
    </w:pPr>
  </w:style>
  <w:style w:type="character" w:customStyle="1" w:styleId="apple-converted-space">
    <w:name w:val="apple-converted-space"/>
    <w:rsid w:val="000777DF"/>
  </w:style>
  <w:style w:type="character" w:styleId="a4">
    <w:name w:val="Hyperlink"/>
    <w:uiPriority w:val="99"/>
    <w:semiHidden/>
    <w:unhideWhenUsed/>
    <w:rsid w:val="000777D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B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8C"/>
    <w:pPr>
      <w:ind w:left="720"/>
      <w:contextualSpacing/>
    </w:pPr>
  </w:style>
  <w:style w:type="character" w:customStyle="1" w:styleId="apple-converted-space">
    <w:name w:val="apple-converted-space"/>
    <w:rsid w:val="000777DF"/>
  </w:style>
  <w:style w:type="character" w:styleId="a4">
    <w:name w:val="Hyperlink"/>
    <w:uiPriority w:val="99"/>
    <w:semiHidden/>
    <w:unhideWhenUsed/>
    <w:rsid w:val="000777D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B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2%D0%B0%D0%BB%D1%8C%D1%8F%D0%BD%D1%81%D0%BA%D0%B8%D0%B9_%D1%8F%D0%B7%D1%8B%D0%B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ru.wikipedia.org/wiki/2008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ru.wikipedia.org/wiki/1360_%D0%B3%D0%BE%D0%B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8%D0%B7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8%D0%B7%D0%B0%D0%BD%D1%81%D0%BA%D0%B8%D0%B9_%D1%81%D0%BE%D0%B1%D0%BE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Елена Новикова</cp:lastModifiedBy>
  <cp:revision>2</cp:revision>
  <dcterms:created xsi:type="dcterms:W3CDTF">2023-06-27T12:04:00Z</dcterms:created>
  <dcterms:modified xsi:type="dcterms:W3CDTF">2023-06-27T12:04:00Z</dcterms:modified>
</cp:coreProperties>
</file>