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6A627" w14:textId="2FBAAF62" w:rsidR="002965B6" w:rsidRDefault="009D375B" w:rsidP="00D36E1D">
      <w:pPr>
        <w:widowControl w:val="0"/>
        <w:jc w:val="center"/>
        <w:rPr>
          <w:b/>
          <w:color w:val="1F497D" w:themeColor="text2"/>
          <w:sz w:val="28"/>
          <w:szCs w:val="28"/>
        </w:rPr>
      </w:pPr>
      <w:r>
        <w:rPr>
          <w:b/>
          <w:color w:val="1F497D" w:themeColor="text2"/>
          <w:sz w:val="28"/>
          <w:szCs w:val="28"/>
        </w:rPr>
        <w:t>технологической карты урока</w:t>
      </w:r>
    </w:p>
    <w:p w14:paraId="29EABAD5" w14:textId="1D84C8C1" w:rsidR="00D36E1D" w:rsidRDefault="00D36E1D" w:rsidP="00D36E1D">
      <w:pPr>
        <w:widowControl w:val="0"/>
        <w:jc w:val="center"/>
        <w:rPr>
          <w:b/>
          <w:color w:val="1F497D" w:themeColor="text2"/>
          <w:sz w:val="28"/>
          <w:szCs w:val="28"/>
        </w:rPr>
      </w:pPr>
      <w:r>
        <w:rPr>
          <w:color w:val="000000"/>
        </w:rPr>
        <w:t>«</w:t>
      </w:r>
      <w:r>
        <w:rPr>
          <w:color w:val="000000"/>
        </w:rPr>
        <w:t>Формула полной вероятности</w:t>
      </w:r>
      <w:r>
        <w:rPr>
          <w:color w:val="000000"/>
        </w:rPr>
        <w:t>»</w:t>
      </w:r>
      <w:bookmarkStart w:id="0" w:name="_GoBack"/>
      <w:bookmarkEnd w:id="0"/>
    </w:p>
    <w:p w14:paraId="66343696" w14:textId="77777777" w:rsidR="00321BB6" w:rsidRDefault="00321BB6">
      <w:pPr>
        <w:widowControl w:val="0"/>
        <w:pBdr>
          <w:top w:val="none" w:sz="4" w:space="0" w:color="000000"/>
          <w:left w:val="none" w:sz="4" w:space="0" w:color="000000"/>
          <w:bottom w:val="none" w:sz="4" w:space="0" w:color="000000"/>
          <w:right w:val="none" w:sz="4" w:space="0" w:color="000000"/>
          <w:between w:val="none" w:sz="4" w:space="0" w:color="000000"/>
        </w:pBdr>
        <w:ind w:right="-1"/>
        <w:jc w:val="center"/>
        <w:rPr>
          <w:b/>
          <w:color w:val="000000"/>
        </w:rPr>
      </w:pPr>
    </w:p>
    <w:p w14:paraId="7C1EFAB8" w14:textId="5AF4B531"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rPr>
          <w:color w:val="000000"/>
        </w:rPr>
      </w:pPr>
      <w:bookmarkStart w:id="1" w:name="_147n2zr"/>
      <w:bookmarkEnd w:id="1"/>
      <w:r>
        <w:rPr>
          <w:color w:val="000000"/>
        </w:rPr>
        <w:t>1. ИНФОРМАЦИЯ О РАЗРАБОТЧИКЕ ПЛАНА</w:t>
      </w:r>
    </w:p>
    <w:tbl>
      <w:tblP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600" w:firstRow="0" w:lastRow="0" w:firstColumn="0" w:lastColumn="0" w:noHBand="1" w:noVBand="1"/>
      </w:tblPr>
      <w:tblGrid>
        <w:gridCol w:w="7218"/>
        <w:gridCol w:w="7560"/>
      </w:tblGrid>
      <w:tr w:rsidR="00321BB6" w14:paraId="199235B7" w14:textId="77777777">
        <w:trPr>
          <w:trHeight w:val="524"/>
        </w:trPr>
        <w:tc>
          <w:tcPr>
            <w:tcW w:w="2442" w:type="pct"/>
            <w:tcBorders>
              <w:top w:val="single" w:sz="7" w:space="0" w:color="000000"/>
              <w:left w:val="single" w:sz="7" w:space="0" w:color="000000"/>
              <w:bottom w:val="single" w:sz="7" w:space="0" w:color="000000"/>
              <w:right w:val="single" w:sz="8" w:space="0" w:color="000000"/>
            </w:tcBorders>
            <w:tcMar>
              <w:top w:w="100" w:type="dxa"/>
              <w:left w:w="100" w:type="dxa"/>
              <w:bottom w:w="100" w:type="dxa"/>
              <w:right w:w="100" w:type="dxa"/>
            </w:tcMar>
          </w:tcPr>
          <w:p w14:paraId="4B856A11" w14:textId="334727F5" w:rsidR="00321BB6" w:rsidRDefault="00A64A69" w:rsidP="00D72DC1">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b/>
                <w:color w:val="000000"/>
              </w:rPr>
              <w:t>ФИО разработчика</w:t>
            </w:r>
            <w:r w:rsidR="00D72DC1">
              <w:rPr>
                <w:color w:val="000000"/>
              </w:rPr>
              <w:t xml:space="preserve"> </w:t>
            </w:r>
          </w:p>
        </w:tc>
        <w:tc>
          <w:tcPr>
            <w:tcW w:w="2558" w:type="pct"/>
            <w:tcBorders>
              <w:top w:val="single" w:sz="8" w:space="0" w:color="000000"/>
              <w:left w:val="single" w:sz="8" w:space="0" w:color="000000"/>
              <w:bottom w:val="single" w:sz="8" w:space="0" w:color="000000"/>
              <w:right w:val="single" w:sz="4" w:space="0" w:color="auto"/>
            </w:tcBorders>
          </w:tcPr>
          <w:p w14:paraId="7D83F131" w14:textId="77777777" w:rsidR="00321BB6" w:rsidRDefault="00D04DAE">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Воронкова Надежда Владимировна</w:t>
            </w:r>
          </w:p>
          <w:p w14:paraId="346F2DAD" w14:textId="77777777" w:rsidR="00D04DAE" w:rsidRDefault="00D04DAE">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Ильина Кристина Вячеславовна</w:t>
            </w:r>
          </w:p>
          <w:p w14:paraId="7E2AFC86" w14:textId="77777777" w:rsidR="00793CED" w:rsidRDefault="00793CED">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Верхорубова Татьяна Юрьевна</w:t>
            </w:r>
          </w:p>
          <w:p w14:paraId="7A20412B" w14:textId="77777777" w:rsidR="00793CED" w:rsidRDefault="00793CED">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Шестакова Роза Эдуардовна</w:t>
            </w:r>
          </w:p>
          <w:p w14:paraId="68F1F0A7" w14:textId="77777777" w:rsidR="00793CED" w:rsidRDefault="004542FA">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Коченовских Светлана Васильевна</w:t>
            </w:r>
          </w:p>
          <w:p w14:paraId="0D34A306" w14:textId="77777777" w:rsidR="004542FA" w:rsidRDefault="00D20282">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Расимов Рустам Рамилович</w:t>
            </w:r>
          </w:p>
          <w:p w14:paraId="5842E684" w14:textId="0A27D950" w:rsidR="00D20282" w:rsidRDefault="00D20282">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Жужгов Игорь Александрович</w:t>
            </w:r>
          </w:p>
        </w:tc>
      </w:tr>
      <w:tr w:rsidR="00321BB6" w14:paraId="783C8295" w14:textId="77777777">
        <w:trPr>
          <w:trHeight w:val="754"/>
        </w:trPr>
        <w:tc>
          <w:tcPr>
            <w:tcW w:w="2442" w:type="pct"/>
            <w:tcBorders>
              <w:top w:val="none" w:sz="4" w:space="0" w:color="000000"/>
              <w:left w:val="single" w:sz="7" w:space="0" w:color="000000"/>
              <w:bottom w:val="single" w:sz="7" w:space="0" w:color="000000"/>
              <w:right w:val="single" w:sz="8" w:space="0" w:color="000000"/>
            </w:tcBorders>
            <w:tcMar>
              <w:top w:w="100" w:type="dxa"/>
              <w:left w:w="100" w:type="dxa"/>
              <w:bottom w:w="100" w:type="dxa"/>
              <w:right w:w="100" w:type="dxa"/>
            </w:tcMar>
          </w:tcPr>
          <w:p w14:paraId="19236634" w14:textId="7D81A2C7" w:rsidR="00321BB6" w:rsidRDefault="00A64A69" w:rsidP="00D72DC1">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b/>
                <w:color w:val="000000"/>
              </w:rPr>
              <w:t xml:space="preserve">Место работы </w:t>
            </w:r>
          </w:p>
        </w:tc>
        <w:tc>
          <w:tcPr>
            <w:tcW w:w="2558" w:type="pct"/>
            <w:tcBorders>
              <w:top w:val="single" w:sz="8" w:space="0" w:color="000000"/>
              <w:left w:val="single" w:sz="8" w:space="0" w:color="000000"/>
              <w:bottom w:val="single" w:sz="8" w:space="0" w:color="000000"/>
              <w:right w:val="single" w:sz="4" w:space="0" w:color="auto"/>
            </w:tcBorders>
          </w:tcPr>
          <w:p w14:paraId="33912DE3" w14:textId="29E01BD2" w:rsidR="00321BB6" w:rsidRDefault="00E61278">
            <w:pPr>
              <w:contextualSpacing/>
              <w:jc w:val="both"/>
              <w:rPr>
                <w:color w:val="000000"/>
              </w:rPr>
            </w:pPr>
            <w:r>
              <w:rPr>
                <w:color w:val="000000"/>
              </w:rPr>
              <w:t>МАОУ «СОШ №8» г. Краснокамска</w:t>
            </w:r>
          </w:p>
          <w:p w14:paraId="01801EB7" w14:textId="77777777" w:rsidR="00793CED" w:rsidRDefault="00793CED" w:rsidP="00793CED">
            <w:pPr>
              <w:contextualSpacing/>
              <w:jc w:val="both"/>
              <w:rPr>
                <w:color w:val="000000"/>
              </w:rPr>
            </w:pPr>
            <w:r>
              <w:rPr>
                <w:color w:val="000000"/>
              </w:rPr>
              <w:t>МАОУ «СОШ №8» г. Краснокамска</w:t>
            </w:r>
          </w:p>
          <w:p w14:paraId="67970B81" w14:textId="6C0579DA" w:rsidR="00793CED" w:rsidRDefault="00793CED">
            <w:pPr>
              <w:contextualSpacing/>
              <w:jc w:val="both"/>
              <w:rPr>
                <w:color w:val="000000"/>
              </w:rPr>
            </w:pPr>
            <w:r>
              <w:rPr>
                <w:color w:val="000000"/>
              </w:rPr>
              <w:t>МАОУ «Родниковская СОШ» Соликамский ГО</w:t>
            </w:r>
          </w:p>
          <w:p w14:paraId="547BAFA6" w14:textId="38CBD413" w:rsidR="00793CED" w:rsidRDefault="00793CED" w:rsidP="00793CED">
            <w:pPr>
              <w:contextualSpacing/>
              <w:jc w:val="both"/>
              <w:rPr>
                <w:color w:val="000000"/>
              </w:rPr>
            </w:pPr>
            <w:r>
              <w:rPr>
                <w:color w:val="000000"/>
              </w:rPr>
              <w:t>МАОУ «СОШ №16» г. Соликамска</w:t>
            </w:r>
          </w:p>
          <w:p w14:paraId="62CB8783" w14:textId="64A848E7" w:rsidR="004542FA" w:rsidRDefault="004542FA" w:rsidP="004542FA">
            <w:pPr>
              <w:contextualSpacing/>
              <w:jc w:val="both"/>
              <w:rPr>
                <w:color w:val="000000"/>
              </w:rPr>
            </w:pPr>
            <w:r>
              <w:rPr>
                <w:color w:val="000000"/>
              </w:rPr>
              <w:t>МБОУ «Уинская СОШ» Уинский МО</w:t>
            </w:r>
          </w:p>
          <w:p w14:paraId="30E16372" w14:textId="77777777" w:rsidR="00D20282" w:rsidRDefault="00D20282" w:rsidP="00D20282">
            <w:pPr>
              <w:contextualSpacing/>
              <w:jc w:val="both"/>
              <w:rPr>
                <w:color w:val="000000"/>
              </w:rPr>
            </w:pPr>
            <w:r>
              <w:rPr>
                <w:color w:val="000000"/>
              </w:rPr>
              <w:t>МБОУ «Уинская СОШ» Уинский МО</w:t>
            </w:r>
          </w:p>
          <w:p w14:paraId="7E149F9F" w14:textId="19491D48" w:rsidR="00793CED" w:rsidRDefault="00D20282" w:rsidP="00D20282">
            <w:pPr>
              <w:contextualSpacing/>
              <w:jc w:val="both"/>
              <w:rPr>
                <w:color w:val="000000"/>
              </w:rPr>
            </w:pPr>
            <w:r>
              <w:rPr>
                <w:color w:val="000000"/>
              </w:rPr>
              <w:t>МАОУ «Савинская СОШ» Пермский МО</w:t>
            </w:r>
          </w:p>
        </w:tc>
      </w:tr>
    </w:tbl>
    <w:p w14:paraId="1396D514" w14:textId="77777777"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color w:val="000000"/>
        </w:rPr>
        <w:t xml:space="preserve"> </w:t>
      </w:r>
    </w:p>
    <w:p w14:paraId="1C792CC5" w14:textId="77777777"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rPr>
          <w:color w:val="000000"/>
        </w:rPr>
      </w:pPr>
      <w:bookmarkStart w:id="2" w:name="_3o7alnk"/>
      <w:bookmarkEnd w:id="2"/>
      <w:r>
        <w:rPr>
          <w:color w:val="000000"/>
        </w:rPr>
        <w:t>2. ОБЩАЯ ИНФОРМАЦИЯ ПО УРОКУ</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7187"/>
        <w:gridCol w:w="7583"/>
      </w:tblGrid>
      <w:tr w:rsidR="00321BB6" w14:paraId="15CB1956" w14:textId="77777777" w:rsidTr="005B2850">
        <w:trPr>
          <w:trHeight w:val="256"/>
        </w:trPr>
        <w:tc>
          <w:tcPr>
            <w:tcW w:w="2433" w:type="pct"/>
            <w:tcMar>
              <w:top w:w="100" w:type="dxa"/>
              <w:left w:w="100" w:type="dxa"/>
              <w:bottom w:w="100" w:type="dxa"/>
              <w:right w:w="100" w:type="dxa"/>
            </w:tcMar>
          </w:tcPr>
          <w:p w14:paraId="62BABBEE" w14:textId="77777777"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b/>
                <w:color w:val="000000"/>
              </w:rPr>
              <w:t>Класс</w:t>
            </w:r>
            <w:r>
              <w:rPr>
                <w:color w:val="000000"/>
              </w:rPr>
              <w:t xml:space="preserve"> (укажите класс, к которому относится урок):</w:t>
            </w:r>
          </w:p>
        </w:tc>
        <w:tc>
          <w:tcPr>
            <w:tcW w:w="2567" w:type="pct"/>
            <w:tcMar>
              <w:top w:w="100" w:type="dxa"/>
              <w:left w:w="100" w:type="dxa"/>
              <w:bottom w:w="100" w:type="dxa"/>
              <w:right w:w="100" w:type="dxa"/>
            </w:tcMar>
          </w:tcPr>
          <w:p w14:paraId="30C878B2" w14:textId="6EBCF45A" w:rsidR="00321BB6" w:rsidRDefault="00CA27F6">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color w:val="000000"/>
              </w:rPr>
              <w:t>10 класс</w:t>
            </w:r>
          </w:p>
        </w:tc>
      </w:tr>
      <w:tr w:rsidR="00321BB6" w14:paraId="3C257214" w14:textId="77777777" w:rsidTr="005B2850">
        <w:trPr>
          <w:trHeight w:val="417"/>
        </w:trPr>
        <w:tc>
          <w:tcPr>
            <w:tcW w:w="2433" w:type="pct"/>
            <w:tcMar>
              <w:top w:w="100" w:type="dxa"/>
              <w:left w:w="100" w:type="dxa"/>
              <w:bottom w:w="100" w:type="dxa"/>
              <w:right w:w="100" w:type="dxa"/>
            </w:tcMar>
          </w:tcPr>
          <w:p w14:paraId="03B410A2" w14:textId="125AB7AC" w:rsidR="00321BB6" w:rsidRDefault="00A64A69" w:rsidP="00D72DC1">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b/>
                <w:color w:val="000000"/>
              </w:rPr>
              <w:t>Тема</w:t>
            </w:r>
            <w:r>
              <w:rPr>
                <w:color w:val="000000"/>
              </w:rPr>
              <w:t xml:space="preserve"> </w:t>
            </w:r>
            <w:r>
              <w:rPr>
                <w:b/>
                <w:color w:val="000000"/>
              </w:rPr>
              <w:t>урока</w:t>
            </w:r>
            <w:r>
              <w:rPr>
                <w:color w:val="000000"/>
              </w:rPr>
              <w:t xml:space="preserve"> </w:t>
            </w:r>
          </w:p>
        </w:tc>
        <w:tc>
          <w:tcPr>
            <w:tcW w:w="2567" w:type="pct"/>
            <w:tcMar>
              <w:top w:w="100" w:type="dxa"/>
              <w:left w:w="100" w:type="dxa"/>
              <w:bottom w:w="100" w:type="dxa"/>
              <w:right w:w="100" w:type="dxa"/>
            </w:tcMar>
          </w:tcPr>
          <w:p w14:paraId="2DEEC5C2" w14:textId="41D4CB13" w:rsidR="00321BB6" w:rsidRDefault="005742A4" w:rsidP="005742A4">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Формула полной вероятности</w:t>
            </w:r>
          </w:p>
        </w:tc>
      </w:tr>
      <w:tr w:rsidR="00321BB6" w14:paraId="73DBF7C4" w14:textId="77777777" w:rsidTr="005B2850">
        <w:trPr>
          <w:trHeight w:val="598"/>
        </w:trPr>
        <w:tc>
          <w:tcPr>
            <w:tcW w:w="2433" w:type="pct"/>
            <w:tcMar>
              <w:top w:w="100" w:type="dxa"/>
              <w:left w:w="100" w:type="dxa"/>
              <w:bottom w:w="100" w:type="dxa"/>
              <w:right w:w="100" w:type="dxa"/>
            </w:tcMar>
          </w:tcPr>
          <w:p w14:paraId="03963180" w14:textId="77777777"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b/>
                <w:color w:val="000000"/>
              </w:rPr>
              <w:t>Уровень изучения</w:t>
            </w:r>
            <w:r>
              <w:rPr>
                <w:color w:val="000000"/>
              </w:rPr>
              <w:t xml:space="preserve"> (укажите один или оба уровня изучения (базовый, углубленный), на которые рассчитан урок):</w:t>
            </w:r>
          </w:p>
        </w:tc>
        <w:tc>
          <w:tcPr>
            <w:tcW w:w="2567" w:type="pct"/>
            <w:tcMar>
              <w:top w:w="100" w:type="dxa"/>
              <w:left w:w="100" w:type="dxa"/>
              <w:bottom w:w="100" w:type="dxa"/>
              <w:right w:w="100" w:type="dxa"/>
            </w:tcMar>
          </w:tcPr>
          <w:p w14:paraId="33F5B2E0" w14:textId="40664D92" w:rsidR="00321BB6" w:rsidRDefault="00D36E1D">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r>
              <w:rPr>
                <w:color w:val="000000"/>
              </w:rPr>
              <w:t xml:space="preserve">Базовый, повышенный </w:t>
            </w:r>
          </w:p>
        </w:tc>
      </w:tr>
      <w:tr w:rsidR="00321BB6" w14:paraId="777E5FC9" w14:textId="77777777" w:rsidTr="005B2850">
        <w:trPr>
          <w:trHeight w:val="417"/>
        </w:trPr>
        <w:tc>
          <w:tcPr>
            <w:tcW w:w="2433" w:type="pct"/>
            <w:tcMar>
              <w:top w:w="100" w:type="dxa"/>
              <w:left w:w="100" w:type="dxa"/>
              <w:bottom w:w="100" w:type="dxa"/>
              <w:right w:w="100" w:type="dxa"/>
            </w:tcMar>
          </w:tcPr>
          <w:p w14:paraId="58BD037A" w14:textId="6CE37151"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b/>
                <w:color w:val="000000"/>
              </w:rPr>
            </w:pPr>
            <w:r>
              <w:rPr>
                <w:b/>
                <w:color w:val="000000"/>
              </w:rPr>
              <w:t xml:space="preserve">Тип урока </w:t>
            </w:r>
            <w:r>
              <w:rPr>
                <w:color w:val="000000"/>
              </w:rPr>
              <w:t>(укажите тип урока):</w:t>
            </w:r>
          </w:p>
        </w:tc>
        <w:tc>
          <w:tcPr>
            <w:tcW w:w="2567" w:type="pct"/>
            <w:tcMar>
              <w:top w:w="100" w:type="dxa"/>
              <w:left w:w="100" w:type="dxa"/>
              <w:bottom w:w="100" w:type="dxa"/>
              <w:right w:w="100" w:type="dxa"/>
            </w:tcMar>
          </w:tcPr>
          <w:p w14:paraId="3D656FCA" w14:textId="7BACC487" w:rsidR="00514127" w:rsidRPr="00543CF7" w:rsidRDefault="00A64A69">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 урок освоения новых знаний и умений</w:t>
            </w:r>
          </w:p>
        </w:tc>
      </w:tr>
      <w:tr w:rsidR="00321BB6" w14:paraId="11A6D9D2" w14:textId="77777777">
        <w:trPr>
          <w:trHeight w:val="417"/>
        </w:trPr>
        <w:tc>
          <w:tcPr>
            <w:tcW w:w="5000" w:type="pct"/>
            <w:gridSpan w:val="2"/>
            <w:tcMar>
              <w:top w:w="100" w:type="dxa"/>
              <w:left w:w="100" w:type="dxa"/>
              <w:bottom w:w="100" w:type="dxa"/>
              <w:right w:w="100" w:type="dxa"/>
            </w:tcMar>
          </w:tcPr>
          <w:p w14:paraId="62C744CA" w14:textId="3323CEC9" w:rsidR="00321BB6" w:rsidRDefault="00A64A69" w:rsidP="00E53ED9">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Segoe UI Symbol" w:hAnsi="Segoe UI Symbol" w:cs="Segoe UI Symbol"/>
                <w:color w:val="000000"/>
              </w:rPr>
            </w:pPr>
            <w:r>
              <w:rPr>
                <w:b/>
                <w:color w:val="000000"/>
              </w:rPr>
              <w:t>Планируемые результаты</w:t>
            </w:r>
            <w:r w:rsidR="00E53ED9">
              <w:rPr>
                <w:b/>
                <w:color w:val="000000"/>
              </w:rPr>
              <w:t xml:space="preserve"> </w:t>
            </w:r>
            <w:r w:rsidR="00E53ED9">
              <w:rPr>
                <w:b/>
              </w:rPr>
              <w:t>(по ПРП)</w:t>
            </w:r>
            <w:r>
              <w:rPr>
                <w:b/>
                <w:color w:val="000000"/>
              </w:rPr>
              <w:t>:</w:t>
            </w:r>
          </w:p>
        </w:tc>
      </w:tr>
      <w:tr w:rsidR="00E53ED9" w14:paraId="43C83E02" w14:textId="77777777" w:rsidTr="00E53ED9">
        <w:trPr>
          <w:trHeight w:val="565"/>
        </w:trPr>
        <w:tc>
          <w:tcPr>
            <w:tcW w:w="5000" w:type="pct"/>
            <w:gridSpan w:val="2"/>
            <w:tcMar>
              <w:top w:w="100" w:type="dxa"/>
              <w:left w:w="100" w:type="dxa"/>
              <w:bottom w:w="100" w:type="dxa"/>
              <w:right w:w="100" w:type="dxa"/>
            </w:tcMar>
          </w:tcPr>
          <w:p w14:paraId="645FA19F" w14:textId="2B72A702" w:rsidR="00E53ED9" w:rsidRPr="00543CF7" w:rsidRDefault="00E53ED9" w:rsidP="00840EEF">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rPr>
            </w:pPr>
            <w:r w:rsidRPr="009D375B">
              <w:rPr>
                <w:color w:val="000000"/>
              </w:rPr>
              <w:lastRenderedPageBreak/>
              <w:t>Личностные</w:t>
            </w:r>
            <w:r w:rsidR="00867F9E">
              <w:rPr>
                <w:color w:val="000000"/>
              </w:rPr>
              <w:t>:</w:t>
            </w:r>
            <w:r w:rsidRPr="009D375B">
              <w:rPr>
                <w:color w:val="000000"/>
              </w:rPr>
              <w:t xml:space="preserve"> </w:t>
            </w:r>
            <w:r w:rsidR="00840EEF">
              <w:t xml:space="preserve">интерес к различным сферам профессиональной деятельности, связанным с математикой и </w:t>
            </w:r>
            <w:r w:rsidR="00D36E1D">
              <w:t xml:space="preserve">ее </w:t>
            </w:r>
            <w:r w:rsidR="00840EEF">
              <w:t>приложениями</w:t>
            </w:r>
          </w:p>
        </w:tc>
      </w:tr>
      <w:tr w:rsidR="00E53ED9" w14:paraId="45516667" w14:textId="77777777" w:rsidTr="00E53ED9">
        <w:trPr>
          <w:trHeight w:val="565"/>
        </w:trPr>
        <w:tc>
          <w:tcPr>
            <w:tcW w:w="5000" w:type="pct"/>
            <w:gridSpan w:val="2"/>
            <w:tcMar>
              <w:top w:w="100" w:type="dxa"/>
              <w:left w:w="100" w:type="dxa"/>
              <w:bottom w:w="100" w:type="dxa"/>
              <w:right w:w="100" w:type="dxa"/>
            </w:tcMar>
          </w:tcPr>
          <w:p w14:paraId="17FC4E38" w14:textId="2A695879" w:rsidR="00E53ED9" w:rsidRPr="009D375B" w:rsidRDefault="00E53ED9" w:rsidP="00A02F2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9D375B">
              <w:rPr>
                <w:color w:val="000000"/>
              </w:rPr>
              <w:t>Метапредметные</w:t>
            </w:r>
            <w:r w:rsidR="005A133A">
              <w:rPr>
                <w:color w:val="000000"/>
              </w:rPr>
              <w:t xml:space="preserve">: </w:t>
            </w:r>
            <w:r w:rsidR="00840EEF">
              <w:t>интерпретировать информацию различных видов и форм представления</w:t>
            </w:r>
          </w:p>
        </w:tc>
      </w:tr>
      <w:tr w:rsidR="00E53ED9" w14:paraId="454ADD95" w14:textId="77777777" w:rsidTr="00E53ED9">
        <w:trPr>
          <w:trHeight w:val="565"/>
        </w:trPr>
        <w:tc>
          <w:tcPr>
            <w:tcW w:w="5000" w:type="pct"/>
            <w:gridSpan w:val="2"/>
            <w:tcMar>
              <w:top w:w="100" w:type="dxa"/>
              <w:left w:w="100" w:type="dxa"/>
              <w:bottom w:w="100" w:type="dxa"/>
              <w:right w:w="100" w:type="dxa"/>
            </w:tcMar>
          </w:tcPr>
          <w:p w14:paraId="5ED24FC3" w14:textId="7637ED49" w:rsidR="00E53ED9" w:rsidRPr="009D375B" w:rsidRDefault="00E53ED9" w:rsidP="00CB0DA2">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9D375B">
              <w:rPr>
                <w:color w:val="000000"/>
              </w:rPr>
              <w:t>Предметные</w:t>
            </w:r>
            <w:r w:rsidR="00867F9E">
              <w:rPr>
                <w:color w:val="000000"/>
              </w:rPr>
              <w:t xml:space="preserve">: </w:t>
            </w:r>
            <w:r w:rsidR="00CB0DA2">
              <w:t>находить вероятности</w:t>
            </w:r>
            <w:r w:rsidR="00CB0DA2">
              <w:t xml:space="preserve"> с </w:t>
            </w:r>
            <w:r w:rsidR="00CB0DA2">
              <w:t>помощью дерева случайного опыта</w:t>
            </w:r>
          </w:p>
        </w:tc>
      </w:tr>
      <w:tr w:rsidR="00065DCF" w14:paraId="170DA0E9" w14:textId="77777777" w:rsidTr="00065DCF">
        <w:trPr>
          <w:trHeight w:val="543"/>
        </w:trPr>
        <w:tc>
          <w:tcPr>
            <w:tcW w:w="5000" w:type="pct"/>
            <w:gridSpan w:val="2"/>
            <w:tcMar>
              <w:top w:w="100" w:type="dxa"/>
              <w:left w:w="100" w:type="dxa"/>
              <w:bottom w:w="100" w:type="dxa"/>
              <w:right w:w="100" w:type="dxa"/>
            </w:tcMar>
          </w:tcPr>
          <w:p w14:paraId="5CBE9958" w14:textId="02E6F260" w:rsidR="00065DCF" w:rsidRDefault="00065DCF" w:rsidP="00CB0DA2">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b/>
                <w:color w:val="000000"/>
              </w:rPr>
              <w:t>Ключевые слова</w:t>
            </w:r>
            <w:r>
              <w:rPr>
                <w:color w:val="000000"/>
              </w:rPr>
              <w:t xml:space="preserve"> (введите через запятую список ключевых слов, характеризующих урок):</w:t>
            </w:r>
            <w:r w:rsidR="00E45CEE">
              <w:rPr>
                <w:color w:val="000000"/>
              </w:rPr>
              <w:t xml:space="preserve"> </w:t>
            </w:r>
            <w:r w:rsidR="00CB0DA2">
              <w:rPr>
                <w:color w:val="000000"/>
              </w:rPr>
              <w:t xml:space="preserve">совместные, несовместные события, зависимые события, </w:t>
            </w:r>
            <w:r w:rsidR="00E45CEE">
              <w:rPr>
                <w:color w:val="000000"/>
              </w:rPr>
              <w:t>условная вероятность,</w:t>
            </w:r>
            <w:r w:rsidR="00CB0DA2">
              <w:rPr>
                <w:color w:val="000000"/>
              </w:rPr>
              <w:t xml:space="preserve"> </w:t>
            </w:r>
            <w:r w:rsidR="00CB0DA2">
              <w:t>дерево случайного эксперимента, ф</w:t>
            </w:r>
            <w:r w:rsidR="00CB0DA2">
              <w:t>ормула полной вероятности</w:t>
            </w:r>
            <w:r w:rsidR="00CB0DA2">
              <w:rPr>
                <w:color w:val="000000"/>
              </w:rPr>
              <w:t>.</w:t>
            </w:r>
          </w:p>
        </w:tc>
      </w:tr>
    </w:tbl>
    <w:p w14:paraId="7CECEC40" w14:textId="77777777" w:rsidR="00321BB6" w:rsidRDefault="00321BB6">
      <w:pPr>
        <w:widowControl w:val="0"/>
        <w:pBdr>
          <w:top w:val="none" w:sz="4" w:space="0" w:color="000000"/>
          <w:left w:val="none" w:sz="4" w:space="0" w:color="000000"/>
          <w:bottom w:val="none" w:sz="4" w:space="0" w:color="000000"/>
          <w:right w:val="none" w:sz="4" w:space="0" w:color="000000"/>
          <w:between w:val="none" w:sz="4" w:space="0" w:color="000000"/>
        </w:pBdr>
        <w:ind w:right="-1"/>
        <w:jc w:val="both"/>
        <w:rPr>
          <w:color w:val="000000"/>
        </w:rPr>
      </w:pPr>
      <w:bookmarkStart w:id="3" w:name="_23ckvvd"/>
      <w:bookmarkEnd w:id="3"/>
    </w:p>
    <w:p w14:paraId="2830575A" w14:textId="7981139C" w:rsidR="00321BB6" w:rsidRDefault="00A64A69">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3. БЛОЧНО-МОДУЛЬНОЕ ОПИСАНИЕ УРОКА</w:t>
      </w:r>
    </w:p>
    <w:p w14:paraId="6193D429" w14:textId="77777777" w:rsidR="00321BB6" w:rsidRDefault="00321BB6">
      <w:pPr>
        <w:widowControl w:val="0"/>
        <w:pBdr>
          <w:top w:val="none" w:sz="4" w:space="0" w:color="000000"/>
          <w:left w:val="none" w:sz="4" w:space="0" w:color="000000"/>
          <w:bottom w:val="none" w:sz="4" w:space="0" w:color="000000"/>
          <w:right w:val="none" w:sz="4" w:space="0" w:color="000000"/>
          <w:between w:val="none" w:sz="4" w:space="0" w:color="000000"/>
        </w:pBdr>
        <w:rPr>
          <w:b/>
        </w:rPr>
      </w:pPr>
    </w:p>
    <w:tbl>
      <w:tblPr>
        <w:tblStyle w:val="af3"/>
        <w:tblW w:w="0" w:type="auto"/>
        <w:tblLook w:val="04A0" w:firstRow="1" w:lastRow="0" w:firstColumn="1" w:lastColumn="0" w:noHBand="0" w:noVBand="1"/>
      </w:tblPr>
      <w:tblGrid>
        <w:gridCol w:w="14560"/>
      </w:tblGrid>
      <w:tr w:rsidR="00321BB6" w14:paraId="32B4314D" w14:textId="77777777" w:rsidTr="008E12EB">
        <w:tc>
          <w:tcPr>
            <w:tcW w:w="14560" w:type="dxa"/>
            <w:shd w:val="clear" w:color="F2F2F2" w:fill="C6D9F1" w:themeFill="text2" w:themeFillTint="33"/>
          </w:tcPr>
          <w:p w14:paraId="7F3F1922" w14:textId="77777777" w:rsidR="00321BB6" w:rsidRDefault="00A64A69">
            <w:pPr>
              <w:widowControl w:val="0"/>
              <w:rPr>
                <w:b/>
                <w:color w:val="000000"/>
              </w:rPr>
            </w:pPr>
            <w:r w:rsidRPr="00EB6434">
              <w:rPr>
                <w:b/>
                <w:color w:val="1F497D" w:themeColor="text2"/>
              </w:rPr>
              <w:t>БЛОК 1. Вхождение в тему урока и создание условий для осознанного восприятия нового материала</w:t>
            </w:r>
          </w:p>
        </w:tc>
      </w:tr>
      <w:tr w:rsidR="003C62D1" w14:paraId="4B4E3F8A" w14:textId="77777777" w:rsidTr="00AF6636">
        <w:tc>
          <w:tcPr>
            <w:tcW w:w="14560" w:type="dxa"/>
          </w:tcPr>
          <w:p w14:paraId="2EE2BBE0" w14:textId="69A1DC78" w:rsidR="003C62D1" w:rsidRDefault="0015478E" w:rsidP="00AF6636">
            <w:pPr>
              <w:widowControl w:val="0"/>
              <w:rPr>
                <w:b/>
                <w:color w:val="000000"/>
              </w:rPr>
            </w:pPr>
            <w:r>
              <w:rPr>
                <w:b/>
                <w:color w:val="000000"/>
              </w:rPr>
              <w:t xml:space="preserve">Этап </w:t>
            </w:r>
            <w:r w:rsidR="003C62D1">
              <w:rPr>
                <w:b/>
                <w:color w:val="000000"/>
              </w:rPr>
              <w:t xml:space="preserve">1.1. </w:t>
            </w:r>
            <w:r w:rsidR="003C62D1">
              <w:rPr>
                <w:b/>
              </w:rPr>
              <w:t>Мотивирование на учебную деятельность</w:t>
            </w:r>
          </w:p>
        </w:tc>
      </w:tr>
      <w:tr w:rsidR="0015478E" w14:paraId="49800D96" w14:textId="77777777" w:rsidTr="00530B9B">
        <w:tc>
          <w:tcPr>
            <w:tcW w:w="14560" w:type="dxa"/>
          </w:tcPr>
          <w:p w14:paraId="5AE976D1" w14:textId="64ED5364" w:rsidR="0015478E" w:rsidRPr="0015478E" w:rsidRDefault="009D375B">
            <w:pPr>
              <w:widowControl w:val="0"/>
              <w:rPr>
                <w:i/>
              </w:rPr>
            </w:pPr>
            <w:r>
              <w:rPr>
                <w:i/>
              </w:rPr>
              <w:t>Укажите</w:t>
            </w:r>
            <w:r w:rsidRPr="0015478E">
              <w:rPr>
                <w:i/>
              </w:rPr>
              <w:t xml:space="preserve"> </w:t>
            </w:r>
            <w:r>
              <w:rPr>
                <w:i/>
              </w:rPr>
              <w:t xml:space="preserve">формы </w:t>
            </w:r>
            <w:r w:rsidR="0015478E" w:rsidRPr="0015478E">
              <w:rPr>
                <w:i/>
              </w:rPr>
              <w:t>организации учебной деятельности на данном этапе урока. Опишите конкретную учебную установку, вопрос, задание, интересный факт, которые мотивируют мыслительную деятельность школьника</w:t>
            </w:r>
            <w:r w:rsidR="0015478E" w:rsidRPr="0015478E">
              <w:rPr>
                <w:i/>
                <w:color w:val="000000"/>
              </w:rPr>
              <w:t xml:space="preserve"> (это интересно/знаешь ли ты, что)</w:t>
            </w:r>
          </w:p>
        </w:tc>
      </w:tr>
      <w:tr w:rsidR="008E12EB" w14:paraId="6096CB8D" w14:textId="77777777" w:rsidTr="00530B9B">
        <w:tc>
          <w:tcPr>
            <w:tcW w:w="14560" w:type="dxa"/>
          </w:tcPr>
          <w:p w14:paraId="24259D34" w14:textId="2280DEE4" w:rsidR="008E12EB" w:rsidRPr="00756801" w:rsidRDefault="00E61278" w:rsidP="009D375B">
            <w:pPr>
              <w:widowControl w:val="0"/>
            </w:pPr>
            <w:r w:rsidRPr="00756801">
              <w:t>Создание проблемной ситуации</w:t>
            </w:r>
            <w:r w:rsidR="00BB7792" w:rsidRPr="00756801">
              <w:t xml:space="preserve">. </w:t>
            </w:r>
            <w:r w:rsidR="00E12462">
              <w:t xml:space="preserve">Школьникам предлагается решить три задачи с помощью дерева событий. С первыми двумя школьники справляются, при решении третей возникает проблемная ситуация. </w:t>
            </w:r>
            <w:r w:rsidR="005D7EE2" w:rsidRPr="00756801">
              <w:t xml:space="preserve">Решение задачи на </w:t>
            </w:r>
            <w:r w:rsidR="005742A4" w:rsidRPr="00756801">
              <w:t>полную</w:t>
            </w:r>
            <w:r w:rsidR="005D7EE2" w:rsidRPr="00756801">
              <w:t xml:space="preserve"> вероятность</w:t>
            </w:r>
            <w:r w:rsidR="00BB7792" w:rsidRPr="00756801">
              <w:t xml:space="preserve">: </w:t>
            </w:r>
          </w:p>
          <w:p w14:paraId="0CD5BF36" w14:textId="5D107E97" w:rsidR="008E12EB" w:rsidRDefault="00636387" w:rsidP="00D212CB">
            <w:pPr>
              <w:jc w:val="both"/>
            </w:pPr>
            <w:r w:rsidRPr="00756801">
              <w:t xml:space="preserve">Задача 1. </w:t>
            </w:r>
            <w:r w:rsidR="00BB7792" w:rsidRPr="00756801">
              <w:t>Агрофирма закупает куриные яйца только в двух домашних хозяйствах. Известно, что 5% яиц из первого хозяйства  — яйца высшей категории, а из второго хозяйства  — 30% яиц высшей категории. Найдите вероятность тог</w:t>
            </w:r>
            <w:r w:rsidR="00D212CB" w:rsidRPr="00756801">
              <w:t>о, что яйцо, купленное этой агрофирмой</w:t>
            </w:r>
            <w:r w:rsidR="00BB7792" w:rsidRPr="00756801">
              <w:t xml:space="preserve"> окажется </w:t>
            </w:r>
            <w:r w:rsidR="00D212CB" w:rsidRPr="00756801">
              <w:t>высшей категории</w:t>
            </w:r>
            <w:r w:rsidR="00E12462">
              <w:t xml:space="preserve"> из первого хозяйства, если 60% всех яиц – яйца первого хозяйства. </w:t>
            </w:r>
          </w:p>
          <w:p w14:paraId="0DA8E856" w14:textId="695C0A43" w:rsidR="00E12462" w:rsidRPr="00756801" w:rsidRDefault="00E12462" w:rsidP="00E12462">
            <w:pPr>
              <w:jc w:val="both"/>
            </w:pPr>
            <w:r>
              <w:t>Задача 2</w:t>
            </w:r>
            <w:r w:rsidRPr="00756801">
              <w:t>. Агрофирма закупает куриные яйца только в двух домашних хозяйствах. Известно, что 5% яиц из первого хозяйства  — яйца высшей категории, а из второго хозяйства  — 30% яиц высшей категории. Найдите вероятность того, что яйцо, купленное этой агрофирмой окажется высшей категории</w:t>
            </w:r>
            <w:r>
              <w:t xml:space="preserve"> из </w:t>
            </w:r>
            <w:r>
              <w:t>второго</w:t>
            </w:r>
            <w:r>
              <w:t xml:space="preserve"> хозяйства, если 60% всех яиц – яйца первого хозяйства. </w:t>
            </w:r>
          </w:p>
          <w:p w14:paraId="6F4FB9C6" w14:textId="24867B69" w:rsidR="00636387" w:rsidRDefault="00E12462" w:rsidP="00E12462">
            <w:pPr>
              <w:jc w:val="both"/>
              <w:rPr>
                <w:i/>
              </w:rPr>
            </w:pPr>
            <w:r>
              <w:t>Задача 3</w:t>
            </w:r>
            <w:r w:rsidR="00636387" w:rsidRPr="00756801">
              <w:t xml:space="preserve">. Агрофирма закупает куриные яйца только в двух домашних хозяйствах. Известно, что 5% яиц из первого хозяйства  — яйца высшей категории, а из второго хозяйства  — 30% яиц высшей категории. </w:t>
            </w:r>
            <w:r w:rsidRPr="00756801">
              <w:t>Найдите вероятность того, что яйцо, купленное этой агрофирмой окажется высшей категории</w:t>
            </w:r>
            <w:r>
              <w:t>, если 60% всех яиц – яйца первого хозяйства.</w:t>
            </w:r>
          </w:p>
        </w:tc>
      </w:tr>
      <w:tr w:rsidR="00321BB6" w14:paraId="02F8121B" w14:textId="77777777" w:rsidTr="005E1D46">
        <w:tc>
          <w:tcPr>
            <w:tcW w:w="14560" w:type="dxa"/>
          </w:tcPr>
          <w:p w14:paraId="23014671" w14:textId="0D87A8BC" w:rsidR="00321BB6" w:rsidRDefault="00065DCF">
            <w:pPr>
              <w:widowControl w:val="0"/>
              <w:rPr>
                <w:b/>
                <w:color w:val="000000"/>
              </w:rPr>
            </w:pPr>
            <w:r>
              <w:rPr>
                <w:b/>
                <w:color w:val="000000"/>
              </w:rPr>
              <w:t>Этап</w:t>
            </w:r>
            <w:r w:rsidR="00A64A69">
              <w:rPr>
                <w:b/>
                <w:color w:val="000000"/>
              </w:rPr>
              <w:t xml:space="preserve"> 1.2. </w:t>
            </w:r>
            <w:r w:rsidR="00A64A69">
              <w:rPr>
                <w:b/>
              </w:rPr>
              <w:t>Актуализация опорных знаний</w:t>
            </w:r>
          </w:p>
        </w:tc>
      </w:tr>
      <w:tr w:rsidR="00232C9D" w:rsidRPr="003C62D1" w14:paraId="3DF34E0E" w14:textId="77777777" w:rsidTr="00BB7792">
        <w:trPr>
          <w:trHeight w:val="736"/>
        </w:trPr>
        <w:tc>
          <w:tcPr>
            <w:tcW w:w="14560" w:type="dxa"/>
          </w:tcPr>
          <w:p w14:paraId="73D7EEDB" w14:textId="54C7DF49" w:rsidR="00232C9D" w:rsidRPr="003C62D1" w:rsidRDefault="009D375B" w:rsidP="00BB7792">
            <w:pPr>
              <w:shd w:val="clear" w:color="FFFFFF" w:fill="FFFFFF"/>
              <w:rPr>
                <w:b/>
                <w:i/>
                <w:color w:val="000000"/>
              </w:rPr>
            </w:pPr>
            <w:r>
              <w:rPr>
                <w:i/>
              </w:rPr>
              <w:t>Укажите ф</w:t>
            </w:r>
            <w:r w:rsidR="00232C9D">
              <w:rPr>
                <w:i/>
              </w:rPr>
              <w:t xml:space="preserve">ормы организации учебной деятельности </w:t>
            </w:r>
            <w:r w:rsidR="00F15342">
              <w:rPr>
                <w:i/>
              </w:rPr>
              <w:t>и учебные задания</w:t>
            </w:r>
            <w:r w:rsidR="00F15342" w:rsidRPr="003C62D1">
              <w:rPr>
                <w:i/>
              </w:rPr>
              <w:t xml:space="preserve"> </w:t>
            </w:r>
            <w:r w:rsidR="00F15342">
              <w:rPr>
                <w:i/>
              </w:rPr>
              <w:t>для</w:t>
            </w:r>
            <w:r w:rsidR="00232C9D" w:rsidRPr="003C62D1">
              <w:rPr>
                <w:i/>
              </w:rPr>
              <w:t xml:space="preserve"> актуализации опорных знаний, необходимых для изучения нового</w:t>
            </w:r>
          </w:p>
        </w:tc>
      </w:tr>
      <w:tr w:rsidR="008E12EB" w:rsidRPr="003C62D1" w14:paraId="55FB2BA3" w14:textId="77777777" w:rsidTr="00232C9D">
        <w:trPr>
          <w:trHeight w:val="862"/>
        </w:trPr>
        <w:tc>
          <w:tcPr>
            <w:tcW w:w="14560" w:type="dxa"/>
          </w:tcPr>
          <w:p w14:paraId="0644D18F" w14:textId="3E6456A6" w:rsidR="00E70148" w:rsidRDefault="005D7EE2" w:rsidP="00E70148">
            <w:pPr>
              <w:shd w:val="clear" w:color="FFFFFF" w:fill="FFFFFF"/>
            </w:pPr>
            <w:r>
              <w:t>Выделение конкретных действий</w:t>
            </w:r>
            <w:r w:rsidR="00E70148">
              <w:t xml:space="preserve">. </w:t>
            </w:r>
          </w:p>
          <w:p w14:paraId="3EAB2BDA" w14:textId="51C28CE7" w:rsidR="00E70148" w:rsidRPr="00636387" w:rsidRDefault="00E70148" w:rsidP="00E70148">
            <w:pPr>
              <w:shd w:val="clear" w:color="FFFFFF" w:fill="FFFFFF"/>
            </w:pPr>
            <w:r>
              <w:t xml:space="preserve">При работе совместно со школьниками определяется, что А </w:t>
            </w:r>
            <w:r>
              <w:t>–</w:t>
            </w:r>
            <w:r>
              <w:t xml:space="preserve"> яйца </w:t>
            </w:r>
            <w:r w:rsidRPr="00756801">
              <w:t>высшей категории</w:t>
            </w:r>
            <w:r>
              <w:t>. В1 – яйца из первого хозяйства. В2</w:t>
            </w:r>
            <w:r>
              <w:t>–</w:t>
            </w:r>
            <w:r>
              <w:t xml:space="preserve"> яйца из второго хозяйства. А – зависимое событие, В1 и В2 – несовместные события. </w:t>
            </w:r>
          </w:p>
          <w:p w14:paraId="7BB85D17" w14:textId="77777777" w:rsidR="00636387" w:rsidRDefault="00E70148" w:rsidP="00636387">
            <w:pPr>
              <w:pStyle w:val="af1"/>
              <w:numPr>
                <w:ilvl w:val="0"/>
                <w:numId w:val="22"/>
              </w:numPr>
              <w:shd w:val="clear" w:color="FFFFFF" w:fill="FFFFFF"/>
              <w:rPr>
                <w:rFonts w:ascii="Times New Roman" w:hAnsi="Times New Roman"/>
              </w:rPr>
            </w:pPr>
            <w:r>
              <w:rPr>
                <w:rFonts w:ascii="Times New Roman" w:hAnsi="Times New Roman"/>
              </w:rPr>
              <w:t>При работе над перовой задачей, совместно со школьниками строится дерево событий, по которому рассчитывается вероятность Р(А)=Р(А</w:t>
            </w:r>
            <w:r w:rsidRPr="00E70148">
              <w:rPr>
                <w:rFonts w:ascii="Times New Roman" w:hAnsi="Times New Roman"/>
              </w:rPr>
              <w:t>/</w:t>
            </w:r>
            <w:r>
              <w:rPr>
                <w:rFonts w:ascii="Times New Roman" w:hAnsi="Times New Roman"/>
              </w:rPr>
              <w:t>В1)*Р(В1)</w:t>
            </w:r>
          </w:p>
          <w:p w14:paraId="1682DC03" w14:textId="347864BA" w:rsidR="00E70148" w:rsidRDefault="00E70148" w:rsidP="00E70148">
            <w:pPr>
              <w:pStyle w:val="af1"/>
              <w:numPr>
                <w:ilvl w:val="0"/>
                <w:numId w:val="22"/>
              </w:numPr>
              <w:shd w:val="clear" w:color="FFFFFF" w:fill="FFFFFF"/>
              <w:rPr>
                <w:rFonts w:ascii="Times New Roman" w:hAnsi="Times New Roman"/>
              </w:rPr>
            </w:pPr>
            <w:r>
              <w:rPr>
                <w:rFonts w:ascii="Times New Roman" w:hAnsi="Times New Roman"/>
              </w:rPr>
              <w:t xml:space="preserve">При работе над </w:t>
            </w:r>
            <w:r>
              <w:rPr>
                <w:rFonts w:ascii="Times New Roman" w:hAnsi="Times New Roman"/>
              </w:rPr>
              <w:t>второй</w:t>
            </w:r>
            <w:r>
              <w:rPr>
                <w:rFonts w:ascii="Times New Roman" w:hAnsi="Times New Roman"/>
              </w:rPr>
              <w:t xml:space="preserve"> задачей, </w:t>
            </w:r>
            <w:r>
              <w:rPr>
                <w:rFonts w:ascii="Times New Roman" w:hAnsi="Times New Roman"/>
              </w:rPr>
              <w:t>школьники</w:t>
            </w:r>
            <w:r>
              <w:rPr>
                <w:rFonts w:ascii="Times New Roman" w:hAnsi="Times New Roman"/>
              </w:rPr>
              <w:t xml:space="preserve"> </w:t>
            </w:r>
            <w:r>
              <w:rPr>
                <w:rFonts w:ascii="Times New Roman" w:hAnsi="Times New Roman"/>
              </w:rPr>
              <w:t xml:space="preserve">самостоятельно </w:t>
            </w:r>
            <w:r>
              <w:rPr>
                <w:rFonts w:ascii="Times New Roman" w:hAnsi="Times New Roman"/>
              </w:rPr>
              <w:t xml:space="preserve">строится дерево событий, по которому </w:t>
            </w:r>
            <w:r>
              <w:rPr>
                <w:rFonts w:ascii="Times New Roman" w:hAnsi="Times New Roman"/>
              </w:rPr>
              <w:t>рассчитывают</w:t>
            </w:r>
            <w:r>
              <w:rPr>
                <w:rFonts w:ascii="Times New Roman" w:hAnsi="Times New Roman"/>
              </w:rPr>
              <w:t xml:space="preserve"> вероятность Р(А)=Р(А</w:t>
            </w:r>
            <w:r w:rsidRPr="00E70148">
              <w:rPr>
                <w:rFonts w:ascii="Times New Roman" w:hAnsi="Times New Roman"/>
              </w:rPr>
              <w:t>/</w:t>
            </w:r>
            <w:r>
              <w:rPr>
                <w:rFonts w:ascii="Times New Roman" w:hAnsi="Times New Roman"/>
              </w:rPr>
              <w:t>В</w:t>
            </w:r>
            <w:r>
              <w:rPr>
                <w:rFonts w:ascii="Times New Roman" w:hAnsi="Times New Roman"/>
              </w:rPr>
              <w:t>2</w:t>
            </w:r>
            <w:r>
              <w:rPr>
                <w:rFonts w:ascii="Times New Roman" w:hAnsi="Times New Roman"/>
              </w:rPr>
              <w:t>)*Р(В</w:t>
            </w:r>
            <w:r>
              <w:rPr>
                <w:rFonts w:ascii="Times New Roman" w:hAnsi="Times New Roman"/>
              </w:rPr>
              <w:t>2</w:t>
            </w:r>
            <w:r>
              <w:rPr>
                <w:rFonts w:ascii="Times New Roman" w:hAnsi="Times New Roman"/>
              </w:rPr>
              <w:t>)</w:t>
            </w:r>
          </w:p>
          <w:p w14:paraId="037991C0" w14:textId="4FFD66B9" w:rsidR="00E70148" w:rsidRDefault="00E70148" w:rsidP="00636387">
            <w:pPr>
              <w:pStyle w:val="af1"/>
              <w:numPr>
                <w:ilvl w:val="0"/>
                <w:numId w:val="22"/>
              </w:numPr>
              <w:shd w:val="clear" w:color="FFFFFF" w:fill="FFFFFF"/>
              <w:rPr>
                <w:rFonts w:ascii="Times New Roman" w:hAnsi="Times New Roman"/>
              </w:rPr>
            </w:pPr>
            <w:r>
              <w:rPr>
                <w:rFonts w:ascii="Times New Roman" w:hAnsi="Times New Roman"/>
              </w:rPr>
              <w:t>При работе над перовой задачей, совместно со школьниками строится дерево событий</w:t>
            </w:r>
            <w:r>
              <w:rPr>
                <w:rFonts w:ascii="Times New Roman" w:hAnsi="Times New Roman"/>
              </w:rPr>
              <w:t>. Особое внимание уделяется тому, что событие А встречается как при событие В1, так и при событие  В2.</w:t>
            </w:r>
          </w:p>
          <w:p w14:paraId="475AA0E5" w14:textId="259E3F18" w:rsidR="00E70148" w:rsidRDefault="009249ED" w:rsidP="00E70148">
            <w:pPr>
              <w:pStyle w:val="af1"/>
              <w:shd w:val="clear" w:color="FFFFFF" w:fill="FFFFFF"/>
              <w:ind w:left="720"/>
              <w:rPr>
                <w:rFonts w:ascii="Times New Roman" w:hAnsi="Times New Roman"/>
              </w:rPr>
            </w:pPr>
            <w:r>
              <w:rPr>
                <w:rFonts w:ascii="Times New Roman" w:hAnsi="Times New Roman"/>
              </w:rPr>
              <w:t xml:space="preserve">А –зависимое, В1 и В2- несовместные, образуют полную группу. </w:t>
            </w:r>
          </w:p>
          <w:p w14:paraId="5315E39C" w14:textId="21A28811" w:rsidR="009249ED" w:rsidRDefault="009249ED" w:rsidP="009249ED">
            <w:pPr>
              <w:shd w:val="clear" w:color="FFFFFF" w:fill="FFFFFF"/>
            </w:pPr>
            <w:r>
              <w:t xml:space="preserve">Учитель сообщает, что сегодня мы будем знакомится с ситуациями, когда наступление события А может происходить при разных несовместных событиях, которые в свою очередь образуют полную группу. </w:t>
            </w:r>
          </w:p>
          <w:p w14:paraId="734AB31D" w14:textId="380474E7" w:rsidR="009249ED" w:rsidRPr="009249ED" w:rsidRDefault="009249ED" w:rsidP="009249ED">
            <w:pPr>
              <w:shd w:val="clear" w:color="FFFFFF" w:fill="FFFFFF"/>
            </w:pPr>
            <w:r>
              <w:t xml:space="preserve">Вопрос от учителя, как рассчитать вероятность события А в такой ситуации? Такая вероятность называется полной. </w:t>
            </w:r>
          </w:p>
          <w:p w14:paraId="62F1168E" w14:textId="5E1FC29B" w:rsidR="00E70148" w:rsidRPr="00636387" w:rsidRDefault="00E70148" w:rsidP="00E70148">
            <w:pPr>
              <w:pStyle w:val="af1"/>
              <w:shd w:val="clear" w:color="FFFFFF" w:fill="FFFFFF"/>
              <w:ind w:left="720"/>
              <w:rPr>
                <w:rFonts w:ascii="Times New Roman" w:hAnsi="Times New Roman"/>
              </w:rPr>
            </w:pPr>
          </w:p>
        </w:tc>
      </w:tr>
      <w:tr w:rsidR="00321BB6" w14:paraId="6C32F543" w14:textId="77777777" w:rsidTr="005E1D46">
        <w:tc>
          <w:tcPr>
            <w:tcW w:w="14560" w:type="dxa"/>
          </w:tcPr>
          <w:p w14:paraId="1CF7DF01" w14:textId="35F3788D" w:rsidR="00321BB6" w:rsidRDefault="00065DCF">
            <w:pPr>
              <w:widowControl w:val="0"/>
              <w:rPr>
                <w:b/>
                <w:color w:val="000000"/>
              </w:rPr>
            </w:pPr>
            <w:r>
              <w:rPr>
                <w:b/>
                <w:color w:val="000000"/>
              </w:rPr>
              <w:t>Этап</w:t>
            </w:r>
            <w:r w:rsidR="00A64A69">
              <w:rPr>
                <w:b/>
                <w:color w:val="000000"/>
              </w:rPr>
              <w:t xml:space="preserve"> 1.3. </w:t>
            </w:r>
            <w:r w:rsidR="00A64A69">
              <w:rPr>
                <w:b/>
              </w:rPr>
              <w:t>Целеполагание</w:t>
            </w:r>
          </w:p>
        </w:tc>
      </w:tr>
      <w:tr w:rsidR="0015478E" w14:paraId="3441E997" w14:textId="77777777" w:rsidTr="00A873AB">
        <w:tc>
          <w:tcPr>
            <w:tcW w:w="14560" w:type="dxa"/>
          </w:tcPr>
          <w:p w14:paraId="0BEA3D64" w14:textId="6BD11459" w:rsidR="0015478E" w:rsidRDefault="009D375B" w:rsidP="00D212CB">
            <w:pPr>
              <w:widowControl w:val="0"/>
            </w:pPr>
            <w:r>
              <w:rPr>
                <w:i/>
              </w:rPr>
              <w:t>Назовите цель (</w:t>
            </w:r>
            <w:r w:rsidR="00F15342" w:rsidRPr="0015478E">
              <w:rPr>
                <w:i/>
              </w:rPr>
              <w:t>стратегия успеха</w:t>
            </w:r>
            <w:r>
              <w:rPr>
                <w:i/>
              </w:rPr>
              <w:t>)</w:t>
            </w:r>
            <w:r w:rsidR="00F15342" w:rsidRPr="0015478E">
              <w:rPr>
                <w:i/>
              </w:rPr>
              <w:t xml:space="preserve">: </w:t>
            </w:r>
            <w:r w:rsidR="00F15342" w:rsidRPr="0015478E">
              <w:rPr>
                <w:i/>
                <w:color w:val="000000"/>
              </w:rPr>
              <w:t>ты узнаешь, ты научишься</w:t>
            </w:r>
            <w:r w:rsidR="0015478E" w:rsidRPr="0015478E">
              <w:rPr>
                <w:i/>
              </w:rPr>
              <w:t xml:space="preserve"> </w:t>
            </w:r>
          </w:p>
        </w:tc>
      </w:tr>
      <w:tr w:rsidR="008E12EB" w14:paraId="0D88CFEC" w14:textId="77777777" w:rsidTr="00A873AB">
        <w:tc>
          <w:tcPr>
            <w:tcW w:w="14560" w:type="dxa"/>
          </w:tcPr>
          <w:p w14:paraId="17A0CD15" w14:textId="6789A7A9" w:rsidR="008E12EB" w:rsidRDefault="009249ED" w:rsidP="00306B89">
            <w:pPr>
              <w:widowControl w:val="0"/>
            </w:pPr>
            <w:r>
              <w:t xml:space="preserve">На основе проблемной задачи, цель урока обучающиеся формулируют самостоятельно : как рассчитать полную вероятность? </w:t>
            </w:r>
          </w:p>
          <w:p w14:paraId="7A733793" w14:textId="77777777" w:rsidR="009249ED" w:rsidRDefault="009249ED" w:rsidP="00306B89">
            <w:pPr>
              <w:widowControl w:val="0"/>
            </w:pPr>
          </w:p>
          <w:p w14:paraId="08809E00" w14:textId="4E3CDFFC" w:rsidR="009249ED" w:rsidRPr="009249ED" w:rsidRDefault="009249ED" w:rsidP="009249ED">
            <w:pPr>
              <w:shd w:val="clear" w:color="FFFFFF" w:fill="FFFFFF"/>
            </w:pPr>
            <w:r>
              <w:t xml:space="preserve">После формулирования цели возвращаются к задачи и учащиеся предлагают свои способы. Во время фронтальной работы с классом выходят на формулу: </w:t>
            </w:r>
            <w:r w:rsidRPr="009249ED">
              <w:t>Р(А)=</w:t>
            </w:r>
            <w:r w:rsidRPr="009249ED">
              <w:t xml:space="preserve"> </w:t>
            </w:r>
            <w:r w:rsidRPr="009249ED">
              <w:t>Р(А/В</w:t>
            </w:r>
            <w:r w:rsidRPr="009249ED">
              <w:t>1</w:t>
            </w:r>
            <w:r w:rsidRPr="009249ED">
              <w:t>)*Р(В</w:t>
            </w:r>
            <w:r w:rsidRPr="009249ED">
              <w:t>1</w:t>
            </w:r>
            <w:r w:rsidRPr="009249ED">
              <w:t>)</w:t>
            </w:r>
            <w:r w:rsidRPr="009249ED">
              <w:t>+</w:t>
            </w:r>
            <w:r w:rsidRPr="009249ED">
              <w:t>Р(А/В2)*Р(В2)</w:t>
            </w:r>
          </w:p>
          <w:p w14:paraId="3127F38C" w14:textId="6260F3E2" w:rsidR="009249ED" w:rsidRDefault="009249ED" w:rsidP="00306B89">
            <w:pPr>
              <w:widowControl w:val="0"/>
              <w:rPr>
                <w:i/>
              </w:rPr>
            </w:pPr>
          </w:p>
          <w:p w14:paraId="721D4269" w14:textId="7B96BF1A" w:rsidR="008E12EB" w:rsidRDefault="009249ED" w:rsidP="00306B89">
            <w:pPr>
              <w:widowControl w:val="0"/>
            </w:pPr>
            <w:r>
              <w:t xml:space="preserve">Данную формулу записывают для </w:t>
            </w:r>
            <w:r>
              <w:rPr>
                <w:lang w:val="en-US"/>
              </w:rPr>
              <w:t>n</w:t>
            </w:r>
            <w:r w:rsidRPr="009249ED">
              <w:t xml:space="preserve"> </w:t>
            </w:r>
            <w:r>
              <w:t>несовместных событий</w:t>
            </w:r>
            <w:r>
              <w:t>,</w:t>
            </w:r>
            <w:r>
              <w:t xml:space="preserve"> образующих</w:t>
            </w:r>
            <w:r>
              <w:t xml:space="preserve"> полную группу</w:t>
            </w:r>
            <w:r>
              <w:t xml:space="preserve"> и фиксируют формулу на доске.</w:t>
            </w:r>
          </w:p>
          <w:p w14:paraId="7F0F6B00" w14:textId="6A6FC560" w:rsidR="009249ED" w:rsidRPr="009249ED" w:rsidRDefault="009249ED" w:rsidP="009249ED">
            <w:pPr>
              <w:widowControl w:val="0"/>
            </w:pPr>
            <w:r w:rsidRPr="009249ED">
              <w:t>Р(А)= Р(А/В1)*Р(В1)+Р(А/В2)*Р(В2)</w:t>
            </w:r>
            <w:r>
              <w:t>+…+</w:t>
            </w:r>
            <w:r w:rsidRPr="009249ED">
              <w:t xml:space="preserve"> </w:t>
            </w:r>
            <w:r w:rsidRPr="009249ED">
              <w:t>Р(А/В</w:t>
            </w:r>
            <w:r>
              <w:rPr>
                <w:lang w:val="en-US"/>
              </w:rPr>
              <w:t>n</w:t>
            </w:r>
            <w:r w:rsidRPr="009249ED">
              <w:t>)*Р(В</w:t>
            </w:r>
            <w:r>
              <w:rPr>
                <w:lang w:val="en-US"/>
              </w:rPr>
              <w:t>n</w:t>
            </w:r>
            <w:r w:rsidRPr="009249ED">
              <w:t>)</w:t>
            </w:r>
          </w:p>
        </w:tc>
      </w:tr>
      <w:tr w:rsidR="00321BB6" w14:paraId="64680EE7" w14:textId="77777777" w:rsidTr="008E12EB">
        <w:tc>
          <w:tcPr>
            <w:tcW w:w="14560" w:type="dxa"/>
            <w:shd w:val="clear" w:color="auto" w:fill="C6D9F1" w:themeFill="text2" w:themeFillTint="33"/>
          </w:tcPr>
          <w:p w14:paraId="3A1F78BF" w14:textId="77777777" w:rsidR="00321BB6" w:rsidRDefault="00A64A69">
            <w:pPr>
              <w:widowControl w:val="0"/>
              <w:rPr>
                <w:b/>
                <w:color w:val="000000"/>
              </w:rPr>
            </w:pPr>
            <w:r w:rsidRPr="00EB6434">
              <w:rPr>
                <w:b/>
                <w:color w:val="1F497D" w:themeColor="text2"/>
              </w:rPr>
              <w:t>БЛОК 2. Освоение нового материала</w:t>
            </w:r>
          </w:p>
        </w:tc>
      </w:tr>
      <w:tr w:rsidR="00321BB6" w14:paraId="4DB5E0EA" w14:textId="77777777" w:rsidTr="005E1D46">
        <w:tc>
          <w:tcPr>
            <w:tcW w:w="14560" w:type="dxa"/>
          </w:tcPr>
          <w:p w14:paraId="46372C93" w14:textId="6AD6B92C" w:rsidR="00321BB6" w:rsidRDefault="00065DCF" w:rsidP="00306B89">
            <w:pPr>
              <w:widowControl w:val="0"/>
              <w:rPr>
                <w:b/>
                <w:color w:val="000000"/>
              </w:rPr>
            </w:pPr>
            <w:r>
              <w:rPr>
                <w:b/>
                <w:color w:val="000000"/>
              </w:rPr>
              <w:t>Этап</w:t>
            </w:r>
            <w:r w:rsidR="00A64A69">
              <w:rPr>
                <w:b/>
                <w:color w:val="000000"/>
              </w:rPr>
              <w:t xml:space="preserve"> 2.</w:t>
            </w:r>
            <w:r w:rsidR="00306B89">
              <w:rPr>
                <w:b/>
                <w:color w:val="000000"/>
              </w:rPr>
              <w:t>1</w:t>
            </w:r>
            <w:r w:rsidR="00A64A69">
              <w:rPr>
                <w:b/>
                <w:color w:val="000000"/>
              </w:rPr>
              <w:t>. Осуществление учебных действий по освоению нового материала</w:t>
            </w:r>
          </w:p>
        </w:tc>
      </w:tr>
      <w:tr w:rsidR="0015478E" w:rsidRPr="00A31855" w14:paraId="2E8BBD09" w14:textId="77777777" w:rsidTr="0019093D">
        <w:tc>
          <w:tcPr>
            <w:tcW w:w="14560" w:type="dxa"/>
          </w:tcPr>
          <w:p w14:paraId="2CAAC672" w14:textId="760603D6" w:rsidR="0015478E" w:rsidRPr="002E58D3" w:rsidRDefault="002E58D3" w:rsidP="002E58D3">
            <w:pPr>
              <w:pStyle w:val="aff"/>
              <w:rPr>
                <w:color w:val="000000"/>
                <w:sz w:val="24"/>
                <w:szCs w:val="24"/>
              </w:rPr>
            </w:pPr>
            <w:r w:rsidRPr="00756801">
              <w:rPr>
                <w:color w:val="000000"/>
                <w:sz w:val="24"/>
                <w:szCs w:val="24"/>
              </w:rPr>
              <w:t>Совместное применение необходимой формулы полной вероятности, работа с учителем (1-2 задачи)</w:t>
            </w:r>
          </w:p>
        </w:tc>
      </w:tr>
      <w:tr w:rsidR="008E12EB" w:rsidRPr="00A31855" w14:paraId="4225964B" w14:textId="77777777" w:rsidTr="0019093D">
        <w:tc>
          <w:tcPr>
            <w:tcW w:w="14560" w:type="dxa"/>
          </w:tcPr>
          <w:p w14:paraId="24BA1326" w14:textId="139F227B" w:rsidR="00636387" w:rsidRPr="00756801" w:rsidRDefault="002E58D3" w:rsidP="00636387">
            <w:pPr>
              <w:jc w:val="both"/>
            </w:pPr>
            <w:r>
              <w:rPr>
                <w:color w:val="000000"/>
              </w:rPr>
              <w:t xml:space="preserve">Задача </w:t>
            </w:r>
            <w:r>
              <w:rPr>
                <w:color w:val="000000"/>
                <w:lang w:val="en-US"/>
              </w:rPr>
              <w:t>4</w:t>
            </w:r>
            <w:r w:rsidR="00636387" w:rsidRPr="00756801">
              <w:rPr>
                <w:color w:val="000000"/>
              </w:rPr>
              <w:t xml:space="preserve">. </w:t>
            </w:r>
            <w:r w:rsidR="00636387" w:rsidRPr="00756801">
              <w:t>В городе 48 % взрослого населения  — мужчины. Пенсионеры составляют 12,6 % взрослого населения, причём доля пенсионеров среди женщин равна 15 %. Для социологического опроса выбран случайным образом мужчина, проживающий в этом городе. Найдите вероятность события «выбранный мужчина является пенсионером».</w:t>
            </w:r>
          </w:p>
          <w:p w14:paraId="6E580786" w14:textId="48D49A75" w:rsidR="008E12EB" w:rsidRPr="00636387" w:rsidRDefault="002E58D3" w:rsidP="00756801">
            <w:pPr>
              <w:pStyle w:val="aff"/>
              <w:rPr>
                <w:i/>
                <w:color w:val="000000"/>
                <w:sz w:val="28"/>
                <w:szCs w:val="28"/>
              </w:rPr>
            </w:pPr>
            <w:r>
              <w:rPr>
                <w:color w:val="000000"/>
                <w:sz w:val="24"/>
                <w:szCs w:val="24"/>
              </w:rPr>
              <w:t xml:space="preserve">Задача </w:t>
            </w:r>
            <w:r>
              <w:rPr>
                <w:color w:val="000000"/>
                <w:sz w:val="24"/>
                <w:szCs w:val="24"/>
                <w:lang w:val="en-US"/>
              </w:rPr>
              <w:t>5</w:t>
            </w:r>
            <w:r w:rsidR="00636387" w:rsidRPr="00756801">
              <w:rPr>
                <w:color w:val="000000"/>
                <w:sz w:val="24"/>
                <w:szCs w:val="24"/>
              </w:rPr>
              <w:t>. В городе 38 % взрослого населения  — мужчины. Пенсионеры составляют 18,8 % взрослого населения, причём доля пенсионеров среди женщин равна 15 %. Для социологического опроса выбран случайным образом мужчина, проживающий в этом городе. Найдите вероятность события «выбранный мужчина является пенсионером».</w:t>
            </w:r>
          </w:p>
        </w:tc>
      </w:tr>
      <w:tr w:rsidR="00321BB6" w14:paraId="5AC23436" w14:textId="77777777" w:rsidTr="005E1D46">
        <w:tc>
          <w:tcPr>
            <w:tcW w:w="14560" w:type="dxa"/>
          </w:tcPr>
          <w:p w14:paraId="6229056E" w14:textId="616C5816" w:rsidR="00321BB6" w:rsidRDefault="00065DCF" w:rsidP="00306B89">
            <w:pPr>
              <w:widowControl w:val="0"/>
              <w:rPr>
                <w:b/>
                <w:color w:val="000000"/>
              </w:rPr>
            </w:pPr>
            <w:r>
              <w:rPr>
                <w:b/>
                <w:color w:val="000000"/>
              </w:rPr>
              <w:t>Этап</w:t>
            </w:r>
            <w:r w:rsidR="00A64A69">
              <w:rPr>
                <w:b/>
                <w:color w:val="000000"/>
              </w:rPr>
              <w:t xml:space="preserve"> 2.</w:t>
            </w:r>
            <w:r w:rsidR="00306B89">
              <w:rPr>
                <w:b/>
                <w:color w:val="000000"/>
              </w:rPr>
              <w:t>2</w:t>
            </w:r>
            <w:r w:rsidR="00A64A69">
              <w:rPr>
                <w:b/>
                <w:color w:val="000000"/>
              </w:rPr>
              <w:t xml:space="preserve">. Проверка первичного усвоения </w:t>
            </w:r>
          </w:p>
        </w:tc>
      </w:tr>
      <w:tr w:rsidR="0015478E" w:rsidRPr="00A31855" w14:paraId="1CBB95DF" w14:textId="77777777" w:rsidTr="00022275">
        <w:tc>
          <w:tcPr>
            <w:tcW w:w="14560" w:type="dxa"/>
          </w:tcPr>
          <w:p w14:paraId="392A0982" w14:textId="7F39AFF4" w:rsidR="0015478E" w:rsidRPr="002E58D3" w:rsidRDefault="002E58D3">
            <w:r>
              <w:t xml:space="preserve">Групповая работа с последующей проверкой по эталону (по 1 задачи для каждой группы). </w:t>
            </w:r>
          </w:p>
        </w:tc>
      </w:tr>
      <w:tr w:rsidR="008E12EB" w:rsidRPr="00A31855" w14:paraId="58E35FC5" w14:textId="77777777" w:rsidTr="00022275">
        <w:tc>
          <w:tcPr>
            <w:tcW w:w="14560" w:type="dxa"/>
          </w:tcPr>
          <w:p w14:paraId="07CDDEB0" w14:textId="25E0C129" w:rsidR="00DB6BA4" w:rsidRDefault="002E58D3" w:rsidP="00DB6BA4">
            <w:r>
              <w:t>Задача 6</w:t>
            </w:r>
            <w:r w:rsidR="00DB6BA4">
              <w:t xml:space="preserve">. </w:t>
            </w:r>
            <w:r w:rsidR="00DB6BA4" w:rsidRPr="00DB6BA4">
              <w:t>В городе 44 % взрослого населения  — мужчины. Пенсионеры составляют 14,4 % взрослого населения, причём доля пенсионеров среди женщин равна 10 %. Для социологического опроса выбран случайным образом мужчина, проживающий в этом городе. Найдите вероятность события «выбранный мужчина является пенсионером».</w:t>
            </w:r>
            <w:r w:rsidR="00DB6BA4">
              <w:t xml:space="preserve"> </w:t>
            </w:r>
          </w:p>
          <w:p w14:paraId="4FAD3678" w14:textId="7ADB3CA4" w:rsidR="00DB6BA4" w:rsidRDefault="002E58D3" w:rsidP="00DB6BA4">
            <w:r>
              <w:t>Задача 7</w:t>
            </w:r>
            <w:r w:rsidR="00DB6BA4">
              <w:t>. В городе 42 % взрослого населения  — мужчины. Пенсионеры составляют 9,2 % взрослого населения, причём доля пенсионеров среди женщин равна 5 %. Для социологического опроса выбран случайным образом мужчина, проживающий в этом городе. Найдите вероятность события «выбранный мужчина является пенсионером».</w:t>
            </w:r>
          </w:p>
          <w:p w14:paraId="3A0B26FC" w14:textId="3BB91596" w:rsidR="008E12EB" w:rsidRDefault="002E58D3" w:rsidP="00DB6BA4">
            <w:pPr>
              <w:rPr>
                <w:i/>
              </w:rPr>
            </w:pPr>
            <w:r>
              <w:t>Задача 8</w:t>
            </w:r>
            <w:r w:rsidR="00DB6BA4">
              <w:t>. Агрофирма закупает куриные яйца в двух домашних хозяйствах. 60% яиц из первого хозяйства  — яйца высшей категории, а из второго хозяйства  — 70% яиц высшей категории. Всего высшую категорию получает 65% яиц. Найдите вероятность того, что яйцо, купленное у этой агрофирмы, окажется из первого хозяйства.</w:t>
            </w:r>
          </w:p>
        </w:tc>
      </w:tr>
      <w:tr w:rsidR="00321BB6" w14:paraId="30A4DC81" w14:textId="77777777" w:rsidTr="008E12EB">
        <w:tc>
          <w:tcPr>
            <w:tcW w:w="14560" w:type="dxa"/>
            <w:shd w:val="clear" w:color="auto" w:fill="C6D9F1" w:themeFill="text2" w:themeFillTint="33"/>
          </w:tcPr>
          <w:p w14:paraId="40E1C73A" w14:textId="77777777" w:rsidR="00321BB6" w:rsidRDefault="00A64A69">
            <w:pPr>
              <w:widowControl w:val="0"/>
              <w:rPr>
                <w:b/>
                <w:color w:val="000000"/>
              </w:rPr>
            </w:pPr>
            <w:r w:rsidRPr="00EB6434">
              <w:rPr>
                <w:b/>
                <w:color w:val="1F497D" w:themeColor="text2"/>
              </w:rPr>
              <w:t>БЛОК 3. Применение изученного материала</w:t>
            </w:r>
          </w:p>
        </w:tc>
      </w:tr>
      <w:tr w:rsidR="00321BB6" w14:paraId="00B49C6A" w14:textId="77777777" w:rsidTr="005E1D46">
        <w:tc>
          <w:tcPr>
            <w:tcW w:w="14560" w:type="dxa"/>
          </w:tcPr>
          <w:p w14:paraId="36A55B84" w14:textId="5BE31CDE" w:rsidR="00321BB6" w:rsidRDefault="00065DCF">
            <w:pPr>
              <w:widowControl w:val="0"/>
              <w:rPr>
                <w:b/>
                <w:color w:val="000000"/>
              </w:rPr>
            </w:pPr>
            <w:r>
              <w:rPr>
                <w:b/>
                <w:color w:val="000000"/>
              </w:rPr>
              <w:t xml:space="preserve">Этап </w:t>
            </w:r>
            <w:r w:rsidR="00A64A69">
              <w:rPr>
                <w:b/>
                <w:color w:val="000000"/>
              </w:rPr>
              <w:t>3.1. Применение знаний, в том числе в новых ситуациях</w:t>
            </w:r>
          </w:p>
        </w:tc>
      </w:tr>
      <w:tr w:rsidR="00065DCF" w:rsidRPr="00A31855" w14:paraId="1E058C8A" w14:textId="77777777" w:rsidTr="006B4277">
        <w:tc>
          <w:tcPr>
            <w:tcW w:w="14560" w:type="dxa"/>
          </w:tcPr>
          <w:p w14:paraId="6308483C" w14:textId="77777777" w:rsidR="002E58D3" w:rsidRPr="002F52CE" w:rsidRDefault="002E58D3" w:rsidP="002E58D3">
            <w:r>
              <w:t xml:space="preserve">Экспериментальная задача или задача из другой сферы деятельности на заданную формулу (по 1 задачи для каждой группы, группы перемешаны). </w:t>
            </w:r>
          </w:p>
          <w:p w14:paraId="64AEB93F" w14:textId="56868A39" w:rsidR="00065DCF" w:rsidRPr="002E58D3" w:rsidRDefault="002E58D3" w:rsidP="002E58D3">
            <w:r>
              <w:t xml:space="preserve">Предложенные задания описывают ситуацию из реальной жизни, поэтому они способствую формированию функциональной грамотности. Так же эти задания формата </w:t>
            </w:r>
            <w:r>
              <w:rPr>
                <w:b/>
                <w:color w:val="000000"/>
              </w:rPr>
              <w:t>ГИА (</w:t>
            </w:r>
            <w:r>
              <w:rPr>
                <w:b/>
                <w:color w:val="000000"/>
              </w:rPr>
              <w:t>ЕГЭ)</w:t>
            </w:r>
          </w:p>
        </w:tc>
      </w:tr>
      <w:tr w:rsidR="008E12EB" w:rsidRPr="00A31855" w14:paraId="3306A287" w14:textId="77777777" w:rsidTr="006B4277">
        <w:tc>
          <w:tcPr>
            <w:tcW w:w="14560" w:type="dxa"/>
          </w:tcPr>
          <w:p w14:paraId="73ABA48F" w14:textId="32D2D8A6" w:rsidR="00DB6BA4" w:rsidRDefault="002E58D3" w:rsidP="00DB6BA4">
            <w:r>
              <w:t>Задача 9</w:t>
            </w:r>
            <w:r w:rsidR="00DB6BA4">
              <w:t xml:space="preserve">. </w:t>
            </w:r>
            <w:r w:rsidR="00DB6BA4" w:rsidRPr="00DB6BA4">
              <w:t xml:space="preserve">Всем пациентам с подозрением на гепатит делают анализ крови. Если анализ выявляет гепатит, то результат анализа называется </w:t>
            </w:r>
            <w:r w:rsidR="00DB6BA4" w:rsidRPr="00DB6BA4">
              <w:rPr>
                <w:i/>
                <w:iCs/>
              </w:rPr>
              <w:t>положительным</w:t>
            </w:r>
            <w:r w:rsidR="00DB6BA4" w:rsidRPr="00DB6BA4">
              <w:t>. У больных гепатитом пациентов анализ даёт положительный результат с вероятностью 0,9. Если пациент не болен гепатитом, то анализ может дать ложный положительный результат с вероятностью 0,02. Известно, что 77% пациентов, поступающих с подозрением на гепатит, действительно больны гепатитом. Найдите вероятность того, что результат анализа у пациента, поступившего в клинику с подозрением на гепатит, будет положительным.</w:t>
            </w:r>
            <w:r w:rsidR="00DB6BA4">
              <w:t xml:space="preserve"> </w:t>
            </w:r>
          </w:p>
          <w:p w14:paraId="3AA99EC7" w14:textId="25A9EF07" w:rsidR="00DB6BA4" w:rsidRDefault="002E58D3" w:rsidP="00DB6BA4">
            <w:r>
              <w:t>Задача 10</w:t>
            </w:r>
            <w:r w:rsidR="00DB6BA4">
              <w:t xml:space="preserve">. </w:t>
            </w:r>
            <w:r w:rsidR="00DB6BA4" w:rsidRPr="00DB6BA4">
              <w:t xml:space="preserve">Всем пациентам с подозрением на гепатит делают анализ крови. Если анализ выявляет гепатит, то результат анализа называется </w:t>
            </w:r>
            <w:r w:rsidR="00DB6BA4" w:rsidRPr="00DB6BA4">
              <w:rPr>
                <w:i/>
                <w:iCs/>
              </w:rPr>
              <w:t>положительным</w:t>
            </w:r>
            <w:r w:rsidR="00DB6BA4" w:rsidRPr="00DB6BA4">
              <w:t>. У больных гепатитом пациентов анализ даёт положительный результат с вероятностью 0,8. Если пациент не болен гепатитом, то анализ может дать ложный положительный результат с вероятностью 0,01. Известно, что 44% пациентов, поступающих с подозрением на гепатит, действительно больны гепатитом. Найдите вероятность того, что результат анализа у пациента, поступившего в клинику с подозрением на гепатит, будет положительным.</w:t>
            </w:r>
          </w:p>
          <w:p w14:paraId="2BC80222" w14:textId="537FEC12" w:rsidR="008E12EB" w:rsidRDefault="00DB6BA4" w:rsidP="002E58D3">
            <w:pPr>
              <w:rPr>
                <w:i/>
              </w:rPr>
            </w:pPr>
            <w:r>
              <w:t>Задача 1</w:t>
            </w:r>
            <w:r w:rsidR="002E58D3">
              <w:t>1</w:t>
            </w:r>
            <w:r>
              <w:t xml:space="preserve">. Всем пациентам с подозрением на гепатит делают анализ крови. Если анализ выявляет гепатит, то результат анализа называется </w:t>
            </w:r>
            <w:r>
              <w:rPr>
                <w:i/>
                <w:iCs/>
              </w:rPr>
              <w:t>положительным</w:t>
            </w:r>
            <w:r>
              <w:t>. У больных гепатитом пациентов анализ даёт положительный результат с вероятностью 0,8. Если пациент не болен гепатитом, то анализ может дать ложный положительный результат с вероятностью 0,02. Известно, что 24% пациентов, поступающих с подозрением на гепатит, действительно больны гепатитом. Найдите вероятность того, что результат анализа у пациента, поступившего в клинику с подозрением на гепатит, будет положительным.</w:t>
            </w:r>
          </w:p>
        </w:tc>
      </w:tr>
      <w:tr w:rsidR="00065DCF" w14:paraId="179C3617" w14:textId="77777777" w:rsidTr="005E1D46">
        <w:tc>
          <w:tcPr>
            <w:tcW w:w="14560" w:type="dxa"/>
          </w:tcPr>
          <w:p w14:paraId="07A9C94D" w14:textId="46F7EDB8" w:rsidR="00065DCF" w:rsidRDefault="00065DCF" w:rsidP="00065DCF">
            <w:pPr>
              <w:widowControl w:val="0"/>
              <w:rPr>
                <w:b/>
                <w:color w:val="000000"/>
              </w:rPr>
            </w:pPr>
            <w:r>
              <w:rPr>
                <w:b/>
                <w:color w:val="000000"/>
              </w:rPr>
              <w:t>Этап 3.5. Систематизация знаний и умений</w:t>
            </w:r>
          </w:p>
        </w:tc>
      </w:tr>
      <w:tr w:rsidR="00065DCF" w:rsidRPr="00534A0C" w14:paraId="33B885E2" w14:textId="77777777" w:rsidTr="00225726">
        <w:tc>
          <w:tcPr>
            <w:tcW w:w="14560" w:type="dxa"/>
          </w:tcPr>
          <w:p w14:paraId="2D15ADC7" w14:textId="0F87FBD8" w:rsidR="00065DCF" w:rsidRPr="00534A0C" w:rsidRDefault="002E58D3" w:rsidP="002E58D3">
            <w:pPr>
              <w:widowControl w:val="0"/>
              <w:rPr>
                <w:i/>
                <w:color w:val="000000"/>
              </w:rPr>
            </w:pPr>
            <w:r>
              <w:rPr>
                <w:i/>
              </w:rPr>
              <w:t>Рассмотрим учебную задачу</w:t>
            </w:r>
            <w:r w:rsidR="00065DCF">
              <w:rPr>
                <w:i/>
              </w:rPr>
              <w:t xml:space="preserve"> на выявление </w:t>
            </w:r>
            <w:r w:rsidR="00065DCF" w:rsidRPr="00534A0C">
              <w:rPr>
                <w:i/>
              </w:rPr>
              <w:t xml:space="preserve">связи </w:t>
            </w:r>
            <w:r>
              <w:rPr>
                <w:i/>
              </w:rPr>
              <w:t xml:space="preserve">с </w:t>
            </w:r>
            <w:r w:rsidR="00065DCF">
              <w:rPr>
                <w:i/>
              </w:rPr>
              <w:t>другими предметами</w:t>
            </w:r>
          </w:p>
        </w:tc>
      </w:tr>
      <w:tr w:rsidR="008E12EB" w:rsidRPr="00534A0C" w14:paraId="2C06F66D" w14:textId="77777777" w:rsidTr="008E12EB">
        <w:tc>
          <w:tcPr>
            <w:tcW w:w="14560" w:type="dxa"/>
            <w:tcBorders>
              <w:bottom w:val="single" w:sz="4" w:space="0" w:color="000000" w:themeColor="text1"/>
            </w:tcBorders>
          </w:tcPr>
          <w:p w14:paraId="664BBAF3" w14:textId="55899493" w:rsidR="008E12EB" w:rsidRPr="00DB6BA4" w:rsidRDefault="002E58D3" w:rsidP="00065DCF">
            <w:pPr>
              <w:widowControl w:val="0"/>
              <w:rPr>
                <w:i/>
              </w:rPr>
            </w:pPr>
            <w:r>
              <w:t>Задача 12</w:t>
            </w:r>
            <w:r w:rsidR="00DB6BA4" w:rsidRPr="00DB6BA4">
              <w:t>. Автоматическая линия изготавливает батарейки. Вероятность того, что готовая батарейка неисправна, равна 0,02. Перед упаковкой каждая батарейка проходит систему контроля. Вероятность того, что система забракует неисправную батарейку, равна 0,99. Вероятность того, что система по ошибке забракует исправную батарейку, равна 0,01. Найдите вероятность того, что случайно выбранная изготовленная батарейка будет забракована системой контроля.</w:t>
            </w:r>
          </w:p>
          <w:p w14:paraId="14BCDA14" w14:textId="31B42066" w:rsidR="008E12EB" w:rsidRDefault="008E12EB" w:rsidP="00065DCF">
            <w:pPr>
              <w:widowControl w:val="0"/>
              <w:rPr>
                <w:i/>
              </w:rPr>
            </w:pPr>
          </w:p>
        </w:tc>
      </w:tr>
      <w:tr w:rsidR="00065DCF" w14:paraId="106C27BB" w14:textId="77777777" w:rsidTr="008E12EB">
        <w:tc>
          <w:tcPr>
            <w:tcW w:w="14560" w:type="dxa"/>
            <w:shd w:val="clear" w:color="F2F2F2" w:fill="C6D9F1" w:themeFill="text2" w:themeFillTint="33"/>
          </w:tcPr>
          <w:p w14:paraId="6FA462B8" w14:textId="77777777" w:rsidR="00065DCF" w:rsidRDefault="00065DCF" w:rsidP="00065DCF">
            <w:pPr>
              <w:widowControl w:val="0"/>
              <w:rPr>
                <w:b/>
                <w:color w:val="000000"/>
              </w:rPr>
            </w:pPr>
            <w:r w:rsidRPr="00EB6434">
              <w:rPr>
                <w:b/>
                <w:color w:val="1F497D" w:themeColor="text2"/>
              </w:rPr>
              <w:t>БЛОК 4. Проверка приобретенных знаний, умений и навыков</w:t>
            </w:r>
          </w:p>
        </w:tc>
      </w:tr>
      <w:tr w:rsidR="00065DCF" w14:paraId="51C3E75D" w14:textId="77777777" w:rsidTr="005E1D46">
        <w:tc>
          <w:tcPr>
            <w:tcW w:w="14560" w:type="dxa"/>
          </w:tcPr>
          <w:p w14:paraId="35607DB9" w14:textId="549B59BE" w:rsidR="00065DCF" w:rsidRDefault="00065DCF">
            <w:pPr>
              <w:widowControl w:val="0"/>
              <w:rPr>
                <w:b/>
                <w:color w:val="000000"/>
              </w:rPr>
            </w:pPr>
            <w:r>
              <w:rPr>
                <w:b/>
                <w:color w:val="000000"/>
              </w:rPr>
              <w:t>Этап 4.1. Диагностика/самодиагностика</w:t>
            </w:r>
          </w:p>
        </w:tc>
      </w:tr>
      <w:tr w:rsidR="00AA168F" w:rsidRPr="00534A0C" w14:paraId="3DD5B6A7" w14:textId="77777777" w:rsidTr="00317C4D">
        <w:tc>
          <w:tcPr>
            <w:tcW w:w="14560" w:type="dxa"/>
          </w:tcPr>
          <w:p w14:paraId="4B880FDF" w14:textId="66CE9FEB" w:rsidR="00AA168F" w:rsidRPr="00534A0C" w:rsidRDefault="009D375B" w:rsidP="009D375B">
            <w:pPr>
              <w:rPr>
                <w:i/>
              </w:rPr>
            </w:pPr>
            <w:r>
              <w:rPr>
                <w:i/>
                <w:color w:val="000000"/>
              </w:rPr>
              <w:t>Укажите формы</w:t>
            </w:r>
            <w:r w:rsidR="00AA168F" w:rsidRPr="00534A0C">
              <w:rPr>
                <w:i/>
                <w:color w:val="000000"/>
              </w:rPr>
              <w:t xml:space="preserve"> организации и поддержки самостоятельной учебной деятельности </w:t>
            </w:r>
            <w:r w:rsidR="00762B89">
              <w:rPr>
                <w:i/>
                <w:color w:val="000000"/>
              </w:rPr>
              <w:t>ученика</w:t>
            </w:r>
            <w:r>
              <w:rPr>
                <w:i/>
                <w:color w:val="000000"/>
              </w:rPr>
              <w:t>, критерии оценивания</w:t>
            </w:r>
          </w:p>
        </w:tc>
      </w:tr>
      <w:tr w:rsidR="008E12EB" w:rsidRPr="00534A0C" w14:paraId="4D6C5C70" w14:textId="77777777" w:rsidTr="00317C4D">
        <w:tc>
          <w:tcPr>
            <w:tcW w:w="14560" w:type="dxa"/>
          </w:tcPr>
          <w:p w14:paraId="10DB6176" w14:textId="4AB0DB7A" w:rsidR="008E12EB" w:rsidRDefault="00DB6BA4" w:rsidP="009D375B">
            <w:pPr>
              <w:rPr>
                <w:color w:val="000000"/>
              </w:rPr>
            </w:pPr>
            <w:r>
              <w:rPr>
                <w:color w:val="000000"/>
              </w:rPr>
              <w:t>Самостоятельное р</w:t>
            </w:r>
            <w:r w:rsidR="00E075A3">
              <w:rPr>
                <w:color w:val="000000"/>
              </w:rPr>
              <w:t>ешение задачи</w:t>
            </w:r>
            <w:r>
              <w:rPr>
                <w:color w:val="000000"/>
              </w:rPr>
              <w:t xml:space="preserve"> с последующей проверкой </w:t>
            </w:r>
          </w:p>
          <w:p w14:paraId="3AB85A48" w14:textId="04BC4604" w:rsidR="008E12EB" w:rsidRDefault="00D64985" w:rsidP="002E58D3">
            <w:pPr>
              <w:jc w:val="both"/>
              <w:rPr>
                <w:i/>
                <w:color w:val="000000"/>
              </w:rPr>
            </w:pPr>
            <w:r>
              <w:rPr>
                <w:color w:val="000000"/>
              </w:rPr>
              <w:t>Задача 1</w:t>
            </w:r>
            <w:r w:rsidR="002E58D3">
              <w:rPr>
                <w:color w:val="000000"/>
              </w:rPr>
              <w:t>3</w:t>
            </w:r>
            <w:r>
              <w:rPr>
                <w:color w:val="000000"/>
              </w:rPr>
              <w:t xml:space="preserve">. </w:t>
            </w:r>
            <w:r w:rsidRPr="00D64985">
              <w:t>Две фабрики выпускают одинаковые стекла для автомобильных фар. Первая фабрика выпускает 45% этих стекол, вторая  — 55%. Первая фабрика выпускает 3% бракованных стекол, а вторая  — 1%. Найдите вероятность того, что случайно купленное в магазине стекло окажется бракованным.</w:t>
            </w:r>
          </w:p>
        </w:tc>
      </w:tr>
      <w:tr w:rsidR="00065DCF" w14:paraId="06CC1512" w14:textId="77777777" w:rsidTr="008E12EB">
        <w:tc>
          <w:tcPr>
            <w:tcW w:w="14560" w:type="dxa"/>
            <w:shd w:val="clear" w:color="auto" w:fill="C6D9F1" w:themeFill="text2" w:themeFillTint="33"/>
          </w:tcPr>
          <w:p w14:paraId="413419BC" w14:textId="77777777" w:rsidR="00065DCF" w:rsidRDefault="00065DCF" w:rsidP="00065DCF">
            <w:pPr>
              <w:widowControl w:val="0"/>
              <w:rPr>
                <w:b/>
                <w:color w:val="000000"/>
              </w:rPr>
            </w:pPr>
            <w:r w:rsidRPr="00EB6434">
              <w:rPr>
                <w:b/>
                <w:color w:val="1F497D" w:themeColor="text2"/>
              </w:rPr>
              <w:t>БЛОК 5. Подведение итогов, домашнее задание</w:t>
            </w:r>
          </w:p>
        </w:tc>
      </w:tr>
      <w:tr w:rsidR="00065DCF" w14:paraId="505CF193" w14:textId="77777777" w:rsidTr="005E1D46">
        <w:tc>
          <w:tcPr>
            <w:tcW w:w="14560" w:type="dxa"/>
          </w:tcPr>
          <w:p w14:paraId="519B5D73" w14:textId="74C36330" w:rsidR="00065DCF" w:rsidRDefault="00065DCF" w:rsidP="00065DCF">
            <w:pPr>
              <w:widowControl w:val="0"/>
              <w:rPr>
                <w:b/>
                <w:color w:val="000000"/>
              </w:rPr>
            </w:pPr>
            <w:r>
              <w:rPr>
                <w:b/>
                <w:color w:val="000000"/>
              </w:rPr>
              <w:t>Этап 5.1. Рефлексия</w:t>
            </w:r>
          </w:p>
        </w:tc>
      </w:tr>
      <w:tr w:rsidR="003C7AA6" w14:paraId="196C780C" w14:textId="77777777" w:rsidTr="00E23BE5">
        <w:tc>
          <w:tcPr>
            <w:tcW w:w="14560" w:type="dxa"/>
          </w:tcPr>
          <w:p w14:paraId="1C8E47FD" w14:textId="66FB9E03" w:rsidR="003C7AA6" w:rsidRPr="00762B89" w:rsidRDefault="00840EEF" w:rsidP="00840EEF">
            <w:pPr>
              <w:autoSpaceDE w:val="0"/>
              <w:autoSpaceDN w:val="0"/>
              <w:adjustRightInd w:val="0"/>
              <w:rPr>
                <w:i/>
                <w:color w:val="000000"/>
              </w:rPr>
            </w:pPr>
            <w:r>
              <w:rPr>
                <w:rFonts w:eastAsia="Calibri"/>
                <w:sz w:val="28"/>
                <w:szCs w:val="28"/>
                <w:lang w:eastAsia="en-US"/>
              </w:rPr>
              <w:t>На данном этапе организуются рефлексия и самооценка учениками</w:t>
            </w:r>
            <w:r>
              <w:rPr>
                <w:rFonts w:eastAsia="Calibri"/>
                <w:sz w:val="28"/>
                <w:szCs w:val="28"/>
                <w:lang w:eastAsia="en-US"/>
              </w:rPr>
              <w:t xml:space="preserve"> </w:t>
            </w:r>
            <w:r>
              <w:rPr>
                <w:rFonts w:eastAsia="Calibri"/>
                <w:sz w:val="28"/>
                <w:szCs w:val="28"/>
                <w:lang w:eastAsia="en-US"/>
              </w:rPr>
              <w:t>собственной учебной деятельности на уроке. В завершение соотносятся</w:t>
            </w:r>
            <w:r>
              <w:rPr>
                <w:rFonts w:eastAsia="Calibri"/>
                <w:sz w:val="28"/>
                <w:szCs w:val="28"/>
                <w:lang w:eastAsia="en-US"/>
              </w:rPr>
              <w:t xml:space="preserve"> </w:t>
            </w:r>
            <w:r>
              <w:rPr>
                <w:rFonts w:eastAsia="Calibri"/>
                <w:sz w:val="28"/>
                <w:szCs w:val="28"/>
                <w:lang w:eastAsia="en-US"/>
              </w:rPr>
              <w:t>цель и результаты учебной деятельности, фиксируется степень их</w:t>
            </w:r>
            <w:r>
              <w:rPr>
                <w:rFonts w:eastAsia="Calibri"/>
                <w:sz w:val="28"/>
                <w:szCs w:val="28"/>
                <w:lang w:eastAsia="en-US"/>
              </w:rPr>
              <w:t xml:space="preserve"> </w:t>
            </w:r>
            <w:r>
              <w:rPr>
                <w:rFonts w:eastAsia="Calibri"/>
                <w:sz w:val="28"/>
                <w:szCs w:val="28"/>
                <w:lang w:eastAsia="en-US"/>
              </w:rPr>
              <w:t>соответствия и намечаются дальнейшие цели деятельности.</w:t>
            </w:r>
          </w:p>
        </w:tc>
      </w:tr>
      <w:tr w:rsidR="00065DCF" w14:paraId="0EA3EFF2" w14:textId="77777777" w:rsidTr="005E1D46">
        <w:tc>
          <w:tcPr>
            <w:tcW w:w="14560" w:type="dxa"/>
          </w:tcPr>
          <w:p w14:paraId="0770D4E4" w14:textId="5AAAFD5A" w:rsidR="00065DCF" w:rsidRDefault="00065DCF" w:rsidP="00065DCF">
            <w:pPr>
              <w:widowControl w:val="0"/>
              <w:rPr>
                <w:b/>
                <w:color w:val="000000"/>
              </w:rPr>
            </w:pPr>
            <w:r>
              <w:rPr>
                <w:b/>
                <w:color w:val="000000"/>
              </w:rPr>
              <w:t>Этап 5.2.</w:t>
            </w:r>
            <w:r>
              <w:rPr>
                <w:color w:val="000000"/>
              </w:rPr>
              <w:t xml:space="preserve"> </w:t>
            </w:r>
            <w:r>
              <w:rPr>
                <w:b/>
                <w:color w:val="000000"/>
              </w:rPr>
              <w:t>Домашнее задание</w:t>
            </w:r>
          </w:p>
        </w:tc>
      </w:tr>
      <w:tr w:rsidR="00065DCF" w14:paraId="4E1100CC" w14:textId="77777777" w:rsidTr="00AF6636">
        <w:trPr>
          <w:trHeight w:val="327"/>
        </w:trPr>
        <w:tc>
          <w:tcPr>
            <w:tcW w:w="14560" w:type="dxa"/>
          </w:tcPr>
          <w:p w14:paraId="18E96D40" w14:textId="55011AFC" w:rsidR="00065DCF" w:rsidRDefault="008E12EB" w:rsidP="008E12EB">
            <w:pPr>
              <w:widowControl w:val="0"/>
              <w:rPr>
                <w:b/>
                <w:color w:val="000000"/>
              </w:rPr>
            </w:pPr>
            <w:r w:rsidRPr="00762B89">
              <w:rPr>
                <w:i/>
              </w:rPr>
              <w:t>Введите рекомендации по домашнему заданию</w:t>
            </w:r>
            <w:r w:rsidRPr="00762B89">
              <w:rPr>
                <w:i/>
                <w:color w:val="000000"/>
              </w:rPr>
              <w:t>.</w:t>
            </w:r>
          </w:p>
        </w:tc>
      </w:tr>
      <w:tr w:rsidR="008E12EB" w:rsidRPr="00762B89" w14:paraId="7B468F88" w14:textId="77777777" w:rsidTr="00E13759">
        <w:trPr>
          <w:trHeight w:val="1390"/>
        </w:trPr>
        <w:tc>
          <w:tcPr>
            <w:tcW w:w="14560" w:type="dxa"/>
          </w:tcPr>
          <w:p w14:paraId="5DE9C210" w14:textId="3D05F974" w:rsidR="008E12EB" w:rsidRDefault="00D64985" w:rsidP="00D64985">
            <w:pPr>
              <w:widowControl w:val="0"/>
              <w:rPr>
                <w:i/>
                <w:color w:val="000000"/>
              </w:rPr>
            </w:pPr>
            <w:r>
              <w:rPr>
                <w:i/>
                <w:color w:val="000000"/>
              </w:rPr>
              <w:t xml:space="preserve">Домашнее задание: Составить </w:t>
            </w:r>
            <w:r w:rsidR="00840EEF">
              <w:rPr>
                <w:i/>
                <w:color w:val="000000"/>
              </w:rPr>
              <w:t>задачу опираясь на дерево событий и решить ее:</w:t>
            </w:r>
          </w:p>
          <w:p w14:paraId="34359BEF" w14:textId="77BDEE8A" w:rsidR="00840EEF" w:rsidRDefault="00840EEF" w:rsidP="00D64985">
            <w:pPr>
              <w:widowControl w:val="0"/>
              <w:rPr>
                <w:i/>
                <w:color w:val="000000"/>
              </w:rPr>
            </w:pPr>
            <w:r>
              <w:rPr>
                <w:i/>
                <w:color w:val="000000"/>
              </w:rPr>
              <w:t>Базовый уровень</w:t>
            </w:r>
          </w:p>
          <w:p w14:paraId="4C752562" w14:textId="2BA83CBD" w:rsidR="00840EEF" w:rsidRDefault="00840EEF" w:rsidP="00D64985">
            <w:pPr>
              <w:widowControl w:val="0"/>
              <w:rPr>
                <w:i/>
                <w:color w:val="000000"/>
              </w:rPr>
            </w:pPr>
            <w:r>
              <w:rPr>
                <w:i/>
                <w:color w:val="000000"/>
              </w:rPr>
              <w:t>А)</w:t>
            </w:r>
          </w:p>
          <w:p w14:paraId="702EEE02" w14:textId="77777777" w:rsidR="00840EEF" w:rsidRDefault="00840EEF" w:rsidP="00D64985">
            <w:pPr>
              <w:widowControl w:val="0"/>
              <w:rPr>
                <w:i/>
                <w:color w:val="000000"/>
              </w:rPr>
            </w:pPr>
            <w:r w:rsidRPr="00840EEF">
              <w:rPr>
                <w:i/>
                <w:color w:val="000000"/>
              </w:rPr>
              <w:drawing>
                <wp:inline distT="0" distB="0" distL="0" distR="0" wp14:anchorId="3C0752A7" wp14:editId="7FFAA9AE">
                  <wp:extent cx="2829320" cy="1695687"/>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29320" cy="1695687"/>
                          </a:xfrm>
                          <a:prstGeom prst="rect">
                            <a:avLst/>
                          </a:prstGeom>
                        </pic:spPr>
                      </pic:pic>
                    </a:graphicData>
                  </a:graphic>
                </wp:inline>
              </w:drawing>
            </w:r>
          </w:p>
          <w:p w14:paraId="312A40D5" w14:textId="77777777" w:rsidR="00840EEF" w:rsidRDefault="00840EEF" w:rsidP="00D64985">
            <w:pPr>
              <w:widowControl w:val="0"/>
              <w:rPr>
                <w:i/>
                <w:color w:val="000000"/>
              </w:rPr>
            </w:pPr>
            <w:r>
              <w:rPr>
                <w:i/>
                <w:color w:val="000000"/>
              </w:rPr>
              <w:t>Повышенный уровень</w:t>
            </w:r>
          </w:p>
          <w:p w14:paraId="22B9E5DD" w14:textId="77777777" w:rsidR="00840EEF" w:rsidRDefault="00840EEF" w:rsidP="00D64985">
            <w:pPr>
              <w:widowControl w:val="0"/>
              <w:rPr>
                <w:i/>
                <w:color w:val="000000"/>
              </w:rPr>
            </w:pPr>
            <w:r>
              <w:rPr>
                <w:i/>
                <w:color w:val="000000"/>
              </w:rPr>
              <w:t>Б)</w:t>
            </w:r>
          </w:p>
          <w:p w14:paraId="2EB89C07" w14:textId="31D200D8" w:rsidR="00840EEF" w:rsidRPr="00762B89" w:rsidRDefault="00840EEF" w:rsidP="00D64985">
            <w:pPr>
              <w:widowControl w:val="0"/>
              <w:rPr>
                <w:i/>
                <w:color w:val="000000"/>
              </w:rPr>
            </w:pPr>
            <w:r w:rsidRPr="00840EEF">
              <w:rPr>
                <w:i/>
                <w:color w:val="000000"/>
              </w:rPr>
              <w:drawing>
                <wp:inline distT="0" distB="0" distL="0" distR="0" wp14:anchorId="60771DA2" wp14:editId="54B8AE69">
                  <wp:extent cx="2229161" cy="1381318"/>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29161" cy="1381318"/>
                          </a:xfrm>
                          <a:prstGeom prst="rect">
                            <a:avLst/>
                          </a:prstGeom>
                        </pic:spPr>
                      </pic:pic>
                    </a:graphicData>
                  </a:graphic>
                </wp:inline>
              </w:drawing>
            </w:r>
          </w:p>
        </w:tc>
      </w:tr>
    </w:tbl>
    <w:p w14:paraId="3DF793BA" w14:textId="77777777" w:rsidR="00321BB6" w:rsidRDefault="00321BB6" w:rsidP="00D64985">
      <w:pPr>
        <w:widowControl w:val="0"/>
        <w:pBdr>
          <w:top w:val="none" w:sz="4" w:space="31" w:color="000000"/>
          <w:left w:val="none" w:sz="4" w:space="0" w:color="000000"/>
          <w:bottom w:val="none" w:sz="4" w:space="0" w:color="000000"/>
          <w:right w:val="none" w:sz="4" w:space="0" w:color="000000"/>
          <w:between w:val="none" w:sz="4" w:space="0" w:color="000000"/>
        </w:pBdr>
        <w:rPr>
          <w:color w:val="000000"/>
        </w:rPr>
      </w:pPr>
    </w:p>
    <w:p w14:paraId="794103B0" w14:textId="77777777" w:rsidR="005E1D46" w:rsidRDefault="005E1D46" w:rsidP="00D64985">
      <w:pPr>
        <w:widowControl w:val="0"/>
        <w:pBdr>
          <w:top w:val="none" w:sz="4" w:space="31" w:color="000000"/>
          <w:left w:val="none" w:sz="4" w:space="0" w:color="000000"/>
          <w:bottom w:val="none" w:sz="4" w:space="0" w:color="000000"/>
          <w:right w:val="none" w:sz="4" w:space="0" w:color="000000"/>
          <w:between w:val="none" w:sz="4" w:space="0" w:color="000000"/>
        </w:pBdr>
        <w:rPr>
          <w:color w:val="000000"/>
        </w:rPr>
      </w:pPr>
    </w:p>
    <w:sectPr w:rsidR="005E1D46" w:rsidSect="005B2850">
      <w:footerReference w:type="default" r:id="rId12"/>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F98CF" w14:textId="77777777" w:rsidR="00B17EC3" w:rsidRDefault="00B17EC3">
      <w:r>
        <w:separator/>
      </w:r>
    </w:p>
  </w:endnote>
  <w:endnote w:type="continuationSeparator" w:id="0">
    <w:p w14:paraId="3B223864" w14:textId="77777777" w:rsidR="00B17EC3" w:rsidRDefault="00B1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DejaVu Sans">
    <w:charset w:val="CC"/>
    <w:family w:val="swiss"/>
    <w:pitch w:val="variable"/>
    <w:sig w:usb0="E7002EFF" w:usb1="D200FDFF" w:usb2="0A246029" w:usb3="00000000" w:csb0="000001FF" w:csb1="00000000"/>
  </w:font>
  <w:font w:name="Liberation Sans">
    <w:altName w:val="Arial"/>
    <w:charset w:val="CC"/>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622180"/>
      <w:docPartObj>
        <w:docPartGallery w:val="Page Numbers (Bottom of Page)"/>
        <w:docPartUnique/>
      </w:docPartObj>
    </w:sdtPr>
    <w:sdtEndPr/>
    <w:sdtContent>
      <w:p w14:paraId="4C333E7A" w14:textId="1E27A25C" w:rsidR="005F192C" w:rsidRDefault="005F192C">
        <w:pPr>
          <w:pStyle w:val="af6"/>
          <w:jc w:val="right"/>
        </w:pPr>
        <w:r>
          <w:fldChar w:fldCharType="begin"/>
        </w:r>
        <w:r>
          <w:instrText>PAGE   \* MERGEFORMAT</w:instrText>
        </w:r>
        <w:r>
          <w:fldChar w:fldCharType="separate"/>
        </w:r>
        <w:r w:rsidR="00B17EC3">
          <w:rPr>
            <w:noProof/>
          </w:rPr>
          <w:t>1</w:t>
        </w:r>
        <w:r>
          <w:fldChar w:fldCharType="end"/>
        </w:r>
      </w:p>
    </w:sdtContent>
  </w:sdt>
  <w:p w14:paraId="64F0AB01" w14:textId="77777777" w:rsidR="005F192C" w:rsidRDefault="005F192C">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AB666" w14:textId="77777777" w:rsidR="00B17EC3" w:rsidRDefault="00B17EC3">
      <w:r>
        <w:separator/>
      </w:r>
    </w:p>
  </w:footnote>
  <w:footnote w:type="continuationSeparator" w:id="0">
    <w:p w14:paraId="6E4C43D3" w14:textId="77777777" w:rsidR="00B17EC3" w:rsidRDefault="00B17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51D"/>
    <w:multiLevelType w:val="hybridMultilevel"/>
    <w:tmpl w:val="6172B8D8"/>
    <w:lvl w:ilvl="0" w:tplc="B4049CEC">
      <w:start w:val="1"/>
      <w:numFmt w:val="decimal"/>
      <w:lvlText w:val="%1."/>
      <w:lvlJc w:val="left"/>
      <w:pPr>
        <w:ind w:left="720" w:hanging="360"/>
      </w:pPr>
    </w:lvl>
    <w:lvl w:ilvl="1" w:tplc="B41415F4">
      <w:start w:val="1"/>
      <w:numFmt w:val="lowerLetter"/>
      <w:lvlText w:val="%2."/>
      <w:lvlJc w:val="left"/>
      <w:pPr>
        <w:ind w:left="1440" w:hanging="360"/>
      </w:pPr>
    </w:lvl>
    <w:lvl w:ilvl="2" w:tplc="B29A5C1C">
      <w:start w:val="1"/>
      <w:numFmt w:val="lowerRoman"/>
      <w:lvlText w:val="%3."/>
      <w:lvlJc w:val="right"/>
      <w:pPr>
        <w:ind w:left="2160" w:hanging="180"/>
      </w:pPr>
    </w:lvl>
    <w:lvl w:ilvl="3" w:tplc="107A7E70">
      <w:start w:val="1"/>
      <w:numFmt w:val="decimal"/>
      <w:lvlText w:val="%4."/>
      <w:lvlJc w:val="left"/>
      <w:pPr>
        <w:ind w:left="2880" w:hanging="360"/>
      </w:pPr>
    </w:lvl>
    <w:lvl w:ilvl="4" w:tplc="FF4CBF76">
      <w:start w:val="1"/>
      <w:numFmt w:val="lowerLetter"/>
      <w:lvlText w:val="%5."/>
      <w:lvlJc w:val="left"/>
      <w:pPr>
        <w:ind w:left="3600" w:hanging="360"/>
      </w:pPr>
    </w:lvl>
    <w:lvl w:ilvl="5" w:tplc="A3743C64">
      <w:start w:val="1"/>
      <w:numFmt w:val="lowerRoman"/>
      <w:lvlText w:val="%6."/>
      <w:lvlJc w:val="right"/>
      <w:pPr>
        <w:ind w:left="4320" w:hanging="180"/>
      </w:pPr>
    </w:lvl>
    <w:lvl w:ilvl="6" w:tplc="3824446C">
      <w:start w:val="1"/>
      <w:numFmt w:val="decimal"/>
      <w:lvlText w:val="%7."/>
      <w:lvlJc w:val="left"/>
      <w:pPr>
        <w:ind w:left="5040" w:hanging="360"/>
      </w:pPr>
    </w:lvl>
    <w:lvl w:ilvl="7" w:tplc="47F8433E">
      <w:start w:val="1"/>
      <w:numFmt w:val="lowerLetter"/>
      <w:lvlText w:val="%8."/>
      <w:lvlJc w:val="left"/>
      <w:pPr>
        <w:ind w:left="5760" w:hanging="360"/>
      </w:pPr>
    </w:lvl>
    <w:lvl w:ilvl="8" w:tplc="2C76F184">
      <w:start w:val="1"/>
      <w:numFmt w:val="lowerRoman"/>
      <w:lvlText w:val="%9."/>
      <w:lvlJc w:val="right"/>
      <w:pPr>
        <w:ind w:left="6480" w:hanging="180"/>
      </w:pPr>
    </w:lvl>
  </w:abstractNum>
  <w:abstractNum w:abstractNumId="1">
    <w:nsid w:val="05720E51"/>
    <w:multiLevelType w:val="hybridMultilevel"/>
    <w:tmpl w:val="ACB05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D21952"/>
    <w:multiLevelType w:val="hybridMultilevel"/>
    <w:tmpl w:val="0CF46B0C"/>
    <w:lvl w:ilvl="0" w:tplc="2AA44A64">
      <w:start w:val="1"/>
      <w:numFmt w:val="bullet"/>
      <w:lvlText w:val=""/>
      <w:lvlJc w:val="left"/>
      <w:pPr>
        <w:ind w:left="1146" w:hanging="360"/>
      </w:pPr>
      <w:rPr>
        <w:rFonts w:ascii="Symbol" w:hAnsi="Symbol" w:hint="default"/>
      </w:rPr>
    </w:lvl>
    <w:lvl w:ilvl="1" w:tplc="43BCE822">
      <w:start w:val="1"/>
      <w:numFmt w:val="bullet"/>
      <w:lvlText w:val="o"/>
      <w:lvlJc w:val="left"/>
      <w:pPr>
        <w:ind w:left="1866" w:hanging="360"/>
      </w:pPr>
      <w:rPr>
        <w:rFonts w:ascii="Courier New" w:hAnsi="Courier New" w:cs="Courier New" w:hint="default"/>
      </w:rPr>
    </w:lvl>
    <w:lvl w:ilvl="2" w:tplc="029C82B2">
      <w:start w:val="1"/>
      <w:numFmt w:val="bullet"/>
      <w:lvlText w:val=""/>
      <w:lvlJc w:val="left"/>
      <w:pPr>
        <w:ind w:left="2586" w:hanging="360"/>
      </w:pPr>
      <w:rPr>
        <w:rFonts w:ascii="Wingdings" w:hAnsi="Wingdings" w:hint="default"/>
      </w:rPr>
    </w:lvl>
    <w:lvl w:ilvl="3" w:tplc="815408CA">
      <w:start w:val="1"/>
      <w:numFmt w:val="bullet"/>
      <w:lvlText w:val=""/>
      <w:lvlJc w:val="left"/>
      <w:pPr>
        <w:ind w:left="3306" w:hanging="360"/>
      </w:pPr>
      <w:rPr>
        <w:rFonts w:ascii="Symbol" w:hAnsi="Symbol" w:hint="default"/>
      </w:rPr>
    </w:lvl>
    <w:lvl w:ilvl="4" w:tplc="6D74793E">
      <w:start w:val="1"/>
      <w:numFmt w:val="bullet"/>
      <w:lvlText w:val="o"/>
      <w:lvlJc w:val="left"/>
      <w:pPr>
        <w:ind w:left="4026" w:hanging="360"/>
      </w:pPr>
      <w:rPr>
        <w:rFonts w:ascii="Courier New" w:hAnsi="Courier New" w:cs="Courier New" w:hint="default"/>
      </w:rPr>
    </w:lvl>
    <w:lvl w:ilvl="5" w:tplc="DEF4FA52">
      <w:start w:val="1"/>
      <w:numFmt w:val="bullet"/>
      <w:lvlText w:val=""/>
      <w:lvlJc w:val="left"/>
      <w:pPr>
        <w:ind w:left="4746" w:hanging="360"/>
      </w:pPr>
      <w:rPr>
        <w:rFonts w:ascii="Wingdings" w:hAnsi="Wingdings" w:hint="default"/>
      </w:rPr>
    </w:lvl>
    <w:lvl w:ilvl="6" w:tplc="A322F2AA">
      <w:start w:val="1"/>
      <w:numFmt w:val="bullet"/>
      <w:lvlText w:val=""/>
      <w:lvlJc w:val="left"/>
      <w:pPr>
        <w:ind w:left="5466" w:hanging="360"/>
      </w:pPr>
      <w:rPr>
        <w:rFonts w:ascii="Symbol" w:hAnsi="Symbol" w:hint="default"/>
      </w:rPr>
    </w:lvl>
    <w:lvl w:ilvl="7" w:tplc="0F50E228">
      <w:start w:val="1"/>
      <w:numFmt w:val="bullet"/>
      <w:lvlText w:val="o"/>
      <w:lvlJc w:val="left"/>
      <w:pPr>
        <w:ind w:left="6186" w:hanging="360"/>
      </w:pPr>
      <w:rPr>
        <w:rFonts w:ascii="Courier New" w:hAnsi="Courier New" w:cs="Courier New" w:hint="default"/>
      </w:rPr>
    </w:lvl>
    <w:lvl w:ilvl="8" w:tplc="D6D09CCE">
      <w:start w:val="1"/>
      <w:numFmt w:val="bullet"/>
      <w:lvlText w:val=""/>
      <w:lvlJc w:val="left"/>
      <w:pPr>
        <w:ind w:left="6906" w:hanging="360"/>
      </w:pPr>
      <w:rPr>
        <w:rFonts w:ascii="Wingdings" w:hAnsi="Wingdings" w:hint="default"/>
      </w:rPr>
    </w:lvl>
  </w:abstractNum>
  <w:abstractNum w:abstractNumId="3">
    <w:nsid w:val="0EB14BFD"/>
    <w:multiLevelType w:val="hybridMultilevel"/>
    <w:tmpl w:val="C4B4C828"/>
    <w:lvl w:ilvl="0" w:tplc="3AFAD53C">
      <w:start w:val="1"/>
      <w:numFmt w:val="bullet"/>
      <w:lvlText w:val=""/>
      <w:lvlJc w:val="left"/>
      <w:pPr>
        <w:ind w:left="720" w:hanging="360"/>
      </w:pPr>
      <w:rPr>
        <w:rFonts w:ascii="Symbol" w:hAnsi="Symbol" w:hint="default"/>
      </w:rPr>
    </w:lvl>
    <w:lvl w:ilvl="1" w:tplc="D75C9B06">
      <w:start w:val="1"/>
      <w:numFmt w:val="bullet"/>
      <w:lvlText w:val="o"/>
      <w:lvlJc w:val="left"/>
      <w:pPr>
        <w:ind w:left="1440" w:hanging="360"/>
      </w:pPr>
      <w:rPr>
        <w:rFonts w:ascii="Courier New" w:hAnsi="Courier New" w:cs="Courier New" w:hint="default"/>
      </w:rPr>
    </w:lvl>
    <w:lvl w:ilvl="2" w:tplc="CF64AD8C">
      <w:start w:val="1"/>
      <w:numFmt w:val="bullet"/>
      <w:lvlText w:val=""/>
      <w:lvlJc w:val="left"/>
      <w:pPr>
        <w:ind w:left="2160" w:hanging="360"/>
      </w:pPr>
      <w:rPr>
        <w:rFonts w:ascii="Wingdings" w:hAnsi="Wingdings" w:hint="default"/>
      </w:rPr>
    </w:lvl>
    <w:lvl w:ilvl="3" w:tplc="707EEFA6">
      <w:start w:val="1"/>
      <w:numFmt w:val="bullet"/>
      <w:lvlText w:val=""/>
      <w:lvlJc w:val="left"/>
      <w:pPr>
        <w:ind w:left="2880" w:hanging="360"/>
      </w:pPr>
      <w:rPr>
        <w:rFonts w:ascii="Symbol" w:hAnsi="Symbol" w:hint="default"/>
      </w:rPr>
    </w:lvl>
    <w:lvl w:ilvl="4" w:tplc="70143ED4">
      <w:start w:val="1"/>
      <w:numFmt w:val="bullet"/>
      <w:lvlText w:val="o"/>
      <w:lvlJc w:val="left"/>
      <w:pPr>
        <w:ind w:left="3600" w:hanging="360"/>
      </w:pPr>
      <w:rPr>
        <w:rFonts w:ascii="Courier New" w:hAnsi="Courier New" w:cs="Courier New" w:hint="default"/>
      </w:rPr>
    </w:lvl>
    <w:lvl w:ilvl="5" w:tplc="B2784594">
      <w:start w:val="1"/>
      <w:numFmt w:val="bullet"/>
      <w:lvlText w:val=""/>
      <w:lvlJc w:val="left"/>
      <w:pPr>
        <w:ind w:left="4320" w:hanging="360"/>
      </w:pPr>
      <w:rPr>
        <w:rFonts w:ascii="Wingdings" w:hAnsi="Wingdings" w:hint="default"/>
      </w:rPr>
    </w:lvl>
    <w:lvl w:ilvl="6" w:tplc="C114C432">
      <w:start w:val="1"/>
      <w:numFmt w:val="bullet"/>
      <w:lvlText w:val=""/>
      <w:lvlJc w:val="left"/>
      <w:pPr>
        <w:ind w:left="5040" w:hanging="360"/>
      </w:pPr>
      <w:rPr>
        <w:rFonts w:ascii="Symbol" w:hAnsi="Symbol" w:hint="default"/>
      </w:rPr>
    </w:lvl>
    <w:lvl w:ilvl="7" w:tplc="6276C11C">
      <w:start w:val="1"/>
      <w:numFmt w:val="bullet"/>
      <w:lvlText w:val="o"/>
      <w:lvlJc w:val="left"/>
      <w:pPr>
        <w:ind w:left="5760" w:hanging="360"/>
      </w:pPr>
      <w:rPr>
        <w:rFonts w:ascii="Courier New" w:hAnsi="Courier New" w:cs="Courier New" w:hint="default"/>
      </w:rPr>
    </w:lvl>
    <w:lvl w:ilvl="8" w:tplc="E1E00AFC">
      <w:start w:val="1"/>
      <w:numFmt w:val="bullet"/>
      <w:lvlText w:val=""/>
      <w:lvlJc w:val="left"/>
      <w:pPr>
        <w:ind w:left="6480" w:hanging="360"/>
      </w:pPr>
      <w:rPr>
        <w:rFonts w:ascii="Wingdings" w:hAnsi="Wingdings" w:hint="default"/>
      </w:rPr>
    </w:lvl>
  </w:abstractNum>
  <w:abstractNum w:abstractNumId="4">
    <w:nsid w:val="17AB1FC5"/>
    <w:multiLevelType w:val="hybridMultilevel"/>
    <w:tmpl w:val="0C30E376"/>
    <w:lvl w:ilvl="0" w:tplc="CFCEB856">
      <w:start w:val="2"/>
      <w:numFmt w:val="decimal"/>
      <w:lvlText w:val="%1."/>
      <w:legacy w:legacy="1" w:legacySpace="0" w:legacyIndent="269"/>
      <w:lvlJc w:val="left"/>
      <w:rPr>
        <w:rFonts w:ascii="Times New Roman" w:hAnsi="Times New Roman" w:cs="Times New Roman" w:hint="default"/>
      </w:rPr>
    </w:lvl>
    <w:lvl w:ilvl="1" w:tplc="2B0A9B56">
      <w:start w:val="1"/>
      <w:numFmt w:val="bullet"/>
      <w:lvlText w:val="o"/>
      <w:lvlJc w:val="left"/>
      <w:pPr>
        <w:ind w:left="1440" w:hanging="360"/>
      </w:pPr>
      <w:rPr>
        <w:rFonts w:ascii="Courier New" w:eastAsia="Courier New" w:hAnsi="Courier New" w:cs="Courier New" w:hint="default"/>
      </w:rPr>
    </w:lvl>
    <w:lvl w:ilvl="2" w:tplc="9C108B66">
      <w:start w:val="1"/>
      <w:numFmt w:val="bullet"/>
      <w:lvlText w:val="§"/>
      <w:lvlJc w:val="left"/>
      <w:pPr>
        <w:ind w:left="2160" w:hanging="360"/>
      </w:pPr>
      <w:rPr>
        <w:rFonts w:ascii="Wingdings" w:eastAsia="Wingdings" w:hAnsi="Wingdings" w:cs="Wingdings" w:hint="default"/>
      </w:rPr>
    </w:lvl>
    <w:lvl w:ilvl="3" w:tplc="41B8AE78">
      <w:start w:val="1"/>
      <w:numFmt w:val="bullet"/>
      <w:lvlText w:val="·"/>
      <w:lvlJc w:val="left"/>
      <w:pPr>
        <w:ind w:left="2880" w:hanging="360"/>
      </w:pPr>
      <w:rPr>
        <w:rFonts w:ascii="Symbol" w:eastAsia="Symbol" w:hAnsi="Symbol" w:cs="Symbol" w:hint="default"/>
      </w:rPr>
    </w:lvl>
    <w:lvl w:ilvl="4" w:tplc="C3AACA52">
      <w:start w:val="1"/>
      <w:numFmt w:val="bullet"/>
      <w:lvlText w:val="o"/>
      <w:lvlJc w:val="left"/>
      <w:pPr>
        <w:ind w:left="3600" w:hanging="360"/>
      </w:pPr>
      <w:rPr>
        <w:rFonts w:ascii="Courier New" w:eastAsia="Courier New" w:hAnsi="Courier New" w:cs="Courier New" w:hint="default"/>
      </w:rPr>
    </w:lvl>
    <w:lvl w:ilvl="5" w:tplc="32B47274">
      <w:start w:val="1"/>
      <w:numFmt w:val="bullet"/>
      <w:lvlText w:val="§"/>
      <w:lvlJc w:val="left"/>
      <w:pPr>
        <w:ind w:left="4320" w:hanging="360"/>
      </w:pPr>
      <w:rPr>
        <w:rFonts w:ascii="Wingdings" w:eastAsia="Wingdings" w:hAnsi="Wingdings" w:cs="Wingdings" w:hint="default"/>
      </w:rPr>
    </w:lvl>
    <w:lvl w:ilvl="6" w:tplc="27205166">
      <w:start w:val="1"/>
      <w:numFmt w:val="bullet"/>
      <w:lvlText w:val="·"/>
      <w:lvlJc w:val="left"/>
      <w:pPr>
        <w:ind w:left="5040" w:hanging="360"/>
      </w:pPr>
      <w:rPr>
        <w:rFonts w:ascii="Symbol" w:eastAsia="Symbol" w:hAnsi="Symbol" w:cs="Symbol" w:hint="default"/>
      </w:rPr>
    </w:lvl>
    <w:lvl w:ilvl="7" w:tplc="4B347210">
      <w:start w:val="1"/>
      <w:numFmt w:val="bullet"/>
      <w:lvlText w:val="o"/>
      <w:lvlJc w:val="left"/>
      <w:pPr>
        <w:ind w:left="5760" w:hanging="360"/>
      </w:pPr>
      <w:rPr>
        <w:rFonts w:ascii="Courier New" w:eastAsia="Courier New" w:hAnsi="Courier New" w:cs="Courier New" w:hint="default"/>
      </w:rPr>
    </w:lvl>
    <w:lvl w:ilvl="8" w:tplc="37F874BA">
      <w:start w:val="1"/>
      <w:numFmt w:val="bullet"/>
      <w:lvlText w:val="§"/>
      <w:lvlJc w:val="left"/>
      <w:pPr>
        <w:ind w:left="6480" w:hanging="360"/>
      </w:pPr>
      <w:rPr>
        <w:rFonts w:ascii="Wingdings" w:eastAsia="Wingdings" w:hAnsi="Wingdings" w:cs="Wingdings" w:hint="default"/>
      </w:rPr>
    </w:lvl>
  </w:abstractNum>
  <w:abstractNum w:abstractNumId="5">
    <w:nsid w:val="18872926"/>
    <w:multiLevelType w:val="hybridMultilevel"/>
    <w:tmpl w:val="C3E00E2C"/>
    <w:lvl w:ilvl="0" w:tplc="19B2391C">
      <w:start w:val="1"/>
      <w:numFmt w:val="bullet"/>
      <w:lvlText w:val=""/>
      <w:lvlJc w:val="left"/>
      <w:pPr>
        <w:ind w:left="720" w:hanging="360"/>
      </w:pPr>
      <w:rPr>
        <w:rFonts w:ascii="Symbol" w:hAnsi="Symbol" w:hint="default"/>
      </w:rPr>
    </w:lvl>
    <w:lvl w:ilvl="1" w:tplc="69122EDA">
      <w:start w:val="1"/>
      <w:numFmt w:val="bullet"/>
      <w:lvlText w:val="o"/>
      <w:lvlJc w:val="left"/>
      <w:pPr>
        <w:ind w:left="1440" w:hanging="360"/>
      </w:pPr>
      <w:rPr>
        <w:rFonts w:ascii="Courier New" w:hAnsi="Courier New" w:cs="Courier New" w:hint="default"/>
      </w:rPr>
    </w:lvl>
    <w:lvl w:ilvl="2" w:tplc="C7F20356">
      <w:start w:val="1"/>
      <w:numFmt w:val="bullet"/>
      <w:lvlText w:val=""/>
      <w:lvlJc w:val="left"/>
      <w:pPr>
        <w:ind w:left="2160" w:hanging="360"/>
      </w:pPr>
      <w:rPr>
        <w:rFonts w:ascii="Wingdings" w:hAnsi="Wingdings" w:hint="default"/>
      </w:rPr>
    </w:lvl>
    <w:lvl w:ilvl="3" w:tplc="5B8A234C">
      <w:start w:val="1"/>
      <w:numFmt w:val="bullet"/>
      <w:lvlText w:val=""/>
      <w:lvlJc w:val="left"/>
      <w:pPr>
        <w:ind w:left="2880" w:hanging="360"/>
      </w:pPr>
      <w:rPr>
        <w:rFonts w:ascii="Symbol" w:hAnsi="Symbol" w:hint="default"/>
      </w:rPr>
    </w:lvl>
    <w:lvl w:ilvl="4" w:tplc="6DC0CC90">
      <w:start w:val="1"/>
      <w:numFmt w:val="bullet"/>
      <w:lvlText w:val="o"/>
      <w:lvlJc w:val="left"/>
      <w:pPr>
        <w:ind w:left="3600" w:hanging="360"/>
      </w:pPr>
      <w:rPr>
        <w:rFonts w:ascii="Courier New" w:hAnsi="Courier New" w:cs="Courier New" w:hint="default"/>
      </w:rPr>
    </w:lvl>
    <w:lvl w:ilvl="5" w:tplc="39A6F50A">
      <w:start w:val="1"/>
      <w:numFmt w:val="bullet"/>
      <w:lvlText w:val=""/>
      <w:lvlJc w:val="left"/>
      <w:pPr>
        <w:ind w:left="4320" w:hanging="360"/>
      </w:pPr>
      <w:rPr>
        <w:rFonts w:ascii="Wingdings" w:hAnsi="Wingdings" w:hint="default"/>
      </w:rPr>
    </w:lvl>
    <w:lvl w:ilvl="6" w:tplc="4A309D4A">
      <w:start w:val="1"/>
      <w:numFmt w:val="bullet"/>
      <w:lvlText w:val=""/>
      <w:lvlJc w:val="left"/>
      <w:pPr>
        <w:ind w:left="5040" w:hanging="360"/>
      </w:pPr>
      <w:rPr>
        <w:rFonts w:ascii="Symbol" w:hAnsi="Symbol" w:hint="default"/>
      </w:rPr>
    </w:lvl>
    <w:lvl w:ilvl="7" w:tplc="A60821D2">
      <w:start w:val="1"/>
      <w:numFmt w:val="bullet"/>
      <w:lvlText w:val="o"/>
      <w:lvlJc w:val="left"/>
      <w:pPr>
        <w:ind w:left="5760" w:hanging="360"/>
      </w:pPr>
      <w:rPr>
        <w:rFonts w:ascii="Courier New" w:hAnsi="Courier New" w:cs="Courier New" w:hint="default"/>
      </w:rPr>
    </w:lvl>
    <w:lvl w:ilvl="8" w:tplc="D496F7F4">
      <w:start w:val="1"/>
      <w:numFmt w:val="bullet"/>
      <w:lvlText w:val=""/>
      <w:lvlJc w:val="left"/>
      <w:pPr>
        <w:ind w:left="6480" w:hanging="360"/>
      </w:pPr>
      <w:rPr>
        <w:rFonts w:ascii="Wingdings" w:hAnsi="Wingdings" w:hint="default"/>
      </w:rPr>
    </w:lvl>
  </w:abstractNum>
  <w:abstractNum w:abstractNumId="6">
    <w:nsid w:val="1997785C"/>
    <w:multiLevelType w:val="hybridMultilevel"/>
    <w:tmpl w:val="4D52C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CD6A5C"/>
    <w:multiLevelType w:val="hybridMultilevel"/>
    <w:tmpl w:val="243C852C"/>
    <w:lvl w:ilvl="0" w:tplc="8D744624">
      <w:start w:val="1"/>
      <w:numFmt w:val="decimal"/>
      <w:lvlText w:val="%1."/>
      <w:lvlJc w:val="left"/>
      <w:pPr>
        <w:ind w:left="720" w:hanging="360"/>
      </w:pPr>
    </w:lvl>
    <w:lvl w:ilvl="1" w:tplc="23D2B784">
      <w:start w:val="1"/>
      <w:numFmt w:val="lowerLetter"/>
      <w:lvlText w:val="%2."/>
      <w:lvlJc w:val="left"/>
      <w:pPr>
        <w:ind w:left="1440" w:hanging="360"/>
      </w:pPr>
    </w:lvl>
    <w:lvl w:ilvl="2" w:tplc="E2405740">
      <w:start w:val="1"/>
      <w:numFmt w:val="lowerRoman"/>
      <w:lvlText w:val="%3."/>
      <w:lvlJc w:val="right"/>
      <w:pPr>
        <w:ind w:left="2160" w:hanging="180"/>
      </w:pPr>
    </w:lvl>
    <w:lvl w:ilvl="3" w:tplc="93FA534C">
      <w:start w:val="1"/>
      <w:numFmt w:val="decimal"/>
      <w:lvlText w:val="%4."/>
      <w:lvlJc w:val="left"/>
      <w:pPr>
        <w:ind w:left="2880" w:hanging="360"/>
      </w:pPr>
    </w:lvl>
    <w:lvl w:ilvl="4" w:tplc="F8A8D798">
      <w:start w:val="1"/>
      <w:numFmt w:val="lowerLetter"/>
      <w:lvlText w:val="%5."/>
      <w:lvlJc w:val="left"/>
      <w:pPr>
        <w:ind w:left="3600" w:hanging="360"/>
      </w:pPr>
    </w:lvl>
    <w:lvl w:ilvl="5" w:tplc="5FB29D96">
      <w:start w:val="1"/>
      <w:numFmt w:val="lowerRoman"/>
      <w:lvlText w:val="%6."/>
      <w:lvlJc w:val="right"/>
      <w:pPr>
        <w:ind w:left="4320" w:hanging="180"/>
      </w:pPr>
    </w:lvl>
    <w:lvl w:ilvl="6" w:tplc="EC8A24F8">
      <w:start w:val="1"/>
      <w:numFmt w:val="decimal"/>
      <w:lvlText w:val="%7."/>
      <w:lvlJc w:val="left"/>
      <w:pPr>
        <w:ind w:left="5040" w:hanging="360"/>
      </w:pPr>
    </w:lvl>
    <w:lvl w:ilvl="7" w:tplc="9D58D108">
      <w:start w:val="1"/>
      <w:numFmt w:val="lowerLetter"/>
      <w:lvlText w:val="%8."/>
      <w:lvlJc w:val="left"/>
      <w:pPr>
        <w:ind w:left="5760" w:hanging="360"/>
      </w:pPr>
    </w:lvl>
    <w:lvl w:ilvl="8" w:tplc="BCF0E5FE">
      <w:start w:val="1"/>
      <w:numFmt w:val="lowerRoman"/>
      <w:lvlText w:val="%9."/>
      <w:lvlJc w:val="right"/>
      <w:pPr>
        <w:ind w:left="6480" w:hanging="180"/>
      </w:pPr>
    </w:lvl>
  </w:abstractNum>
  <w:abstractNum w:abstractNumId="8">
    <w:nsid w:val="2401636B"/>
    <w:multiLevelType w:val="hybridMultilevel"/>
    <w:tmpl w:val="7190FA06"/>
    <w:lvl w:ilvl="0" w:tplc="54024372">
      <w:start w:val="1"/>
      <w:numFmt w:val="bullet"/>
      <w:lvlText w:val=""/>
      <w:lvlJc w:val="left"/>
      <w:pPr>
        <w:ind w:left="720" w:hanging="360"/>
      </w:pPr>
      <w:rPr>
        <w:rFonts w:ascii="Symbol" w:hAnsi="Symbol" w:hint="default"/>
      </w:rPr>
    </w:lvl>
    <w:lvl w:ilvl="1" w:tplc="E0FE165C">
      <w:start w:val="1"/>
      <w:numFmt w:val="bullet"/>
      <w:lvlText w:val="o"/>
      <w:lvlJc w:val="left"/>
      <w:pPr>
        <w:ind w:left="1440" w:hanging="360"/>
      </w:pPr>
      <w:rPr>
        <w:rFonts w:ascii="Courier New" w:hAnsi="Courier New" w:cs="Courier New" w:hint="default"/>
      </w:rPr>
    </w:lvl>
    <w:lvl w:ilvl="2" w:tplc="0BA658CC">
      <w:start w:val="1"/>
      <w:numFmt w:val="bullet"/>
      <w:lvlText w:val=""/>
      <w:lvlJc w:val="left"/>
      <w:pPr>
        <w:ind w:left="2160" w:hanging="360"/>
      </w:pPr>
      <w:rPr>
        <w:rFonts w:ascii="Wingdings" w:hAnsi="Wingdings" w:hint="default"/>
      </w:rPr>
    </w:lvl>
    <w:lvl w:ilvl="3" w:tplc="0CB85186">
      <w:start w:val="1"/>
      <w:numFmt w:val="bullet"/>
      <w:lvlText w:val=""/>
      <w:lvlJc w:val="left"/>
      <w:pPr>
        <w:ind w:left="2880" w:hanging="360"/>
      </w:pPr>
      <w:rPr>
        <w:rFonts w:ascii="Symbol" w:hAnsi="Symbol" w:hint="default"/>
      </w:rPr>
    </w:lvl>
    <w:lvl w:ilvl="4" w:tplc="12E8CA16">
      <w:start w:val="1"/>
      <w:numFmt w:val="bullet"/>
      <w:lvlText w:val="o"/>
      <w:lvlJc w:val="left"/>
      <w:pPr>
        <w:ind w:left="3600" w:hanging="360"/>
      </w:pPr>
      <w:rPr>
        <w:rFonts w:ascii="Courier New" w:hAnsi="Courier New" w:cs="Courier New" w:hint="default"/>
      </w:rPr>
    </w:lvl>
    <w:lvl w:ilvl="5" w:tplc="338627C4">
      <w:start w:val="1"/>
      <w:numFmt w:val="bullet"/>
      <w:lvlText w:val=""/>
      <w:lvlJc w:val="left"/>
      <w:pPr>
        <w:ind w:left="4320" w:hanging="360"/>
      </w:pPr>
      <w:rPr>
        <w:rFonts w:ascii="Wingdings" w:hAnsi="Wingdings" w:hint="default"/>
      </w:rPr>
    </w:lvl>
    <w:lvl w:ilvl="6" w:tplc="D24412F2">
      <w:start w:val="1"/>
      <w:numFmt w:val="bullet"/>
      <w:lvlText w:val=""/>
      <w:lvlJc w:val="left"/>
      <w:pPr>
        <w:ind w:left="5040" w:hanging="360"/>
      </w:pPr>
      <w:rPr>
        <w:rFonts w:ascii="Symbol" w:hAnsi="Symbol" w:hint="default"/>
      </w:rPr>
    </w:lvl>
    <w:lvl w:ilvl="7" w:tplc="449A1780">
      <w:start w:val="1"/>
      <w:numFmt w:val="bullet"/>
      <w:lvlText w:val="o"/>
      <w:lvlJc w:val="left"/>
      <w:pPr>
        <w:ind w:left="5760" w:hanging="360"/>
      </w:pPr>
      <w:rPr>
        <w:rFonts w:ascii="Courier New" w:hAnsi="Courier New" w:cs="Courier New" w:hint="default"/>
      </w:rPr>
    </w:lvl>
    <w:lvl w:ilvl="8" w:tplc="E4F402AE">
      <w:start w:val="1"/>
      <w:numFmt w:val="bullet"/>
      <w:lvlText w:val=""/>
      <w:lvlJc w:val="left"/>
      <w:pPr>
        <w:ind w:left="6480" w:hanging="360"/>
      </w:pPr>
      <w:rPr>
        <w:rFonts w:ascii="Wingdings" w:hAnsi="Wingdings" w:hint="default"/>
      </w:rPr>
    </w:lvl>
  </w:abstractNum>
  <w:abstractNum w:abstractNumId="9">
    <w:nsid w:val="276E63D5"/>
    <w:multiLevelType w:val="hybridMultilevel"/>
    <w:tmpl w:val="498AA6A2"/>
    <w:lvl w:ilvl="0" w:tplc="3CB43B4C">
      <w:start w:val="1"/>
      <w:numFmt w:val="decimal"/>
      <w:lvlText w:val="%1."/>
      <w:lvlJc w:val="left"/>
      <w:pPr>
        <w:ind w:left="720" w:hanging="360"/>
      </w:pPr>
      <w:rPr>
        <w:rFonts w:hint="default"/>
      </w:rPr>
    </w:lvl>
    <w:lvl w:ilvl="1" w:tplc="63AC1904">
      <w:start w:val="1"/>
      <w:numFmt w:val="lowerLetter"/>
      <w:lvlText w:val="%2."/>
      <w:lvlJc w:val="left"/>
      <w:pPr>
        <w:ind w:left="1440" w:hanging="360"/>
      </w:pPr>
    </w:lvl>
    <w:lvl w:ilvl="2" w:tplc="F84AEF16">
      <w:start w:val="1"/>
      <w:numFmt w:val="lowerRoman"/>
      <w:lvlText w:val="%3."/>
      <w:lvlJc w:val="right"/>
      <w:pPr>
        <w:ind w:left="2160" w:hanging="180"/>
      </w:pPr>
    </w:lvl>
    <w:lvl w:ilvl="3" w:tplc="D30E41CC">
      <w:start w:val="1"/>
      <w:numFmt w:val="decimal"/>
      <w:lvlText w:val="%4."/>
      <w:lvlJc w:val="left"/>
      <w:pPr>
        <w:ind w:left="2880" w:hanging="360"/>
      </w:pPr>
    </w:lvl>
    <w:lvl w:ilvl="4" w:tplc="C07AA810">
      <w:start w:val="1"/>
      <w:numFmt w:val="lowerLetter"/>
      <w:lvlText w:val="%5."/>
      <w:lvlJc w:val="left"/>
      <w:pPr>
        <w:ind w:left="3600" w:hanging="360"/>
      </w:pPr>
    </w:lvl>
    <w:lvl w:ilvl="5" w:tplc="E0105062">
      <w:start w:val="1"/>
      <w:numFmt w:val="lowerRoman"/>
      <w:lvlText w:val="%6."/>
      <w:lvlJc w:val="right"/>
      <w:pPr>
        <w:ind w:left="4320" w:hanging="180"/>
      </w:pPr>
    </w:lvl>
    <w:lvl w:ilvl="6" w:tplc="278C84A8">
      <w:start w:val="1"/>
      <w:numFmt w:val="decimal"/>
      <w:lvlText w:val="%7."/>
      <w:lvlJc w:val="left"/>
      <w:pPr>
        <w:ind w:left="5040" w:hanging="360"/>
      </w:pPr>
    </w:lvl>
    <w:lvl w:ilvl="7" w:tplc="98208B84">
      <w:start w:val="1"/>
      <w:numFmt w:val="lowerLetter"/>
      <w:lvlText w:val="%8."/>
      <w:lvlJc w:val="left"/>
      <w:pPr>
        <w:ind w:left="5760" w:hanging="360"/>
      </w:pPr>
    </w:lvl>
    <w:lvl w:ilvl="8" w:tplc="C74E7460">
      <w:start w:val="1"/>
      <w:numFmt w:val="lowerRoman"/>
      <w:lvlText w:val="%9."/>
      <w:lvlJc w:val="right"/>
      <w:pPr>
        <w:ind w:left="6480" w:hanging="180"/>
      </w:pPr>
    </w:lvl>
  </w:abstractNum>
  <w:abstractNum w:abstractNumId="10">
    <w:nsid w:val="2A507229"/>
    <w:multiLevelType w:val="hybridMultilevel"/>
    <w:tmpl w:val="D4AC4C6E"/>
    <w:lvl w:ilvl="0" w:tplc="85B63880">
      <w:start w:val="1"/>
      <w:numFmt w:val="decimal"/>
      <w:lvlText w:val="%1."/>
      <w:lvlJc w:val="left"/>
      <w:pPr>
        <w:ind w:left="720" w:hanging="360"/>
      </w:pPr>
      <w:rPr>
        <w:rFonts w:hint="default"/>
      </w:rPr>
    </w:lvl>
    <w:lvl w:ilvl="1" w:tplc="E78C6AE6">
      <w:start w:val="1"/>
      <w:numFmt w:val="lowerLetter"/>
      <w:lvlText w:val="%2."/>
      <w:lvlJc w:val="left"/>
      <w:pPr>
        <w:ind w:left="1440" w:hanging="360"/>
      </w:pPr>
    </w:lvl>
    <w:lvl w:ilvl="2" w:tplc="9C446FE0">
      <w:start w:val="1"/>
      <w:numFmt w:val="lowerRoman"/>
      <w:lvlText w:val="%3."/>
      <w:lvlJc w:val="right"/>
      <w:pPr>
        <w:ind w:left="2160" w:hanging="180"/>
      </w:pPr>
    </w:lvl>
    <w:lvl w:ilvl="3" w:tplc="52A63BDA">
      <w:start w:val="1"/>
      <w:numFmt w:val="decimal"/>
      <w:lvlText w:val="%4."/>
      <w:lvlJc w:val="left"/>
      <w:pPr>
        <w:ind w:left="2880" w:hanging="360"/>
      </w:pPr>
    </w:lvl>
    <w:lvl w:ilvl="4" w:tplc="6EF04B70">
      <w:start w:val="1"/>
      <w:numFmt w:val="lowerLetter"/>
      <w:lvlText w:val="%5."/>
      <w:lvlJc w:val="left"/>
      <w:pPr>
        <w:ind w:left="3600" w:hanging="360"/>
      </w:pPr>
    </w:lvl>
    <w:lvl w:ilvl="5" w:tplc="7F742466">
      <w:start w:val="1"/>
      <w:numFmt w:val="lowerRoman"/>
      <w:lvlText w:val="%6."/>
      <w:lvlJc w:val="right"/>
      <w:pPr>
        <w:ind w:left="4320" w:hanging="180"/>
      </w:pPr>
    </w:lvl>
    <w:lvl w:ilvl="6" w:tplc="BA04E53E">
      <w:start w:val="1"/>
      <w:numFmt w:val="decimal"/>
      <w:lvlText w:val="%7."/>
      <w:lvlJc w:val="left"/>
      <w:pPr>
        <w:ind w:left="5040" w:hanging="360"/>
      </w:pPr>
    </w:lvl>
    <w:lvl w:ilvl="7" w:tplc="28849458">
      <w:start w:val="1"/>
      <w:numFmt w:val="lowerLetter"/>
      <w:lvlText w:val="%8."/>
      <w:lvlJc w:val="left"/>
      <w:pPr>
        <w:ind w:left="5760" w:hanging="360"/>
      </w:pPr>
    </w:lvl>
    <w:lvl w:ilvl="8" w:tplc="6AE40DD4">
      <w:start w:val="1"/>
      <w:numFmt w:val="lowerRoman"/>
      <w:lvlText w:val="%9."/>
      <w:lvlJc w:val="right"/>
      <w:pPr>
        <w:ind w:left="6480" w:hanging="180"/>
      </w:pPr>
    </w:lvl>
  </w:abstractNum>
  <w:abstractNum w:abstractNumId="11">
    <w:nsid w:val="3B417092"/>
    <w:multiLevelType w:val="hybridMultilevel"/>
    <w:tmpl w:val="A8A89F42"/>
    <w:lvl w:ilvl="0" w:tplc="308CE592">
      <w:start w:val="1"/>
      <w:numFmt w:val="bullet"/>
      <w:lvlText w:val=""/>
      <w:lvlJc w:val="left"/>
      <w:pPr>
        <w:ind w:left="720" w:hanging="360"/>
      </w:pPr>
      <w:rPr>
        <w:rFonts w:ascii="Symbol" w:hAnsi="Symbol" w:hint="default"/>
      </w:rPr>
    </w:lvl>
    <w:lvl w:ilvl="1" w:tplc="A12A31B4">
      <w:start w:val="1"/>
      <w:numFmt w:val="bullet"/>
      <w:lvlText w:val="o"/>
      <w:lvlJc w:val="left"/>
      <w:pPr>
        <w:ind w:left="1440" w:hanging="360"/>
      </w:pPr>
      <w:rPr>
        <w:rFonts w:ascii="Courier New" w:hAnsi="Courier New" w:cs="Courier New" w:hint="default"/>
      </w:rPr>
    </w:lvl>
    <w:lvl w:ilvl="2" w:tplc="521EC786">
      <w:start w:val="1"/>
      <w:numFmt w:val="bullet"/>
      <w:lvlText w:val=""/>
      <w:lvlJc w:val="left"/>
      <w:pPr>
        <w:ind w:left="2160" w:hanging="360"/>
      </w:pPr>
      <w:rPr>
        <w:rFonts w:ascii="Wingdings" w:hAnsi="Wingdings" w:hint="default"/>
      </w:rPr>
    </w:lvl>
    <w:lvl w:ilvl="3" w:tplc="F1A85A1E">
      <w:start w:val="1"/>
      <w:numFmt w:val="bullet"/>
      <w:lvlText w:val=""/>
      <w:lvlJc w:val="left"/>
      <w:pPr>
        <w:ind w:left="2880" w:hanging="360"/>
      </w:pPr>
      <w:rPr>
        <w:rFonts w:ascii="Symbol" w:hAnsi="Symbol" w:hint="default"/>
      </w:rPr>
    </w:lvl>
    <w:lvl w:ilvl="4" w:tplc="859653E0">
      <w:start w:val="1"/>
      <w:numFmt w:val="bullet"/>
      <w:lvlText w:val="o"/>
      <w:lvlJc w:val="left"/>
      <w:pPr>
        <w:ind w:left="3600" w:hanging="360"/>
      </w:pPr>
      <w:rPr>
        <w:rFonts w:ascii="Courier New" w:hAnsi="Courier New" w:cs="Courier New" w:hint="default"/>
      </w:rPr>
    </w:lvl>
    <w:lvl w:ilvl="5" w:tplc="3A7051B8">
      <w:start w:val="1"/>
      <w:numFmt w:val="bullet"/>
      <w:lvlText w:val=""/>
      <w:lvlJc w:val="left"/>
      <w:pPr>
        <w:ind w:left="4320" w:hanging="360"/>
      </w:pPr>
      <w:rPr>
        <w:rFonts w:ascii="Wingdings" w:hAnsi="Wingdings" w:hint="default"/>
      </w:rPr>
    </w:lvl>
    <w:lvl w:ilvl="6" w:tplc="601ED1C2">
      <w:start w:val="1"/>
      <w:numFmt w:val="bullet"/>
      <w:lvlText w:val=""/>
      <w:lvlJc w:val="left"/>
      <w:pPr>
        <w:ind w:left="5040" w:hanging="360"/>
      </w:pPr>
      <w:rPr>
        <w:rFonts w:ascii="Symbol" w:hAnsi="Symbol" w:hint="default"/>
      </w:rPr>
    </w:lvl>
    <w:lvl w:ilvl="7" w:tplc="9B1861FC">
      <w:start w:val="1"/>
      <w:numFmt w:val="bullet"/>
      <w:lvlText w:val="o"/>
      <w:lvlJc w:val="left"/>
      <w:pPr>
        <w:ind w:left="5760" w:hanging="360"/>
      </w:pPr>
      <w:rPr>
        <w:rFonts w:ascii="Courier New" w:hAnsi="Courier New" w:cs="Courier New" w:hint="default"/>
      </w:rPr>
    </w:lvl>
    <w:lvl w:ilvl="8" w:tplc="9640C092">
      <w:start w:val="1"/>
      <w:numFmt w:val="bullet"/>
      <w:lvlText w:val=""/>
      <w:lvlJc w:val="left"/>
      <w:pPr>
        <w:ind w:left="6480" w:hanging="360"/>
      </w:pPr>
      <w:rPr>
        <w:rFonts w:ascii="Wingdings" w:hAnsi="Wingdings" w:hint="default"/>
      </w:rPr>
    </w:lvl>
  </w:abstractNum>
  <w:abstractNum w:abstractNumId="12">
    <w:nsid w:val="41B74716"/>
    <w:multiLevelType w:val="hybridMultilevel"/>
    <w:tmpl w:val="B582B592"/>
    <w:lvl w:ilvl="0" w:tplc="56DE0EB2">
      <w:start w:val="1"/>
      <w:numFmt w:val="bullet"/>
      <w:lvlText w:val=""/>
      <w:lvlJc w:val="left"/>
      <w:pPr>
        <w:ind w:left="720" w:hanging="360"/>
      </w:pPr>
      <w:rPr>
        <w:rFonts w:ascii="Symbol" w:hAnsi="Symbol" w:hint="default"/>
      </w:rPr>
    </w:lvl>
    <w:lvl w:ilvl="1" w:tplc="4072DE0C">
      <w:start w:val="1"/>
      <w:numFmt w:val="bullet"/>
      <w:lvlText w:val="o"/>
      <w:lvlJc w:val="left"/>
      <w:pPr>
        <w:ind w:left="1440" w:hanging="360"/>
      </w:pPr>
      <w:rPr>
        <w:rFonts w:ascii="Courier New" w:hAnsi="Courier New" w:cs="Courier New" w:hint="default"/>
      </w:rPr>
    </w:lvl>
    <w:lvl w:ilvl="2" w:tplc="FEB2AFA8">
      <w:start w:val="1"/>
      <w:numFmt w:val="bullet"/>
      <w:lvlText w:val=""/>
      <w:lvlJc w:val="left"/>
      <w:pPr>
        <w:ind w:left="2160" w:hanging="360"/>
      </w:pPr>
      <w:rPr>
        <w:rFonts w:ascii="Wingdings" w:hAnsi="Wingdings" w:hint="default"/>
      </w:rPr>
    </w:lvl>
    <w:lvl w:ilvl="3" w:tplc="4FB65A66">
      <w:start w:val="1"/>
      <w:numFmt w:val="bullet"/>
      <w:lvlText w:val=""/>
      <w:lvlJc w:val="left"/>
      <w:pPr>
        <w:ind w:left="2880" w:hanging="360"/>
      </w:pPr>
      <w:rPr>
        <w:rFonts w:ascii="Symbol" w:hAnsi="Symbol" w:hint="default"/>
      </w:rPr>
    </w:lvl>
    <w:lvl w:ilvl="4" w:tplc="749A9F7C">
      <w:start w:val="1"/>
      <w:numFmt w:val="bullet"/>
      <w:lvlText w:val="o"/>
      <w:lvlJc w:val="left"/>
      <w:pPr>
        <w:ind w:left="3600" w:hanging="360"/>
      </w:pPr>
      <w:rPr>
        <w:rFonts w:ascii="Courier New" w:hAnsi="Courier New" w:cs="Courier New" w:hint="default"/>
      </w:rPr>
    </w:lvl>
    <w:lvl w:ilvl="5" w:tplc="ECBECBE6">
      <w:start w:val="1"/>
      <w:numFmt w:val="bullet"/>
      <w:lvlText w:val=""/>
      <w:lvlJc w:val="left"/>
      <w:pPr>
        <w:ind w:left="4320" w:hanging="360"/>
      </w:pPr>
      <w:rPr>
        <w:rFonts w:ascii="Wingdings" w:hAnsi="Wingdings" w:hint="default"/>
      </w:rPr>
    </w:lvl>
    <w:lvl w:ilvl="6" w:tplc="BFDAB484">
      <w:start w:val="1"/>
      <w:numFmt w:val="bullet"/>
      <w:lvlText w:val=""/>
      <w:lvlJc w:val="left"/>
      <w:pPr>
        <w:ind w:left="5040" w:hanging="360"/>
      </w:pPr>
      <w:rPr>
        <w:rFonts w:ascii="Symbol" w:hAnsi="Symbol" w:hint="default"/>
      </w:rPr>
    </w:lvl>
    <w:lvl w:ilvl="7" w:tplc="D2627D82">
      <w:start w:val="1"/>
      <w:numFmt w:val="bullet"/>
      <w:lvlText w:val="o"/>
      <w:lvlJc w:val="left"/>
      <w:pPr>
        <w:ind w:left="5760" w:hanging="360"/>
      </w:pPr>
      <w:rPr>
        <w:rFonts w:ascii="Courier New" w:hAnsi="Courier New" w:cs="Courier New" w:hint="default"/>
      </w:rPr>
    </w:lvl>
    <w:lvl w:ilvl="8" w:tplc="540253C4">
      <w:start w:val="1"/>
      <w:numFmt w:val="bullet"/>
      <w:lvlText w:val=""/>
      <w:lvlJc w:val="left"/>
      <w:pPr>
        <w:ind w:left="6480" w:hanging="360"/>
      </w:pPr>
      <w:rPr>
        <w:rFonts w:ascii="Wingdings" w:hAnsi="Wingdings" w:hint="default"/>
      </w:rPr>
    </w:lvl>
  </w:abstractNum>
  <w:abstractNum w:abstractNumId="13">
    <w:nsid w:val="4DE05EBA"/>
    <w:multiLevelType w:val="hybridMultilevel"/>
    <w:tmpl w:val="92EA9FC2"/>
    <w:lvl w:ilvl="0" w:tplc="6E6CC838">
      <w:start w:val="1"/>
      <w:numFmt w:val="bullet"/>
      <w:lvlText w:val=""/>
      <w:lvlJc w:val="left"/>
      <w:pPr>
        <w:ind w:left="720" w:hanging="360"/>
      </w:pPr>
      <w:rPr>
        <w:rFonts w:ascii="Symbol" w:hAnsi="Symbol" w:hint="default"/>
      </w:rPr>
    </w:lvl>
    <w:lvl w:ilvl="1" w:tplc="BEC6344E">
      <w:start w:val="1"/>
      <w:numFmt w:val="bullet"/>
      <w:lvlText w:val="o"/>
      <w:lvlJc w:val="left"/>
      <w:pPr>
        <w:ind w:left="1440" w:hanging="360"/>
      </w:pPr>
      <w:rPr>
        <w:rFonts w:ascii="Courier New" w:hAnsi="Courier New" w:cs="Courier New" w:hint="default"/>
      </w:rPr>
    </w:lvl>
    <w:lvl w:ilvl="2" w:tplc="10108156">
      <w:start w:val="1"/>
      <w:numFmt w:val="bullet"/>
      <w:lvlText w:val=""/>
      <w:lvlJc w:val="left"/>
      <w:pPr>
        <w:ind w:left="2160" w:hanging="360"/>
      </w:pPr>
      <w:rPr>
        <w:rFonts w:ascii="Wingdings" w:hAnsi="Wingdings" w:hint="default"/>
      </w:rPr>
    </w:lvl>
    <w:lvl w:ilvl="3" w:tplc="5AE43CE0">
      <w:start w:val="1"/>
      <w:numFmt w:val="bullet"/>
      <w:lvlText w:val=""/>
      <w:lvlJc w:val="left"/>
      <w:pPr>
        <w:ind w:left="2880" w:hanging="360"/>
      </w:pPr>
      <w:rPr>
        <w:rFonts w:ascii="Symbol" w:hAnsi="Symbol" w:hint="default"/>
      </w:rPr>
    </w:lvl>
    <w:lvl w:ilvl="4" w:tplc="E896682A">
      <w:start w:val="1"/>
      <w:numFmt w:val="bullet"/>
      <w:lvlText w:val="o"/>
      <w:lvlJc w:val="left"/>
      <w:pPr>
        <w:ind w:left="3600" w:hanging="360"/>
      </w:pPr>
      <w:rPr>
        <w:rFonts w:ascii="Courier New" w:hAnsi="Courier New" w:cs="Courier New" w:hint="default"/>
      </w:rPr>
    </w:lvl>
    <w:lvl w:ilvl="5" w:tplc="8B56C3A6">
      <w:start w:val="1"/>
      <w:numFmt w:val="bullet"/>
      <w:lvlText w:val=""/>
      <w:lvlJc w:val="left"/>
      <w:pPr>
        <w:ind w:left="4320" w:hanging="360"/>
      </w:pPr>
      <w:rPr>
        <w:rFonts w:ascii="Wingdings" w:hAnsi="Wingdings" w:hint="default"/>
      </w:rPr>
    </w:lvl>
    <w:lvl w:ilvl="6" w:tplc="426C8FEA">
      <w:start w:val="1"/>
      <w:numFmt w:val="bullet"/>
      <w:lvlText w:val=""/>
      <w:lvlJc w:val="left"/>
      <w:pPr>
        <w:ind w:left="5040" w:hanging="360"/>
      </w:pPr>
      <w:rPr>
        <w:rFonts w:ascii="Symbol" w:hAnsi="Symbol" w:hint="default"/>
      </w:rPr>
    </w:lvl>
    <w:lvl w:ilvl="7" w:tplc="AC56C974">
      <w:start w:val="1"/>
      <w:numFmt w:val="bullet"/>
      <w:lvlText w:val="o"/>
      <w:lvlJc w:val="left"/>
      <w:pPr>
        <w:ind w:left="5760" w:hanging="360"/>
      </w:pPr>
      <w:rPr>
        <w:rFonts w:ascii="Courier New" w:hAnsi="Courier New" w:cs="Courier New" w:hint="default"/>
      </w:rPr>
    </w:lvl>
    <w:lvl w:ilvl="8" w:tplc="1CD22582">
      <w:start w:val="1"/>
      <w:numFmt w:val="bullet"/>
      <w:lvlText w:val=""/>
      <w:lvlJc w:val="left"/>
      <w:pPr>
        <w:ind w:left="6480" w:hanging="360"/>
      </w:pPr>
      <w:rPr>
        <w:rFonts w:ascii="Wingdings" w:hAnsi="Wingdings" w:hint="default"/>
      </w:rPr>
    </w:lvl>
  </w:abstractNum>
  <w:abstractNum w:abstractNumId="14">
    <w:nsid w:val="54D77319"/>
    <w:multiLevelType w:val="hybridMultilevel"/>
    <w:tmpl w:val="4D52C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99245C"/>
    <w:multiLevelType w:val="hybridMultilevel"/>
    <w:tmpl w:val="1A8A8304"/>
    <w:lvl w:ilvl="0" w:tplc="AC16390C">
      <w:start w:val="1"/>
      <w:numFmt w:val="decimal"/>
      <w:lvlText w:val="%1."/>
      <w:lvlJc w:val="left"/>
      <w:pPr>
        <w:ind w:left="720" w:hanging="360"/>
      </w:pPr>
      <w:rPr>
        <w:rFonts w:hint="default"/>
      </w:rPr>
    </w:lvl>
    <w:lvl w:ilvl="1" w:tplc="11DC6234">
      <w:start w:val="1"/>
      <w:numFmt w:val="lowerLetter"/>
      <w:lvlText w:val="%2."/>
      <w:lvlJc w:val="left"/>
      <w:pPr>
        <w:ind w:left="1440" w:hanging="360"/>
      </w:pPr>
    </w:lvl>
    <w:lvl w:ilvl="2" w:tplc="E4983C24">
      <w:start w:val="1"/>
      <w:numFmt w:val="lowerRoman"/>
      <w:lvlText w:val="%3."/>
      <w:lvlJc w:val="right"/>
      <w:pPr>
        <w:ind w:left="2160" w:hanging="180"/>
      </w:pPr>
    </w:lvl>
    <w:lvl w:ilvl="3" w:tplc="82A443D2">
      <w:start w:val="1"/>
      <w:numFmt w:val="decimal"/>
      <w:lvlText w:val="%4."/>
      <w:lvlJc w:val="left"/>
      <w:pPr>
        <w:ind w:left="2880" w:hanging="360"/>
      </w:pPr>
    </w:lvl>
    <w:lvl w:ilvl="4" w:tplc="427C0D68">
      <w:start w:val="1"/>
      <w:numFmt w:val="lowerLetter"/>
      <w:lvlText w:val="%5."/>
      <w:lvlJc w:val="left"/>
      <w:pPr>
        <w:ind w:left="3600" w:hanging="360"/>
      </w:pPr>
    </w:lvl>
    <w:lvl w:ilvl="5" w:tplc="CE10C722">
      <w:start w:val="1"/>
      <w:numFmt w:val="lowerRoman"/>
      <w:lvlText w:val="%6."/>
      <w:lvlJc w:val="right"/>
      <w:pPr>
        <w:ind w:left="4320" w:hanging="180"/>
      </w:pPr>
    </w:lvl>
    <w:lvl w:ilvl="6" w:tplc="FCFE5FA8">
      <w:start w:val="1"/>
      <w:numFmt w:val="decimal"/>
      <w:lvlText w:val="%7."/>
      <w:lvlJc w:val="left"/>
      <w:pPr>
        <w:ind w:left="5040" w:hanging="360"/>
      </w:pPr>
    </w:lvl>
    <w:lvl w:ilvl="7" w:tplc="48321FF8">
      <w:start w:val="1"/>
      <w:numFmt w:val="lowerLetter"/>
      <w:lvlText w:val="%8."/>
      <w:lvlJc w:val="left"/>
      <w:pPr>
        <w:ind w:left="5760" w:hanging="360"/>
      </w:pPr>
    </w:lvl>
    <w:lvl w:ilvl="8" w:tplc="E7F8CEC8">
      <w:start w:val="1"/>
      <w:numFmt w:val="lowerRoman"/>
      <w:lvlText w:val="%9."/>
      <w:lvlJc w:val="right"/>
      <w:pPr>
        <w:ind w:left="6480" w:hanging="180"/>
      </w:pPr>
    </w:lvl>
  </w:abstractNum>
  <w:abstractNum w:abstractNumId="16">
    <w:nsid w:val="71812CC3"/>
    <w:multiLevelType w:val="hybridMultilevel"/>
    <w:tmpl w:val="F54AA23C"/>
    <w:lvl w:ilvl="0" w:tplc="43824D4A">
      <w:start w:val="1"/>
      <w:numFmt w:val="decimal"/>
      <w:lvlText w:val="%1."/>
      <w:lvlJc w:val="left"/>
      <w:pPr>
        <w:tabs>
          <w:tab w:val="num" w:pos="720"/>
        </w:tabs>
        <w:ind w:left="720" w:hanging="360"/>
      </w:pPr>
    </w:lvl>
    <w:lvl w:ilvl="1" w:tplc="81F2A5E6">
      <w:start w:val="1"/>
      <w:numFmt w:val="decimal"/>
      <w:lvlText w:val="%2."/>
      <w:lvlJc w:val="left"/>
      <w:pPr>
        <w:tabs>
          <w:tab w:val="num" w:pos="1440"/>
        </w:tabs>
        <w:ind w:left="1440" w:hanging="360"/>
      </w:pPr>
    </w:lvl>
    <w:lvl w:ilvl="2" w:tplc="F1108986">
      <w:start w:val="1"/>
      <w:numFmt w:val="decimal"/>
      <w:lvlText w:val="%3."/>
      <w:lvlJc w:val="left"/>
      <w:pPr>
        <w:tabs>
          <w:tab w:val="num" w:pos="2160"/>
        </w:tabs>
        <w:ind w:left="2160" w:hanging="360"/>
      </w:pPr>
    </w:lvl>
    <w:lvl w:ilvl="3" w:tplc="40F42B1E">
      <w:start w:val="1"/>
      <w:numFmt w:val="decimal"/>
      <w:lvlText w:val="%4."/>
      <w:lvlJc w:val="left"/>
      <w:pPr>
        <w:tabs>
          <w:tab w:val="num" w:pos="2880"/>
        </w:tabs>
        <w:ind w:left="2880" w:hanging="360"/>
      </w:pPr>
    </w:lvl>
    <w:lvl w:ilvl="4" w:tplc="9782D7E2">
      <w:start w:val="1"/>
      <w:numFmt w:val="decimal"/>
      <w:lvlText w:val="%5."/>
      <w:lvlJc w:val="left"/>
      <w:pPr>
        <w:tabs>
          <w:tab w:val="num" w:pos="3600"/>
        </w:tabs>
        <w:ind w:left="3600" w:hanging="360"/>
      </w:pPr>
    </w:lvl>
    <w:lvl w:ilvl="5" w:tplc="BC2C775E">
      <w:start w:val="1"/>
      <w:numFmt w:val="decimal"/>
      <w:lvlText w:val="%6."/>
      <w:lvlJc w:val="left"/>
      <w:pPr>
        <w:tabs>
          <w:tab w:val="num" w:pos="4320"/>
        </w:tabs>
        <w:ind w:left="4320" w:hanging="360"/>
      </w:pPr>
    </w:lvl>
    <w:lvl w:ilvl="6" w:tplc="B98260EE">
      <w:start w:val="1"/>
      <w:numFmt w:val="decimal"/>
      <w:lvlText w:val="%7."/>
      <w:lvlJc w:val="left"/>
      <w:pPr>
        <w:tabs>
          <w:tab w:val="num" w:pos="5040"/>
        </w:tabs>
        <w:ind w:left="5040" w:hanging="360"/>
      </w:pPr>
    </w:lvl>
    <w:lvl w:ilvl="7" w:tplc="F292830A">
      <w:start w:val="1"/>
      <w:numFmt w:val="decimal"/>
      <w:lvlText w:val="%8."/>
      <w:lvlJc w:val="left"/>
      <w:pPr>
        <w:tabs>
          <w:tab w:val="num" w:pos="5760"/>
        </w:tabs>
        <w:ind w:left="5760" w:hanging="360"/>
      </w:pPr>
    </w:lvl>
    <w:lvl w:ilvl="8" w:tplc="BD7A7084">
      <w:start w:val="1"/>
      <w:numFmt w:val="decimal"/>
      <w:lvlText w:val="%9."/>
      <w:lvlJc w:val="left"/>
      <w:pPr>
        <w:tabs>
          <w:tab w:val="num" w:pos="6480"/>
        </w:tabs>
        <w:ind w:left="6480" w:hanging="360"/>
      </w:pPr>
    </w:lvl>
  </w:abstractNum>
  <w:abstractNum w:abstractNumId="17">
    <w:nsid w:val="7B2919E7"/>
    <w:multiLevelType w:val="hybridMultilevel"/>
    <w:tmpl w:val="F2322694"/>
    <w:lvl w:ilvl="0" w:tplc="71B46D4A">
      <w:start w:val="1"/>
      <w:numFmt w:val="bullet"/>
      <w:lvlText w:val=""/>
      <w:lvlJc w:val="left"/>
      <w:pPr>
        <w:ind w:left="720" w:hanging="360"/>
      </w:pPr>
      <w:rPr>
        <w:rFonts w:ascii="Symbol" w:hAnsi="Symbol" w:hint="default"/>
      </w:rPr>
    </w:lvl>
    <w:lvl w:ilvl="1" w:tplc="2B98CABE">
      <w:start w:val="1"/>
      <w:numFmt w:val="bullet"/>
      <w:lvlText w:val="o"/>
      <w:lvlJc w:val="left"/>
      <w:pPr>
        <w:ind w:left="1440" w:hanging="360"/>
      </w:pPr>
      <w:rPr>
        <w:rFonts w:ascii="Courier New" w:hAnsi="Courier New" w:cs="Courier New" w:hint="default"/>
      </w:rPr>
    </w:lvl>
    <w:lvl w:ilvl="2" w:tplc="6D34C45C">
      <w:start w:val="1"/>
      <w:numFmt w:val="bullet"/>
      <w:lvlText w:val=""/>
      <w:lvlJc w:val="left"/>
      <w:pPr>
        <w:ind w:left="2160" w:hanging="360"/>
      </w:pPr>
      <w:rPr>
        <w:rFonts w:ascii="Wingdings" w:hAnsi="Wingdings" w:hint="default"/>
      </w:rPr>
    </w:lvl>
    <w:lvl w:ilvl="3" w:tplc="864A5EF8">
      <w:start w:val="1"/>
      <w:numFmt w:val="bullet"/>
      <w:lvlText w:val=""/>
      <w:lvlJc w:val="left"/>
      <w:pPr>
        <w:ind w:left="2880" w:hanging="360"/>
      </w:pPr>
      <w:rPr>
        <w:rFonts w:ascii="Symbol" w:hAnsi="Symbol" w:hint="default"/>
      </w:rPr>
    </w:lvl>
    <w:lvl w:ilvl="4" w:tplc="CCB6EDA2">
      <w:start w:val="1"/>
      <w:numFmt w:val="bullet"/>
      <w:lvlText w:val="o"/>
      <w:lvlJc w:val="left"/>
      <w:pPr>
        <w:ind w:left="3600" w:hanging="360"/>
      </w:pPr>
      <w:rPr>
        <w:rFonts w:ascii="Courier New" w:hAnsi="Courier New" w:cs="Courier New" w:hint="default"/>
      </w:rPr>
    </w:lvl>
    <w:lvl w:ilvl="5" w:tplc="FE1AB506">
      <w:start w:val="1"/>
      <w:numFmt w:val="bullet"/>
      <w:lvlText w:val=""/>
      <w:lvlJc w:val="left"/>
      <w:pPr>
        <w:ind w:left="4320" w:hanging="360"/>
      </w:pPr>
      <w:rPr>
        <w:rFonts w:ascii="Wingdings" w:hAnsi="Wingdings" w:hint="default"/>
      </w:rPr>
    </w:lvl>
    <w:lvl w:ilvl="6" w:tplc="162E57F6">
      <w:start w:val="1"/>
      <w:numFmt w:val="bullet"/>
      <w:lvlText w:val=""/>
      <w:lvlJc w:val="left"/>
      <w:pPr>
        <w:ind w:left="5040" w:hanging="360"/>
      </w:pPr>
      <w:rPr>
        <w:rFonts w:ascii="Symbol" w:hAnsi="Symbol" w:hint="default"/>
      </w:rPr>
    </w:lvl>
    <w:lvl w:ilvl="7" w:tplc="FC96B076">
      <w:start w:val="1"/>
      <w:numFmt w:val="bullet"/>
      <w:lvlText w:val="o"/>
      <w:lvlJc w:val="left"/>
      <w:pPr>
        <w:ind w:left="5760" w:hanging="360"/>
      </w:pPr>
      <w:rPr>
        <w:rFonts w:ascii="Courier New" w:hAnsi="Courier New" w:cs="Courier New" w:hint="default"/>
      </w:rPr>
    </w:lvl>
    <w:lvl w:ilvl="8" w:tplc="10BEB18A">
      <w:start w:val="1"/>
      <w:numFmt w:val="bullet"/>
      <w:lvlText w:val=""/>
      <w:lvlJc w:val="left"/>
      <w:pPr>
        <w:ind w:left="6480" w:hanging="360"/>
      </w:pPr>
      <w:rPr>
        <w:rFonts w:ascii="Wingdings" w:hAnsi="Wingdings" w:hint="default"/>
      </w:rPr>
    </w:lvl>
  </w:abstractNum>
  <w:abstractNum w:abstractNumId="18">
    <w:nsid w:val="7C187337"/>
    <w:multiLevelType w:val="hybridMultilevel"/>
    <w:tmpl w:val="A6B01972"/>
    <w:lvl w:ilvl="0" w:tplc="AC408348">
      <w:start w:val="1"/>
      <w:numFmt w:val="decimal"/>
      <w:lvlText w:val="%1)"/>
      <w:legacy w:legacy="1" w:legacySpace="0" w:legacyIndent="274"/>
      <w:lvlJc w:val="left"/>
      <w:rPr>
        <w:rFonts w:ascii="Times New Roman" w:hAnsi="Times New Roman" w:cs="Times New Roman" w:hint="default"/>
      </w:rPr>
    </w:lvl>
    <w:lvl w:ilvl="1" w:tplc="DB3ADC16">
      <w:start w:val="1"/>
      <w:numFmt w:val="bullet"/>
      <w:lvlText w:val="o"/>
      <w:lvlJc w:val="left"/>
      <w:pPr>
        <w:ind w:left="1440" w:hanging="360"/>
      </w:pPr>
      <w:rPr>
        <w:rFonts w:ascii="Courier New" w:eastAsia="Courier New" w:hAnsi="Courier New" w:cs="Courier New" w:hint="default"/>
      </w:rPr>
    </w:lvl>
    <w:lvl w:ilvl="2" w:tplc="D0BE8E86">
      <w:start w:val="1"/>
      <w:numFmt w:val="bullet"/>
      <w:lvlText w:val="§"/>
      <w:lvlJc w:val="left"/>
      <w:pPr>
        <w:ind w:left="2160" w:hanging="360"/>
      </w:pPr>
      <w:rPr>
        <w:rFonts w:ascii="Wingdings" w:eastAsia="Wingdings" w:hAnsi="Wingdings" w:cs="Wingdings" w:hint="default"/>
      </w:rPr>
    </w:lvl>
    <w:lvl w:ilvl="3" w:tplc="4ECC7268">
      <w:start w:val="1"/>
      <w:numFmt w:val="bullet"/>
      <w:lvlText w:val="·"/>
      <w:lvlJc w:val="left"/>
      <w:pPr>
        <w:ind w:left="2880" w:hanging="360"/>
      </w:pPr>
      <w:rPr>
        <w:rFonts w:ascii="Symbol" w:eastAsia="Symbol" w:hAnsi="Symbol" w:cs="Symbol" w:hint="default"/>
      </w:rPr>
    </w:lvl>
    <w:lvl w:ilvl="4" w:tplc="8C668A56">
      <w:start w:val="1"/>
      <w:numFmt w:val="bullet"/>
      <w:lvlText w:val="o"/>
      <w:lvlJc w:val="left"/>
      <w:pPr>
        <w:ind w:left="3600" w:hanging="360"/>
      </w:pPr>
      <w:rPr>
        <w:rFonts w:ascii="Courier New" w:eastAsia="Courier New" w:hAnsi="Courier New" w:cs="Courier New" w:hint="default"/>
      </w:rPr>
    </w:lvl>
    <w:lvl w:ilvl="5" w:tplc="AEBE56C0">
      <w:start w:val="1"/>
      <w:numFmt w:val="bullet"/>
      <w:lvlText w:val="§"/>
      <w:lvlJc w:val="left"/>
      <w:pPr>
        <w:ind w:left="4320" w:hanging="360"/>
      </w:pPr>
      <w:rPr>
        <w:rFonts w:ascii="Wingdings" w:eastAsia="Wingdings" w:hAnsi="Wingdings" w:cs="Wingdings" w:hint="default"/>
      </w:rPr>
    </w:lvl>
    <w:lvl w:ilvl="6" w:tplc="73C4A3F6">
      <w:start w:val="1"/>
      <w:numFmt w:val="bullet"/>
      <w:lvlText w:val="·"/>
      <w:lvlJc w:val="left"/>
      <w:pPr>
        <w:ind w:left="5040" w:hanging="360"/>
      </w:pPr>
      <w:rPr>
        <w:rFonts w:ascii="Symbol" w:eastAsia="Symbol" w:hAnsi="Symbol" w:cs="Symbol" w:hint="default"/>
      </w:rPr>
    </w:lvl>
    <w:lvl w:ilvl="7" w:tplc="AFEEAD34">
      <w:start w:val="1"/>
      <w:numFmt w:val="bullet"/>
      <w:lvlText w:val="o"/>
      <w:lvlJc w:val="left"/>
      <w:pPr>
        <w:ind w:left="5760" w:hanging="360"/>
      </w:pPr>
      <w:rPr>
        <w:rFonts w:ascii="Courier New" w:eastAsia="Courier New" w:hAnsi="Courier New" w:cs="Courier New" w:hint="default"/>
      </w:rPr>
    </w:lvl>
    <w:lvl w:ilvl="8" w:tplc="0EECF8BE">
      <w:start w:val="1"/>
      <w:numFmt w:val="bullet"/>
      <w:lvlText w:val="§"/>
      <w:lvlJc w:val="left"/>
      <w:pPr>
        <w:ind w:left="6480" w:hanging="360"/>
      </w:pPr>
      <w:rPr>
        <w:rFonts w:ascii="Wingdings" w:eastAsia="Wingdings" w:hAnsi="Wingdings" w:cs="Wingdings" w:hint="default"/>
      </w:rPr>
    </w:lvl>
  </w:abstractNum>
  <w:abstractNum w:abstractNumId="19">
    <w:nsid w:val="7C4B10B5"/>
    <w:multiLevelType w:val="hybridMultilevel"/>
    <w:tmpl w:val="210A009E"/>
    <w:lvl w:ilvl="0" w:tplc="1B7A762E">
      <w:start w:val="1"/>
      <w:numFmt w:val="bullet"/>
      <w:lvlText w:val=""/>
      <w:lvlJc w:val="left"/>
      <w:pPr>
        <w:ind w:left="360" w:hanging="360"/>
      </w:pPr>
      <w:rPr>
        <w:rFonts w:ascii="Symbol" w:hAnsi="Symbol" w:hint="default"/>
      </w:rPr>
    </w:lvl>
    <w:lvl w:ilvl="1" w:tplc="2DB6EF06">
      <w:start w:val="1"/>
      <w:numFmt w:val="bullet"/>
      <w:lvlText w:val="o"/>
      <w:lvlJc w:val="left"/>
      <w:pPr>
        <w:ind w:left="1080" w:hanging="360"/>
      </w:pPr>
      <w:rPr>
        <w:rFonts w:ascii="Courier New" w:hAnsi="Courier New" w:cs="Courier New" w:hint="default"/>
      </w:rPr>
    </w:lvl>
    <w:lvl w:ilvl="2" w:tplc="439E7446">
      <w:start w:val="1"/>
      <w:numFmt w:val="bullet"/>
      <w:lvlText w:val=""/>
      <w:lvlJc w:val="left"/>
      <w:pPr>
        <w:ind w:left="1800" w:hanging="360"/>
      </w:pPr>
      <w:rPr>
        <w:rFonts w:ascii="Wingdings" w:hAnsi="Wingdings" w:hint="default"/>
      </w:rPr>
    </w:lvl>
    <w:lvl w:ilvl="3" w:tplc="16622DA0">
      <w:start w:val="1"/>
      <w:numFmt w:val="bullet"/>
      <w:lvlText w:val=""/>
      <w:lvlJc w:val="left"/>
      <w:pPr>
        <w:ind w:left="2520" w:hanging="360"/>
      </w:pPr>
      <w:rPr>
        <w:rFonts w:ascii="Symbol" w:hAnsi="Symbol" w:hint="default"/>
      </w:rPr>
    </w:lvl>
    <w:lvl w:ilvl="4" w:tplc="AB2E71EA">
      <w:start w:val="1"/>
      <w:numFmt w:val="bullet"/>
      <w:lvlText w:val="o"/>
      <w:lvlJc w:val="left"/>
      <w:pPr>
        <w:ind w:left="3240" w:hanging="360"/>
      </w:pPr>
      <w:rPr>
        <w:rFonts w:ascii="Courier New" w:hAnsi="Courier New" w:cs="Courier New" w:hint="default"/>
      </w:rPr>
    </w:lvl>
    <w:lvl w:ilvl="5" w:tplc="A4AAB16E">
      <w:start w:val="1"/>
      <w:numFmt w:val="bullet"/>
      <w:lvlText w:val=""/>
      <w:lvlJc w:val="left"/>
      <w:pPr>
        <w:ind w:left="3960" w:hanging="360"/>
      </w:pPr>
      <w:rPr>
        <w:rFonts w:ascii="Wingdings" w:hAnsi="Wingdings" w:hint="default"/>
      </w:rPr>
    </w:lvl>
    <w:lvl w:ilvl="6" w:tplc="4E7C46E2">
      <w:start w:val="1"/>
      <w:numFmt w:val="bullet"/>
      <w:lvlText w:val=""/>
      <w:lvlJc w:val="left"/>
      <w:pPr>
        <w:ind w:left="4680" w:hanging="360"/>
      </w:pPr>
      <w:rPr>
        <w:rFonts w:ascii="Symbol" w:hAnsi="Symbol" w:hint="default"/>
      </w:rPr>
    </w:lvl>
    <w:lvl w:ilvl="7" w:tplc="B5A4F5F2">
      <w:start w:val="1"/>
      <w:numFmt w:val="bullet"/>
      <w:lvlText w:val="o"/>
      <w:lvlJc w:val="left"/>
      <w:pPr>
        <w:ind w:left="5400" w:hanging="360"/>
      </w:pPr>
      <w:rPr>
        <w:rFonts w:ascii="Courier New" w:hAnsi="Courier New" w:cs="Courier New" w:hint="default"/>
      </w:rPr>
    </w:lvl>
    <w:lvl w:ilvl="8" w:tplc="E43C811E">
      <w:start w:val="1"/>
      <w:numFmt w:val="bullet"/>
      <w:lvlText w:val=""/>
      <w:lvlJc w:val="left"/>
      <w:pPr>
        <w:ind w:left="6120" w:hanging="360"/>
      </w:pPr>
      <w:rPr>
        <w:rFonts w:ascii="Wingdings" w:hAnsi="Wingdings" w:hint="default"/>
      </w:rPr>
    </w:lvl>
  </w:abstractNum>
  <w:abstractNum w:abstractNumId="20">
    <w:nsid w:val="7E195BA0"/>
    <w:multiLevelType w:val="hybridMultilevel"/>
    <w:tmpl w:val="BD9A31B6"/>
    <w:lvl w:ilvl="0" w:tplc="801AEBB0">
      <w:start w:val="1"/>
      <w:numFmt w:val="upperLetter"/>
      <w:lvlText w:val="%1."/>
      <w:lvlJc w:val="left"/>
      <w:pPr>
        <w:ind w:left="720" w:hanging="360"/>
      </w:pPr>
    </w:lvl>
    <w:lvl w:ilvl="1" w:tplc="76E8296E">
      <w:start w:val="1"/>
      <w:numFmt w:val="lowerLetter"/>
      <w:lvlText w:val="%2."/>
      <w:lvlJc w:val="left"/>
      <w:pPr>
        <w:ind w:left="1440" w:hanging="360"/>
      </w:pPr>
    </w:lvl>
    <w:lvl w:ilvl="2" w:tplc="AF98D06A">
      <w:start w:val="1"/>
      <w:numFmt w:val="lowerRoman"/>
      <w:lvlText w:val="%3."/>
      <w:lvlJc w:val="right"/>
      <w:pPr>
        <w:ind w:left="2160" w:hanging="180"/>
      </w:pPr>
    </w:lvl>
    <w:lvl w:ilvl="3" w:tplc="159AF25C">
      <w:start w:val="1"/>
      <w:numFmt w:val="decimal"/>
      <w:lvlText w:val="%4."/>
      <w:lvlJc w:val="left"/>
      <w:pPr>
        <w:ind w:left="2880" w:hanging="360"/>
      </w:pPr>
    </w:lvl>
    <w:lvl w:ilvl="4" w:tplc="6CE8798E">
      <w:start w:val="1"/>
      <w:numFmt w:val="lowerLetter"/>
      <w:lvlText w:val="%5."/>
      <w:lvlJc w:val="left"/>
      <w:pPr>
        <w:ind w:left="3600" w:hanging="360"/>
      </w:pPr>
    </w:lvl>
    <w:lvl w:ilvl="5" w:tplc="DF1E3020">
      <w:start w:val="1"/>
      <w:numFmt w:val="lowerRoman"/>
      <w:lvlText w:val="%6."/>
      <w:lvlJc w:val="right"/>
      <w:pPr>
        <w:ind w:left="4320" w:hanging="180"/>
      </w:pPr>
    </w:lvl>
    <w:lvl w:ilvl="6" w:tplc="BA56110C">
      <w:start w:val="1"/>
      <w:numFmt w:val="decimal"/>
      <w:lvlText w:val="%7."/>
      <w:lvlJc w:val="left"/>
      <w:pPr>
        <w:ind w:left="5040" w:hanging="360"/>
      </w:pPr>
    </w:lvl>
    <w:lvl w:ilvl="7" w:tplc="633436A8">
      <w:start w:val="1"/>
      <w:numFmt w:val="lowerLetter"/>
      <w:lvlText w:val="%8."/>
      <w:lvlJc w:val="left"/>
      <w:pPr>
        <w:ind w:left="5760" w:hanging="360"/>
      </w:pPr>
    </w:lvl>
    <w:lvl w:ilvl="8" w:tplc="229892E6">
      <w:start w:val="1"/>
      <w:numFmt w:val="lowerRoman"/>
      <w:lvlText w:val="%9."/>
      <w:lvlJc w:val="right"/>
      <w:pPr>
        <w:ind w:left="6480" w:hanging="180"/>
      </w:pPr>
    </w:lvl>
  </w:abstractNum>
  <w:abstractNum w:abstractNumId="21">
    <w:nsid w:val="7EE02DC4"/>
    <w:multiLevelType w:val="hybridMultilevel"/>
    <w:tmpl w:val="C8FC1DBA"/>
    <w:lvl w:ilvl="0" w:tplc="C55ABF4E">
      <w:start w:val="1"/>
      <w:numFmt w:val="bullet"/>
      <w:lvlText w:val="*"/>
      <w:lvlJc w:val="left"/>
    </w:lvl>
    <w:lvl w:ilvl="1" w:tplc="CA70C680">
      <w:start w:val="1"/>
      <w:numFmt w:val="bullet"/>
      <w:lvlText w:val="o"/>
      <w:lvlJc w:val="left"/>
      <w:pPr>
        <w:ind w:left="1440" w:hanging="360"/>
      </w:pPr>
      <w:rPr>
        <w:rFonts w:ascii="Courier New" w:eastAsia="Courier New" w:hAnsi="Courier New" w:cs="Courier New" w:hint="default"/>
      </w:rPr>
    </w:lvl>
    <w:lvl w:ilvl="2" w:tplc="D4404B32">
      <w:start w:val="1"/>
      <w:numFmt w:val="bullet"/>
      <w:lvlText w:val="§"/>
      <w:lvlJc w:val="left"/>
      <w:pPr>
        <w:ind w:left="2160" w:hanging="360"/>
      </w:pPr>
      <w:rPr>
        <w:rFonts w:ascii="Wingdings" w:eastAsia="Wingdings" w:hAnsi="Wingdings" w:cs="Wingdings" w:hint="default"/>
      </w:rPr>
    </w:lvl>
    <w:lvl w:ilvl="3" w:tplc="2B3C27BC">
      <w:start w:val="1"/>
      <w:numFmt w:val="bullet"/>
      <w:lvlText w:val="·"/>
      <w:lvlJc w:val="left"/>
      <w:pPr>
        <w:ind w:left="2880" w:hanging="360"/>
      </w:pPr>
      <w:rPr>
        <w:rFonts w:ascii="Symbol" w:eastAsia="Symbol" w:hAnsi="Symbol" w:cs="Symbol" w:hint="default"/>
      </w:rPr>
    </w:lvl>
    <w:lvl w:ilvl="4" w:tplc="9ABEE2AC">
      <w:start w:val="1"/>
      <w:numFmt w:val="bullet"/>
      <w:lvlText w:val="o"/>
      <w:lvlJc w:val="left"/>
      <w:pPr>
        <w:ind w:left="3600" w:hanging="360"/>
      </w:pPr>
      <w:rPr>
        <w:rFonts w:ascii="Courier New" w:eastAsia="Courier New" w:hAnsi="Courier New" w:cs="Courier New" w:hint="default"/>
      </w:rPr>
    </w:lvl>
    <w:lvl w:ilvl="5" w:tplc="8116AB24">
      <w:start w:val="1"/>
      <w:numFmt w:val="bullet"/>
      <w:lvlText w:val="§"/>
      <w:lvlJc w:val="left"/>
      <w:pPr>
        <w:ind w:left="4320" w:hanging="360"/>
      </w:pPr>
      <w:rPr>
        <w:rFonts w:ascii="Wingdings" w:eastAsia="Wingdings" w:hAnsi="Wingdings" w:cs="Wingdings" w:hint="default"/>
      </w:rPr>
    </w:lvl>
    <w:lvl w:ilvl="6" w:tplc="1132F994">
      <w:start w:val="1"/>
      <w:numFmt w:val="bullet"/>
      <w:lvlText w:val="·"/>
      <w:lvlJc w:val="left"/>
      <w:pPr>
        <w:ind w:left="5040" w:hanging="360"/>
      </w:pPr>
      <w:rPr>
        <w:rFonts w:ascii="Symbol" w:eastAsia="Symbol" w:hAnsi="Symbol" w:cs="Symbol" w:hint="default"/>
      </w:rPr>
    </w:lvl>
    <w:lvl w:ilvl="7" w:tplc="29CE3310">
      <w:start w:val="1"/>
      <w:numFmt w:val="bullet"/>
      <w:lvlText w:val="o"/>
      <w:lvlJc w:val="left"/>
      <w:pPr>
        <w:ind w:left="5760" w:hanging="360"/>
      </w:pPr>
      <w:rPr>
        <w:rFonts w:ascii="Courier New" w:eastAsia="Courier New" w:hAnsi="Courier New" w:cs="Courier New" w:hint="default"/>
      </w:rPr>
    </w:lvl>
    <w:lvl w:ilvl="8" w:tplc="674AE5C6">
      <w:start w:val="1"/>
      <w:numFmt w:val="bullet"/>
      <w:lvlText w:val="§"/>
      <w:lvlJc w:val="left"/>
      <w:pPr>
        <w:ind w:left="6480" w:hanging="360"/>
      </w:pPr>
      <w:rPr>
        <w:rFonts w:ascii="Wingdings" w:eastAsia="Wingdings" w:hAnsi="Wingdings" w:cs="Wingdings" w:hint="default"/>
      </w:rPr>
    </w:lvl>
  </w:abstractNum>
  <w:abstractNum w:abstractNumId="22">
    <w:nsid w:val="7F163651"/>
    <w:multiLevelType w:val="hybridMultilevel"/>
    <w:tmpl w:val="DFA44E10"/>
    <w:lvl w:ilvl="0" w:tplc="44444EC6">
      <w:start w:val="1"/>
      <w:numFmt w:val="decimal"/>
      <w:lvlText w:val="%1."/>
      <w:lvlJc w:val="left"/>
      <w:pPr>
        <w:ind w:left="720" w:hanging="360"/>
      </w:pPr>
      <w:rPr>
        <w:rFonts w:hint="default"/>
      </w:rPr>
    </w:lvl>
    <w:lvl w:ilvl="1" w:tplc="6FD0E774">
      <w:start w:val="1"/>
      <w:numFmt w:val="lowerLetter"/>
      <w:lvlText w:val="%2."/>
      <w:lvlJc w:val="left"/>
      <w:pPr>
        <w:ind w:left="1440" w:hanging="360"/>
      </w:pPr>
    </w:lvl>
    <w:lvl w:ilvl="2" w:tplc="FF087FA8">
      <w:start w:val="1"/>
      <w:numFmt w:val="lowerRoman"/>
      <w:lvlText w:val="%3."/>
      <w:lvlJc w:val="right"/>
      <w:pPr>
        <w:ind w:left="2160" w:hanging="180"/>
      </w:pPr>
    </w:lvl>
    <w:lvl w:ilvl="3" w:tplc="DBB8E06C">
      <w:start w:val="1"/>
      <w:numFmt w:val="decimal"/>
      <w:lvlText w:val="%4."/>
      <w:lvlJc w:val="left"/>
      <w:pPr>
        <w:ind w:left="2880" w:hanging="360"/>
      </w:pPr>
    </w:lvl>
    <w:lvl w:ilvl="4" w:tplc="4CA8617E">
      <w:start w:val="1"/>
      <w:numFmt w:val="lowerLetter"/>
      <w:lvlText w:val="%5."/>
      <w:lvlJc w:val="left"/>
      <w:pPr>
        <w:ind w:left="3600" w:hanging="360"/>
      </w:pPr>
    </w:lvl>
    <w:lvl w:ilvl="5" w:tplc="764A7DD8">
      <w:start w:val="1"/>
      <w:numFmt w:val="lowerRoman"/>
      <w:lvlText w:val="%6."/>
      <w:lvlJc w:val="right"/>
      <w:pPr>
        <w:ind w:left="4320" w:hanging="180"/>
      </w:pPr>
    </w:lvl>
    <w:lvl w:ilvl="6" w:tplc="3A52BF24">
      <w:start w:val="1"/>
      <w:numFmt w:val="decimal"/>
      <w:lvlText w:val="%7."/>
      <w:lvlJc w:val="left"/>
      <w:pPr>
        <w:ind w:left="5040" w:hanging="360"/>
      </w:pPr>
    </w:lvl>
    <w:lvl w:ilvl="7" w:tplc="54E41A6E">
      <w:start w:val="1"/>
      <w:numFmt w:val="lowerLetter"/>
      <w:lvlText w:val="%8."/>
      <w:lvlJc w:val="left"/>
      <w:pPr>
        <w:ind w:left="5760" w:hanging="360"/>
      </w:pPr>
    </w:lvl>
    <w:lvl w:ilvl="8" w:tplc="345AB3FA">
      <w:start w:val="1"/>
      <w:numFmt w:val="lowerRoman"/>
      <w:lvlText w:val="%9."/>
      <w:lvlJc w:val="right"/>
      <w:pPr>
        <w:ind w:left="6480" w:hanging="180"/>
      </w:pPr>
    </w:lvl>
  </w:abstractNum>
  <w:num w:numId="1">
    <w:abstractNumId w:val="12"/>
  </w:num>
  <w:num w:numId="2">
    <w:abstractNumId w:val="2"/>
  </w:num>
  <w:num w:numId="3">
    <w:abstractNumId w:val="11"/>
  </w:num>
  <w:num w:numId="4">
    <w:abstractNumId w:val="8"/>
  </w:num>
  <w:num w:numId="5">
    <w:abstractNumId w:val="13"/>
  </w:num>
  <w:num w:numId="6">
    <w:abstractNumId w:val="3"/>
  </w:num>
  <w:num w:numId="7">
    <w:abstractNumId w:val="19"/>
  </w:num>
  <w:num w:numId="8">
    <w:abstractNumId w:val="17"/>
  </w:num>
  <w:num w:numId="9">
    <w:abstractNumId w:val="5"/>
  </w:num>
  <w:num w:numId="10">
    <w:abstractNumId w:val="9"/>
  </w:num>
  <w:num w:numId="11">
    <w:abstractNumId w:val="15"/>
  </w:num>
  <w:num w:numId="12">
    <w:abstractNumId w:val="22"/>
  </w:num>
  <w:num w:numId="13">
    <w:abstractNumId w:val="10"/>
  </w:num>
  <w:num w:numId="14">
    <w:abstractNumId w:val="21"/>
    <w:lvlOverride w:ilvl="0">
      <w:lvl w:ilvl="0" w:tplc="C55ABF4E">
        <w:start w:val="65535"/>
        <w:numFmt w:val="bullet"/>
        <w:lvlText w:val="•"/>
        <w:legacy w:legacy="1" w:legacySpace="0" w:legacyIndent="197"/>
        <w:lvlJc w:val="left"/>
        <w:rPr>
          <w:rFonts w:ascii="Times New Roman" w:hAnsi="Times New Roman" w:cs="Times New Roman" w:hint="default"/>
        </w:rPr>
      </w:lvl>
    </w:lvlOverride>
  </w:num>
  <w:num w:numId="15">
    <w:abstractNumId w:val="18"/>
  </w:num>
  <w:num w:numId="16">
    <w:abstractNumId w:val="4"/>
  </w:num>
  <w:num w:numId="17">
    <w:abstractNumId w:val="16"/>
  </w:num>
  <w:num w:numId="18">
    <w:abstractNumId w:val="7"/>
  </w:num>
  <w:num w:numId="19">
    <w:abstractNumId w:val="20"/>
  </w:num>
  <w:num w:numId="20">
    <w:abstractNumId w:val="0"/>
  </w:num>
  <w:num w:numId="21">
    <w:abstractNumId w:val="1"/>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BB6"/>
    <w:rsid w:val="00013B9F"/>
    <w:rsid w:val="00065DCF"/>
    <w:rsid w:val="000B0054"/>
    <w:rsid w:val="000F7313"/>
    <w:rsid w:val="0015478E"/>
    <w:rsid w:val="001C48B9"/>
    <w:rsid w:val="00217CAD"/>
    <w:rsid w:val="00232C9D"/>
    <w:rsid w:val="002844AD"/>
    <w:rsid w:val="002965B6"/>
    <w:rsid w:val="002E1314"/>
    <w:rsid w:val="002E58D3"/>
    <w:rsid w:val="002F2830"/>
    <w:rsid w:val="002F52CE"/>
    <w:rsid w:val="00306B89"/>
    <w:rsid w:val="00321BB6"/>
    <w:rsid w:val="003609CD"/>
    <w:rsid w:val="003860CA"/>
    <w:rsid w:val="003C62D1"/>
    <w:rsid w:val="003C7AA6"/>
    <w:rsid w:val="003D5FD8"/>
    <w:rsid w:val="004542FA"/>
    <w:rsid w:val="004A3356"/>
    <w:rsid w:val="004B68A6"/>
    <w:rsid w:val="00514127"/>
    <w:rsid w:val="00534A0C"/>
    <w:rsid w:val="00543CF7"/>
    <w:rsid w:val="005742A4"/>
    <w:rsid w:val="005A133A"/>
    <w:rsid w:val="005B2850"/>
    <w:rsid w:val="005D563A"/>
    <w:rsid w:val="005D7EE2"/>
    <w:rsid w:val="005E1D46"/>
    <w:rsid w:val="005E7E92"/>
    <w:rsid w:val="005F192C"/>
    <w:rsid w:val="00636387"/>
    <w:rsid w:val="00674B7F"/>
    <w:rsid w:val="006A5C1E"/>
    <w:rsid w:val="00722C9D"/>
    <w:rsid w:val="0075418C"/>
    <w:rsid w:val="00756801"/>
    <w:rsid w:val="00762B89"/>
    <w:rsid w:val="00793CED"/>
    <w:rsid w:val="007F62C9"/>
    <w:rsid w:val="008406DC"/>
    <w:rsid w:val="00840EEF"/>
    <w:rsid w:val="00864060"/>
    <w:rsid w:val="00867F9E"/>
    <w:rsid w:val="00875642"/>
    <w:rsid w:val="00891C1E"/>
    <w:rsid w:val="008A5606"/>
    <w:rsid w:val="008E12EB"/>
    <w:rsid w:val="009134FF"/>
    <w:rsid w:val="009249ED"/>
    <w:rsid w:val="009575B3"/>
    <w:rsid w:val="009A118D"/>
    <w:rsid w:val="009B76E6"/>
    <w:rsid w:val="009D375B"/>
    <w:rsid w:val="00A02F2B"/>
    <w:rsid w:val="00A26A2C"/>
    <w:rsid w:val="00A31855"/>
    <w:rsid w:val="00A64A69"/>
    <w:rsid w:val="00AA168F"/>
    <w:rsid w:val="00AA19FE"/>
    <w:rsid w:val="00AB4B92"/>
    <w:rsid w:val="00AE32AB"/>
    <w:rsid w:val="00B17EC3"/>
    <w:rsid w:val="00B76478"/>
    <w:rsid w:val="00BB7792"/>
    <w:rsid w:val="00BF65C3"/>
    <w:rsid w:val="00CA27F6"/>
    <w:rsid w:val="00CB0DA2"/>
    <w:rsid w:val="00D04DAE"/>
    <w:rsid w:val="00D20282"/>
    <w:rsid w:val="00D212CB"/>
    <w:rsid w:val="00D36E1D"/>
    <w:rsid w:val="00D56D9F"/>
    <w:rsid w:val="00D64985"/>
    <w:rsid w:val="00D72DC1"/>
    <w:rsid w:val="00D76D04"/>
    <w:rsid w:val="00D81036"/>
    <w:rsid w:val="00DB6BA4"/>
    <w:rsid w:val="00DC2A2D"/>
    <w:rsid w:val="00DF3B4A"/>
    <w:rsid w:val="00E05241"/>
    <w:rsid w:val="00E075A3"/>
    <w:rsid w:val="00E12462"/>
    <w:rsid w:val="00E45CEE"/>
    <w:rsid w:val="00E53ED9"/>
    <w:rsid w:val="00E61278"/>
    <w:rsid w:val="00E70148"/>
    <w:rsid w:val="00EB6434"/>
    <w:rsid w:val="00F15342"/>
    <w:rsid w:val="00F3145F"/>
    <w:rsid w:val="00FB0F85"/>
    <w:rsid w:val="00FB6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pPr>
      <w:spacing w:before="100" w:beforeAutospacing="1" w:after="100" w:afterAutospacing="1"/>
      <w:outlineLvl w:val="0"/>
    </w:pPr>
    <w:rPr>
      <w:b/>
      <w:bCs/>
      <w:sz w:val="48"/>
      <w:szCs w:val="48"/>
    </w:rPr>
  </w:style>
  <w:style w:type="paragraph" w:styleId="2">
    <w:name w:val="heading 2"/>
    <w:basedOn w:val="a"/>
    <w:next w:val="a"/>
    <w:link w:val="20"/>
    <w:uiPriority w:val="9"/>
    <w:semiHidden/>
    <w:unhideWhenUsed/>
    <w:qFormat/>
    <w:pPr>
      <w:keepNext/>
      <w:keepLines/>
      <w:spacing w:before="200"/>
      <w:outlineLvl w:val="1"/>
    </w:pPr>
    <w:rPr>
      <w:rFonts w:ascii="Cambria" w:eastAsia="Cambria" w:hAnsi="Cambria" w:cs="Cambria"/>
      <w:b/>
      <w:bCs/>
      <w:color w:val="4F81BD" w:themeColor="accent1"/>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styleId="af">
    <w:name w:val="Balloon Text"/>
    <w:basedOn w:val="a"/>
    <w:link w:val="af0"/>
    <w:uiPriority w:val="99"/>
    <w:semiHidden/>
    <w:unhideWhenUsed/>
    <w:rPr>
      <w:rFonts w:ascii="Tahoma" w:hAnsi="Tahoma" w:cs="Tahoma"/>
      <w:sz w:val="16"/>
      <w:szCs w:val="16"/>
    </w:rPr>
  </w:style>
  <w:style w:type="character" w:customStyle="1" w:styleId="af0">
    <w:name w:val="Текст выноски Знак"/>
    <w:basedOn w:val="a0"/>
    <w:link w:val="af"/>
    <w:uiPriority w:val="99"/>
    <w:semiHidden/>
    <w:rPr>
      <w:rFonts w:ascii="Tahoma" w:eastAsia="Times New Roman" w:hAnsi="Tahoma" w:cs="Tahoma"/>
      <w:sz w:val="16"/>
      <w:szCs w:val="16"/>
      <w:lang w:eastAsia="ru-RU"/>
    </w:rPr>
  </w:style>
  <w:style w:type="paragraph" w:styleId="af1">
    <w:name w:val="List Paragraph"/>
    <w:basedOn w:val="a"/>
    <w:uiPriority w:val="34"/>
    <w:qFormat/>
    <w:pPr>
      <w:ind w:left="708"/>
    </w:pPr>
    <w:rPr>
      <w:rFonts w:ascii="Arial Narrow" w:hAnsi="Arial Narrow"/>
    </w:rPr>
  </w:style>
  <w:style w:type="character" w:styleId="af2">
    <w:name w:val="Hyperlink"/>
    <w:basedOn w:val="a0"/>
    <w:uiPriority w:val="99"/>
    <w:unhideWhenUsed/>
    <w:rPr>
      <w:color w:val="0000FF" w:themeColor="hyperlink"/>
      <w:u w:val="single"/>
    </w:rPr>
  </w:style>
  <w:style w:type="table" w:styleId="af3">
    <w:name w:val="Table Grid"/>
    <w:basedOn w:val="a1"/>
    <w:uiPriority w:val="59"/>
    <w:pPr>
      <w:spacing w:after="0" w:line="240" w:lineRule="auto"/>
    </w:pPr>
    <w:rPr>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cs="Times New Roman"/>
      <w:sz w:val="24"/>
      <w:szCs w:val="24"/>
      <w:lang w:eastAsia="ru-RU"/>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styleId="af8">
    <w:name w:val="No Spacing"/>
    <w:uiPriority w:val="1"/>
    <w:qFormat/>
    <w:pPr>
      <w:spacing w:after="0" w:line="240" w:lineRule="auto"/>
    </w:pPr>
    <w:rPr>
      <w:rFonts w:ascii="Times New Roman" w:eastAsia="Times New Roman" w:hAnsi="Times New Roman" w:cs="Times New Roman"/>
      <w:sz w:val="24"/>
      <w:szCs w:val="24"/>
      <w:lang w:eastAsia="ru-RU"/>
    </w:rPr>
  </w:style>
  <w:style w:type="paragraph" w:styleId="af9">
    <w:name w:val="Normal (Web)"/>
    <w:basedOn w:val="a"/>
    <w:uiPriority w:val="99"/>
    <w:semiHidden/>
    <w:unhideWhenUsed/>
    <w:pPr>
      <w:spacing w:before="100" w:beforeAutospacing="1" w:after="100" w:afterAutospacing="1"/>
    </w:pPr>
  </w:style>
  <w:style w:type="character" w:customStyle="1" w:styleId="20">
    <w:name w:val="Заголовок 2 Знак"/>
    <w:basedOn w:val="a0"/>
    <w:link w:val="2"/>
    <w:uiPriority w:val="9"/>
    <w:semiHidden/>
    <w:rPr>
      <w:rFonts w:ascii="Cambria" w:eastAsia="Cambria" w:hAnsi="Cambria" w:cs="Cambria"/>
      <w:b/>
      <w:bCs/>
      <w:color w:val="4F81BD" w:themeColor="accent1"/>
      <w:sz w:val="26"/>
      <w:szCs w:val="26"/>
      <w:lang w:eastAsia="ru-RU"/>
    </w:rPr>
  </w:style>
  <w:style w:type="character" w:customStyle="1" w:styleId="mw-headline">
    <w:name w:val="mw-headline"/>
    <w:basedOn w:val="a0"/>
  </w:style>
  <w:style w:type="character" w:customStyle="1" w:styleId="mw-editsection">
    <w:name w:val="mw-editsection"/>
    <w:basedOn w:val="a0"/>
  </w:style>
  <w:style w:type="character" w:customStyle="1" w:styleId="mw-editsection-bracket">
    <w:name w:val="mw-editsection-bracket"/>
    <w:basedOn w:val="a0"/>
  </w:style>
  <w:style w:type="character" w:customStyle="1" w:styleId="mw-editsection-divider">
    <w:name w:val="mw-editsection-divider"/>
    <w:basedOn w:val="a0"/>
  </w:style>
  <w:style w:type="character" w:customStyle="1" w:styleId="-">
    <w:name w:val="Интернет-ссылка"/>
    <w:basedOn w:val="a0"/>
    <w:uiPriority w:val="99"/>
    <w:unhideWhenUsed/>
    <w:rPr>
      <w:color w:val="0000FF" w:themeColor="hyperlink"/>
      <w:u w:val="single"/>
    </w:rPr>
  </w:style>
  <w:style w:type="paragraph" w:customStyle="1" w:styleId="afa">
    <w:name w:val="Содержимое таблицы"/>
    <w:basedOn w:val="a"/>
    <w:qFormat/>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center"/>
    </w:pPr>
    <w:rPr>
      <w:rFonts w:ascii="Arial" w:eastAsia="DejaVu Sans" w:hAnsi="Arial" w:cs="Liberation Sans"/>
      <w:color w:val="000000"/>
      <w:sz w:val="36"/>
      <w:lang w:eastAsia="en-US"/>
    </w:rPr>
  </w:style>
  <w:style w:type="paragraph" w:styleId="afb">
    <w:name w:val="footnote text"/>
    <w:basedOn w:val="a"/>
    <w:link w:val="afc"/>
    <w:uiPriority w:val="99"/>
    <w:semiHidden/>
    <w:unhideWhenUsed/>
    <w:rPr>
      <w:sz w:val="20"/>
      <w:szCs w:val="20"/>
    </w:rPr>
  </w:style>
  <w:style w:type="character" w:customStyle="1" w:styleId="afc">
    <w:name w:val="Текст сноски Знак"/>
    <w:basedOn w:val="a0"/>
    <w:link w:val="afb"/>
    <w:uiPriority w:val="99"/>
    <w:semiHidden/>
    <w:rPr>
      <w:rFonts w:ascii="Times New Roman" w:eastAsia="Times New Roman" w:hAnsi="Times New Roman" w:cs="Times New Roman"/>
      <w:sz w:val="20"/>
      <w:szCs w:val="20"/>
      <w:lang w:eastAsia="ru-RU"/>
    </w:rPr>
  </w:style>
  <w:style w:type="character" w:styleId="afd">
    <w:name w:val="footnote reference"/>
    <w:basedOn w:val="a0"/>
    <w:uiPriority w:val="99"/>
    <w:semiHidden/>
    <w:unhideWhenUsed/>
    <w:rPr>
      <w:vertAlign w:val="superscript"/>
    </w:rPr>
  </w:style>
  <w:style w:type="character" w:styleId="afe">
    <w:name w:val="annotation reference"/>
    <w:basedOn w:val="a0"/>
    <w:uiPriority w:val="99"/>
    <w:semiHidden/>
    <w:unhideWhenUsed/>
    <w:rsid w:val="003609CD"/>
    <w:rPr>
      <w:sz w:val="16"/>
      <w:szCs w:val="16"/>
    </w:rPr>
  </w:style>
  <w:style w:type="paragraph" w:styleId="aff">
    <w:name w:val="annotation text"/>
    <w:basedOn w:val="a"/>
    <w:link w:val="aff0"/>
    <w:uiPriority w:val="99"/>
    <w:unhideWhenUsed/>
    <w:rsid w:val="003609CD"/>
    <w:rPr>
      <w:sz w:val="20"/>
      <w:szCs w:val="20"/>
    </w:rPr>
  </w:style>
  <w:style w:type="character" w:customStyle="1" w:styleId="aff0">
    <w:name w:val="Текст примечания Знак"/>
    <w:basedOn w:val="a0"/>
    <w:link w:val="aff"/>
    <w:uiPriority w:val="99"/>
    <w:rsid w:val="003609CD"/>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unhideWhenUsed/>
    <w:rsid w:val="003609CD"/>
    <w:rPr>
      <w:b/>
      <w:bCs/>
    </w:rPr>
  </w:style>
  <w:style w:type="character" w:customStyle="1" w:styleId="aff2">
    <w:name w:val="Тема примечания Знак"/>
    <w:basedOn w:val="aff0"/>
    <w:link w:val="aff1"/>
    <w:uiPriority w:val="99"/>
    <w:semiHidden/>
    <w:rsid w:val="003609CD"/>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pPr>
      <w:spacing w:before="100" w:beforeAutospacing="1" w:after="100" w:afterAutospacing="1"/>
      <w:outlineLvl w:val="0"/>
    </w:pPr>
    <w:rPr>
      <w:b/>
      <w:bCs/>
      <w:sz w:val="48"/>
      <w:szCs w:val="48"/>
    </w:rPr>
  </w:style>
  <w:style w:type="paragraph" w:styleId="2">
    <w:name w:val="heading 2"/>
    <w:basedOn w:val="a"/>
    <w:next w:val="a"/>
    <w:link w:val="20"/>
    <w:uiPriority w:val="9"/>
    <w:semiHidden/>
    <w:unhideWhenUsed/>
    <w:qFormat/>
    <w:pPr>
      <w:keepNext/>
      <w:keepLines/>
      <w:spacing w:before="200"/>
      <w:outlineLvl w:val="1"/>
    </w:pPr>
    <w:rPr>
      <w:rFonts w:ascii="Cambria" w:eastAsia="Cambria" w:hAnsi="Cambria" w:cs="Cambria"/>
      <w:b/>
      <w:bCs/>
      <w:color w:val="4F81BD" w:themeColor="accent1"/>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styleId="af">
    <w:name w:val="Balloon Text"/>
    <w:basedOn w:val="a"/>
    <w:link w:val="af0"/>
    <w:uiPriority w:val="99"/>
    <w:semiHidden/>
    <w:unhideWhenUsed/>
    <w:rPr>
      <w:rFonts w:ascii="Tahoma" w:hAnsi="Tahoma" w:cs="Tahoma"/>
      <w:sz w:val="16"/>
      <w:szCs w:val="16"/>
    </w:rPr>
  </w:style>
  <w:style w:type="character" w:customStyle="1" w:styleId="af0">
    <w:name w:val="Текст выноски Знак"/>
    <w:basedOn w:val="a0"/>
    <w:link w:val="af"/>
    <w:uiPriority w:val="99"/>
    <w:semiHidden/>
    <w:rPr>
      <w:rFonts w:ascii="Tahoma" w:eastAsia="Times New Roman" w:hAnsi="Tahoma" w:cs="Tahoma"/>
      <w:sz w:val="16"/>
      <w:szCs w:val="16"/>
      <w:lang w:eastAsia="ru-RU"/>
    </w:rPr>
  </w:style>
  <w:style w:type="paragraph" w:styleId="af1">
    <w:name w:val="List Paragraph"/>
    <w:basedOn w:val="a"/>
    <w:uiPriority w:val="34"/>
    <w:qFormat/>
    <w:pPr>
      <w:ind w:left="708"/>
    </w:pPr>
    <w:rPr>
      <w:rFonts w:ascii="Arial Narrow" w:hAnsi="Arial Narrow"/>
    </w:rPr>
  </w:style>
  <w:style w:type="character" w:styleId="af2">
    <w:name w:val="Hyperlink"/>
    <w:basedOn w:val="a0"/>
    <w:uiPriority w:val="99"/>
    <w:unhideWhenUsed/>
    <w:rPr>
      <w:color w:val="0000FF" w:themeColor="hyperlink"/>
      <w:u w:val="single"/>
    </w:rPr>
  </w:style>
  <w:style w:type="table" w:styleId="af3">
    <w:name w:val="Table Grid"/>
    <w:basedOn w:val="a1"/>
    <w:uiPriority w:val="59"/>
    <w:pPr>
      <w:spacing w:after="0" w:line="240" w:lineRule="auto"/>
    </w:pPr>
    <w:rPr>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cs="Times New Roman"/>
      <w:sz w:val="24"/>
      <w:szCs w:val="24"/>
      <w:lang w:eastAsia="ru-RU"/>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styleId="af8">
    <w:name w:val="No Spacing"/>
    <w:uiPriority w:val="1"/>
    <w:qFormat/>
    <w:pPr>
      <w:spacing w:after="0" w:line="240" w:lineRule="auto"/>
    </w:pPr>
    <w:rPr>
      <w:rFonts w:ascii="Times New Roman" w:eastAsia="Times New Roman" w:hAnsi="Times New Roman" w:cs="Times New Roman"/>
      <w:sz w:val="24"/>
      <w:szCs w:val="24"/>
      <w:lang w:eastAsia="ru-RU"/>
    </w:rPr>
  </w:style>
  <w:style w:type="paragraph" w:styleId="af9">
    <w:name w:val="Normal (Web)"/>
    <w:basedOn w:val="a"/>
    <w:uiPriority w:val="99"/>
    <w:semiHidden/>
    <w:unhideWhenUsed/>
    <w:pPr>
      <w:spacing w:before="100" w:beforeAutospacing="1" w:after="100" w:afterAutospacing="1"/>
    </w:pPr>
  </w:style>
  <w:style w:type="character" w:customStyle="1" w:styleId="20">
    <w:name w:val="Заголовок 2 Знак"/>
    <w:basedOn w:val="a0"/>
    <w:link w:val="2"/>
    <w:uiPriority w:val="9"/>
    <w:semiHidden/>
    <w:rPr>
      <w:rFonts w:ascii="Cambria" w:eastAsia="Cambria" w:hAnsi="Cambria" w:cs="Cambria"/>
      <w:b/>
      <w:bCs/>
      <w:color w:val="4F81BD" w:themeColor="accent1"/>
      <w:sz w:val="26"/>
      <w:szCs w:val="26"/>
      <w:lang w:eastAsia="ru-RU"/>
    </w:rPr>
  </w:style>
  <w:style w:type="character" w:customStyle="1" w:styleId="mw-headline">
    <w:name w:val="mw-headline"/>
    <w:basedOn w:val="a0"/>
  </w:style>
  <w:style w:type="character" w:customStyle="1" w:styleId="mw-editsection">
    <w:name w:val="mw-editsection"/>
    <w:basedOn w:val="a0"/>
  </w:style>
  <w:style w:type="character" w:customStyle="1" w:styleId="mw-editsection-bracket">
    <w:name w:val="mw-editsection-bracket"/>
    <w:basedOn w:val="a0"/>
  </w:style>
  <w:style w:type="character" w:customStyle="1" w:styleId="mw-editsection-divider">
    <w:name w:val="mw-editsection-divider"/>
    <w:basedOn w:val="a0"/>
  </w:style>
  <w:style w:type="character" w:customStyle="1" w:styleId="-">
    <w:name w:val="Интернет-ссылка"/>
    <w:basedOn w:val="a0"/>
    <w:uiPriority w:val="99"/>
    <w:unhideWhenUsed/>
    <w:rPr>
      <w:color w:val="0000FF" w:themeColor="hyperlink"/>
      <w:u w:val="single"/>
    </w:rPr>
  </w:style>
  <w:style w:type="paragraph" w:customStyle="1" w:styleId="afa">
    <w:name w:val="Содержимое таблицы"/>
    <w:basedOn w:val="a"/>
    <w:qFormat/>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center"/>
    </w:pPr>
    <w:rPr>
      <w:rFonts w:ascii="Arial" w:eastAsia="DejaVu Sans" w:hAnsi="Arial" w:cs="Liberation Sans"/>
      <w:color w:val="000000"/>
      <w:sz w:val="36"/>
      <w:lang w:eastAsia="en-US"/>
    </w:rPr>
  </w:style>
  <w:style w:type="paragraph" w:styleId="afb">
    <w:name w:val="footnote text"/>
    <w:basedOn w:val="a"/>
    <w:link w:val="afc"/>
    <w:uiPriority w:val="99"/>
    <w:semiHidden/>
    <w:unhideWhenUsed/>
    <w:rPr>
      <w:sz w:val="20"/>
      <w:szCs w:val="20"/>
    </w:rPr>
  </w:style>
  <w:style w:type="character" w:customStyle="1" w:styleId="afc">
    <w:name w:val="Текст сноски Знак"/>
    <w:basedOn w:val="a0"/>
    <w:link w:val="afb"/>
    <w:uiPriority w:val="99"/>
    <w:semiHidden/>
    <w:rPr>
      <w:rFonts w:ascii="Times New Roman" w:eastAsia="Times New Roman" w:hAnsi="Times New Roman" w:cs="Times New Roman"/>
      <w:sz w:val="20"/>
      <w:szCs w:val="20"/>
      <w:lang w:eastAsia="ru-RU"/>
    </w:rPr>
  </w:style>
  <w:style w:type="character" w:styleId="afd">
    <w:name w:val="footnote reference"/>
    <w:basedOn w:val="a0"/>
    <w:uiPriority w:val="99"/>
    <w:semiHidden/>
    <w:unhideWhenUsed/>
    <w:rPr>
      <w:vertAlign w:val="superscript"/>
    </w:rPr>
  </w:style>
  <w:style w:type="character" w:styleId="afe">
    <w:name w:val="annotation reference"/>
    <w:basedOn w:val="a0"/>
    <w:uiPriority w:val="99"/>
    <w:semiHidden/>
    <w:unhideWhenUsed/>
    <w:rsid w:val="003609CD"/>
    <w:rPr>
      <w:sz w:val="16"/>
      <w:szCs w:val="16"/>
    </w:rPr>
  </w:style>
  <w:style w:type="paragraph" w:styleId="aff">
    <w:name w:val="annotation text"/>
    <w:basedOn w:val="a"/>
    <w:link w:val="aff0"/>
    <w:uiPriority w:val="99"/>
    <w:unhideWhenUsed/>
    <w:rsid w:val="003609CD"/>
    <w:rPr>
      <w:sz w:val="20"/>
      <w:szCs w:val="20"/>
    </w:rPr>
  </w:style>
  <w:style w:type="character" w:customStyle="1" w:styleId="aff0">
    <w:name w:val="Текст примечания Знак"/>
    <w:basedOn w:val="a0"/>
    <w:link w:val="aff"/>
    <w:uiPriority w:val="99"/>
    <w:rsid w:val="003609CD"/>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unhideWhenUsed/>
    <w:rsid w:val="003609CD"/>
    <w:rPr>
      <w:b/>
      <w:bCs/>
    </w:rPr>
  </w:style>
  <w:style w:type="character" w:customStyle="1" w:styleId="aff2">
    <w:name w:val="Тема примечания Знак"/>
    <w:basedOn w:val="aff0"/>
    <w:link w:val="aff1"/>
    <w:uiPriority w:val="99"/>
    <w:semiHidden/>
    <w:rsid w:val="003609C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51">
      <w:bodyDiv w:val="1"/>
      <w:marLeft w:val="0"/>
      <w:marRight w:val="0"/>
      <w:marTop w:val="0"/>
      <w:marBottom w:val="0"/>
      <w:divBdr>
        <w:top w:val="none" w:sz="0" w:space="0" w:color="auto"/>
        <w:left w:val="none" w:sz="0" w:space="0" w:color="auto"/>
        <w:bottom w:val="none" w:sz="0" w:space="0" w:color="auto"/>
        <w:right w:val="none" w:sz="0" w:space="0" w:color="auto"/>
      </w:divBdr>
    </w:div>
    <w:div w:id="159009625">
      <w:bodyDiv w:val="1"/>
      <w:marLeft w:val="0"/>
      <w:marRight w:val="0"/>
      <w:marTop w:val="0"/>
      <w:marBottom w:val="0"/>
      <w:divBdr>
        <w:top w:val="none" w:sz="0" w:space="0" w:color="auto"/>
        <w:left w:val="none" w:sz="0" w:space="0" w:color="auto"/>
        <w:bottom w:val="none" w:sz="0" w:space="0" w:color="auto"/>
        <w:right w:val="none" w:sz="0" w:space="0" w:color="auto"/>
      </w:divBdr>
    </w:div>
    <w:div w:id="573860033">
      <w:bodyDiv w:val="1"/>
      <w:marLeft w:val="0"/>
      <w:marRight w:val="0"/>
      <w:marTop w:val="0"/>
      <w:marBottom w:val="0"/>
      <w:divBdr>
        <w:top w:val="none" w:sz="0" w:space="0" w:color="auto"/>
        <w:left w:val="none" w:sz="0" w:space="0" w:color="auto"/>
        <w:bottom w:val="none" w:sz="0" w:space="0" w:color="auto"/>
        <w:right w:val="none" w:sz="0" w:space="0" w:color="auto"/>
      </w:divBdr>
    </w:div>
    <w:div w:id="870654958">
      <w:bodyDiv w:val="1"/>
      <w:marLeft w:val="0"/>
      <w:marRight w:val="0"/>
      <w:marTop w:val="0"/>
      <w:marBottom w:val="0"/>
      <w:divBdr>
        <w:top w:val="none" w:sz="0" w:space="0" w:color="auto"/>
        <w:left w:val="none" w:sz="0" w:space="0" w:color="auto"/>
        <w:bottom w:val="none" w:sz="0" w:space="0" w:color="auto"/>
        <w:right w:val="none" w:sz="0" w:space="0" w:color="auto"/>
      </w:divBdr>
    </w:div>
    <w:div w:id="946355726">
      <w:bodyDiv w:val="1"/>
      <w:marLeft w:val="0"/>
      <w:marRight w:val="0"/>
      <w:marTop w:val="0"/>
      <w:marBottom w:val="0"/>
      <w:divBdr>
        <w:top w:val="none" w:sz="0" w:space="0" w:color="auto"/>
        <w:left w:val="none" w:sz="0" w:space="0" w:color="auto"/>
        <w:bottom w:val="none" w:sz="0" w:space="0" w:color="auto"/>
        <w:right w:val="none" w:sz="0" w:space="0" w:color="auto"/>
      </w:divBdr>
    </w:div>
    <w:div w:id="1072583593">
      <w:bodyDiv w:val="1"/>
      <w:marLeft w:val="0"/>
      <w:marRight w:val="0"/>
      <w:marTop w:val="0"/>
      <w:marBottom w:val="0"/>
      <w:divBdr>
        <w:top w:val="none" w:sz="0" w:space="0" w:color="auto"/>
        <w:left w:val="none" w:sz="0" w:space="0" w:color="auto"/>
        <w:bottom w:val="none" w:sz="0" w:space="0" w:color="auto"/>
        <w:right w:val="none" w:sz="0" w:space="0" w:color="auto"/>
      </w:divBdr>
    </w:div>
    <w:div w:id="1374623263">
      <w:bodyDiv w:val="1"/>
      <w:marLeft w:val="0"/>
      <w:marRight w:val="0"/>
      <w:marTop w:val="0"/>
      <w:marBottom w:val="0"/>
      <w:divBdr>
        <w:top w:val="none" w:sz="0" w:space="0" w:color="auto"/>
        <w:left w:val="none" w:sz="0" w:space="0" w:color="auto"/>
        <w:bottom w:val="none" w:sz="0" w:space="0" w:color="auto"/>
        <w:right w:val="none" w:sz="0" w:space="0" w:color="auto"/>
      </w:divBdr>
    </w:div>
    <w:div w:id="165814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D68C5FC-2A7D-49F8-AAA1-E446FAF1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1561</Words>
  <Characters>8899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Prosv</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Волынчук Наталья Ивановна</dc:creator>
  <cp:lastModifiedBy>Елена Новикова</cp:lastModifiedBy>
  <cp:revision>2</cp:revision>
  <dcterms:created xsi:type="dcterms:W3CDTF">2024-04-01T09:55:00Z</dcterms:created>
  <dcterms:modified xsi:type="dcterms:W3CDTF">2024-04-01T09:55:00Z</dcterms:modified>
</cp:coreProperties>
</file>