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507" w:rsidRPr="00EA4930" w:rsidRDefault="00CA6507" w:rsidP="00141B30">
      <w:pPr>
        <w:spacing w:line="360" w:lineRule="auto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 w:rsidRPr="00EA493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Технологическая карта урока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по</w:t>
      </w:r>
      <w:r w:rsidRPr="00EA4930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технологии для 7 класса</w:t>
      </w:r>
    </w:p>
    <w:p w:rsidR="00CA6507" w:rsidRPr="00EA4930" w:rsidRDefault="00CA6507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5B6">
        <w:rPr>
          <w:rFonts w:ascii="Times New Roman" w:hAnsi="Times New Roman" w:cs="Times New Roman"/>
          <w:b/>
          <w:sz w:val="28"/>
          <w:szCs w:val="28"/>
          <w:lang w:eastAsia="ru-RU"/>
        </w:rPr>
        <w:t>Тема урока:</w:t>
      </w:r>
      <w:r w:rsidRPr="00EA4930">
        <w:rPr>
          <w:rFonts w:ascii="Times New Roman" w:hAnsi="Times New Roman" w:cs="Times New Roman"/>
          <w:sz w:val="28"/>
          <w:szCs w:val="28"/>
          <w:lang w:eastAsia="ru-RU"/>
        </w:rPr>
        <w:t> Виды и свойства химических волокон. </w:t>
      </w:r>
    </w:p>
    <w:p w:rsidR="00CA6507" w:rsidRPr="00EA4930" w:rsidRDefault="00CA6507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575B6">
        <w:rPr>
          <w:rFonts w:ascii="Times New Roman" w:hAnsi="Times New Roman" w:cs="Times New Roman"/>
          <w:b/>
          <w:sz w:val="28"/>
          <w:szCs w:val="28"/>
          <w:lang w:eastAsia="ru-RU"/>
        </w:rPr>
        <w:t>Тип урока:</w:t>
      </w:r>
      <w:r w:rsidRPr="00EA4930">
        <w:rPr>
          <w:rFonts w:ascii="Times New Roman" w:hAnsi="Times New Roman" w:cs="Times New Roman"/>
          <w:sz w:val="28"/>
          <w:szCs w:val="28"/>
          <w:lang w:eastAsia="ru-RU"/>
        </w:rPr>
        <w:t xml:space="preserve"> комбинированный.</w:t>
      </w:r>
    </w:p>
    <w:p w:rsidR="00CA6507" w:rsidRPr="009B4FD6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5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B4F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освоения технологическими знаниями о производстве и свойствах тканей из химических волокон; создание условий для формирования умений в определении волокнистого состава тканей; создание условий для воспитания культуры одежды и эстетического вкуса, умения работать в парах, развитие умений сравнивать и делать выводы.</w:t>
      </w:r>
    </w:p>
    <w:p w:rsidR="00CA6507" w:rsidRPr="007575B6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7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Планируемые результаты:</w:t>
      </w:r>
    </w:p>
    <w:p w:rsidR="00CA6507" w:rsidRPr="00864503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Предметные:</w:t>
      </w: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Распознавание видов, назначения и материалов химического происхождения, рациональное использование учебной и дополнительной информации для создания ярлычка к одежде; диагностика результатов по принятым критериям и показателям; оценивание своей способности и готовности к труду в ведении домашнего хозяйства</w:t>
      </w:r>
    </w:p>
    <w:p w:rsidR="00CA6507" w:rsidRPr="00864503" w:rsidRDefault="00D176A5" w:rsidP="0036403C">
      <w:pPr>
        <w:spacing w:after="125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Личностные: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8645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</w:t>
      </w:r>
      <w:r w:rsidR="00CA6507"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проявление познавательных интересов и активности в области материаловедения и ухода за одеждой.</w:t>
      </w:r>
    </w:p>
    <w:p w:rsidR="00CA6507" w:rsidRPr="00864503" w:rsidRDefault="00CA6507" w:rsidP="0036403C">
      <w:pPr>
        <w:spacing w:after="12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бережное отношение к природным и хозяйственным ресурсам;</w:t>
      </w:r>
    </w:p>
    <w:p w:rsidR="00CA6507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готовность к рациональному ведению домашнего хозяйства.</w:t>
      </w:r>
    </w:p>
    <w:p w:rsidR="00CA6507" w:rsidRPr="007575B6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proofErr w:type="spellStart"/>
      <w:r w:rsidRPr="007575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Метапредметные</w:t>
      </w:r>
      <w:proofErr w:type="spellEnd"/>
      <w:r w:rsidRPr="007575B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:</w:t>
      </w:r>
    </w:p>
    <w:p w:rsidR="00CA6507" w:rsidRPr="00864503" w:rsidRDefault="00CA6507" w:rsidP="0036403C">
      <w:pPr>
        <w:spacing w:after="12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Коммуникативные: </w:t>
      </w: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обсуждать в рабочей группе информацию;</w:t>
      </w:r>
    </w:p>
    <w:p w:rsidR="00CA6507" w:rsidRPr="00864503" w:rsidRDefault="00CA6507" w:rsidP="0036403C">
      <w:pPr>
        <w:spacing w:after="12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слушать товарища и обосновывать свое мнение;</w:t>
      </w:r>
    </w:p>
    <w:p w:rsidR="00CA6507" w:rsidRPr="00864503" w:rsidRDefault="00CA6507" w:rsidP="0036403C">
      <w:pPr>
        <w:spacing w:after="12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выражать свои мысли и идеи.</w:t>
      </w:r>
    </w:p>
    <w:p w:rsidR="00CA6507" w:rsidRPr="00864503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-распределять работу, оценивать свой вклад в результат общей деятельности.</w:t>
      </w:r>
    </w:p>
    <w:p w:rsidR="00CA6507" w:rsidRPr="00864503" w:rsidRDefault="00CA6507" w:rsidP="0036403C">
      <w:pPr>
        <w:spacing w:after="12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Регулятивные:</w:t>
      </w: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 определять цель учебной деятельности, искать пути решения проблемы и средства достижения цели;</w:t>
      </w:r>
    </w:p>
    <w:p w:rsidR="00CA6507" w:rsidRPr="00864503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участвовать в коллективном обсуждении проблемы, интересоваться чужим мнением, высказывать свое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мнение;</w:t>
      </w:r>
    </w:p>
    <w:p w:rsidR="00CA6507" w:rsidRPr="00864503" w:rsidRDefault="00CA6507" w:rsidP="0036403C">
      <w:pPr>
        <w:spacing w:after="12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Познавательные:</w:t>
      </w: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умение проводить исследование, анализировать, сравнивать, извлекать из личного опыта, дифференцировать, делать выводы;</w:t>
      </w:r>
    </w:p>
    <w:p w:rsidR="00CA6507" w:rsidRPr="00864503" w:rsidRDefault="00CA6507" w:rsidP="0036403C">
      <w:pPr>
        <w:spacing w:after="125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умение структурировать полученную информацию, выбирать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главное.</w:t>
      </w:r>
    </w:p>
    <w:p w:rsidR="00CA6507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определять логическую последовательность действий и следовать ей в своей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A6507" w:rsidRPr="007575B6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57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Межпредметные</w:t>
      </w:r>
      <w:proofErr w:type="spellEnd"/>
      <w:r w:rsidRPr="00757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связи: </w:t>
      </w:r>
      <w:r w:rsidRPr="00757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Химия, физика, история.</w:t>
      </w:r>
    </w:p>
    <w:p w:rsidR="00CA6507" w:rsidRPr="007575B6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Ресурсы урока:</w:t>
      </w:r>
      <w:r w:rsidRPr="00757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4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Компьютерная п</w:t>
      </w:r>
      <w:r w:rsidRPr="00757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резентация, оборудование для лаборатор</w:t>
      </w:r>
      <w:r w:rsidR="003640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работы: образцы тканей, иглы</w:t>
      </w:r>
      <w:r w:rsidRPr="00757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справочные материалы.</w:t>
      </w:r>
    </w:p>
    <w:p w:rsidR="00CA6507" w:rsidRPr="007575B6" w:rsidRDefault="00CA6507" w:rsidP="0036403C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7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 урока:</w:t>
      </w:r>
      <w:r w:rsidRPr="00757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Фронтальная, индивидуальная, парная, групповая.</w:t>
      </w:r>
    </w:p>
    <w:p w:rsidR="00CA6507" w:rsidRPr="007575B6" w:rsidRDefault="00CA6507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75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УМК:</w:t>
      </w:r>
      <w:r w:rsidRPr="00757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Учебник: Технология. Обслуживающий труд. 7 </w:t>
      </w:r>
      <w:proofErr w:type="spellStart"/>
      <w:r w:rsidRPr="00757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7575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М.: ДРОФА, 2014</w:t>
      </w:r>
      <w:r w:rsidRPr="007575B6">
        <w:rPr>
          <w:rFonts w:ascii="Times New Roman" w:hAnsi="Times New Roman" w:cs="Times New Roman"/>
          <w:sz w:val="28"/>
          <w:szCs w:val="28"/>
        </w:rPr>
        <w:t>, В.Н. Синица, В.Д. Симоненко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6507" w:rsidRPr="007575B6" w:rsidRDefault="00CA6507" w:rsidP="00141B3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7575B6">
        <w:rPr>
          <w:rFonts w:ascii="Times New Roman" w:hAnsi="Times New Roman" w:cs="Times New Roman"/>
          <w:b/>
          <w:sz w:val="28"/>
          <w:szCs w:val="28"/>
          <w:lang w:eastAsia="ru-RU"/>
        </w:rPr>
        <w:t>Форма проведения занятия:</w:t>
      </w:r>
      <w:r>
        <w:rPr>
          <w:rFonts w:ascii="Times New Roman" w:hAnsi="Times New Roman" w:cs="Times New Roman"/>
          <w:sz w:val="28"/>
          <w:szCs w:val="28"/>
          <w:lang w:eastAsia="ru-RU"/>
        </w:rPr>
        <w:t> Урок игра-</w:t>
      </w:r>
      <w:r w:rsidRPr="00EA4930">
        <w:rPr>
          <w:rFonts w:ascii="Times New Roman" w:hAnsi="Times New Roman" w:cs="Times New Roman"/>
          <w:sz w:val="28"/>
          <w:szCs w:val="28"/>
          <w:lang w:eastAsia="ru-RU"/>
        </w:rPr>
        <w:t xml:space="preserve"> путешествие.                                                                                  </w:t>
      </w:r>
      <w:r w:rsidRPr="007575B6">
        <w:rPr>
          <w:rFonts w:ascii="Times New Roman" w:hAnsi="Times New Roman" w:cs="Times New Roman"/>
          <w:b/>
          <w:sz w:val="28"/>
          <w:szCs w:val="28"/>
          <w:lang w:eastAsia="ru-RU"/>
        </w:rPr>
        <w:t>Продолжительность урока:</w:t>
      </w:r>
      <w:r w:rsidRPr="00EA4930">
        <w:rPr>
          <w:rFonts w:ascii="Times New Roman" w:hAnsi="Times New Roman" w:cs="Times New Roman"/>
          <w:sz w:val="28"/>
          <w:szCs w:val="28"/>
          <w:lang w:eastAsia="ru-RU"/>
        </w:rPr>
        <w:t xml:space="preserve"> 45 минут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6"/>
        <w:gridCol w:w="3373"/>
        <w:gridCol w:w="3201"/>
      </w:tblGrid>
      <w:tr w:rsidR="00CA6507" w:rsidRPr="00A36564" w:rsidTr="00D176A5">
        <w:trPr>
          <w:trHeight w:val="399"/>
        </w:trPr>
        <w:tc>
          <w:tcPr>
            <w:tcW w:w="3176" w:type="dxa"/>
          </w:tcPr>
          <w:p w:rsidR="00CA6507" w:rsidRPr="00D52F2A" w:rsidRDefault="00CA6507" w:rsidP="004620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2F2A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3373" w:type="dxa"/>
            <w:tcBorders>
              <w:bottom w:val="single" w:sz="4" w:space="0" w:color="auto"/>
            </w:tcBorders>
          </w:tcPr>
          <w:p w:rsidR="00CA6507" w:rsidRPr="00A36564" w:rsidRDefault="00CA6507" w:rsidP="004620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6564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201" w:type="dxa"/>
          </w:tcPr>
          <w:p w:rsidR="00CA6507" w:rsidRPr="00A36564" w:rsidRDefault="00CA6507" w:rsidP="004620B5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6564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учеников</w:t>
            </w:r>
          </w:p>
        </w:tc>
      </w:tr>
      <w:tr w:rsidR="00CA6507" w:rsidRPr="00E44E18" w:rsidTr="00D176A5">
        <w:trPr>
          <w:trHeight w:val="2979"/>
        </w:trPr>
        <w:tc>
          <w:tcPr>
            <w:tcW w:w="3176" w:type="dxa"/>
          </w:tcPr>
          <w:p w:rsidR="00CA6507" w:rsidRPr="00141B30" w:rsidRDefault="00CA6507" w:rsidP="004620B5">
            <w:pPr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Организационный этап</w:t>
            </w:r>
            <w:r w:rsidR="00141B3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41B30">
              <w:rPr>
                <w:rFonts w:ascii="Times New Roman" w:hAnsi="Times New Roman" w:cs="Times New Roman"/>
                <w:sz w:val="28"/>
                <w:szCs w:val="28"/>
              </w:rPr>
              <w:t>(2мин)</w:t>
            </w:r>
          </w:p>
        </w:tc>
        <w:tc>
          <w:tcPr>
            <w:tcW w:w="3373" w:type="dxa"/>
            <w:tcBorders>
              <w:bottom w:val="single" w:sz="4" w:space="0" w:color="auto"/>
            </w:tcBorders>
          </w:tcPr>
          <w:p w:rsidR="00CA6507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Проверка организации рабочего места.</w:t>
            </w:r>
          </w:p>
          <w:p w:rsidR="00D252A9" w:rsidRPr="00E44E18" w:rsidRDefault="00D252A9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D252A9" w:rsidRDefault="00CA6507" w:rsidP="00D252A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Приветствие  команду корабля и отмечает присутствие учащихся- матросов.</w:t>
            </w:r>
          </w:p>
        </w:tc>
        <w:tc>
          <w:tcPr>
            <w:tcW w:w="3201" w:type="dxa"/>
          </w:tcPr>
          <w:p w:rsidR="00D252A9" w:rsidRDefault="00CA6507" w:rsidP="004620B5">
            <w:pPr>
              <w:spacing w:line="240" w:lineRule="auto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Подготовка всех необходимых материалов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   </w:t>
            </w:r>
          </w:p>
          <w:p w:rsidR="00CA6507" w:rsidRDefault="00CA6507" w:rsidP="004620B5">
            <w:pPr>
              <w:spacing w:line="240" w:lineRule="auto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CA6507" w:rsidRPr="00E44E18" w:rsidRDefault="00CA6507" w:rsidP="004620B5">
            <w:pPr>
              <w:spacing w:line="240" w:lineRule="auto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Назвав фамилию имя, садятся на свое место.</w:t>
            </w:r>
          </w:p>
          <w:p w:rsidR="00CA6507" w:rsidRPr="00E44E18" w:rsidRDefault="00CA6507" w:rsidP="004620B5">
            <w:pPr>
              <w:spacing w:line="240" w:lineRule="auto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507" w:rsidRPr="00E44E18" w:rsidTr="00D176A5">
        <w:trPr>
          <w:trHeight w:val="2123"/>
        </w:trPr>
        <w:tc>
          <w:tcPr>
            <w:tcW w:w="3176" w:type="dxa"/>
          </w:tcPr>
          <w:p w:rsidR="00CA6507" w:rsidRPr="00E44E18" w:rsidRDefault="00CA6507" w:rsidP="00CA6507">
            <w:pPr>
              <w:numPr>
                <w:ilvl w:val="0"/>
                <w:numId w:val="2"/>
              </w:num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 повторения.</w:t>
            </w:r>
          </w:p>
          <w:p w:rsidR="00CA6507" w:rsidRPr="00E44E18" w:rsidRDefault="00D252A9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</w:t>
            </w:r>
            <w:r w:rsidR="00CA6507"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 мин)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</w:tcBorders>
          </w:tcPr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Учитель предлагает снять кусочки ткани с «дерева вопросов» и лично ответить на поставленный вопрос. (Приложение 1.)</w:t>
            </w:r>
          </w:p>
        </w:tc>
        <w:tc>
          <w:tcPr>
            <w:tcW w:w="3201" w:type="dxa"/>
          </w:tcPr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Включившись в игру, ученики отвечают на вопросы.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CA6507" w:rsidRPr="00E44E18" w:rsidTr="00D176A5">
        <w:trPr>
          <w:trHeight w:val="1329"/>
        </w:trPr>
        <w:tc>
          <w:tcPr>
            <w:tcW w:w="3176" w:type="dxa"/>
          </w:tcPr>
          <w:p w:rsidR="00CA6507" w:rsidRPr="00E44E18" w:rsidRDefault="00CA6507" w:rsidP="00CA6507">
            <w:pPr>
              <w:pStyle w:val="a7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Изучение нового материала: </w:t>
            </w:r>
          </w:p>
          <w:p w:rsidR="00CA6507" w:rsidRPr="00E44E18" w:rsidRDefault="00CA6507" w:rsidP="004620B5">
            <w:pPr>
              <w:pStyle w:val="a7"/>
              <w:spacing w:line="240" w:lineRule="auto"/>
              <w:ind w:left="6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а) Целеполагание и формулировка темы </w:t>
            </w:r>
            <w:r w:rsidR="00D252A9"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занятия </w:t>
            </w:r>
            <w:r w:rsidR="00141B3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252A9" w:rsidRPr="00E44E1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252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 мин)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б) Освоение новых знаний. </w:t>
            </w:r>
            <w:r w:rsidR="00141B3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(5мин)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в) Практическая работа «Изучение </w:t>
            </w:r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свой</w:t>
            </w:r>
            <w:proofErr w:type="gramStart"/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ств тк</w:t>
            </w:r>
            <w:proofErr w:type="gramEnd"/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аней, изготовле</w:t>
            </w:r>
            <w:r w:rsidR="00D25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нных из химических </w:t>
            </w:r>
            <w:r w:rsidR="00D25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волокон». </w:t>
            </w:r>
            <w:r w:rsidR="00141B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252A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10мин)</w:t>
            </w:r>
          </w:p>
          <w:p w:rsidR="00CA6507" w:rsidRPr="00E44E18" w:rsidRDefault="00CA6507" w:rsidP="00462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</w:tcBorders>
          </w:tcPr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Предлагает прослушать выступление ученика и ответить на вопросы: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 1.</w:t>
            </w:r>
            <w:r w:rsidRPr="00E44E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Как вы думаете, почему химические волокна получили такое название?</w:t>
            </w:r>
          </w:p>
          <w:p w:rsidR="00CA6507" w:rsidRPr="00537C3A" w:rsidRDefault="00CA6507" w:rsidP="004620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E44E1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537C3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Почему возникла необходимость в получении химических волокон?  (слайд 1).</w:t>
            </w:r>
            <w:r w:rsidRPr="00537C3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A6507" w:rsidRPr="00537C3A" w:rsidRDefault="00CA6507" w:rsidP="004620B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37C3A">
              <w:rPr>
                <w:rFonts w:ascii="Times New Roman" w:hAnsi="Times New Roman"/>
                <w:sz w:val="28"/>
                <w:szCs w:val="28"/>
              </w:rPr>
              <w:t>Предлагает ученикам самостоятельно сформулировать тему, цель и задачи урока и записать в тетрадь. (Слайд 2)</w:t>
            </w:r>
          </w:p>
          <w:p w:rsidR="00CA6507" w:rsidRPr="00537C3A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Предлагает познакомиться со схемой «</w:t>
            </w:r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Классификация химических волокон».      (слайд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Учитель выдает образцы тканей, организует парную работу по </w:t>
            </w:r>
            <w:r w:rsidRPr="00E44E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готовым инструкциям. (Приложение 3)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Оказывает помощь тем парам, кто испытывает затруднение в определении свойств.</w:t>
            </w:r>
          </w:p>
        </w:tc>
        <w:tc>
          <w:tcPr>
            <w:tcW w:w="3201" w:type="dxa"/>
          </w:tcPr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lastRenderedPageBreak/>
              <w:t xml:space="preserve">Выступление ученика с заранее подготовленным сообщением </w:t>
            </w: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D252A9" w:rsidRPr="00E44E18">
              <w:rPr>
                <w:rFonts w:ascii="Times New Roman" w:hAnsi="Times New Roman" w:cs="Times New Roman"/>
                <w:sz w:val="28"/>
                <w:szCs w:val="28"/>
              </w:rPr>
              <w:t>тема «</w:t>
            </w:r>
            <w:r w:rsidRPr="00E44E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История возникновения химических волокон</w:t>
            </w: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». (1-2</w:t>
            </w:r>
            <w:r w:rsidR="00D252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52A9" w:rsidRPr="00E44E18">
              <w:rPr>
                <w:rFonts w:ascii="Times New Roman" w:hAnsi="Times New Roman" w:cs="Times New Roman"/>
                <w:sz w:val="28"/>
                <w:szCs w:val="28"/>
              </w:rPr>
              <w:t>мин)</w:t>
            </w:r>
            <w:r w:rsidR="00D252A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 (Приложение 2.)             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Формулируют самостоятельно тему, цель и задачи урока, заносят в тетрадь.</w:t>
            </w:r>
          </w:p>
          <w:p w:rsidR="00CA6507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Заносят схему в тетрадь прослушивая комментарии. 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Проводят исследование образцо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и результаты заносят в таблицу</w:t>
            </w: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(приложение 4.)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507" w:rsidRPr="00E44E18" w:rsidTr="00D176A5">
        <w:trPr>
          <w:trHeight w:val="2563"/>
        </w:trPr>
        <w:tc>
          <w:tcPr>
            <w:tcW w:w="3176" w:type="dxa"/>
          </w:tcPr>
          <w:p w:rsidR="00CA6507" w:rsidRPr="00E44E18" w:rsidRDefault="00CA6507" w:rsidP="00462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4.  Закрепление – афиширование результатов исследования.</w:t>
            </w:r>
            <w:r w:rsidR="00D252A9">
              <w:rPr>
                <w:rFonts w:ascii="Times New Roman" w:hAnsi="Times New Roman" w:cs="Times New Roman"/>
                <w:sz w:val="28"/>
                <w:szCs w:val="28"/>
              </w:rPr>
              <w:t xml:space="preserve"> (5-7 мин.)</w:t>
            </w:r>
          </w:p>
          <w:p w:rsidR="00CA6507" w:rsidRPr="00E44E18" w:rsidRDefault="00CA6507" w:rsidP="00462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3" w:type="dxa"/>
            <w:tcBorders>
              <w:top w:val="single" w:sz="4" w:space="0" w:color="auto"/>
            </w:tcBorders>
          </w:tcPr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На экран выводит сводную таблицу по всем исследованным тканям.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4CB">
              <w:rPr>
                <w:rFonts w:ascii="Times New Roman" w:hAnsi="Times New Roman" w:cs="Times New Roman"/>
                <w:sz w:val="28"/>
                <w:szCs w:val="28"/>
              </w:rPr>
              <w:t xml:space="preserve">(Слайд 4.)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</w:t>
            </w: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b/>
                <w:sz w:val="28"/>
                <w:szCs w:val="28"/>
              </w:rPr>
              <w:t>При возникновении несоответствия полученного результата с образцом, дает пояснения.</w:t>
            </w:r>
          </w:p>
          <w:p w:rsidR="00CA6507" w:rsidRPr="00E44E18" w:rsidRDefault="00CA6507" w:rsidP="00462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01" w:type="dxa"/>
          </w:tcPr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Полученные самостоятельно результаты исследования сравнивают с образцом, дополняя свои исследования результатами работы других пар.</w:t>
            </w:r>
          </w:p>
          <w:p w:rsidR="00CA6507" w:rsidRPr="00E44E18" w:rsidRDefault="00CA6507" w:rsidP="004620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6507" w:rsidRPr="00E44E18" w:rsidTr="00D176A5">
        <w:trPr>
          <w:trHeight w:val="2172"/>
        </w:trPr>
        <w:tc>
          <w:tcPr>
            <w:tcW w:w="3176" w:type="dxa"/>
            <w:tcBorders>
              <w:top w:val="single" w:sz="4" w:space="0" w:color="auto"/>
            </w:tcBorders>
          </w:tcPr>
          <w:p w:rsidR="00CA6507" w:rsidRPr="00E44E18" w:rsidRDefault="00CA6507" w:rsidP="00462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  5.  Рефлексия и оценивание работы.</w:t>
            </w:r>
            <w:r w:rsidR="00D252A9">
              <w:rPr>
                <w:rFonts w:ascii="Times New Roman" w:hAnsi="Times New Roman" w:cs="Times New Roman"/>
                <w:sz w:val="28"/>
                <w:szCs w:val="28"/>
              </w:rPr>
              <w:t xml:space="preserve">     (5 мин.)</w:t>
            </w:r>
          </w:p>
        </w:tc>
        <w:tc>
          <w:tcPr>
            <w:tcW w:w="3373" w:type="dxa"/>
            <w:tcBorders>
              <w:top w:val="single" w:sz="4" w:space="0" w:color="auto"/>
            </w:tcBorders>
          </w:tcPr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«Почему в гардеробе современного человека очень трудно найти вещь, изготовленную из натурального волокна?»</w:t>
            </w:r>
            <w:r w:rsidR="00BF54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F54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(Слайд 5.) </w:t>
            </w:r>
          </w:p>
        </w:tc>
        <w:tc>
          <w:tcPr>
            <w:tcW w:w="3201" w:type="dxa"/>
            <w:tcBorders>
              <w:top w:val="single" w:sz="4" w:space="0" w:color="auto"/>
            </w:tcBorders>
          </w:tcPr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6507" w:rsidRPr="00E44E18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Ответ: </w:t>
            </w:r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Ткани из химических волокон дешевле, обладают лучшими качествами, очень разнообразны.</w:t>
            </w:r>
          </w:p>
        </w:tc>
      </w:tr>
      <w:tr w:rsidR="00CA6507" w:rsidRPr="00E44E18" w:rsidTr="00D176A5">
        <w:trPr>
          <w:trHeight w:val="1545"/>
        </w:trPr>
        <w:tc>
          <w:tcPr>
            <w:tcW w:w="3176" w:type="dxa"/>
          </w:tcPr>
          <w:p w:rsidR="00CA6507" w:rsidRPr="00E44E18" w:rsidRDefault="00CA6507" w:rsidP="00141B30">
            <w:pPr>
              <w:pStyle w:val="a7"/>
              <w:numPr>
                <w:ilvl w:val="0"/>
                <w:numId w:val="3"/>
              </w:numPr>
              <w:spacing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Дополнения          (если позволяет время)</w:t>
            </w:r>
          </w:p>
        </w:tc>
        <w:tc>
          <w:tcPr>
            <w:tcW w:w="3373" w:type="dxa"/>
          </w:tcPr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Выдает текст «</w:t>
            </w:r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Производство химических волокон».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(Приложение 6</w:t>
            </w:r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3201" w:type="dxa"/>
          </w:tcPr>
          <w:p w:rsidR="00CA6507" w:rsidRPr="00E44E18" w:rsidRDefault="00CA6507" w:rsidP="004620B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>Индивидуально работают с текстом выделяя этапы при производстве химических волокон».</w:t>
            </w:r>
          </w:p>
        </w:tc>
      </w:tr>
      <w:tr w:rsidR="00CA6507" w:rsidRPr="00E44E18" w:rsidTr="00D176A5">
        <w:trPr>
          <w:trHeight w:val="985"/>
        </w:trPr>
        <w:tc>
          <w:tcPr>
            <w:tcW w:w="3176" w:type="dxa"/>
          </w:tcPr>
          <w:p w:rsidR="00CA6507" w:rsidRPr="00E44E18" w:rsidRDefault="00CA6507" w:rsidP="00CA6507">
            <w:pPr>
              <w:pStyle w:val="a7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</w:rPr>
              <w:t xml:space="preserve">Домашнее задание. </w:t>
            </w:r>
          </w:p>
        </w:tc>
        <w:tc>
          <w:tcPr>
            <w:tcW w:w="6574" w:type="dxa"/>
            <w:gridSpan w:val="2"/>
          </w:tcPr>
          <w:p w:rsidR="00CA6507" w:rsidRPr="00E44E18" w:rsidRDefault="00CA6507" w:rsidP="004620B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4E1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Нарисовать эскиз модели швейного изделия из химических тканей.</w:t>
            </w:r>
          </w:p>
        </w:tc>
      </w:tr>
    </w:tbl>
    <w:p w:rsidR="00870C03" w:rsidRDefault="00870C03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6403C" w:rsidRDefault="0036403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6403C" w:rsidRDefault="0036403C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36403C" w:rsidRDefault="0036403C"/>
    <w:p w:rsidR="00E249A1" w:rsidRPr="00E249A1" w:rsidRDefault="00870C03" w:rsidP="00141B3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49A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1. </w:t>
      </w:r>
    </w:p>
    <w:p w:rsidR="00870C03" w:rsidRPr="00870C03" w:rsidRDefault="00870C03" w:rsidP="0036403C">
      <w:pPr>
        <w:spacing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870C0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Вопросы по материаловедению</w:t>
      </w:r>
      <w:r w:rsidR="00440C1A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Pr="00870C03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5,6 класса</w:t>
      </w:r>
      <w:r w:rsidR="00440C1A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 xml:space="preserve">. </w:t>
      </w:r>
      <w:r w:rsidR="00440C1A">
        <w:rPr>
          <w:rFonts w:ascii="Times New Roman" w:hAnsi="Times New Roman" w:cs="Times New Roman"/>
          <w:b/>
          <w:sz w:val="28"/>
          <w:szCs w:val="28"/>
          <w:lang w:eastAsia="ru-RU"/>
        </w:rPr>
        <w:t>Повторение.</w:t>
      </w:r>
    </w:p>
    <w:p w:rsidR="00870C03" w:rsidRPr="00EA4930" w:rsidRDefault="00870C03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930">
        <w:rPr>
          <w:rFonts w:ascii="Times New Roman" w:hAnsi="Times New Roman" w:cs="Times New Roman"/>
          <w:sz w:val="28"/>
          <w:szCs w:val="28"/>
          <w:lang w:eastAsia="ru-RU"/>
        </w:rPr>
        <w:t>1. Что изучает материаловедение?</w:t>
      </w:r>
    </w:p>
    <w:p w:rsidR="00870C03" w:rsidRPr="00EA4930" w:rsidRDefault="00870C03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930">
        <w:rPr>
          <w:rFonts w:ascii="Times New Roman" w:hAnsi="Times New Roman" w:cs="Times New Roman"/>
          <w:sz w:val="28"/>
          <w:szCs w:val="28"/>
          <w:lang w:eastAsia="ru-RU"/>
        </w:rPr>
        <w:t>- Материаловедение – наука, изучающая строение и свойства материалов и их изменения в результате различных воздействий при изготовлении и эксплуатации материалов</w:t>
      </w:r>
      <w:r w:rsidRPr="00EA493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870C03" w:rsidRPr="00EA4930" w:rsidRDefault="00870C03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930">
        <w:rPr>
          <w:rFonts w:ascii="Times New Roman" w:hAnsi="Times New Roman" w:cs="Times New Roman"/>
          <w:sz w:val="28"/>
          <w:szCs w:val="28"/>
          <w:lang w:eastAsia="ru-RU"/>
        </w:rPr>
        <w:t>2. Для чего нужно знать материаловедение?</w:t>
      </w:r>
    </w:p>
    <w:p w:rsidR="00870C03" w:rsidRPr="00EA4930" w:rsidRDefault="00870C03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930">
        <w:rPr>
          <w:rFonts w:ascii="Times New Roman" w:hAnsi="Times New Roman" w:cs="Times New Roman"/>
          <w:sz w:val="28"/>
          <w:szCs w:val="28"/>
          <w:lang w:eastAsia="ru-RU"/>
        </w:rPr>
        <w:t>- Знание строения материалов, умения определять их свойства, разбираться в ассортименте и оценивать качество являются необходимыми условиями для правильного выбора методов и режимов обработки материалов в процессе изготовления швейных изделий</w:t>
      </w:r>
      <w:r w:rsidRPr="00EA493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870C03" w:rsidRPr="00EA4930" w:rsidRDefault="00870C03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930">
        <w:rPr>
          <w:rFonts w:ascii="Times New Roman" w:hAnsi="Times New Roman" w:cs="Times New Roman"/>
          <w:sz w:val="28"/>
          <w:szCs w:val="28"/>
          <w:lang w:eastAsia="ru-RU"/>
        </w:rPr>
        <w:t>3. В 5 и 6 классе мы с вами изучали волокна натурального происхождения. Давайте вспомним, какие волокна называются натуральными?</w:t>
      </w:r>
    </w:p>
    <w:p w:rsidR="00870C03" w:rsidRPr="00EA4930" w:rsidRDefault="00870C03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930">
        <w:rPr>
          <w:rFonts w:ascii="Times New Roman" w:hAnsi="Times New Roman" w:cs="Times New Roman"/>
          <w:sz w:val="28"/>
          <w:szCs w:val="28"/>
          <w:lang w:eastAsia="ru-RU"/>
        </w:rPr>
        <w:t>- Натуральными называются волокна, которые имеются в природе (создаются без участия человека).</w:t>
      </w:r>
    </w:p>
    <w:p w:rsidR="00870C03" w:rsidRPr="00EA4930" w:rsidRDefault="00870C03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930">
        <w:rPr>
          <w:rFonts w:ascii="Times New Roman" w:hAnsi="Times New Roman" w:cs="Times New Roman"/>
          <w:sz w:val="28"/>
          <w:szCs w:val="28"/>
          <w:lang w:eastAsia="ru-RU"/>
        </w:rPr>
        <w:t>4. Какие натуральные волокна вам известны?</w:t>
      </w:r>
    </w:p>
    <w:p w:rsidR="00870C03" w:rsidRPr="00EA4930" w:rsidRDefault="00870C03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A4930">
        <w:rPr>
          <w:rFonts w:ascii="Times New Roman" w:hAnsi="Times New Roman" w:cs="Times New Roman"/>
          <w:sz w:val="28"/>
          <w:szCs w:val="28"/>
          <w:lang w:eastAsia="ru-RU"/>
        </w:rPr>
        <w:t>- К натуральным относятся волокна растительного происхождения, их получают с поверхности семян (хлопок), из стеблей (лен, пенька), из листьев (сизаль), животного происхождения (шерсть различных животных, коконный шелк тутового и дубового шелкопряда).</w:t>
      </w:r>
    </w:p>
    <w:p w:rsidR="00870C03" w:rsidRDefault="00870C03" w:rsidP="0036403C">
      <w:pPr>
        <w:spacing w:line="360" w:lineRule="auto"/>
        <w:jc w:val="both"/>
        <w:rPr>
          <w:b/>
        </w:rPr>
      </w:pPr>
    </w:p>
    <w:p w:rsidR="003F3215" w:rsidRDefault="003F3215" w:rsidP="0036403C">
      <w:pPr>
        <w:spacing w:line="360" w:lineRule="auto"/>
        <w:jc w:val="both"/>
        <w:rPr>
          <w:b/>
        </w:rPr>
      </w:pPr>
    </w:p>
    <w:p w:rsidR="003F3215" w:rsidRDefault="003F3215" w:rsidP="0036403C">
      <w:pPr>
        <w:jc w:val="both"/>
        <w:rPr>
          <w:b/>
        </w:rPr>
      </w:pPr>
    </w:p>
    <w:p w:rsidR="00CE348C" w:rsidRDefault="00CE348C" w:rsidP="0036403C">
      <w:pPr>
        <w:jc w:val="both"/>
      </w:pPr>
    </w:p>
    <w:p w:rsidR="0036403C" w:rsidRDefault="0036403C" w:rsidP="0036403C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48C" w:rsidRPr="00E249A1" w:rsidRDefault="00CE348C" w:rsidP="00141B3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249A1">
        <w:rPr>
          <w:rFonts w:ascii="Times New Roman" w:hAnsi="Times New Roman" w:cs="Times New Roman"/>
          <w:sz w:val="28"/>
          <w:szCs w:val="28"/>
        </w:rPr>
        <w:lastRenderedPageBreak/>
        <w:t>Приложение 2.</w:t>
      </w:r>
    </w:p>
    <w:p w:rsidR="00CE348C" w:rsidRPr="00440C1A" w:rsidRDefault="00CE348C" w:rsidP="0036403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40C1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История возникновения химических волокон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E348C" w:rsidRPr="00870C03" w:rsidRDefault="00CE348C" w:rsidP="0036403C">
      <w:pPr>
        <w:tabs>
          <w:tab w:val="right" w:pos="9355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70C03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Химические волокна</w:t>
      </w:r>
      <w:r w:rsidRPr="00870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— волокна, получаемые из органических природных и синтетических полимеров. В зависимости от вида исходного сырья химические волокна подразделяются на синтетические (из синтетических полимеров) и искусственные (из природных полимеров). Производство синтетических волокон развивается более быстрыми темпами, чем производство искусственных волокон. Это объясняется доступностью исходного сырья и разнообразием свойств исходных синтетических полимеров, что позволяет получать синтетические волокна с различными свойствами, в то время как возможности варьировать свойства искусственных волокон очень ограничены, поскольку их формуют практически из одного полимера (целлюлозы или её производных). </w:t>
      </w:r>
    </w:p>
    <w:p w:rsidR="00CE348C" w:rsidRPr="0036403C" w:rsidRDefault="00CE348C" w:rsidP="0036403C">
      <w:pPr>
        <w:tabs>
          <w:tab w:val="right" w:pos="935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0C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последние 100 лет население Земли удвоилось. Но еще больше возросли потребности людей. Выработка природных волокон – шерсти, хлопка, натурального шелка, льна, конопли – стала заметно отставать от спроса: она увеличивается на 25%, а спрос – на 100%. Устранить это несоответствие помогла химия. Ежегодно на заводах производятся миллионы километров искусственного шелка и других химических волокон из природной целлюлозы или из угля, известняка, поваренной соли и воды. Сегодня доля химических волокон в общей их выработке составляет уже более 28%. Огромное значение химических волокон очевидно. В самом деле, если затраты труда на изготовление синтетического полиамидного шелка принять за 100%, то для искусственного вискозного шелка они составят 60%, для шерсти 450%, а для натурального шелка еще больше – 25000%! Шерсть на овце за 3 месяца отрастает в среднем на 30 мм. А на заводе химического волокна прядильная машина за 1 минуту вытягивает до 5000 м нити!</w:t>
      </w:r>
    </w:p>
    <w:p w:rsidR="00CE348C" w:rsidRDefault="00CE348C" w:rsidP="0036403C">
      <w:pPr>
        <w:spacing w:line="360" w:lineRule="auto"/>
        <w:jc w:val="both"/>
      </w:pPr>
    </w:p>
    <w:p w:rsidR="00CE348C" w:rsidRPr="00E249A1" w:rsidRDefault="00CE348C" w:rsidP="00141B3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E249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3.</w:t>
      </w:r>
    </w:p>
    <w:p w:rsidR="00CE348C" w:rsidRPr="00155C31" w:rsidRDefault="00CE348C" w:rsidP="0036403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Инструкция </w:t>
      </w:r>
      <w:r w:rsidRPr="00155C31">
        <w:rPr>
          <w:rFonts w:ascii="Times New Roman" w:hAnsi="Times New Roman" w:cs="Times New Roman"/>
          <w:b/>
          <w:sz w:val="28"/>
          <w:szCs w:val="28"/>
          <w:lang w:eastAsia="ru-RU"/>
        </w:rPr>
        <w:t>практической работы:</w:t>
      </w:r>
    </w:p>
    <w:p w:rsidR="00CE348C" w:rsidRPr="00EA4930" w:rsidRDefault="00CE348C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1.Определить</w:t>
      </w:r>
      <w:r w:rsidRPr="00EA4930">
        <w:rPr>
          <w:rFonts w:ascii="Times New Roman" w:hAnsi="Times New Roman" w:cs="Times New Roman"/>
          <w:sz w:val="28"/>
          <w:szCs w:val="28"/>
          <w:lang w:eastAsia="ru-RU"/>
        </w:rPr>
        <w:t xml:space="preserve"> на ощупь степень гладкости и мягкости каждого лоскута.</w:t>
      </w:r>
    </w:p>
    <w:p w:rsidR="00CE348C" w:rsidRPr="00EA4930" w:rsidRDefault="00CE348C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Pr="00EA4930">
        <w:rPr>
          <w:rFonts w:ascii="Times New Roman" w:hAnsi="Times New Roman" w:cs="Times New Roman"/>
          <w:sz w:val="28"/>
          <w:szCs w:val="28"/>
          <w:lang w:eastAsia="ru-RU"/>
        </w:rPr>
        <w:t xml:space="preserve">Определите </w:t>
      </w:r>
      <w:proofErr w:type="spellStart"/>
      <w:r w:rsidRPr="00EA4930">
        <w:rPr>
          <w:rFonts w:ascii="Times New Roman" w:hAnsi="Times New Roman" w:cs="Times New Roman"/>
          <w:sz w:val="28"/>
          <w:szCs w:val="28"/>
          <w:lang w:eastAsia="ru-RU"/>
        </w:rPr>
        <w:t>сминаемость</w:t>
      </w:r>
      <w:proofErr w:type="spellEnd"/>
      <w:r w:rsidRPr="00EA4930">
        <w:rPr>
          <w:rFonts w:ascii="Times New Roman" w:hAnsi="Times New Roman" w:cs="Times New Roman"/>
          <w:sz w:val="28"/>
          <w:szCs w:val="28"/>
          <w:lang w:eastAsia="ru-RU"/>
        </w:rPr>
        <w:t xml:space="preserve"> лоскутов: зажмите каждый из них в кулаке, подержите 30 сек, затем раскройте ладонь.</w:t>
      </w:r>
    </w:p>
    <w:p w:rsidR="00CE348C" w:rsidRPr="00EA4930" w:rsidRDefault="00CE348C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Pr="00EA4930">
        <w:rPr>
          <w:rFonts w:ascii="Times New Roman" w:hAnsi="Times New Roman" w:cs="Times New Roman"/>
          <w:sz w:val="28"/>
          <w:szCs w:val="28"/>
          <w:lang w:eastAsia="ru-RU"/>
        </w:rPr>
        <w:t>Натяжение нити.</w:t>
      </w:r>
    </w:p>
    <w:p w:rsidR="00CE348C" w:rsidRPr="00EA4930" w:rsidRDefault="00CE348C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</w:t>
      </w:r>
      <w:r w:rsidRPr="00EA4930">
        <w:rPr>
          <w:rFonts w:ascii="Times New Roman" w:hAnsi="Times New Roman" w:cs="Times New Roman"/>
          <w:sz w:val="28"/>
          <w:szCs w:val="28"/>
          <w:lang w:eastAsia="ru-RU"/>
        </w:rPr>
        <w:t>Определить блеск лоскутка.</w:t>
      </w:r>
    </w:p>
    <w:p w:rsidR="00CE348C" w:rsidRPr="00EA4930" w:rsidRDefault="00CE348C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EA4930">
        <w:rPr>
          <w:rFonts w:ascii="Times New Roman" w:hAnsi="Times New Roman" w:cs="Times New Roman"/>
          <w:sz w:val="28"/>
          <w:szCs w:val="28"/>
          <w:lang w:eastAsia="ru-RU"/>
        </w:rPr>
        <w:t>Определить осыпаемость.</w:t>
      </w:r>
    </w:p>
    <w:p w:rsidR="00CE348C" w:rsidRPr="00EA4930" w:rsidRDefault="00CE348C" w:rsidP="0036403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Pr="00EA4930">
        <w:rPr>
          <w:rFonts w:ascii="Times New Roman" w:hAnsi="Times New Roman" w:cs="Times New Roman"/>
          <w:sz w:val="28"/>
          <w:szCs w:val="28"/>
          <w:lang w:eastAsia="ru-RU"/>
        </w:rPr>
        <w:t>Заполните предложенную таблицу, отметив наличие того или иного свойства.</w:t>
      </w:r>
    </w:p>
    <w:p w:rsidR="00CE348C" w:rsidRDefault="00CE348C" w:rsidP="0036403C">
      <w:pPr>
        <w:jc w:val="both"/>
      </w:pPr>
    </w:p>
    <w:p w:rsidR="00CE348C" w:rsidRDefault="00CE348C" w:rsidP="00CE348C">
      <w:pPr>
        <w:jc w:val="center"/>
      </w:pPr>
    </w:p>
    <w:p w:rsidR="00CE348C" w:rsidRDefault="00CE348C" w:rsidP="00CE348C">
      <w:pPr>
        <w:jc w:val="center"/>
      </w:pPr>
    </w:p>
    <w:p w:rsidR="00CE348C" w:rsidRDefault="00CE348C" w:rsidP="00870C03">
      <w:pPr>
        <w:rPr>
          <w:b/>
        </w:rPr>
      </w:pPr>
    </w:p>
    <w:p w:rsidR="00CE348C" w:rsidRDefault="00CE348C" w:rsidP="00870C03">
      <w:pPr>
        <w:rPr>
          <w:b/>
        </w:rPr>
      </w:pPr>
    </w:p>
    <w:p w:rsidR="00CE348C" w:rsidRDefault="00CE348C" w:rsidP="00870C03">
      <w:pPr>
        <w:rPr>
          <w:b/>
        </w:rPr>
      </w:pPr>
    </w:p>
    <w:p w:rsidR="00CE348C" w:rsidRDefault="00CE348C" w:rsidP="00870C03">
      <w:pPr>
        <w:rPr>
          <w:b/>
        </w:rPr>
      </w:pPr>
    </w:p>
    <w:p w:rsidR="00CE348C" w:rsidRDefault="00CE348C" w:rsidP="00870C03">
      <w:pPr>
        <w:rPr>
          <w:b/>
        </w:rPr>
      </w:pPr>
    </w:p>
    <w:p w:rsidR="00CE348C" w:rsidRDefault="00CE348C" w:rsidP="00870C03">
      <w:pPr>
        <w:rPr>
          <w:b/>
        </w:rPr>
      </w:pPr>
    </w:p>
    <w:p w:rsidR="00CE348C" w:rsidRDefault="00CE348C" w:rsidP="00870C03">
      <w:pPr>
        <w:rPr>
          <w:b/>
        </w:rPr>
      </w:pPr>
    </w:p>
    <w:p w:rsidR="00CE348C" w:rsidRDefault="00CE348C" w:rsidP="00870C03">
      <w:pPr>
        <w:rPr>
          <w:b/>
        </w:rPr>
      </w:pPr>
    </w:p>
    <w:p w:rsidR="00CE348C" w:rsidRDefault="00CE348C" w:rsidP="00870C03">
      <w:pPr>
        <w:rPr>
          <w:b/>
        </w:rPr>
      </w:pPr>
    </w:p>
    <w:p w:rsidR="00CE348C" w:rsidRDefault="00CE348C" w:rsidP="00870C03">
      <w:pPr>
        <w:rPr>
          <w:b/>
        </w:rPr>
      </w:pPr>
    </w:p>
    <w:p w:rsidR="00CE348C" w:rsidRDefault="00CE348C" w:rsidP="00870C03">
      <w:pPr>
        <w:rPr>
          <w:b/>
        </w:rPr>
      </w:pPr>
    </w:p>
    <w:p w:rsidR="0036403C" w:rsidRDefault="0036403C" w:rsidP="00E249A1">
      <w:pPr>
        <w:jc w:val="right"/>
        <w:rPr>
          <w:b/>
        </w:rPr>
      </w:pPr>
    </w:p>
    <w:p w:rsidR="0036403C" w:rsidRDefault="0036403C" w:rsidP="00E249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F3215" w:rsidRPr="0036403C" w:rsidRDefault="00E249A1" w:rsidP="0036403C">
      <w:pPr>
        <w:jc w:val="right"/>
        <w:rPr>
          <w:b/>
        </w:rPr>
      </w:pPr>
      <w:r w:rsidRPr="00E249A1">
        <w:rPr>
          <w:rFonts w:ascii="Times New Roman" w:hAnsi="Times New Roman" w:cs="Times New Roman"/>
          <w:sz w:val="28"/>
          <w:szCs w:val="28"/>
        </w:rPr>
        <w:lastRenderedPageBreak/>
        <w:t>При</w:t>
      </w:r>
      <w:r>
        <w:rPr>
          <w:rFonts w:ascii="Times New Roman" w:hAnsi="Times New Roman" w:cs="Times New Roman"/>
          <w:sz w:val="28"/>
          <w:szCs w:val="28"/>
        </w:rPr>
        <w:t>ложение 4.</w:t>
      </w:r>
    </w:p>
    <w:p w:rsidR="00780201" w:rsidRPr="00E249A1" w:rsidRDefault="00E249A1" w:rsidP="00E249A1">
      <w:pPr>
        <w:rPr>
          <w:rFonts w:ascii="Times New Roman" w:hAnsi="Times New Roman" w:cs="Times New Roman"/>
          <w:sz w:val="28"/>
          <w:szCs w:val="28"/>
        </w:rPr>
      </w:pPr>
      <w:r w:rsidRPr="00E249A1">
        <w:rPr>
          <w:rFonts w:ascii="Times New Roman" w:hAnsi="Times New Roman" w:cs="Times New Roman"/>
          <w:sz w:val="28"/>
          <w:szCs w:val="28"/>
        </w:rPr>
        <w:t>Таблица свойство тканей.</w:t>
      </w:r>
    </w:p>
    <w:tbl>
      <w:tblPr>
        <w:tblpPr w:leftFromText="180" w:rightFromText="180" w:vertAnchor="text" w:horzAnchor="margin" w:tblpY="157"/>
        <w:tblW w:w="92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642"/>
        <w:gridCol w:w="2982"/>
        <w:gridCol w:w="1325"/>
        <w:gridCol w:w="1437"/>
        <w:gridCol w:w="1437"/>
        <w:gridCol w:w="1437"/>
      </w:tblGrid>
      <w:tr w:rsidR="007435B2" w:rsidRPr="0036403C" w:rsidTr="007435B2">
        <w:trPr>
          <w:trHeight w:val="601"/>
        </w:trPr>
        <w:tc>
          <w:tcPr>
            <w:tcW w:w="64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</w:t>
            </w:r>
          </w:p>
        </w:tc>
        <w:tc>
          <w:tcPr>
            <w:tcW w:w="298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35B2" w:rsidRPr="0036403C" w:rsidRDefault="007435B2" w:rsidP="007435B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Признак ткани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Образец №1</w:t>
            </w:r>
          </w:p>
          <w:p w:rsidR="007435B2" w:rsidRPr="0036403C" w:rsidRDefault="007435B2" w:rsidP="007435B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Вискоза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Образец №2</w:t>
            </w:r>
          </w:p>
          <w:p w:rsidR="007435B2" w:rsidRPr="0036403C" w:rsidRDefault="007435B2" w:rsidP="007435B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Ацетат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Образец №3</w:t>
            </w:r>
          </w:p>
          <w:p w:rsidR="007435B2" w:rsidRPr="0036403C" w:rsidRDefault="007435B2" w:rsidP="007435B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Капрон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Образец №4</w:t>
            </w:r>
          </w:p>
          <w:p w:rsidR="007435B2" w:rsidRPr="0036403C" w:rsidRDefault="007435B2" w:rsidP="007435B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Нитрон </w:t>
            </w:r>
          </w:p>
        </w:tc>
      </w:tr>
      <w:tr w:rsidR="007435B2" w:rsidRPr="0036403C" w:rsidTr="007435B2">
        <w:trPr>
          <w:trHeight w:val="601"/>
        </w:trPr>
        <w:tc>
          <w:tcPr>
            <w:tcW w:w="64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8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Блеск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35B2" w:rsidRPr="0036403C" w:rsidTr="007435B2">
        <w:trPr>
          <w:trHeight w:val="601"/>
        </w:trPr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8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Гладкость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35B2" w:rsidRPr="0036403C" w:rsidTr="007435B2">
        <w:trPr>
          <w:trHeight w:val="601"/>
        </w:trPr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98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Мягкость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35B2" w:rsidRPr="0036403C" w:rsidTr="007435B2">
        <w:trPr>
          <w:trHeight w:val="601"/>
        </w:trPr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8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Сминаемость</w:t>
            </w:r>
            <w:proofErr w:type="spellEnd"/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35B2" w:rsidRPr="0036403C" w:rsidTr="007435B2">
        <w:trPr>
          <w:trHeight w:val="625"/>
        </w:trPr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8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Осыпаемость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435B2" w:rsidRPr="0036403C" w:rsidTr="007435B2">
        <w:trPr>
          <w:trHeight w:val="601"/>
        </w:trPr>
        <w:tc>
          <w:tcPr>
            <w:tcW w:w="6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82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Прочность в мокром состоянии</w:t>
            </w:r>
          </w:p>
        </w:tc>
        <w:tc>
          <w:tcPr>
            <w:tcW w:w="1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435B2" w:rsidRPr="0036403C" w:rsidRDefault="007435B2" w:rsidP="007435B2">
            <w:pPr>
              <w:spacing w:after="135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40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870C03" w:rsidRPr="0036403C" w:rsidRDefault="00870C03" w:rsidP="00870C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0C03" w:rsidRDefault="00870C03" w:rsidP="00870C03">
      <w:pPr>
        <w:jc w:val="center"/>
      </w:pPr>
    </w:p>
    <w:p w:rsidR="00870C03" w:rsidRDefault="00870C03" w:rsidP="00870C03">
      <w:pPr>
        <w:jc w:val="center"/>
      </w:pPr>
    </w:p>
    <w:p w:rsidR="00870C03" w:rsidRDefault="00870C03" w:rsidP="00870C03">
      <w:pPr>
        <w:jc w:val="center"/>
      </w:pPr>
    </w:p>
    <w:p w:rsidR="00870C03" w:rsidRDefault="00870C03" w:rsidP="00870C03">
      <w:pPr>
        <w:jc w:val="center"/>
      </w:pPr>
    </w:p>
    <w:p w:rsidR="00870C03" w:rsidRDefault="00870C03" w:rsidP="00870C03">
      <w:pPr>
        <w:jc w:val="center"/>
      </w:pPr>
    </w:p>
    <w:p w:rsidR="00870C03" w:rsidRDefault="00870C03" w:rsidP="00870C03">
      <w:pPr>
        <w:jc w:val="center"/>
      </w:pPr>
    </w:p>
    <w:p w:rsidR="00870C03" w:rsidRDefault="00870C03" w:rsidP="00870C03">
      <w:pPr>
        <w:jc w:val="center"/>
      </w:pPr>
    </w:p>
    <w:p w:rsidR="00440C1A" w:rsidRDefault="00440C1A" w:rsidP="00870C03">
      <w:pPr>
        <w:jc w:val="center"/>
      </w:pPr>
    </w:p>
    <w:p w:rsidR="00E249A1" w:rsidRDefault="00E249A1" w:rsidP="00870C03">
      <w:pPr>
        <w:jc w:val="center"/>
      </w:pPr>
    </w:p>
    <w:p w:rsidR="00E249A1" w:rsidRDefault="00E249A1" w:rsidP="00870C03">
      <w:pPr>
        <w:jc w:val="center"/>
      </w:pPr>
    </w:p>
    <w:p w:rsidR="005716A0" w:rsidRDefault="005716A0" w:rsidP="00870C03">
      <w:pPr>
        <w:jc w:val="center"/>
      </w:pPr>
    </w:p>
    <w:p w:rsidR="005716A0" w:rsidRDefault="005716A0" w:rsidP="00870C03">
      <w:pPr>
        <w:jc w:val="center"/>
      </w:pPr>
    </w:p>
    <w:p w:rsidR="00870C03" w:rsidRDefault="00870C03" w:rsidP="00870C03">
      <w:pPr>
        <w:jc w:val="center"/>
      </w:pPr>
    </w:p>
    <w:p w:rsidR="00CA6507" w:rsidRPr="00E249A1" w:rsidRDefault="00E249A1" w:rsidP="00E249A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  <w:r w:rsidRPr="00E249A1">
        <w:rPr>
          <w:rFonts w:ascii="Times New Roman" w:hAnsi="Times New Roman" w:cs="Times New Roman"/>
          <w:sz w:val="28"/>
          <w:szCs w:val="28"/>
        </w:rPr>
        <w:t>.</w:t>
      </w:r>
    </w:p>
    <w:p w:rsidR="00F57913" w:rsidRPr="00F57913" w:rsidRDefault="00E249A1" w:rsidP="00E249A1">
      <w:pPr>
        <w:rPr>
          <w:rFonts w:ascii="Times New Roman" w:hAnsi="Times New Roman" w:cs="Times New Roman"/>
          <w:b/>
          <w:sz w:val="28"/>
          <w:szCs w:val="28"/>
        </w:rPr>
      </w:pPr>
      <w:r w:rsidRPr="00F57913">
        <w:rPr>
          <w:rFonts w:ascii="Times New Roman" w:hAnsi="Times New Roman" w:cs="Times New Roman"/>
          <w:b/>
          <w:sz w:val="28"/>
          <w:szCs w:val="28"/>
        </w:rPr>
        <w:t>Сводная таблица по всем исследованным тканям.</w:t>
      </w:r>
    </w:p>
    <w:p w:rsidR="00F57913" w:rsidRPr="00F57913" w:rsidRDefault="00F57913" w:rsidP="00E249A1">
      <w:pPr>
        <w:rPr>
          <w:rFonts w:ascii="Times New Roman" w:hAnsi="Times New Roman" w:cs="Times New Roman"/>
          <w:sz w:val="28"/>
          <w:szCs w:val="28"/>
        </w:rPr>
      </w:pPr>
      <w:r w:rsidRPr="00F57913">
        <w:rPr>
          <w:rFonts w:ascii="Times New Roman" w:hAnsi="Times New Roman" w:cs="Times New Roman"/>
          <w:sz w:val="28"/>
          <w:szCs w:val="28"/>
        </w:rPr>
        <w:t>Признаки определения искусственных и синтетических тканей.</w:t>
      </w:r>
    </w:p>
    <w:tbl>
      <w:tblPr>
        <w:tblStyle w:val="a8"/>
        <w:tblW w:w="9669" w:type="dxa"/>
        <w:tblLook w:val="04A0"/>
      </w:tblPr>
      <w:tblGrid>
        <w:gridCol w:w="492"/>
        <w:gridCol w:w="2578"/>
        <w:gridCol w:w="1644"/>
        <w:gridCol w:w="7"/>
        <w:gridCol w:w="1667"/>
        <w:gridCol w:w="1434"/>
        <w:gridCol w:w="1847"/>
      </w:tblGrid>
      <w:tr w:rsidR="007435B2" w:rsidRPr="00F57913" w:rsidTr="00CE348C">
        <w:trPr>
          <w:trHeight w:val="660"/>
        </w:trPr>
        <w:tc>
          <w:tcPr>
            <w:tcW w:w="492" w:type="dxa"/>
            <w:vMerge w:val="restart"/>
          </w:tcPr>
          <w:p w:rsidR="007435B2" w:rsidRPr="00F57913" w:rsidRDefault="007435B2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78" w:type="dxa"/>
            <w:vMerge w:val="restart"/>
          </w:tcPr>
          <w:p w:rsidR="007435B2" w:rsidRPr="00F57913" w:rsidRDefault="007435B2" w:rsidP="00F57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Характерные признаки определения тканей.</w:t>
            </w:r>
          </w:p>
        </w:tc>
        <w:tc>
          <w:tcPr>
            <w:tcW w:w="6599" w:type="dxa"/>
            <w:gridSpan w:val="5"/>
          </w:tcPr>
          <w:p w:rsidR="007435B2" w:rsidRPr="00F57913" w:rsidRDefault="007435B2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7913" w:rsidRPr="00F57913" w:rsidRDefault="00F57913" w:rsidP="00F57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признаков тканей.</w:t>
            </w:r>
          </w:p>
        </w:tc>
      </w:tr>
      <w:tr w:rsidR="007435B2" w:rsidRPr="00F57913" w:rsidTr="00CE348C">
        <w:trPr>
          <w:trHeight w:val="1572"/>
        </w:trPr>
        <w:tc>
          <w:tcPr>
            <w:tcW w:w="492" w:type="dxa"/>
            <w:vMerge/>
          </w:tcPr>
          <w:p w:rsidR="007435B2" w:rsidRPr="00F57913" w:rsidRDefault="007435B2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  <w:vMerge/>
          </w:tcPr>
          <w:p w:rsidR="007435B2" w:rsidRPr="00F57913" w:rsidRDefault="007435B2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gridSpan w:val="2"/>
          </w:tcPr>
          <w:p w:rsidR="007435B2" w:rsidRPr="00F57913" w:rsidRDefault="007435B2" w:rsidP="00F57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5B2" w:rsidRPr="00F57913" w:rsidRDefault="00F57913" w:rsidP="00F57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b/>
                <w:sz w:val="28"/>
                <w:szCs w:val="28"/>
              </w:rPr>
              <w:t>Вискозных</w:t>
            </w:r>
          </w:p>
        </w:tc>
        <w:tc>
          <w:tcPr>
            <w:tcW w:w="1667" w:type="dxa"/>
          </w:tcPr>
          <w:p w:rsidR="007435B2" w:rsidRPr="00F57913" w:rsidRDefault="007435B2" w:rsidP="00F57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5B2" w:rsidRPr="00F57913" w:rsidRDefault="00F57913" w:rsidP="00F57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b/>
                <w:sz w:val="28"/>
                <w:szCs w:val="28"/>
              </w:rPr>
              <w:t>Ацетатных</w:t>
            </w:r>
          </w:p>
        </w:tc>
        <w:tc>
          <w:tcPr>
            <w:tcW w:w="1434" w:type="dxa"/>
          </w:tcPr>
          <w:p w:rsidR="007435B2" w:rsidRPr="00F57913" w:rsidRDefault="007435B2" w:rsidP="00F57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5B2" w:rsidRPr="00F57913" w:rsidRDefault="00F57913" w:rsidP="00F57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b/>
                <w:sz w:val="28"/>
                <w:szCs w:val="28"/>
              </w:rPr>
              <w:t>Капрона</w:t>
            </w:r>
          </w:p>
        </w:tc>
        <w:tc>
          <w:tcPr>
            <w:tcW w:w="1846" w:type="dxa"/>
          </w:tcPr>
          <w:p w:rsidR="007435B2" w:rsidRPr="00F57913" w:rsidRDefault="007435B2" w:rsidP="00F57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435B2" w:rsidRPr="00F57913" w:rsidRDefault="00F57913" w:rsidP="00F579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b/>
                <w:sz w:val="28"/>
                <w:szCs w:val="28"/>
              </w:rPr>
              <w:t>Нитрона</w:t>
            </w:r>
          </w:p>
        </w:tc>
      </w:tr>
      <w:tr w:rsidR="007435B2" w:rsidRPr="00F57913" w:rsidTr="00CE348C">
        <w:trPr>
          <w:trHeight w:val="1129"/>
        </w:trPr>
        <w:tc>
          <w:tcPr>
            <w:tcW w:w="492" w:type="dxa"/>
          </w:tcPr>
          <w:p w:rsidR="007435B2" w:rsidRPr="00F57913" w:rsidRDefault="007435B2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8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Блеск</w:t>
            </w:r>
          </w:p>
        </w:tc>
        <w:tc>
          <w:tcPr>
            <w:tcW w:w="164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 xml:space="preserve">Резкий </w:t>
            </w:r>
          </w:p>
        </w:tc>
        <w:tc>
          <w:tcPr>
            <w:tcW w:w="1674" w:type="dxa"/>
            <w:gridSpan w:val="2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Матовый</w:t>
            </w:r>
          </w:p>
        </w:tc>
        <w:tc>
          <w:tcPr>
            <w:tcW w:w="143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Резкий</w:t>
            </w:r>
          </w:p>
        </w:tc>
        <w:tc>
          <w:tcPr>
            <w:tcW w:w="1846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Матовый</w:t>
            </w:r>
          </w:p>
        </w:tc>
      </w:tr>
      <w:tr w:rsidR="007435B2" w:rsidRPr="00F57913" w:rsidTr="00CE348C">
        <w:trPr>
          <w:trHeight w:val="889"/>
        </w:trPr>
        <w:tc>
          <w:tcPr>
            <w:tcW w:w="492" w:type="dxa"/>
          </w:tcPr>
          <w:p w:rsidR="007435B2" w:rsidRPr="00F57913" w:rsidRDefault="007435B2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8" w:type="dxa"/>
          </w:tcPr>
          <w:p w:rsidR="00F57913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 xml:space="preserve">Гладкость поверхности </w:t>
            </w:r>
          </w:p>
        </w:tc>
        <w:tc>
          <w:tcPr>
            <w:tcW w:w="164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 xml:space="preserve">Гладкая </w:t>
            </w:r>
          </w:p>
        </w:tc>
        <w:tc>
          <w:tcPr>
            <w:tcW w:w="1674" w:type="dxa"/>
            <w:gridSpan w:val="2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Гладкая</w:t>
            </w:r>
          </w:p>
        </w:tc>
        <w:tc>
          <w:tcPr>
            <w:tcW w:w="143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Гладкая</w:t>
            </w:r>
          </w:p>
        </w:tc>
        <w:tc>
          <w:tcPr>
            <w:tcW w:w="1846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Шероховатая</w:t>
            </w:r>
          </w:p>
        </w:tc>
      </w:tr>
      <w:tr w:rsidR="007435B2" w:rsidRPr="00F57913" w:rsidTr="00CE348C">
        <w:trPr>
          <w:trHeight w:val="779"/>
        </w:trPr>
        <w:tc>
          <w:tcPr>
            <w:tcW w:w="492" w:type="dxa"/>
          </w:tcPr>
          <w:p w:rsidR="007435B2" w:rsidRPr="00F57913" w:rsidRDefault="007435B2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78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 xml:space="preserve">Мягкость </w:t>
            </w:r>
          </w:p>
        </w:tc>
        <w:tc>
          <w:tcPr>
            <w:tcW w:w="164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Мягкая</w:t>
            </w:r>
          </w:p>
        </w:tc>
        <w:tc>
          <w:tcPr>
            <w:tcW w:w="1674" w:type="dxa"/>
            <w:gridSpan w:val="2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Мягкая</w:t>
            </w:r>
          </w:p>
        </w:tc>
        <w:tc>
          <w:tcPr>
            <w:tcW w:w="143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Жесткая</w:t>
            </w:r>
          </w:p>
        </w:tc>
        <w:tc>
          <w:tcPr>
            <w:tcW w:w="1846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Мягкая</w:t>
            </w:r>
          </w:p>
        </w:tc>
      </w:tr>
      <w:tr w:rsidR="007435B2" w:rsidRPr="00F57913" w:rsidTr="00CE348C">
        <w:trPr>
          <w:trHeight w:val="779"/>
        </w:trPr>
        <w:tc>
          <w:tcPr>
            <w:tcW w:w="492" w:type="dxa"/>
          </w:tcPr>
          <w:p w:rsidR="007435B2" w:rsidRPr="00F57913" w:rsidRDefault="007435B2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578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Сминаемость</w:t>
            </w:r>
            <w:proofErr w:type="spellEnd"/>
            <w:r w:rsidRPr="00F579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4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Сильная</w:t>
            </w:r>
          </w:p>
        </w:tc>
        <w:tc>
          <w:tcPr>
            <w:tcW w:w="1674" w:type="dxa"/>
            <w:gridSpan w:val="2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  <w:tc>
          <w:tcPr>
            <w:tcW w:w="143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Малая</w:t>
            </w:r>
          </w:p>
        </w:tc>
        <w:tc>
          <w:tcPr>
            <w:tcW w:w="1846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</w:tr>
      <w:tr w:rsidR="007435B2" w:rsidRPr="00F57913" w:rsidTr="00CE348C">
        <w:trPr>
          <w:trHeight w:val="692"/>
        </w:trPr>
        <w:tc>
          <w:tcPr>
            <w:tcW w:w="492" w:type="dxa"/>
          </w:tcPr>
          <w:p w:rsidR="007435B2" w:rsidRPr="00F57913" w:rsidRDefault="007435B2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78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 xml:space="preserve">Осыпаемость </w:t>
            </w:r>
          </w:p>
        </w:tc>
        <w:tc>
          <w:tcPr>
            <w:tcW w:w="164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Большая</w:t>
            </w:r>
          </w:p>
        </w:tc>
        <w:tc>
          <w:tcPr>
            <w:tcW w:w="1674" w:type="dxa"/>
            <w:gridSpan w:val="2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Большая</w:t>
            </w:r>
          </w:p>
        </w:tc>
        <w:tc>
          <w:tcPr>
            <w:tcW w:w="143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Очень большая</w:t>
            </w:r>
          </w:p>
        </w:tc>
        <w:tc>
          <w:tcPr>
            <w:tcW w:w="1846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Малая</w:t>
            </w:r>
          </w:p>
        </w:tc>
      </w:tr>
      <w:tr w:rsidR="007435B2" w:rsidRPr="00F57913" w:rsidTr="00CE348C">
        <w:trPr>
          <w:trHeight w:val="1089"/>
        </w:trPr>
        <w:tc>
          <w:tcPr>
            <w:tcW w:w="492" w:type="dxa"/>
          </w:tcPr>
          <w:p w:rsidR="007435B2" w:rsidRPr="00F57913" w:rsidRDefault="007435B2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78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Прочность в мокром состоянии.</w:t>
            </w:r>
          </w:p>
        </w:tc>
        <w:tc>
          <w:tcPr>
            <w:tcW w:w="164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Малая</w:t>
            </w:r>
          </w:p>
        </w:tc>
        <w:tc>
          <w:tcPr>
            <w:tcW w:w="1674" w:type="dxa"/>
            <w:gridSpan w:val="2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</w:p>
        </w:tc>
        <w:tc>
          <w:tcPr>
            <w:tcW w:w="1434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Большая</w:t>
            </w:r>
          </w:p>
        </w:tc>
        <w:tc>
          <w:tcPr>
            <w:tcW w:w="1846" w:type="dxa"/>
          </w:tcPr>
          <w:p w:rsidR="007435B2" w:rsidRPr="00F57913" w:rsidRDefault="00F57913" w:rsidP="00E249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7913">
              <w:rPr>
                <w:rFonts w:ascii="Times New Roman" w:hAnsi="Times New Roman" w:cs="Times New Roman"/>
                <w:sz w:val="28"/>
                <w:szCs w:val="28"/>
              </w:rPr>
              <w:t>Большая</w:t>
            </w:r>
          </w:p>
        </w:tc>
      </w:tr>
    </w:tbl>
    <w:p w:rsidR="00E249A1" w:rsidRPr="00F57913" w:rsidRDefault="00E249A1" w:rsidP="00E249A1">
      <w:pPr>
        <w:rPr>
          <w:rFonts w:ascii="Times New Roman" w:hAnsi="Times New Roman" w:cs="Times New Roman"/>
          <w:sz w:val="28"/>
          <w:szCs w:val="28"/>
        </w:rPr>
      </w:pPr>
    </w:p>
    <w:p w:rsidR="00E249A1" w:rsidRPr="00F57913" w:rsidRDefault="00E249A1" w:rsidP="00E249A1">
      <w:pPr>
        <w:rPr>
          <w:rFonts w:ascii="Times New Roman" w:hAnsi="Times New Roman" w:cs="Times New Roman"/>
          <w:sz w:val="28"/>
          <w:szCs w:val="28"/>
        </w:rPr>
      </w:pPr>
    </w:p>
    <w:p w:rsidR="00E249A1" w:rsidRPr="00F57913" w:rsidRDefault="00E249A1" w:rsidP="00E249A1">
      <w:pPr>
        <w:rPr>
          <w:rFonts w:ascii="Times New Roman" w:hAnsi="Times New Roman" w:cs="Times New Roman"/>
          <w:sz w:val="28"/>
          <w:szCs w:val="28"/>
        </w:rPr>
      </w:pPr>
    </w:p>
    <w:p w:rsidR="00E249A1" w:rsidRPr="00F57913" w:rsidRDefault="00E249A1" w:rsidP="00E249A1">
      <w:pPr>
        <w:rPr>
          <w:rFonts w:ascii="Times New Roman" w:hAnsi="Times New Roman" w:cs="Times New Roman"/>
          <w:sz w:val="28"/>
          <w:szCs w:val="28"/>
        </w:rPr>
      </w:pPr>
    </w:p>
    <w:p w:rsidR="00E249A1" w:rsidRPr="00F57913" w:rsidRDefault="00E249A1" w:rsidP="00E249A1">
      <w:pPr>
        <w:rPr>
          <w:rFonts w:ascii="Times New Roman" w:hAnsi="Times New Roman" w:cs="Times New Roman"/>
          <w:sz w:val="28"/>
          <w:szCs w:val="28"/>
        </w:rPr>
      </w:pPr>
    </w:p>
    <w:p w:rsidR="00E249A1" w:rsidRPr="00F57913" w:rsidRDefault="00E249A1" w:rsidP="00E249A1">
      <w:pPr>
        <w:rPr>
          <w:rFonts w:ascii="Times New Roman" w:hAnsi="Times New Roman" w:cs="Times New Roman"/>
          <w:sz w:val="28"/>
          <w:szCs w:val="28"/>
        </w:rPr>
      </w:pPr>
    </w:p>
    <w:p w:rsidR="00E249A1" w:rsidRDefault="00E249A1" w:rsidP="00E249A1">
      <w:pPr>
        <w:tabs>
          <w:tab w:val="left" w:pos="1410"/>
        </w:tabs>
      </w:pPr>
      <w:bookmarkStart w:id="0" w:name="_GoBack"/>
      <w:bookmarkEnd w:id="0"/>
    </w:p>
    <w:p w:rsidR="00E249A1" w:rsidRDefault="00E249A1" w:rsidP="00E249A1">
      <w:pPr>
        <w:tabs>
          <w:tab w:val="left" w:pos="1410"/>
        </w:tabs>
      </w:pPr>
    </w:p>
    <w:p w:rsidR="0036403C" w:rsidRDefault="0036403C" w:rsidP="00E249A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249A1" w:rsidRDefault="00E249A1" w:rsidP="00141B3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  <w:r w:rsidRPr="00E249A1">
        <w:rPr>
          <w:rFonts w:ascii="Times New Roman" w:hAnsi="Times New Roman" w:cs="Times New Roman"/>
          <w:sz w:val="28"/>
          <w:szCs w:val="28"/>
        </w:rPr>
        <w:t>.</w:t>
      </w:r>
    </w:p>
    <w:p w:rsidR="00E249A1" w:rsidRDefault="00E249A1" w:rsidP="0036403C">
      <w:pPr>
        <w:tabs>
          <w:tab w:val="left" w:pos="1410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A6507">
        <w:rPr>
          <w:rFonts w:ascii="Times New Roman" w:hAnsi="Times New Roman" w:cs="Times New Roman"/>
          <w:b/>
          <w:sz w:val="28"/>
          <w:szCs w:val="28"/>
        </w:rPr>
        <w:t>«</w:t>
      </w:r>
      <w:r w:rsidRPr="00CA6507">
        <w:rPr>
          <w:rFonts w:ascii="Times New Roman" w:hAnsi="Times New Roman" w:cs="Times New Roman"/>
          <w:b/>
          <w:sz w:val="28"/>
          <w:szCs w:val="28"/>
          <w:lang w:eastAsia="ru-RU"/>
        </w:rPr>
        <w:t>Производство химических волокон».</w:t>
      </w:r>
    </w:p>
    <w:p w:rsidR="00CA6507" w:rsidRPr="00CA6507" w:rsidRDefault="00CA6507" w:rsidP="0036403C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CA6507">
        <w:rPr>
          <w:color w:val="000000"/>
          <w:sz w:val="28"/>
          <w:szCs w:val="28"/>
        </w:rPr>
        <w:t>Принципиальные схемы производства химических волокон независимо от исходного сырья делится на четыре стадии.</w:t>
      </w:r>
    </w:p>
    <w:p w:rsidR="00CA6507" w:rsidRPr="00CA6507" w:rsidRDefault="00CA6507" w:rsidP="0036403C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CA6507">
        <w:rPr>
          <w:color w:val="000000"/>
          <w:sz w:val="28"/>
          <w:szCs w:val="28"/>
        </w:rPr>
        <w:t>1. Получение исходного материала (полупродукта). В том случае, если сырьем являются природные ВМС, то их предварительно необходимо очистить от примесей. Для синтетических волокон – это синтез полимеров – получение смолы. При всем многообразии исходных полимерных материалов к ним предъявляются следующие общие требования, обеспечивающие возможность формования волокна и достаточную прочность его:</w:t>
      </w:r>
    </w:p>
    <w:p w:rsidR="00CA6507" w:rsidRPr="00CA6507" w:rsidRDefault="00CA6507" w:rsidP="0036403C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CA6507">
        <w:rPr>
          <w:color w:val="000000"/>
          <w:sz w:val="28"/>
          <w:szCs w:val="28"/>
        </w:rPr>
        <w:t>– линейное строение молекул, позволяющее растворять или плавить исходный материал для формования волокна и ориентировать молекулы в волокне;</w:t>
      </w:r>
    </w:p>
    <w:p w:rsidR="00CA6507" w:rsidRPr="00CA6507" w:rsidRDefault="00CA6507" w:rsidP="0036403C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CA6507">
        <w:rPr>
          <w:color w:val="000000"/>
          <w:sz w:val="28"/>
          <w:szCs w:val="28"/>
        </w:rPr>
        <w:t>– ограниченный молекулярный вес, так как при малой величине молекулы не достигается прочность волокна, а при слишком большой возникают трудности при формовании волокна из-за малой подвижности молекул;</w:t>
      </w:r>
    </w:p>
    <w:p w:rsidR="00CA6507" w:rsidRPr="00CA6507" w:rsidRDefault="00CA6507" w:rsidP="0036403C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CA6507">
        <w:rPr>
          <w:color w:val="000000"/>
          <w:sz w:val="28"/>
          <w:szCs w:val="28"/>
        </w:rPr>
        <w:t>– полимер должен быть чистым, так как примеси снижают прочность волокна.</w:t>
      </w:r>
    </w:p>
    <w:p w:rsidR="00CA6507" w:rsidRPr="00CA6507" w:rsidRDefault="00CA6507" w:rsidP="0036403C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CA6507">
        <w:rPr>
          <w:color w:val="000000"/>
          <w:sz w:val="28"/>
          <w:szCs w:val="28"/>
        </w:rPr>
        <w:t xml:space="preserve">2. Приготовление прядильной массы. Не все природные и синтетические материалы могут служить основой для производства волокна. Получение вязких концентрированных растворов - высокополимеров в доступных растворителях или перевод смолы в расплавленное состояние – обязательное условие для осуществления процесс прядения. Только в растворе или в расплавленном состоянии могут быть созданы условия, позволяющие снизить энергию взаимодействия макромолекул и после преодоления </w:t>
      </w:r>
      <w:r w:rsidRPr="00CA6507">
        <w:rPr>
          <w:color w:val="000000"/>
          <w:sz w:val="28"/>
          <w:szCs w:val="28"/>
        </w:rPr>
        <w:lastRenderedPageBreak/>
        <w:t>межмолекулярных связей ориентировать молекулы вдоль оси будущего волокна.</w:t>
      </w:r>
    </w:p>
    <w:p w:rsidR="00CA6507" w:rsidRPr="00CA6507" w:rsidRDefault="00CA6507" w:rsidP="0036403C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CA6507">
        <w:rPr>
          <w:color w:val="000000"/>
          <w:sz w:val="28"/>
          <w:szCs w:val="28"/>
        </w:rPr>
        <w:t>3.Формование волокна является самой ответственной операцией и заключается в том, что прядильная масса подается в фильеру (</w:t>
      </w:r>
      <w:proofErr w:type="spellStart"/>
      <w:r w:rsidRPr="00CA6507">
        <w:rPr>
          <w:color w:val="000000"/>
          <w:sz w:val="28"/>
          <w:szCs w:val="28"/>
        </w:rPr>
        <w:t>нитеобразователь</w:t>
      </w:r>
      <w:proofErr w:type="spellEnd"/>
      <w:r w:rsidRPr="00CA6507">
        <w:rPr>
          <w:color w:val="000000"/>
          <w:sz w:val="28"/>
          <w:szCs w:val="28"/>
        </w:rPr>
        <w:t>), имеющую большое число мельчайших отверстий в донышке в зависимости от метода формования. Пучки тонких волокон, образовавшихся из струек, через ряд направляющих приспособлений непрерывно отводятся в приемное устройство и затем вытягиваются наматывающими приспособлениями: бобиной, роликом, центрифугой. В ходе формования линейные макромолекулы ориентируются вдоль оси волокна. Изменяя условия формования и вытяжки можно получить разные свойства волокна.</w:t>
      </w:r>
    </w:p>
    <w:p w:rsidR="00CA6507" w:rsidRPr="00CA6507" w:rsidRDefault="00CA6507" w:rsidP="0036403C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CA6507">
        <w:rPr>
          <w:color w:val="000000"/>
          <w:sz w:val="28"/>
          <w:szCs w:val="28"/>
        </w:rPr>
        <w:t>4.Отделка заключается в придании волокну различных свойств, необходимых для дальнейшей переработки. Для этого волокна очищают тщательной промывкой от всяких примесей. Кроме того, волокно отбеливается, в некоторых случаях окрашивается и ему сообщается обработкой мыльным или жиросодержащим раствором большая скользкость, что улучшает его способность перерабатываться на текстильных предприятиях.</w:t>
      </w:r>
    </w:p>
    <w:p w:rsidR="00CA6507" w:rsidRPr="00CA6507" w:rsidRDefault="00CA6507" w:rsidP="0036403C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CA6507">
        <w:rPr>
          <w:color w:val="000000"/>
          <w:sz w:val="28"/>
          <w:szCs w:val="28"/>
        </w:rPr>
        <w:t>Вискозный метод производства искусственного волокна из целлюлозы является наиболее широко применяемым способом. Выпуск вискозных волокон в виде шелка, корда и штапеля составляет примерно 76% всех химических волокон.</w:t>
      </w:r>
    </w:p>
    <w:p w:rsidR="00E249A1" w:rsidRPr="0036403C" w:rsidRDefault="00CA6507" w:rsidP="0036403C">
      <w:pPr>
        <w:pStyle w:val="a3"/>
        <w:spacing w:line="360" w:lineRule="auto"/>
        <w:jc w:val="both"/>
        <w:rPr>
          <w:color w:val="000000"/>
          <w:sz w:val="28"/>
          <w:szCs w:val="28"/>
        </w:rPr>
      </w:pPr>
      <w:r w:rsidRPr="00CA6507">
        <w:rPr>
          <w:color w:val="000000"/>
          <w:sz w:val="28"/>
          <w:szCs w:val="28"/>
        </w:rPr>
        <w:t>Для подготовки прядильного раствора целлюлоза с влажностью 5-6% в виде листов размером 600 *800 мм обрабатывается 18-20% раствором едкого натра (процесс мерсеризации). При этом целлюлоза, впитывая раствор едкого натра, сильно набухает. Из нее вымывается большая часть гемицеллюлозы, частично разрушаются межмолекулярные связи и в результате образуется новое химическое соединение – щелочная целлюлоза.</w:t>
      </w:r>
    </w:p>
    <w:sectPr w:rsidR="00E249A1" w:rsidRPr="0036403C" w:rsidSect="00A76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12946"/>
    <w:multiLevelType w:val="hybridMultilevel"/>
    <w:tmpl w:val="459E349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8A32A3A"/>
    <w:multiLevelType w:val="multilevel"/>
    <w:tmpl w:val="3DA2F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6B4798"/>
    <w:multiLevelType w:val="hybridMultilevel"/>
    <w:tmpl w:val="036466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3062"/>
    <w:rsid w:val="000C672C"/>
    <w:rsid w:val="00141B30"/>
    <w:rsid w:val="00263E31"/>
    <w:rsid w:val="0036403C"/>
    <w:rsid w:val="003F3215"/>
    <w:rsid w:val="00440C1A"/>
    <w:rsid w:val="005716A0"/>
    <w:rsid w:val="007026D0"/>
    <w:rsid w:val="007435B2"/>
    <w:rsid w:val="00780201"/>
    <w:rsid w:val="00870C03"/>
    <w:rsid w:val="00A23062"/>
    <w:rsid w:val="00A76BCF"/>
    <w:rsid w:val="00BF54CB"/>
    <w:rsid w:val="00CA6507"/>
    <w:rsid w:val="00CE348C"/>
    <w:rsid w:val="00D176A5"/>
    <w:rsid w:val="00D252A9"/>
    <w:rsid w:val="00E249A1"/>
    <w:rsid w:val="00E742C5"/>
    <w:rsid w:val="00F57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BCF"/>
  </w:style>
  <w:style w:type="paragraph" w:styleId="2">
    <w:name w:val="heading 2"/>
    <w:basedOn w:val="a"/>
    <w:link w:val="20"/>
    <w:uiPriority w:val="9"/>
    <w:qFormat/>
    <w:rsid w:val="00A230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230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23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3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3062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780201"/>
    <w:rPr>
      <w:b/>
      <w:bCs/>
    </w:rPr>
  </w:style>
  <w:style w:type="paragraph" w:styleId="a7">
    <w:name w:val="List Paragraph"/>
    <w:basedOn w:val="a"/>
    <w:uiPriority w:val="34"/>
    <w:qFormat/>
    <w:rsid w:val="00CA6507"/>
    <w:pPr>
      <w:ind w:left="720"/>
      <w:contextualSpacing/>
    </w:pPr>
  </w:style>
  <w:style w:type="table" w:styleId="a8">
    <w:name w:val="Table Grid"/>
    <w:basedOn w:val="a1"/>
    <w:uiPriority w:val="59"/>
    <w:rsid w:val="00743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F3AF233-1AC7-49E2-B463-0BB63579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11</Pages>
  <Words>1805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Застава</cp:lastModifiedBy>
  <cp:revision>7</cp:revision>
  <dcterms:created xsi:type="dcterms:W3CDTF">2018-09-26T16:35:00Z</dcterms:created>
  <dcterms:modified xsi:type="dcterms:W3CDTF">2018-09-28T09:47:00Z</dcterms:modified>
</cp:coreProperties>
</file>