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50" w:rsidRDefault="00DD3450" w:rsidP="00DD3450">
      <w:pPr>
        <w:tabs>
          <w:tab w:val="left" w:pos="6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ДПО «Березовский ИМЦ»</w:t>
      </w:r>
    </w:p>
    <w:p w:rsidR="00207D29" w:rsidRPr="00207D29" w:rsidRDefault="00207D29" w:rsidP="00DD3450">
      <w:pPr>
        <w:tabs>
          <w:tab w:val="left" w:pos="6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D29">
        <w:rPr>
          <w:rFonts w:ascii="Times New Roman" w:hAnsi="Times New Roman" w:cs="Times New Roman"/>
          <w:sz w:val="28"/>
          <w:szCs w:val="28"/>
        </w:rPr>
        <w:t>МБОУ «Кляповская основная общеобразовательная школа»</w:t>
      </w:r>
    </w:p>
    <w:p w:rsidR="00207D29" w:rsidRPr="00207D29" w:rsidRDefault="00207D29" w:rsidP="00207D29">
      <w:pPr>
        <w:tabs>
          <w:tab w:val="left" w:pos="60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7D29" w:rsidRDefault="00207D29" w:rsidP="00207D29">
      <w:pPr>
        <w:tabs>
          <w:tab w:val="left" w:pos="60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7D29" w:rsidRDefault="00207D29" w:rsidP="00207D29">
      <w:pPr>
        <w:tabs>
          <w:tab w:val="left" w:pos="60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7D29" w:rsidRDefault="00207D29" w:rsidP="00207D29">
      <w:pPr>
        <w:tabs>
          <w:tab w:val="left" w:pos="60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7D29" w:rsidRPr="00207D29" w:rsidRDefault="00207D29" w:rsidP="00207D29">
      <w:pPr>
        <w:tabs>
          <w:tab w:val="left" w:pos="600"/>
        </w:tabs>
        <w:ind w:firstLine="426"/>
        <w:jc w:val="both"/>
        <w:rPr>
          <w:rFonts w:ascii="Times New Roman" w:hAnsi="Times New Roman" w:cs="Times New Roman"/>
          <w:sz w:val="40"/>
          <w:szCs w:val="40"/>
        </w:rPr>
      </w:pPr>
    </w:p>
    <w:p w:rsidR="00207D29" w:rsidRPr="00207D29" w:rsidRDefault="00E54E74" w:rsidP="00207D29">
      <w:pPr>
        <w:tabs>
          <w:tab w:val="left" w:pos="600"/>
        </w:tabs>
        <w:ind w:firstLine="42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Методический </w:t>
      </w:r>
      <w:r w:rsidR="00207D29" w:rsidRPr="00207D29">
        <w:rPr>
          <w:rFonts w:ascii="Times New Roman" w:hAnsi="Times New Roman" w:cs="Times New Roman"/>
          <w:sz w:val="40"/>
          <w:szCs w:val="40"/>
        </w:rPr>
        <w:t>проект</w:t>
      </w:r>
    </w:p>
    <w:p w:rsidR="00207D29" w:rsidRPr="00207D29" w:rsidRDefault="00207D29" w:rsidP="00207D29">
      <w:pPr>
        <w:tabs>
          <w:tab w:val="left" w:pos="6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07D29">
        <w:rPr>
          <w:rFonts w:ascii="Times New Roman" w:hAnsi="Times New Roman" w:cs="Times New Roman"/>
          <w:b/>
          <w:sz w:val="40"/>
          <w:szCs w:val="40"/>
        </w:rPr>
        <w:t>«Современные образовательные технологии как средство развития коммуникативных умений школьников»</w:t>
      </w:r>
    </w:p>
    <w:p w:rsidR="0059642B" w:rsidRDefault="0059642B"/>
    <w:p w:rsidR="00E54E74" w:rsidRDefault="00E54E74" w:rsidP="00E54E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4E74" w:rsidRPr="00DD3450" w:rsidRDefault="00DD3450" w:rsidP="00E54E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3450">
        <w:rPr>
          <w:rFonts w:ascii="Times New Roman" w:hAnsi="Times New Roman" w:cs="Times New Roman"/>
          <w:b/>
          <w:sz w:val="28"/>
          <w:szCs w:val="28"/>
        </w:rPr>
        <w:t>Разработчики проекта: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Вячеславовна Зернина, 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УМР, 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«Кляповская ООШ»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Максимовна Дурмашева, </w:t>
      </w:r>
    </w:p>
    <w:p w:rsidR="00DD3450" w:rsidRDefault="00DD3450" w:rsidP="00DD34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МБОУ ДПО «Березовский ИМЦ»</w:t>
      </w:r>
    </w:p>
    <w:p w:rsidR="00E54E74" w:rsidRDefault="00E54E74" w:rsidP="00E54E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4E74" w:rsidRPr="00E54E74" w:rsidRDefault="00E54E74" w:rsidP="00E54E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4E74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</w:p>
    <w:p w:rsidR="00207D29" w:rsidRDefault="00E54E74" w:rsidP="006727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4E74">
        <w:rPr>
          <w:rFonts w:ascii="Times New Roman" w:hAnsi="Times New Roman" w:cs="Times New Roman"/>
          <w:sz w:val="28"/>
          <w:szCs w:val="28"/>
        </w:rPr>
        <w:t>педагоги МБОУ «Кляповская ООШ»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54E74" w:rsidRPr="00E54E74" w:rsidRDefault="00E54E74" w:rsidP="006727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методисты БИМЦ</w:t>
      </w:r>
    </w:p>
    <w:p w:rsidR="00207D29" w:rsidRDefault="00207D29"/>
    <w:p w:rsidR="00207D29" w:rsidRDefault="00207D29"/>
    <w:p w:rsidR="00207D29" w:rsidRDefault="00207D29"/>
    <w:p w:rsidR="00672747" w:rsidRDefault="00672747" w:rsidP="00DD345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4E74" w:rsidRPr="0029781E" w:rsidRDefault="00DD3450" w:rsidP="002978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 Березовка</w:t>
      </w:r>
      <w:r w:rsidR="00833B0C">
        <w:rPr>
          <w:rFonts w:ascii="Times New Roman" w:hAnsi="Times New Roman" w:cs="Times New Roman"/>
          <w:sz w:val="28"/>
          <w:szCs w:val="28"/>
        </w:rPr>
        <w:t>, 2018 г.</w:t>
      </w:r>
    </w:p>
    <w:p w:rsidR="00207D29" w:rsidRPr="00207D29" w:rsidRDefault="00207D29" w:rsidP="00207D29">
      <w:pPr>
        <w:rPr>
          <w:rFonts w:ascii="Times New Roman" w:hAnsi="Times New Roman" w:cs="Times New Roman"/>
          <w:b/>
          <w:sz w:val="28"/>
          <w:szCs w:val="28"/>
        </w:rPr>
      </w:pPr>
      <w:r w:rsidRPr="00207D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</w:t>
      </w:r>
      <w:proofErr w:type="gramStart"/>
      <w:r w:rsidR="00157188">
        <w:rPr>
          <w:rFonts w:ascii="Times New Roman" w:hAnsi="Times New Roman" w:cs="Times New Roman"/>
          <w:b/>
          <w:sz w:val="28"/>
          <w:szCs w:val="28"/>
        </w:rPr>
        <w:t xml:space="preserve">методического </w:t>
      </w:r>
      <w:r w:rsidRPr="00207D29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proofErr w:type="gramEnd"/>
      <w:r w:rsidRPr="00207D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D29" w:rsidRPr="00207D29" w:rsidRDefault="00207D29" w:rsidP="00207D29">
      <w:pPr>
        <w:rPr>
          <w:rFonts w:ascii="Times New Roman" w:hAnsi="Times New Roman" w:cs="Times New Roman"/>
          <w:b/>
          <w:sz w:val="28"/>
          <w:szCs w:val="28"/>
        </w:rPr>
      </w:pPr>
      <w:r w:rsidRPr="00207D29">
        <w:rPr>
          <w:rFonts w:ascii="Times New Roman" w:hAnsi="Times New Roman" w:cs="Times New Roman"/>
          <w:b/>
          <w:sz w:val="28"/>
          <w:szCs w:val="28"/>
        </w:rPr>
        <w:t xml:space="preserve">1.  Наименование образовательной организации: </w:t>
      </w:r>
    </w:p>
    <w:p w:rsidR="00207D29" w:rsidRDefault="00207D29" w:rsidP="005F49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07D29">
        <w:rPr>
          <w:rFonts w:ascii="Times New Roman" w:hAnsi="Times New Roman" w:cs="Times New Roman"/>
          <w:sz w:val="28"/>
          <w:szCs w:val="28"/>
        </w:rPr>
        <w:t xml:space="preserve">Муниципальное  </w:t>
      </w:r>
      <w:r>
        <w:rPr>
          <w:rFonts w:ascii="Times New Roman" w:hAnsi="Times New Roman" w:cs="Times New Roman"/>
          <w:sz w:val="28"/>
          <w:szCs w:val="28"/>
        </w:rPr>
        <w:t>бюджетное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D29">
        <w:rPr>
          <w:rFonts w:ascii="Times New Roman" w:hAnsi="Times New Roman" w:cs="Times New Roman"/>
          <w:sz w:val="28"/>
          <w:szCs w:val="28"/>
        </w:rPr>
        <w:t>общеобразовательное  учреждение  «</w:t>
      </w:r>
      <w:r>
        <w:rPr>
          <w:rFonts w:ascii="Times New Roman" w:hAnsi="Times New Roman" w:cs="Times New Roman"/>
          <w:sz w:val="28"/>
          <w:szCs w:val="28"/>
        </w:rPr>
        <w:t>Кляповская основная общеобразовательная школа</w:t>
      </w:r>
      <w:r w:rsidRPr="00207D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Берёзовского </w:t>
      </w:r>
      <w:r w:rsidRPr="00207D29">
        <w:rPr>
          <w:rFonts w:ascii="Times New Roman" w:hAnsi="Times New Roman" w:cs="Times New Roman"/>
          <w:sz w:val="28"/>
          <w:szCs w:val="28"/>
        </w:rPr>
        <w:t xml:space="preserve"> муниципального  района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="0029781E">
        <w:rPr>
          <w:rFonts w:ascii="Times New Roman" w:hAnsi="Times New Roman" w:cs="Times New Roman"/>
          <w:sz w:val="28"/>
          <w:szCs w:val="28"/>
        </w:rPr>
        <w:t>;</w:t>
      </w:r>
    </w:p>
    <w:p w:rsidR="0029781E" w:rsidRPr="00207D29" w:rsidRDefault="0029781E" w:rsidP="005F49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9781E">
        <w:rPr>
          <w:rFonts w:ascii="Times New Roman" w:hAnsi="Times New Roman" w:cs="Times New Roman"/>
          <w:sz w:val="28"/>
          <w:szCs w:val="28"/>
        </w:rPr>
        <w:t>Муниципальное  бюджетное</w:t>
      </w:r>
      <w:proofErr w:type="gramEnd"/>
      <w:r w:rsidRPr="0029781E">
        <w:rPr>
          <w:rFonts w:ascii="Times New Roman" w:hAnsi="Times New Roman" w:cs="Times New Roman"/>
          <w:sz w:val="28"/>
          <w:szCs w:val="28"/>
        </w:rPr>
        <w:t xml:space="preserve"> общеобразовательное  учреждение  </w:t>
      </w:r>
      <w:r>
        <w:rPr>
          <w:rFonts w:ascii="Times New Roman" w:hAnsi="Times New Roman" w:cs="Times New Roman"/>
          <w:sz w:val="28"/>
          <w:szCs w:val="28"/>
        </w:rPr>
        <w:t xml:space="preserve"> ДПО «Березовский ИМЦ».</w:t>
      </w:r>
    </w:p>
    <w:p w:rsidR="00207D29" w:rsidRPr="00207D29" w:rsidRDefault="00207D29" w:rsidP="00207D29">
      <w:pPr>
        <w:rPr>
          <w:rFonts w:ascii="Times New Roman" w:hAnsi="Times New Roman" w:cs="Times New Roman"/>
          <w:b/>
          <w:sz w:val="28"/>
          <w:szCs w:val="28"/>
        </w:rPr>
      </w:pPr>
      <w:r w:rsidRPr="00207D29">
        <w:rPr>
          <w:rFonts w:ascii="Times New Roman" w:hAnsi="Times New Roman" w:cs="Times New Roman"/>
          <w:b/>
          <w:sz w:val="28"/>
          <w:szCs w:val="28"/>
        </w:rPr>
        <w:t xml:space="preserve">2.  Направление реализации проекта: </w:t>
      </w:r>
    </w:p>
    <w:p w:rsidR="00207D29" w:rsidRPr="00207D29" w:rsidRDefault="00207D29" w:rsidP="00207D29">
      <w:pPr>
        <w:rPr>
          <w:rFonts w:ascii="Times New Roman" w:hAnsi="Times New Roman" w:cs="Times New Roman"/>
          <w:sz w:val="28"/>
          <w:szCs w:val="28"/>
        </w:rPr>
      </w:pPr>
      <w:r w:rsidRPr="00207D29">
        <w:rPr>
          <w:rFonts w:ascii="Times New Roman" w:hAnsi="Times New Roman" w:cs="Times New Roman"/>
          <w:sz w:val="28"/>
          <w:szCs w:val="28"/>
        </w:rPr>
        <w:t>Реализация инновационн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207D29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207D29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а на уровне школы и </w:t>
      </w:r>
      <w:r w:rsidRPr="00207D29"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итета</w:t>
      </w:r>
      <w:r w:rsidRPr="00207D29">
        <w:rPr>
          <w:rFonts w:ascii="Times New Roman" w:hAnsi="Times New Roman" w:cs="Times New Roman"/>
          <w:sz w:val="28"/>
          <w:szCs w:val="28"/>
        </w:rPr>
        <w:t>, направленн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07D2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внедрение в образовательный процесс технологий, </w:t>
      </w:r>
      <w:r w:rsidRPr="00207D29">
        <w:rPr>
          <w:rFonts w:ascii="Times New Roman" w:hAnsi="Times New Roman" w:cs="Times New Roman"/>
          <w:sz w:val="28"/>
          <w:szCs w:val="28"/>
        </w:rPr>
        <w:t>развивающих коммуникативные умения школьников</w:t>
      </w:r>
      <w:r>
        <w:rPr>
          <w:rFonts w:ascii="Times New Roman" w:hAnsi="Times New Roman" w:cs="Times New Roman"/>
          <w:sz w:val="28"/>
          <w:szCs w:val="28"/>
        </w:rPr>
        <w:t>, в кон</w:t>
      </w:r>
      <w:r w:rsidRPr="00207D29">
        <w:rPr>
          <w:rFonts w:ascii="Times New Roman" w:hAnsi="Times New Roman" w:cs="Times New Roman"/>
          <w:sz w:val="28"/>
          <w:szCs w:val="28"/>
        </w:rPr>
        <w:t>тексте реализации  федеральных государств</w:t>
      </w:r>
      <w:r>
        <w:rPr>
          <w:rFonts w:ascii="Times New Roman" w:hAnsi="Times New Roman" w:cs="Times New Roman"/>
          <w:sz w:val="28"/>
          <w:szCs w:val="28"/>
        </w:rPr>
        <w:t>енных образовательных  стандар</w:t>
      </w:r>
      <w:r w:rsidRPr="00207D29">
        <w:rPr>
          <w:rFonts w:ascii="Times New Roman" w:hAnsi="Times New Roman" w:cs="Times New Roman"/>
          <w:sz w:val="28"/>
          <w:szCs w:val="28"/>
        </w:rPr>
        <w:t xml:space="preserve">тов. </w:t>
      </w:r>
    </w:p>
    <w:p w:rsidR="00207D29" w:rsidRPr="00207D29" w:rsidRDefault="00207D29" w:rsidP="00207D29">
      <w:pPr>
        <w:rPr>
          <w:rFonts w:ascii="Times New Roman" w:hAnsi="Times New Roman" w:cs="Times New Roman"/>
          <w:b/>
          <w:sz w:val="28"/>
          <w:szCs w:val="28"/>
        </w:rPr>
      </w:pPr>
      <w:r w:rsidRPr="00207D29">
        <w:rPr>
          <w:rFonts w:ascii="Times New Roman" w:hAnsi="Times New Roman" w:cs="Times New Roman"/>
          <w:b/>
          <w:sz w:val="28"/>
          <w:szCs w:val="28"/>
        </w:rPr>
        <w:t xml:space="preserve">3.  Название проекта: </w:t>
      </w:r>
    </w:p>
    <w:p w:rsidR="00207D29" w:rsidRDefault="00207D29" w:rsidP="00207D29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207D29">
        <w:rPr>
          <w:rFonts w:ascii="Times New Roman" w:hAnsi="Times New Roman" w:cs="Times New Roman"/>
          <w:sz w:val="28"/>
          <w:szCs w:val="28"/>
        </w:rPr>
        <w:t>«Современные образовательные технологии как средство развития коммуникативных умений школьников»</w:t>
      </w:r>
    </w:p>
    <w:p w:rsidR="007A1297" w:rsidRDefault="007A1297" w:rsidP="00207D29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A1297">
        <w:rPr>
          <w:rFonts w:ascii="Times New Roman" w:hAnsi="Times New Roman" w:cs="Times New Roman"/>
          <w:b/>
          <w:sz w:val="28"/>
          <w:szCs w:val="28"/>
        </w:rPr>
        <w:t>Статус проекта:</w:t>
      </w:r>
      <w:r>
        <w:rPr>
          <w:rFonts w:ascii="Times New Roman" w:hAnsi="Times New Roman" w:cs="Times New Roman"/>
          <w:sz w:val="28"/>
          <w:szCs w:val="28"/>
        </w:rPr>
        <w:t xml:space="preserve">  сетевой</w:t>
      </w:r>
    </w:p>
    <w:p w:rsidR="00207D29" w:rsidRPr="00207D29" w:rsidRDefault="001F3A17" w:rsidP="00207D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07D29" w:rsidRPr="00207D29">
        <w:rPr>
          <w:rFonts w:ascii="Times New Roman" w:hAnsi="Times New Roman" w:cs="Times New Roman"/>
          <w:b/>
          <w:sz w:val="28"/>
          <w:szCs w:val="28"/>
        </w:rPr>
        <w:t xml:space="preserve">.  Ключевые </w:t>
      </w:r>
      <w:r w:rsidR="00207D29">
        <w:rPr>
          <w:rFonts w:ascii="Times New Roman" w:hAnsi="Times New Roman" w:cs="Times New Roman"/>
          <w:b/>
          <w:sz w:val="28"/>
          <w:szCs w:val="28"/>
        </w:rPr>
        <w:t>понятия</w:t>
      </w:r>
      <w:r w:rsidR="00207D29" w:rsidRPr="00207D2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07D29" w:rsidRDefault="00207D29" w:rsidP="00207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Технология, </w:t>
      </w:r>
      <w:r w:rsidR="007A1297">
        <w:rPr>
          <w:rFonts w:ascii="Times New Roman" w:hAnsi="Times New Roman" w:cs="Times New Roman"/>
          <w:sz w:val="28"/>
          <w:szCs w:val="28"/>
        </w:rPr>
        <w:t>ИОМ,  методика</w:t>
      </w:r>
      <w:r w:rsidR="005F4998">
        <w:rPr>
          <w:rFonts w:ascii="Times New Roman" w:hAnsi="Times New Roman" w:cs="Times New Roman"/>
          <w:sz w:val="28"/>
          <w:szCs w:val="28"/>
        </w:rPr>
        <w:t>, профессиональное развитие.</w:t>
      </w:r>
    </w:p>
    <w:p w:rsidR="00207D29" w:rsidRPr="007A1297" w:rsidRDefault="001F3A17" w:rsidP="00207D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07D29" w:rsidRPr="00207D29">
        <w:rPr>
          <w:rFonts w:ascii="Times New Roman" w:hAnsi="Times New Roman" w:cs="Times New Roman"/>
          <w:b/>
          <w:sz w:val="28"/>
          <w:szCs w:val="28"/>
        </w:rPr>
        <w:t xml:space="preserve">.  Сроки реализации проекта: </w:t>
      </w:r>
      <w:r w:rsidR="007A1297">
        <w:rPr>
          <w:rFonts w:ascii="Times New Roman" w:hAnsi="Times New Roman" w:cs="Times New Roman"/>
          <w:sz w:val="28"/>
          <w:szCs w:val="28"/>
        </w:rPr>
        <w:t>2 года</w:t>
      </w:r>
      <w:r w:rsidR="007A1297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="00207D29" w:rsidRPr="00207D29">
        <w:rPr>
          <w:rFonts w:ascii="Times New Roman" w:hAnsi="Times New Roman" w:cs="Times New Roman"/>
          <w:sz w:val="28"/>
          <w:szCs w:val="28"/>
        </w:rPr>
        <w:t>201</w:t>
      </w:r>
      <w:r w:rsidR="00207D29">
        <w:rPr>
          <w:rFonts w:ascii="Times New Roman" w:hAnsi="Times New Roman" w:cs="Times New Roman"/>
          <w:sz w:val="28"/>
          <w:szCs w:val="28"/>
        </w:rPr>
        <w:t>8</w:t>
      </w:r>
      <w:r w:rsidR="00207D29" w:rsidRPr="00207D29">
        <w:rPr>
          <w:rFonts w:ascii="Times New Roman" w:hAnsi="Times New Roman" w:cs="Times New Roman"/>
          <w:sz w:val="28"/>
          <w:szCs w:val="28"/>
        </w:rPr>
        <w:t>-20</w:t>
      </w:r>
      <w:r w:rsidR="00207D29">
        <w:rPr>
          <w:rFonts w:ascii="Times New Roman" w:hAnsi="Times New Roman" w:cs="Times New Roman"/>
          <w:sz w:val="28"/>
          <w:szCs w:val="28"/>
        </w:rPr>
        <w:t>20</w:t>
      </w:r>
      <w:r w:rsidR="007A1297">
        <w:rPr>
          <w:rFonts w:ascii="Times New Roman" w:hAnsi="Times New Roman" w:cs="Times New Roman"/>
          <w:sz w:val="28"/>
          <w:szCs w:val="28"/>
        </w:rPr>
        <w:t xml:space="preserve">учебные </w:t>
      </w:r>
      <w:r w:rsidR="00207D29" w:rsidRPr="00207D29">
        <w:rPr>
          <w:rFonts w:ascii="Times New Roman" w:hAnsi="Times New Roman" w:cs="Times New Roman"/>
          <w:sz w:val="28"/>
          <w:szCs w:val="28"/>
        </w:rPr>
        <w:t>г</w:t>
      </w:r>
      <w:r w:rsidR="007A1297">
        <w:rPr>
          <w:rFonts w:ascii="Times New Roman" w:hAnsi="Times New Roman" w:cs="Times New Roman"/>
          <w:sz w:val="28"/>
          <w:szCs w:val="28"/>
        </w:rPr>
        <w:t>оды)</w:t>
      </w: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207D29">
      <w:pPr>
        <w:rPr>
          <w:rFonts w:ascii="Times New Roman" w:hAnsi="Times New Roman" w:cs="Times New Roman"/>
          <w:sz w:val="28"/>
          <w:szCs w:val="28"/>
        </w:rPr>
      </w:pPr>
    </w:p>
    <w:p w:rsidR="007A1297" w:rsidRDefault="007A1297" w:rsidP="00B019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7A1297" w:rsidSect="005F49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7" w:right="851" w:bottom="1134" w:left="1701" w:header="709" w:footer="709" w:gutter="0"/>
          <w:cols w:space="708"/>
          <w:docGrid w:linePitch="360"/>
        </w:sectPr>
      </w:pPr>
    </w:p>
    <w:p w:rsidR="00B01944" w:rsidRPr="00B01944" w:rsidRDefault="001F3A17" w:rsidP="00B019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7</w:t>
      </w:r>
      <w:r w:rsidR="00B01944" w:rsidRPr="00B01944">
        <w:rPr>
          <w:rFonts w:ascii="Times New Roman" w:hAnsi="Times New Roman"/>
          <w:b/>
          <w:bCs/>
          <w:sz w:val="28"/>
          <w:szCs w:val="28"/>
        </w:rPr>
        <w:t>.Участники проекта, включая методистов</w:t>
      </w:r>
      <w:r w:rsidR="007A1297">
        <w:rPr>
          <w:rFonts w:ascii="Times New Roman" w:hAnsi="Times New Roman"/>
          <w:b/>
          <w:bCs/>
          <w:sz w:val="28"/>
          <w:szCs w:val="28"/>
        </w:rPr>
        <w:t>-консультантов</w:t>
      </w:r>
      <w:r w:rsidR="00B01944" w:rsidRPr="00B01944">
        <w:rPr>
          <w:rFonts w:ascii="Times New Roman" w:hAnsi="Times New Roman"/>
          <w:b/>
          <w:bCs/>
          <w:sz w:val="28"/>
          <w:szCs w:val="28"/>
        </w:rPr>
        <w:t>.</w:t>
      </w:r>
    </w:p>
    <w:p w:rsidR="00B01944" w:rsidRPr="00CE4EDA" w:rsidRDefault="00B01944" w:rsidP="00B019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52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4394"/>
        <w:gridCol w:w="4819"/>
        <w:gridCol w:w="2382"/>
        <w:gridCol w:w="3005"/>
      </w:tblGrid>
      <w:tr w:rsidR="007A1297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/>
                <w:b/>
                <w:sz w:val="28"/>
                <w:szCs w:val="28"/>
              </w:rPr>
              <w:t>Должность, место работы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BA2010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/>
                <w:b/>
                <w:sz w:val="28"/>
                <w:szCs w:val="28"/>
              </w:rPr>
              <w:t>Выполняемая в проекте функция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BA2010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Технология для апробации</w:t>
            </w:r>
          </w:p>
        </w:tc>
      </w:tr>
      <w:tr w:rsidR="007A1297" w:rsidRPr="00CE4EDA" w:rsidTr="007A1297">
        <w:trPr>
          <w:trHeight w:val="342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B01944">
            <w:pPr>
              <w:tabs>
                <w:tab w:val="center" w:pos="1065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2010">
              <w:rPr>
                <w:rFonts w:ascii="Times New Roman" w:hAnsi="Times New Roman"/>
                <w:sz w:val="28"/>
                <w:szCs w:val="28"/>
                <w:lang w:val="en-US"/>
              </w:rPr>
              <w:t>ДеменеваЕкатеринаСергеевна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иректор, учитель математики МБОУ «Кляповская ООШ»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BA2010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7A1297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</w:tc>
      </w:tr>
      <w:tr w:rsidR="007A1297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Зернина Ольга Вячеславовна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97" w:rsidRPr="00BA2010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аместитель директора по МР, учитель русского языка и литературы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BA2010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297" w:rsidRPr="00BA2010" w:rsidRDefault="007A1297" w:rsidP="00B01944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Лашова Валентина Афанасьевна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 xml:space="preserve"> Березовского информационного - методического центра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Методист-эксперт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Дурмашева Валентина Максимовна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етодист Березовского информационного - методического центра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Методист-эксперт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 xml:space="preserve">Грачёва Лена </w:t>
            </w:r>
            <w:proofErr w:type="spellStart"/>
            <w:r w:rsidRPr="00BA2010">
              <w:rPr>
                <w:rFonts w:ascii="Times New Roman" w:hAnsi="Times New Roman"/>
                <w:sz w:val="28"/>
                <w:szCs w:val="28"/>
              </w:rPr>
              <w:t>Айратовна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аместитель директора по УВР, учитель немецкого языка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2010">
              <w:rPr>
                <w:rFonts w:ascii="Times New Roman" w:hAnsi="Times New Roman"/>
                <w:sz w:val="28"/>
                <w:szCs w:val="28"/>
              </w:rPr>
              <w:t>Кирякова</w:t>
            </w:r>
            <w:proofErr w:type="spellEnd"/>
            <w:r w:rsidRPr="00BA2010">
              <w:rPr>
                <w:rFonts w:ascii="Times New Roman" w:hAnsi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Сингапурская методика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Русинова Светлана Витальевна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Сингапурская методика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Денисова Екатерина Анатольевна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Цветова Татьяна Леонидовна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читель начальных классов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BA2010">
              <w:rPr>
                <w:rFonts w:ascii="Times New Roman" w:hAnsi="Times New Roman"/>
                <w:sz w:val="28"/>
                <w:szCs w:val="28"/>
              </w:rPr>
              <w:t>Алексеева Наталья Леонидовна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читель биологии и химии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</w:tc>
      </w:tr>
      <w:tr w:rsidR="00F431C6" w:rsidRPr="00CE4EDA" w:rsidTr="007A1297"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Писковий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Степановна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математики и физики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ПАРКур</w:t>
            </w:r>
            <w:proofErr w:type="spellEnd"/>
          </w:p>
        </w:tc>
      </w:tr>
      <w:tr w:rsidR="00F431C6" w:rsidRPr="00CE4EDA" w:rsidTr="007A1297">
        <w:trPr>
          <w:trHeight w:val="462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Цветова Валентина Степановна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географии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Pr="00BA2010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A2010">
              <w:rPr>
                <w:rFonts w:ascii="Times New Roman" w:hAnsi="Times New Roman"/>
                <w:sz w:val="28"/>
                <w:szCs w:val="28"/>
              </w:rPr>
              <w:t>частник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1C6" w:rsidRDefault="00F431C6" w:rsidP="00F431C6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ПАРКур</w:t>
            </w:r>
            <w:proofErr w:type="spellEnd"/>
          </w:p>
        </w:tc>
      </w:tr>
    </w:tbl>
    <w:p w:rsidR="009940FB" w:rsidRDefault="009940FB" w:rsidP="007A1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9940FB" w:rsidSect="007A1297">
          <w:pgSz w:w="16838" w:h="11906" w:orient="landscape"/>
          <w:pgMar w:top="709" w:right="567" w:bottom="851" w:left="1134" w:header="709" w:footer="709" w:gutter="0"/>
          <w:cols w:space="708"/>
          <w:docGrid w:linePitch="360"/>
        </w:sectPr>
      </w:pPr>
    </w:p>
    <w:p w:rsidR="001F3A17" w:rsidRPr="00207D29" w:rsidRDefault="001F3A17" w:rsidP="001F3A1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8</w:t>
      </w:r>
      <w:r w:rsidR="007A129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33B0C" w:rsidRPr="00207D29">
        <w:rPr>
          <w:rFonts w:ascii="Times New Roman" w:hAnsi="Times New Roman" w:cs="Times New Roman"/>
          <w:b/>
          <w:sz w:val="28"/>
          <w:szCs w:val="28"/>
        </w:rPr>
        <w:t>Актуальность проблемы, основная идея проекта, обоснование</w:t>
      </w:r>
      <w:r w:rsidRPr="00207D29">
        <w:rPr>
          <w:rFonts w:ascii="Times New Roman" w:hAnsi="Times New Roman" w:cs="Times New Roman"/>
          <w:b/>
          <w:sz w:val="28"/>
          <w:szCs w:val="28"/>
        </w:rPr>
        <w:t xml:space="preserve"> его </w:t>
      </w:r>
    </w:p>
    <w:p w:rsidR="001F3A17" w:rsidRPr="00DA728A" w:rsidRDefault="001F3A17" w:rsidP="001F3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D29">
        <w:rPr>
          <w:rFonts w:ascii="Times New Roman" w:hAnsi="Times New Roman" w:cs="Times New Roman"/>
          <w:b/>
          <w:sz w:val="28"/>
          <w:szCs w:val="28"/>
        </w:rPr>
        <w:t>практической значимости для развития системы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F3A17" w:rsidRDefault="001F3A17" w:rsidP="001F3A17">
      <w:pPr>
        <w:tabs>
          <w:tab w:val="left" w:pos="993"/>
        </w:tabs>
        <w:adjustRightInd w:val="0"/>
        <w:spacing w:before="100" w:beforeAutospacing="1"/>
        <w:ind w:firstLine="567"/>
        <w:jc w:val="both"/>
        <w:rPr>
          <w:rStyle w:val="dash041e005f0431005f044b005f0447005f043d005f044b005f0439005f005fchar1char1"/>
          <w:bCs/>
          <w:sz w:val="28"/>
          <w:szCs w:val="28"/>
        </w:rPr>
      </w:pPr>
      <w:r w:rsidRPr="00DA728A">
        <w:rPr>
          <w:rStyle w:val="dash041e005f0431005f044b005f0447005f043d005f044b005f0439005f005fchar1char1"/>
          <w:bCs/>
          <w:sz w:val="28"/>
          <w:szCs w:val="28"/>
        </w:rPr>
        <w:t xml:space="preserve">В числе метапредметных результатов освоения основной образовательной программы </w:t>
      </w:r>
      <w:r>
        <w:rPr>
          <w:rStyle w:val="dash041e005f0431005f044b005f0447005f043d005f044b005f0439005f005fchar1char1"/>
          <w:bCs/>
          <w:sz w:val="28"/>
          <w:szCs w:val="28"/>
        </w:rPr>
        <w:t xml:space="preserve">начального и </w:t>
      </w:r>
      <w:r w:rsidRPr="00DA728A">
        <w:rPr>
          <w:rStyle w:val="dash041e005f0431005f044b005f0447005f043d005f044b005f0439005f005fchar1char1"/>
          <w:bCs/>
          <w:sz w:val="28"/>
          <w:szCs w:val="28"/>
        </w:rPr>
        <w:t>основного общего образования</w:t>
      </w:r>
      <w:r w:rsidR="00833B0C">
        <w:rPr>
          <w:rStyle w:val="dash041e005f0431005f044b005f0447005f043d005f044b005f0439005f005fchar1char1"/>
          <w:bCs/>
          <w:sz w:val="28"/>
          <w:szCs w:val="28"/>
        </w:rPr>
        <w:t xml:space="preserve"> </w:t>
      </w:r>
      <w:r w:rsidRPr="007A1297">
        <w:rPr>
          <w:rStyle w:val="dash041e005f0431005f044b005f0447005f043d005f044b005f0439005f005fchar1char1"/>
          <w:b/>
          <w:bCs/>
          <w:sz w:val="28"/>
          <w:szCs w:val="28"/>
        </w:rPr>
        <w:t xml:space="preserve">умение выстраивать эффективную </w:t>
      </w:r>
      <w:r w:rsidR="00833B0C" w:rsidRPr="007A1297">
        <w:rPr>
          <w:rStyle w:val="dash041e005f0431005f044b005f0447005f043d005f044b005f0439005f005fchar1char1"/>
          <w:b/>
          <w:bCs/>
          <w:sz w:val="28"/>
          <w:szCs w:val="28"/>
        </w:rPr>
        <w:t>коммуникацию</w:t>
      </w:r>
      <w:r w:rsidR="00833B0C">
        <w:rPr>
          <w:rStyle w:val="dash041e005f0431005f044b005f0447005f043d005f044b005f0439005f005fchar1char1"/>
          <w:bCs/>
          <w:sz w:val="28"/>
          <w:szCs w:val="28"/>
        </w:rPr>
        <w:t xml:space="preserve"> является</w:t>
      </w:r>
      <w:r>
        <w:rPr>
          <w:rStyle w:val="dash041e005f0431005f044b005f0447005f043d005f044b005f0439005f005fchar1char1"/>
          <w:bCs/>
          <w:sz w:val="28"/>
          <w:szCs w:val="28"/>
        </w:rPr>
        <w:t xml:space="preserve"> ключевым. </w:t>
      </w:r>
    </w:p>
    <w:p w:rsidR="001F3A17" w:rsidRDefault="001F3A17" w:rsidP="001F3A17">
      <w:pPr>
        <w:tabs>
          <w:tab w:val="left" w:pos="993"/>
        </w:tabs>
        <w:adjustRightInd w:val="0"/>
        <w:spacing w:before="100" w:beforeAutospacing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BDD">
        <w:rPr>
          <w:rFonts w:ascii="Times New Roman" w:hAnsi="Times New Roman"/>
          <w:bCs/>
          <w:sz w:val="28"/>
          <w:szCs w:val="28"/>
        </w:rPr>
        <w:t>Метапредметные результаты освоения ООП НОО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9D7BDD">
        <w:rPr>
          <w:rFonts w:ascii="Times New Roman" w:hAnsi="Times New Roman"/>
          <w:bCs/>
          <w:sz w:val="28"/>
          <w:szCs w:val="28"/>
        </w:rPr>
        <w:t>в новой редакции) должны отражать: (п.11, раздел 2)</w:t>
      </w:r>
      <w:r w:rsidR="00833B0C">
        <w:rPr>
          <w:rFonts w:ascii="Times New Roman" w:hAnsi="Times New Roman"/>
          <w:bCs/>
          <w:sz w:val="28"/>
          <w:szCs w:val="28"/>
        </w:rPr>
        <w:t xml:space="preserve"> </w:t>
      </w:r>
      <w:r w:rsidRPr="009D7BDD">
        <w:rPr>
          <w:rFonts w:ascii="Times New Roman" w:hAnsi="Times New Roman" w:cs="Times New Roman"/>
          <w:b/>
          <w:sz w:val="28"/>
          <w:szCs w:val="28"/>
        </w:rPr>
        <w:t>овладение коммуникативными универсальными учебными действиями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BDD">
        <w:rPr>
          <w:rFonts w:ascii="Times New Roman" w:hAnsi="Times New Roman" w:cs="Times New Roman"/>
          <w:b/>
          <w:sz w:val="28"/>
          <w:szCs w:val="28"/>
        </w:rPr>
        <w:t>овладение умениями участвовать в совместной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BD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Данные УУД </w:t>
      </w:r>
      <w:r w:rsidRPr="009D7BDD">
        <w:rPr>
          <w:rFonts w:ascii="Times New Roman" w:hAnsi="Times New Roman" w:cs="Times New Roman"/>
          <w:sz w:val="28"/>
          <w:szCs w:val="28"/>
        </w:rPr>
        <w:t>составляю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9D7BDD">
        <w:rPr>
          <w:rFonts w:ascii="Times New Roman" w:hAnsi="Times New Roman" w:cs="Times New Roman"/>
          <w:sz w:val="28"/>
          <w:szCs w:val="28"/>
        </w:rPr>
        <w:t>основу умения учиться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A17" w:rsidRPr="0065359B" w:rsidRDefault="001F3A17" w:rsidP="001F3A17">
      <w:pPr>
        <w:pStyle w:val="dash041e005f0431005f044b005f0447005f043d005f044b005f0439"/>
        <w:spacing w:line="276" w:lineRule="auto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9D7BDD">
        <w:rPr>
          <w:sz w:val="28"/>
          <w:szCs w:val="28"/>
        </w:rPr>
        <w:t>В соответствие Ф</w:t>
      </w:r>
      <w:r>
        <w:rPr>
          <w:sz w:val="28"/>
          <w:szCs w:val="28"/>
        </w:rPr>
        <w:t xml:space="preserve">ГОС </w:t>
      </w:r>
      <w:r w:rsidRPr="009D7BDD">
        <w:rPr>
          <w:sz w:val="28"/>
          <w:szCs w:val="28"/>
        </w:rPr>
        <w:t xml:space="preserve">метапредметные результаты освоения </w:t>
      </w:r>
      <w:r>
        <w:rPr>
          <w:sz w:val="28"/>
          <w:szCs w:val="28"/>
        </w:rPr>
        <w:t>ООП ООО</w:t>
      </w:r>
      <w:r w:rsidRPr="009D7BDD">
        <w:rPr>
          <w:sz w:val="28"/>
          <w:szCs w:val="28"/>
        </w:rPr>
        <w:t xml:space="preserve"> должны отражать</w:t>
      </w:r>
      <w:r>
        <w:rPr>
          <w:sz w:val="28"/>
          <w:szCs w:val="28"/>
        </w:rPr>
        <w:t xml:space="preserve">: </w:t>
      </w:r>
      <w:r w:rsidRPr="009D7BDD">
        <w:rPr>
          <w:sz w:val="28"/>
          <w:szCs w:val="28"/>
        </w:rPr>
        <w:t xml:space="preserve">9) </w:t>
      </w:r>
      <w:r w:rsidRPr="009D7BDD">
        <w:rPr>
          <w:b/>
          <w:sz w:val="28"/>
          <w:szCs w:val="28"/>
        </w:rPr>
        <w:t>умение организовывать учебное сотрудничество</w:t>
      </w:r>
      <w:r w:rsidRPr="009D7BDD">
        <w:rPr>
          <w:sz w:val="28"/>
          <w:szCs w:val="28"/>
        </w:rPr>
        <w:t xml:space="preserve">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мнение;10) </w:t>
      </w:r>
      <w:r w:rsidRPr="009D7BDD">
        <w:rPr>
          <w:b/>
          <w:sz w:val="28"/>
          <w:szCs w:val="28"/>
        </w:rPr>
        <w:t>умение осознанно использовать речевые средства в соответствии с задачей коммуникации</w:t>
      </w:r>
      <w:r w:rsidRPr="009D7BDD">
        <w:rPr>
          <w:sz w:val="28"/>
          <w:szCs w:val="28"/>
        </w:rPr>
        <w:t xml:space="preserve">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11) формирование и развитие </w:t>
      </w:r>
      <w:r w:rsidRPr="009D7BDD">
        <w:rPr>
          <w:rStyle w:val="dash041e005f0431005f044b005f0447005f043d005f044b005f0439005f005fchar1char1"/>
          <w:b/>
          <w:sz w:val="28"/>
          <w:szCs w:val="28"/>
        </w:rPr>
        <w:t>компетентности в области использования информационно-коммуникационных технологий</w:t>
      </w:r>
      <w:r>
        <w:rPr>
          <w:rStyle w:val="dash041e005f0431005f044b005f0447005f043d005f044b005f0439005f005fchar1char1"/>
          <w:sz w:val="28"/>
          <w:szCs w:val="28"/>
        </w:rPr>
        <w:t xml:space="preserve"> (далее ИКТ– компетенции)</w:t>
      </w:r>
    </w:p>
    <w:p w:rsidR="001F3A17" w:rsidRDefault="001F3A17" w:rsidP="001F3A17">
      <w:pPr>
        <w:tabs>
          <w:tab w:val="left" w:pos="993"/>
        </w:tabs>
        <w:adjustRightInd w:val="0"/>
        <w:spacing w:before="100" w:beforeAutospacing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944">
        <w:rPr>
          <w:rFonts w:ascii="Times New Roman" w:hAnsi="Times New Roman" w:cs="Times New Roman"/>
          <w:sz w:val="28"/>
          <w:szCs w:val="28"/>
        </w:rPr>
        <w:t xml:space="preserve">Коммуникативные </w:t>
      </w:r>
      <w:r>
        <w:rPr>
          <w:rFonts w:ascii="Times New Roman" w:hAnsi="Times New Roman" w:cs="Times New Roman"/>
          <w:sz w:val="28"/>
          <w:szCs w:val="28"/>
        </w:rPr>
        <w:t>УУД</w:t>
      </w:r>
      <w:r w:rsidRPr="00B01944">
        <w:rPr>
          <w:rFonts w:ascii="Times New Roman" w:hAnsi="Times New Roman" w:cs="Times New Roman"/>
          <w:sz w:val="28"/>
          <w:szCs w:val="28"/>
        </w:rPr>
        <w:t xml:space="preserve"> обеспечивают социальную компетентность и учет позиции других людей, партнера по общению или деятельности,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1F3A17" w:rsidRDefault="001F3A17" w:rsidP="001F3A17">
      <w:pPr>
        <w:tabs>
          <w:tab w:val="left" w:pos="993"/>
        </w:tabs>
        <w:adjustRightInd w:val="0"/>
        <w:spacing w:before="100" w:before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BDD">
        <w:rPr>
          <w:rFonts w:ascii="Times New Roman" w:hAnsi="Times New Roman" w:cs="Times New Roman"/>
          <w:sz w:val="28"/>
          <w:szCs w:val="28"/>
        </w:rPr>
        <w:t xml:space="preserve">Следовательно, в связи с новыми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ФГОС, </w:t>
      </w:r>
      <w:r w:rsidRPr="009D7BDD">
        <w:rPr>
          <w:rFonts w:ascii="Times New Roman" w:hAnsi="Times New Roman" w:cs="Times New Roman"/>
          <w:sz w:val="28"/>
          <w:szCs w:val="28"/>
        </w:rPr>
        <w:t xml:space="preserve"> необходимо найти новые образовательны</w:t>
      </w:r>
      <w:r>
        <w:rPr>
          <w:rFonts w:ascii="Times New Roman" w:hAnsi="Times New Roman" w:cs="Times New Roman"/>
          <w:sz w:val="28"/>
          <w:szCs w:val="28"/>
        </w:rPr>
        <w:t>е технологии, которые обеспечат</w:t>
      </w:r>
      <w:r w:rsidRPr="009D7BDD">
        <w:rPr>
          <w:rFonts w:ascii="Times New Roman" w:hAnsi="Times New Roman" w:cs="Times New Roman"/>
          <w:sz w:val="28"/>
          <w:szCs w:val="28"/>
        </w:rPr>
        <w:t xml:space="preserve"> развитие коммуникативных умений школьников. В результате реализации проекта </w:t>
      </w:r>
      <w:r w:rsidRPr="009D7BDD">
        <w:rPr>
          <w:rFonts w:ascii="Times New Roman" w:hAnsi="Times New Roman" w:cs="Times New Roman"/>
          <w:b/>
          <w:sz w:val="28"/>
          <w:szCs w:val="28"/>
        </w:rPr>
        <w:t>«Современные образовательные технологии как средство развития коммуникативных умений школьников»</w:t>
      </w:r>
      <w:r w:rsidRPr="009D7BD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образовательном учреждении  будут системно внедряться (отрабатываться) следующие технологии (техники, методики):</w:t>
      </w:r>
    </w:p>
    <w:p w:rsidR="001F3A17" w:rsidRPr="00EA0A6B" w:rsidRDefault="001F3A17" w:rsidP="001F3A17">
      <w:pPr>
        <w:pStyle w:val="a6"/>
        <w:numPr>
          <w:ilvl w:val="0"/>
          <w:numId w:val="1"/>
        </w:numPr>
        <w:tabs>
          <w:tab w:val="left" w:pos="993"/>
        </w:tabs>
        <w:adjustRightInd w:val="0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>ИОМ в учебном предмете;</w:t>
      </w:r>
    </w:p>
    <w:p w:rsidR="001F3A17" w:rsidRPr="00EA0A6B" w:rsidRDefault="001F3A17" w:rsidP="001F3A17">
      <w:pPr>
        <w:pStyle w:val="a6"/>
        <w:numPr>
          <w:ilvl w:val="0"/>
          <w:numId w:val="1"/>
        </w:numPr>
        <w:tabs>
          <w:tab w:val="left" w:pos="993"/>
        </w:tabs>
        <w:adjustRightInd w:val="0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>Сингапурская методика;</w:t>
      </w:r>
    </w:p>
    <w:p w:rsidR="00B6224E" w:rsidRDefault="001F3A17" w:rsidP="00B6224E">
      <w:pPr>
        <w:pStyle w:val="a6"/>
        <w:numPr>
          <w:ilvl w:val="0"/>
          <w:numId w:val="1"/>
        </w:numPr>
        <w:tabs>
          <w:tab w:val="left" w:pos="993"/>
        </w:tabs>
        <w:adjustRightInd w:val="0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Pr="00EA0A6B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Pr="00EA0A6B">
        <w:rPr>
          <w:rFonts w:ascii="Times New Roman" w:hAnsi="Times New Roman" w:cs="Times New Roman"/>
          <w:sz w:val="28"/>
          <w:szCs w:val="28"/>
        </w:rPr>
        <w:t>;</w:t>
      </w:r>
    </w:p>
    <w:p w:rsidR="001F3A17" w:rsidRPr="00B6224E" w:rsidRDefault="004F5AAC" w:rsidP="00B6224E">
      <w:pPr>
        <w:pStyle w:val="a6"/>
        <w:numPr>
          <w:ilvl w:val="0"/>
          <w:numId w:val="1"/>
        </w:numPr>
        <w:tabs>
          <w:tab w:val="left" w:pos="993"/>
        </w:tabs>
        <w:adjustRightInd w:val="0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B6224E">
        <w:rPr>
          <w:rFonts w:ascii="Times New Roman" w:hAnsi="Times New Roman" w:cs="Times New Roman"/>
          <w:sz w:val="28"/>
          <w:szCs w:val="28"/>
        </w:rPr>
        <w:t>Технологии</w:t>
      </w:r>
      <w:r w:rsidR="001F3A17" w:rsidRPr="00B6224E">
        <w:rPr>
          <w:rFonts w:ascii="Times New Roman" w:hAnsi="Times New Roman" w:cs="Times New Roman"/>
          <w:sz w:val="28"/>
          <w:szCs w:val="28"/>
        </w:rPr>
        <w:t xml:space="preserve"> смешанного обучения</w:t>
      </w:r>
      <w:r w:rsidRPr="00B6224E">
        <w:rPr>
          <w:rFonts w:ascii="Times New Roman" w:hAnsi="Times New Roman" w:cs="Times New Roman"/>
          <w:sz w:val="28"/>
          <w:szCs w:val="28"/>
        </w:rPr>
        <w:t>: «Смена рабочих зон», «Перевернутый класс».</w:t>
      </w:r>
    </w:p>
    <w:p w:rsidR="001F3A17" w:rsidRPr="00DA728A" w:rsidRDefault="001F3A17" w:rsidP="001F3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9</w:t>
      </w:r>
      <w:r w:rsidR="007A1297">
        <w:rPr>
          <w:rFonts w:ascii="Times New Roman" w:hAnsi="Times New Roman"/>
          <w:b/>
          <w:bCs/>
          <w:sz w:val="28"/>
          <w:szCs w:val="28"/>
        </w:rPr>
        <w:t xml:space="preserve">.  </w:t>
      </w:r>
      <w:r w:rsidRPr="00DA728A">
        <w:rPr>
          <w:rFonts w:ascii="Times New Roman" w:hAnsi="Times New Roman"/>
          <w:b/>
          <w:bCs/>
          <w:sz w:val="28"/>
          <w:szCs w:val="28"/>
        </w:rPr>
        <w:t>Имеющийся опыт</w:t>
      </w:r>
      <w:r>
        <w:rPr>
          <w:rFonts w:ascii="Times New Roman" w:hAnsi="Times New Roman"/>
          <w:b/>
          <w:bCs/>
          <w:sz w:val="28"/>
          <w:szCs w:val="28"/>
        </w:rPr>
        <w:t xml:space="preserve"> в данном направлении</w:t>
      </w:r>
      <w:r>
        <w:rPr>
          <w:rFonts w:ascii="Times New Roman" w:hAnsi="Times New Roman"/>
          <w:sz w:val="28"/>
          <w:szCs w:val="28"/>
        </w:rPr>
        <w:t>.</w:t>
      </w:r>
    </w:p>
    <w:p w:rsidR="001F3A17" w:rsidRDefault="001F3A17" w:rsidP="00A41F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28A">
        <w:rPr>
          <w:rFonts w:ascii="Times New Roman" w:hAnsi="Times New Roman" w:cs="Times New Roman"/>
          <w:sz w:val="28"/>
          <w:szCs w:val="28"/>
        </w:rPr>
        <w:t>Образователь</w:t>
      </w:r>
      <w:r>
        <w:rPr>
          <w:rFonts w:ascii="Times New Roman" w:hAnsi="Times New Roman" w:cs="Times New Roman"/>
          <w:sz w:val="28"/>
          <w:szCs w:val="28"/>
        </w:rPr>
        <w:t>ная организация в 2014-</w:t>
      </w:r>
      <w:r w:rsidR="00A41FDE">
        <w:rPr>
          <w:rFonts w:ascii="Times New Roman" w:hAnsi="Times New Roman" w:cs="Times New Roman"/>
          <w:sz w:val="28"/>
          <w:szCs w:val="28"/>
        </w:rPr>
        <w:t>2015,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A728A">
        <w:rPr>
          <w:rFonts w:ascii="Times New Roman" w:hAnsi="Times New Roman" w:cs="Times New Roman"/>
          <w:sz w:val="28"/>
          <w:szCs w:val="28"/>
        </w:rPr>
        <w:t>2015-2016 уче</w:t>
      </w:r>
      <w:r>
        <w:rPr>
          <w:rFonts w:ascii="Times New Roman" w:hAnsi="Times New Roman" w:cs="Times New Roman"/>
          <w:sz w:val="28"/>
          <w:szCs w:val="28"/>
        </w:rPr>
        <w:t>бных годах имела статус опытно-</w:t>
      </w:r>
      <w:r w:rsidRPr="00DA728A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ической площадки муниципального </w:t>
      </w:r>
      <w:r w:rsidRPr="00DA728A">
        <w:rPr>
          <w:rFonts w:ascii="Times New Roman" w:hAnsi="Times New Roman" w:cs="Times New Roman"/>
          <w:sz w:val="28"/>
          <w:szCs w:val="28"/>
        </w:rPr>
        <w:t xml:space="preserve">уровня по </w:t>
      </w:r>
      <w:r>
        <w:rPr>
          <w:rFonts w:ascii="Times New Roman" w:hAnsi="Times New Roman" w:cs="Times New Roman"/>
          <w:sz w:val="28"/>
          <w:szCs w:val="28"/>
        </w:rPr>
        <w:t xml:space="preserve">теме «Мониторинг метапредметных </w:t>
      </w:r>
      <w:r w:rsidRPr="00DA728A">
        <w:rPr>
          <w:rFonts w:ascii="Times New Roman" w:hAnsi="Times New Roman" w:cs="Times New Roman"/>
          <w:sz w:val="28"/>
          <w:szCs w:val="28"/>
        </w:rPr>
        <w:t>резуль</w:t>
      </w:r>
      <w:r>
        <w:rPr>
          <w:rFonts w:ascii="Times New Roman" w:hAnsi="Times New Roman" w:cs="Times New Roman"/>
          <w:sz w:val="28"/>
          <w:szCs w:val="28"/>
        </w:rPr>
        <w:t>татов в основной школе» (модуль</w:t>
      </w:r>
      <w:r w:rsidRPr="00DA728A">
        <w:rPr>
          <w:rFonts w:ascii="Times New Roman" w:hAnsi="Times New Roman" w:cs="Times New Roman"/>
          <w:sz w:val="28"/>
          <w:szCs w:val="28"/>
        </w:rPr>
        <w:t>«Учебное со</w:t>
      </w:r>
      <w:r>
        <w:rPr>
          <w:rFonts w:ascii="Times New Roman" w:hAnsi="Times New Roman" w:cs="Times New Roman"/>
          <w:sz w:val="28"/>
          <w:szCs w:val="28"/>
        </w:rPr>
        <w:t xml:space="preserve">трудничество»). В рамках данной </w:t>
      </w:r>
      <w:r w:rsidRPr="00DA728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еятельности школа участвовала в </w:t>
      </w:r>
      <w:r w:rsidRPr="00DA728A">
        <w:rPr>
          <w:rFonts w:ascii="Times New Roman" w:hAnsi="Times New Roman" w:cs="Times New Roman"/>
          <w:sz w:val="28"/>
          <w:szCs w:val="28"/>
        </w:rPr>
        <w:t>муниципальном сетевом проекте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>"Метапредметный десант" (разработка и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>апроб</w:t>
      </w:r>
      <w:r>
        <w:rPr>
          <w:rFonts w:ascii="Times New Roman" w:hAnsi="Times New Roman" w:cs="Times New Roman"/>
          <w:sz w:val="28"/>
          <w:szCs w:val="28"/>
        </w:rPr>
        <w:t xml:space="preserve">ирование модулей формирования и </w:t>
      </w:r>
      <w:r w:rsidRPr="00DA728A">
        <w:rPr>
          <w:rFonts w:ascii="Times New Roman" w:hAnsi="Times New Roman" w:cs="Times New Roman"/>
          <w:sz w:val="28"/>
          <w:szCs w:val="28"/>
        </w:rPr>
        <w:t>оценивания у</w:t>
      </w:r>
      <w:r>
        <w:rPr>
          <w:rFonts w:ascii="Times New Roman" w:hAnsi="Times New Roman" w:cs="Times New Roman"/>
          <w:sz w:val="28"/>
          <w:szCs w:val="28"/>
        </w:rPr>
        <w:t>мений учебного сотрудничества),</w:t>
      </w:r>
      <w:r w:rsidRPr="00DA728A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водила метапредметные  олимпиады </w:t>
      </w:r>
      <w:r w:rsidRPr="00DA728A">
        <w:rPr>
          <w:rFonts w:ascii="Times New Roman" w:hAnsi="Times New Roman" w:cs="Times New Roman"/>
          <w:sz w:val="28"/>
          <w:szCs w:val="28"/>
        </w:rPr>
        <w:t>школьного уровня (педагоги являлисьразработч</w:t>
      </w:r>
      <w:r>
        <w:rPr>
          <w:rFonts w:ascii="Times New Roman" w:hAnsi="Times New Roman" w:cs="Times New Roman"/>
          <w:sz w:val="28"/>
          <w:szCs w:val="28"/>
        </w:rPr>
        <w:t>иками и экспертами МП модулей),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во внеурочную </w:t>
      </w:r>
      <w:r w:rsidRPr="00DA728A">
        <w:rPr>
          <w:rFonts w:ascii="Times New Roman" w:hAnsi="Times New Roman" w:cs="Times New Roman"/>
          <w:sz w:val="28"/>
          <w:szCs w:val="28"/>
        </w:rPr>
        <w:t>деятельность (разра</w:t>
      </w:r>
      <w:r>
        <w:rPr>
          <w:rFonts w:ascii="Times New Roman" w:hAnsi="Times New Roman" w:cs="Times New Roman"/>
          <w:sz w:val="28"/>
          <w:szCs w:val="28"/>
        </w:rPr>
        <w:t xml:space="preserve">ботаны и реализованы </w:t>
      </w:r>
      <w:r w:rsidRPr="00DA728A">
        <w:rPr>
          <w:rFonts w:ascii="Times New Roman" w:hAnsi="Times New Roman" w:cs="Times New Roman"/>
          <w:sz w:val="28"/>
          <w:szCs w:val="28"/>
        </w:rPr>
        <w:t>краткосрочн</w:t>
      </w:r>
      <w:r>
        <w:rPr>
          <w:rFonts w:ascii="Times New Roman" w:hAnsi="Times New Roman" w:cs="Times New Roman"/>
          <w:sz w:val="28"/>
          <w:szCs w:val="28"/>
        </w:rPr>
        <w:t xml:space="preserve">ые курсы по данному направлению </w:t>
      </w:r>
      <w:r w:rsidRPr="00DA728A">
        <w:rPr>
          <w:rFonts w:ascii="Times New Roman" w:hAnsi="Times New Roman" w:cs="Times New Roman"/>
          <w:sz w:val="28"/>
          <w:szCs w:val="28"/>
        </w:rPr>
        <w:t>в 1-4 класс</w:t>
      </w:r>
      <w:r>
        <w:rPr>
          <w:rFonts w:ascii="Times New Roman" w:hAnsi="Times New Roman" w:cs="Times New Roman"/>
          <w:sz w:val="28"/>
          <w:szCs w:val="28"/>
        </w:rPr>
        <w:t xml:space="preserve">ах), от традиционных предметных </w:t>
      </w:r>
      <w:r w:rsidRPr="00DA728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едель перешли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A728A">
        <w:rPr>
          <w:rFonts w:ascii="Times New Roman" w:hAnsi="Times New Roman" w:cs="Times New Roman"/>
          <w:sz w:val="28"/>
          <w:szCs w:val="28"/>
        </w:rPr>
        <w:t xml:space="preserve">развивающие </w:t>
      </w:r>
      <w:r w:rsidRPr="00DA728A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Pr="00DA728A">
        <w:rPr>
          <w:rFonts w:ascii="Times New Roman" w:hAnsi="Times New Roman" w:cs="Times New Roman"/>
          <w:sz w:val="28"/>
          <w:szCs w:val="28"/>
        </w:rPr>
        <w:t>-</w:t>
      </w:r>
      <w:r w:rsidRPr="00DA728A">
        <w:rPr>
          <w:rFonts w:ascii="Times New Roman" w:hAnsi="Times New Roman" w:cs="Times New Roman"/>
          <w:sz w:val="28"/>
          <w:szCs w:val="28"/>
          <w:lang w:val="en-US"/>
        </w:rPr>
        <w:t>Skills</w:t>
      </w:r>
      <w:r>
        <w:rPr>
          <w:rFonts w:ascii="Times New Roman" w:hAnsi="Times New Roman" w:cs="Times New Roman"/>
          <w:sz w:val="28"/>
          <w:szCs w:val="28"/>
        </w:rPr>
        <w:t xml:space="preserve"> ("мягкие навыки"). В </w:t>
      </w:r>
      <w:r w:rsidRPr="00DA728A">
        <w:rPr>
          <w:rFonts w:ascii="Times New Roman" w:hAnsi="Times New Roman" w:cs="Times New Roman"/>
          <w:sz w:val="28"/>
          <w:szCs w:val="28"/>
        </w:rPr>
        <w:t>настоя</w:t>
      </w:r>
      <w:r>
        <w:rPr>
          <w:rFonts w:ascii="Times New Roman" w:hAnsi="Times New Roman" w:cs="Times New Roman"/>
          <w:sz w:val="28"/>
          <w:szCs w:val="28"/>
        </w:rPr>
        <w:t xml:space="preserve">щее время школа целенаправленно </w:t>
      </w:r>
      <w:r w:rsidRPr="00DA728A">
        <w:rPr>
          <w:rFonts w:ascii="Times New Roman" w:hAnsi="Times New Roman" w:cs="Times New Roman"/>
          <w:sz w:val="28"/>
          <w:szCs w:val="28"/>
        </w:rPr>
        <w:t>реализует программы внеурочной де</w:t>
      </w:r>
      <w:r>
        <w:rPr>
          <w:rFonts w:ascii="Times New Roman" w:hAnsi="Times New Roman" w:cs="Times New Roman"/>
          <w:sz w:val="28"/>
          <w:szCs w:val="28"/>
        </w:rPr>
        <w:t xml:space="preserve">ятельности, </w:t>
      </w:r>
      <w:r w:rsidRPr="00DA728A">
        <w:rPr>
          <w:rFonts w:ascii="Times New Roman" w:hAnsi="Times New Roman" w:cs="Times New Roman"/>
          <w:sz w:val="28"/>
          <w:szCs w:val="28"/>
        </w:rPr>
        <w:t>в рамка</w:t>
      </w:r>
      <w:r>
        <w:rPr>
          <w:rFonts w:ascii="Times New Roman" w:hAnsi="Times New Roman" w:cs="Times New Roman"/>
          <w:sz w:val="28"/>
          <w:szCs w:val="28"/>
        </w:rPr>
        <w:t xml:space="preserve">х которой системно формируется, </w:t>
      </w:r>
      <w:r w:rsidRPr="00DA728A">
        <w:rPr>
          <w:rFonts w:ascii="Times New Roman" w:hAnsi="Times New Roman" w:cs="Times New Roman"/>
          <w:sz w:val="28"/>
          <w:szCs w:val="28"/>
        </w:rPr>
        <w:t>развивает</w:t>
      </w:r>
      <w:r>
        <w:rPr>
          <w:rFonts w:ascii="Times New Roman" w:hAnsi="Times New Roman" w:cs="Times New Roman"/>
          <w:sz w:val="28"/>
          <w:szCs w:val="28"/>
        </w:rPr>
        <w:t xml:space="preserve">ся и оценивается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="0029781E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>умение "Уч</w:t>
      </w:r>
      <w:r>
        <w:rPr>
          <w:rFonts w:ascii="Times New Roman" w:hAnsi="Times New Roman" w:cs="Times New Roman"/>
          <w:sz w:val="28"/>
          <w:szCs w:val="28"/>
        </w:rPr>
        <w:t xml:space="preserve">ебное сотрудничество". Учащиеся </w:t>
      </w:r>
      <w:r w:rsidRPr="00DA728A">
        <w:rPr>
          <w:rFonts w:ascii="Times New Roman" w:hAnsi="Times New Roman" w:cs="Times New Roman"/>
          <w:sz w:val="28"/>
          <w:szCs w:val="28"/>
        </w:rPr>
        <w:t>нача</w:t>
      </w:r>
      <w:r>
        <w:rPr>
          <w:rFonts w:ascii="Times New Roman" w:hAnsi="Times New Roman" w:cs="Times New Roman"/>
          <w:sz w:val="28"/>
          <w:szCs w:val="28"/>
        </w:rPr>
        <w:t xml:space="preserve">льной школы успешно участвуют в </w:t>
      </w:r>
      <w:r w:rsidRPr="00DA728A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конкурсах "Креатив-бой", </w:t>
      </w:r>
      <w:r w:rsidRPr="00DA728A">
        <w:rPr>
          <w:rFonts w:ascii="Times New Roman" w:hAnsi="Times New Roman" w:cs="Times New Roman"/>
          <w:sz w:val="28"/>
          <w:szCs w:val="28"/>
        </w:rPr>
        <w:t>учебных исслед</w:t>
      </w:r>
      <w:r>
        <w:rPr>
          <w:rFonts w:ascii="Times New Roman" w:hAnsi="Times New Roman" w:cs="Times New Roman"/>
          <w:sz w:val="28"/>
          <w:szCs w:val="28"/>
        </w:rPr>
        <w:t>овательских проектах "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Узнайки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Pr="00DA728A">
        <w:rPr>
          <w:rFonts w:ascii="Times New Roman" w:hAnsi="Times New Roman" w:cs="Times New Roman"/>
          <w:sz w:val="28"/>
          <w:szCs w:val="28"/>
        </w:rPr>
        <w:t>Умейки</w:t>
      </w:r>
      <w:proofErr w:type="spellEnd"/>
      <w:r w:rsidRPr="00DA728A">
        <w:rPr>
          <w:rFonts w:ascii="Times New Roman" w:hAnsi="Times New Roman" w:cs="Times New Roman"/>
          <w:sz w:val="28"/>
          <w:szCs w:val="28"/>
        </w:rPr>
        <w:t xml:space="preserve">", где </w:t>
      </w:r>
      <w:r>
        <w:rPr>
          <w:rFonts w:ascii="Times New Roman" w:hAnsi="Times New Roman" w:cs="Times New Roman"/>
          <w:sz w:val="28"/>
          <w:szCs w:val="28"/>
        </w:rPr>
        <w:t xml:space="preserve">демонстрируют умения работать в </w:t>
      </w:r>
      <w:r w:rsidRPr="00DA728A">
        <w:rPr>
          <w:rFonts w:ascii="Times New Roman" w:hAnsi="Times New Roman" w:cs="Times New Roman"/>
          <w:sz w:val="28"/>
          <w:szCs w:val="28"/>
        </w:rPr>
        <w:t>паре и коман</w:t>
      </w:r>
      <w:r>
        <w:rPr>
          <w:rFonts w:ascii="Times New Roman" w:hAnsi="Times New Roman" w:cs="Times New Roman"/>
          <w:sz w:val="28"/>
          <w:szCs w:val="28"/>
        </w:rPr>
        <w:t xml:space="preserve">де для достижения результата. В </w:t>
      </w:r>
      <w:r w:rsidRPr="00DA728A">
        <w:rPr>
          <w:rFonts w:ascii="Times New Roman" w:hAnsi="Times New Roman" w:cs="Times New Roman"/>
          <w:sz w:val="28"/>
          <w:szCs w:val="28"/>
        </w:rPr>
        <w:t>школе со 2-8 к</w:t>
      </w:r>
      <w:r>
        <w:rPr>
          <w:rFonts w:ascii="Times New Roman" w:hAnsi="Times New Roman" w:cs="Times New Roman"/>
          <w:sz w:val="28"/>
          <w:szCs w:val="28"/>
        </w:rPr>
        <w:t xml:space="preserve">ласс внедряется образовательная </w:t>
      </w:r>
      <w:r w:rsidRPr="00DA728A">
        <w:rPr>
          <w:rFonts w:ascii="Times New Roman" w:hAnsi="Times New Roman" w:cs="Times New Roman"/>
          <w:sz w:val="28"/>
          <w:szCs w:val="28"/>
        </w:rPr>
        <w:t>технология"Индивидуальный образовательныймаршр</w:t>
      </w:r>
      <w:r>
        <w:rPr>
          <w:rFonts w:ascii="Times New Roman" w:hAnsi="Times New Roman" w:cs="Times New Roman"/>
          <w:sz w:val="28"/>
          <w:szCs w:val="28"/>
        </w:rPr>
        <w:t xml:space="preserve">ут в учебном предмете", которая </w:t>
      </w:r>
      <w:r w:rsidRPr="00DA728A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эффективную коммуникация через </w:t>
      </w:r>
      <w:r w:rsidRPr="00DA728A">
        <w:rPr>
          <w:rFonts w:ascii="Times New Roman" w:hAnsi="Times New Roman" w:cs="Times New Roman"/>
          <w:sz w:val="28"/>
          <w:szCs w:val="28"/>
        </w:rPr>
        <w:t>выбор фо</w:t>
      </w:r>
      <w:r>
        <w:rPr>
          <w:rFonts w:ascii="Times New Roman" w:hAnsi="Times New Roman" w:cs="Times New Roman"/>
          <w:sz w:val="28"/>
          <w:szCs w:val="28"/>
        </w:rPr>
        <w:t xml:space="preserve">рмы работы: в паре, в группе, с </w:t>
      </w:r>
      <w:r w:rsidRPr="00DA728A">
        <w:rPr>
          <w:rFonts w:ascii="Times New Roman" w:hAnsi="Times New Roman" w:cs="Times New Roman"/>
          <w:sz w:val="28"/>
          <w:szCs w:val="28"/>
        </w:rPr>
        <w:t xml:space="preserve">учителем. </w:t>
      </w:r>
      <w:r>
        <w:rPr>
          <w:rFonts w:ascii="Times New Roman" w:hAnsi="Times New Roman" w:cs="Times New Roman"/>
          <w:sz w:val="28"/>
          <w:szCs w:val="28"/>
        </w:rPr>
        <w:t xml:space="preserve"> Опыт по данному направлению был представлен на ПДС заместителей директоров в апреле 2018 года.  </w:t>
      </w:r>
      <w:r w:rsidRPr="00DA728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Программы развития школы </w:t>
      </w:r>
      <w:r w:rsidRPr="00DA728A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водятся "Дни ВНЕУРОЧКИ", дающие </w:t>
      </w:r>
      <w:r w:rsidRPr="00DA728A">
        <w:rPr>
          <w:rFonts w:ascii="Times New Roman" w:hAnsi="Times New Roman" w:cs="Times New Roman"/>
          <w:sz w:val="28"/>
          <w:szCs w:val="28"/>
        </w:rPr>
        <w:t>возможнос</w:t>
      </w:r>
      <w:r>
        <w:rPr>
          <w:rFonts w:ascii="Times New Roman" w:hAnsi="Times New Roman" w:cs="Times New Roman"/>
          <w:sz w:val="28"/>
          <w:szCs w:val="28"/>
        </w:rPr>
        <w:t xml:space="preserve">ть детям выбрать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>модуль, н</w:t>
      </w:r>
      <w:r>
        <w:rPr>
          <w:rFonts w:ascii="Times New Roman" w:hAnsi="Times New Roman" w:cs="Times New Roman"/>
          <w:sz w:val="28"/>
          <w:szCs w:val="28"/>
        </w:rPr>
        <w:t xml:space="preserve">аправление по форме "вертушка". </w:t>
      </w:r>
      <w:r w:rsidRPr="00DA728A">
        <w:rPr>
          <w:rFonts w:ascii="Times New Roman" w:hAnsi="Times New Roman" w:cs="Times New Roman"/>
          <w:sz w:val="28"/>
          <w:szCs w:val="28"/>
        </w:rPr>
        <w:t>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парковые уроки, </w:t>
      </w:r>
      <w:r w:rsidRPr="00DA728A">
        <w:rPr>
          <w:rFonts w:ascii="Times New Roman" w:hAnsi="Times New Roman" w:cs="Times New Roman"/>
          <w:sz w:val="28"/>
          <w:szCs w:val="28"/>
        </w:rPr>
        <w:t>проводимые</w:t>
      </w:r>
      <w:r>
        <w:rPr>
          <w:rFonts w:ascii="Times New Roman" w:hAnsi="Times New Roman" w:cs="Times New Roman"/>
          <w:sz w:val="28"/>
          <w:szCs w:val="28"/>
        </w:rPr>
        <w:t xml:space="preserve"> в ОО, обеспечивают возможность </w:t>
      </w:r>
      <w:r w:rsidRPr="00DA728A">
        <w:rPr>
          <w:rFonts w:ascii="Times New Roman" w:hAnsi="Times New Roman" w:cs="Times New Roman"/>
          <w:sz w:val="28"/>
          <w:szCs w:val="28"/>
        </w:rPr>
        <w:t>эффективной</w:t>
      </w:r>
      <w:r>
        <w:rPr>
          <w:rFonts w:ascii="Times New Roman" w:hAnsi="Times New Roman" w:cs="Times New Roman"/>
          <w:sz w:val="28"/>
          <w:szCs w:val="28"/>
        </w:rPr>
        <w:t xml:space="preserve"> коммуникации в разновозрастной </w:t>
      </w:r>
      <w:r w:rsidRPr="00DA728A">
        <w:rPr>
          <w:rFonts w:ascii="Times New Roman" w:hAnsi="Times New Roman" w:cs="Times New Roman"/>
          <w:sz w:val="28"/>
          <w:szCs w:val="28"/>
        </w:rPr>
        <w:t xml:space="preserve">команде. </w:t>
      </w:r>
    </w:p>
    <w:p w:rsidR="0029781E" w:rsidRDefault="001F3A17" w:rsidP="00297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20018-2019 учебного </w:t>
      </w:r>
      <w:r w:rsidR="00A41FDE">
        <w:rPr>
          <w:rFonts w:ascii="Times New Roman" w:hAnsi="Times New Roman" w:cs="Times New Roman"/>
          <w:sz w:val="28"/>
          <w:szCs w:val="28"/>
        </w:rPr>
        <w:t xml:space="preserve">года ОО участвовала </w:t>
      </w:r>
      <w:r w:rsidR="00A41FDE" w:rsidRPr="00BA2010">
        <w:rPr>
          <w:rFonts w:ascii="Times New Roman" w:hAnsi="Times New Roman" w:cs="Times New Roman"/>
          <w:sz w:val="28"/>
          <w:szCs w:val="28"/>
        </w:rPr>
        <w:t>в</w:t>
      </w:r>
      <w:r w:rsidR="00297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краевом </w:t>
      </w:r>
      <w:r w:rsidRPr="00BA2010">
        <w:rPr>
          <w:rFonts w:ascii="Times New Roman" w:hAnsi="Times New Roman" w:cs="Times New Roman"/>
          <w:sz w:val="28"/>
          <w:szCs w:val="28"/>
        </w:rPr>
        <w:t>конкурсном отборе образовательных организаций для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апробации новой редакции Федерального государственного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 xml:space="preserve">образовательного стандарта начального </w:t>
      </w:r>
      <w:r w:rsidR="00A41FDE" w:rsidRPr="00BA2010">
        <w:rPr>
          <w:rFonts w:ascii="Times New Roman" w:hAnsi="Times New Roman" w:cs="Times New Roman"/>
          <w:sz w:val="28"/>
          <w:szCs w:val="28"/>
        </w:rPr>
        <w:t>общего</w:t>
      </w:r>
      <w:r w:rsidR="00A41FDE">
        <w:rPr>
          <w:rFonts w:ascii="Times New Roman" w:hAnsi="Times New Roman" w:cs="Times New Roman"/>
          <w:sz w:val="28"/>
          <w:szCs w:val="28"/>
        </w:rPr>
        <w:t xml:space="preserve"> понаправлению «</w:t>
      </w:r>
      <w:r w:rsidRPr="00BA2010">
        <w:rPr>
          <w:rFonts w:ascii="Times New Roman" w:hAnsi="Times New Roman" w:cs="Times New Roman"/>
          <w:sz w:val="28"/>
          <w:szCs w:val="28"/>
        </w:rPr>
        <w:t>Влияние учебного сотрудничества на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формирование коммуникативных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универсальных учебных действий и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предметных умений младших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="00A41FDE" w:rsidRPr="00BA2010">
        <w:rPr>
          <w:rFonts w:ascii="Times New Roman" w:hAnsi="Times New Roman" w:cs="Times New Roman"/>
          <w:sz w:val="28"/>
          <w:szCs w:val="28"/>
        </w:rPr>
        <w:t>школьников</w:t>
      </w:r>
      <w:r w:rsidR="00A41FDE">
        <w:rPr>
          <w:rFonts w:ascii="Times New Roman" w:hAnsi="Times New Roman" w:cs="Times New Roman"/>
          <w:sz w:val="28"/>
          <w:szCs w:val="28"/>
        </w:rPr>
        <w:t>» с опытом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A2010">
        <w:rPr>
          <w:rFonts w:ascii="Times New Roman" w:hAnsi="Times New Roman" w:cs="Times New Roman"/>
          <w:sz w:val="28"/>
          <w:szCs w:val="28"/>
        </w:rPr>
        <w:t>Учебное сотрудничество как одно из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средств развития коммуникативных УУД</w:t>
      </w:r>
      <w:r w:rsidR="0029781E">
        <w:rPr>
          <w:rFonts w:ascii="Times New Roman" w:hAnsi="Times New Roman" w:cs="Times New Roman"/>
          <w:sz w:val="28"/>
          <w:szCs w:val="28"/>
        </w:rPr>
        <w:t xml:space="preserve"> </w:t>
      </w:r>
      <w:r w:rsidRPr="00BA2010">
        <w:rPr>
          <w:rFonts w:ascii="Times New Roman" w:hAnsi="Times New Roman" w:cs="Times New Roman"/>
          <w:sz w:val="28"/>
          <w:szCs w:val="28"/>
        </w:rPr>
        <w:t>младших школьников</w:t>
      </w:r>
      <w:r>
        <w:rPr>
          <w:rFonts w:ascii="Times New Roman" w:hAnsi="Times New Roman" w:cs="Times New Roman"/>
          <w:sz w:val="28"/>
          <w:szCs w:val="28"/>
        </w:rPr>
        <w:t>».  По итогам конкурса школе присвоен статус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Сетевая  площадка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BA2010">
        <w:rPr>
          <w:rFonts w:ascii="Times New Roman" w:hAnsi="Times New Roman" w:cs="Times New Roman"/>
          <w:sz w:val="28"/>
          <w:szCs w:val="28"/>
        </w:rPr>
        <w:t>апробации новой редакции Федерального государственногообразовательного стандарта начального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образования»  при ПГГПУ.</w:t>
      </w:r>
      <w:r w:rsidR="0029781E">
        <w:rPr>
          <w:rFonts w:ascii="Times New Roman" w:hAnsi="Times New Roman" w:cs="Times New Roman"/>
          <w:sz w:val="28"/>
          <w:szCs w:val="28"/>
        </w:rPr>
        <w:t xml:space="preserve"> Практику «ИОМ в учебном предмете» группа педагогов начальной школы представляла на всероссийской НПК в г. Перми (</w:t>
      </w:r>
      <w:proofErr w:type="spellStart"/>
      <w:r w:rsidR="0029781E">
        <w:rPr>
          <w:rFonts w:ascii="Times New Roman" w:hAnsi="Times New Roman" w:cs="Times New Roman"/>
          <w:sz w:val="28"/>
          <w:szCs w:val="28"/>
        </w:rPr>
        <w:t>Огородниковские</w:t>
      </w:r>
      <w:proofErr w:type="spellEnd"/>
      <w:r w:rsidR="0029781E">
        <w:rPr>
          <w:rFonts w:ascii="Times New Roman" w:hAnsi="Times New Roman" w:cs="Times New Roman"/>
          <w:sz w:val="28"/>
          <w:szCs w:val="28"/>
        </w:rPr>
        <w:t xml:space="preserve"> чтения) в феврале 2019 г. В апреле 2019 года группа педагогов стала победителем муниципального </w:t>
      </w:r>
      <w:r w:rsidR="0029781E">
        <w:rPr>
          <w:rFonts w:ascii="Times New Roman" w:hAnsi="Times New Roman" w:cs="Times New Roman"/>
          <w:sz w:val="28"/>
          <w:szCs w:val="28"/>
        </w:rPr>
        <w:lastRenderedPageBreak/>
        <w:t>конкурса «Инновационные образовательные практики» с практикой «Сингапурские методики в обучении».</w:t>
      </w:r>
    </w:p>
    <w:p w:rsidR="0029781E" w:rsidRDefault="0029781E" w:rsidP="00A41F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Данную инновационную деятельность инициирует и курирует информационно-методический центр под руководством Валентины Афанасьевне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Лашовой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9781E" w:rsidRDefault="0029781E" w:rsidP="00A41F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3A17" w:rsidRPr="00BA2010" w:rsidRDefault="001F3A17" w:rsidP="001F3A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2010">
        <w:rPr>
          <w:rFonts w:ascii="Times New Roman" w:hAnsi="Times New Roman" w:cs="Times New Roman"/>
          <w:sz w:val="28"/>
          <w:szCs w:val="28"/>
        </w:rPr>
        <w:t xml:space="preserve">КПК по выбранному направлению </w:t>
      </w:r>
      <w:r w:rsidR="0029781E" w:rsidRPr="00BA2010">
        <w:rPr>
          <w:rFonts w:ascii="Times New Roman" w:hAnsi="Times New Roman" w:cs="Times New Roman"/>
          <w:sz w:val="28"/>
          <w:szCs w:val="28"/>
        </w:rPr>
        <w:t>прошли 82</w:t>
      </w:r>
      <w:r w:rsidR="0020679A" w:rsidRPr="00BA2010">
        <w:rPr>
          <w:rFonts w:ascii="Times New Roman" w:hAnsi="Times New Roman" w:cs="Times New Roman"/>
          <w:b/>
          <w:sz w:val="28"/>
          <w:szCs w:val="28"/>
        </w:rPr>
        <w:t>%</w:t>
      </w:r>
      <w:r w:rsidR="0020679A" w:rsidRPr="00BA2010">
        <w:rPr>
          <w:rFonts w:ascii="Times New Roman" w:hAnsi="Times New Roman" w:cs="Times New Roman"/>
          <w:sz w:val="28"/>
          <w:szCs w:val="28"/>
        </w:rPr>
        <w:t xml:space="preserve"> педагогов</w:t>
      </w:r>
      <w:r>
        <w:rPr>
          <w:rFonts w:ascii="Times New Roman" w:hAnsi="Times New Roman" w:cs="Times New Roman"/>
          <w:sz w:val="28"/>
          <w:szCs w:val="28"/>
        </w:rPr>
        <w:t>, участвующих в проекте</w:t>
      </w:r>
      <w:r w:rsidRPr="00BA20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817"/>
        <w:gridCol w:w="2268"/>
        <w:gridCol w:w="3544"/>
        <w:gridCol w:w="3402"/>
      </w:tblGrid>
      <w:tr w:rsidR="001F3A17" w:rsidRPr="00BA2010" w:rsidTr="004A0975">
        <w:tc>
          <w:tcPr>
            <w:tcW w:w="817" w:type="dxa"/>
          </w:tcPr>
          <w:p w:rsidR="001F3A17" w:rsidRPr="00BA2010" w:rsidRDefault="001F3A17" w:rsidP="004A0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1F3A17" w:rsidRPr="00BA2010" w:rsidRDefault="001F3A17" w:rsidP="004A0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3544" w:type="dxa"/>
          </w:tcPr>
          <w:p w:rsidR="001F3A17" w:rsidRPr="00BA2010" w:rsidRDefault="001F3A17" w:rsidP="004A0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Курсы по направлению «</w:t>
            </w:r>
            <w:proofErr w:type="spellStart"/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ость</w:t>
            </w:r>
            <w:proofErr w:type="spellEnd"/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1F3A17" w:rsidRPr="00BA2010" w:rsidRDefault="001F3A17" w:rsidP="004A09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Курсы по направлению «Технология ИОМ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учебном предмете</w:t>
            </w:r>
            <w:r w:rsidRPr="00BA201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Зернина О.В.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"Мониторинг метапредметных и личностных результатов в основной школе", РИНО ФГБУ "ПГНИУ", 2014 год, 108 часов "Подготовка экспертов для метапредметных испытаний в основной школе", РИНО ФГБУ "ПГНИУ", 2015 год, 108 часов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Дурмашева В.М.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"Мониторинг метапредметных и личностных результатов в основной школе", РИНО ФГБУ "ПГНИУ", 2014 год, 108 часов "Подготовка экспертов для метапредметных испытаний в основной школе", РИНО ФГБУ "ПГНИУ", 2015 год, 108 часов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Кирякова</w:t>
            </w:r>
            <w:proofErr w:type="spellEnd"/>
            <w:r w:rsidRPr="00B6224E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 xml:space="preserve">"Организация и проведение метапредметных испытаний в основной школе", РИНО ФГБУ "ПГНИУ", 2017 год, 108 часов   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Русинова С.В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 xml:space="preserve">"Организация и проведение метапредметных испытаний в основной школе", РИНО ФГБУ "ПГНИУ" 2017год, 108 часов 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Денисова Е.А.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"Обновление содержания образования в условиях реализации ФГОС НОО", 2017 год, ПГПУ, 72 часа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  <w:tr w:rsidR="001F3A17" w:rsidRPr="00BA2010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Цветова Т.Л.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 xml:space="preserve">"Обновление содержания образования в условиях реализации ФГОС НОО", 2015 год, ПГПУ, 72 часа 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lastRenderedPageBreak/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реализации ФГОС  ООО и СОО», 72  часа</w:t>
            </w:r>
          </w:p>
        </w:tc>
      </w:tr>
      <w:tr w:rsidR="001F3A17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Алексеева Н.Л.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  <w:tr w:rsidR="001F3A17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Деменева Е.С.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  <w:tr w:rsidR="001F3A17" w:rsidTr="004A0975">
        <w:tc>
          <w:tcPr>
            <w:tcW w:w="817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Грачёва Л.А.</w:t>
            </w:r>
          </w:p>
        </w:tc>
        <w:tc>
          <w:tcPr>
            <w:tcW w:w="3544" w:type="dxa"/>
          </w:tcPr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"Мониторинг метапредметных и личностных результатов в основной школе", РИНО ФГБУ "ПГНИУ", 2014 год, 108 часов "Подготовка экспертов для метапредметных испытаний в основной школе", РИНО ФГБУ "ПГНИУ", 2015 год, 108 часов</w:t>
            </w:r>
          </w:p>
        </w:tc>
        <w:tc>
          <w:tcPr>
            <w:tcW w:w="3402" w:type="dxa"/>
          </w:tcPr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 xml:space="preserve">«Сопровождение </w:t>
            </w:r>
          </w:p>
          <w:p w:rsidR="001F3A17" w:rsidRPr="00B6224E" w:rsidRDefault="001F3A17" w:rsidP="004A0975">
            <w:pPr>
              <w:pStyle w:val="a5"/>
              <w:tabs>
                <w:tab w:val="left" w:pos="3719"/>
              </w:tabs>
              <w:ind w:left="0" w:hanging="25"/>
              <w:rPr>
                <w:sz w:val="24"/>
                <w:szCs w:val="24"/>
              </w:rPr>
            </w:pPr>
            <w:r w:rsidRPr="00B6224E">
              <w:rPr>
                <w:sz w:val="24"/>
                <w:szCs w:val="24"/>
              </w:rPr>
              <w:t>индивидуальных образовательных маршрутов обучающихся</w:t>
            </w:r>
          </w:p>
          <w:p w:rsidR="001F3A17" w:rsidRPr="00B6224E" w:rsidRDefault="001F3A17" w:rsidP="004A09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224E">
              <w:rPr>
                <w:rFonts w:ascii="Times New Roman" w:hAnsi="Times New Roman" w:cs="Times New Roman"/>
                <w:sz w:val="24"/>
                <w:szCs w:val="24"/>
              </w:rPr>
              <w:t>при реализации ФГОС  ООО и СОО», 72  часа</w:t>
            </w:r>
          </w:p>
        </w:tc>
      </w:tr>
    </w:tbl>
    <w:p w:rsidR="001F3A17" w:rsidRDefault="001F3A17" w:rsidP="001F3A1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3A17" w:rsidRPr="0020679A" w:rsidRDefault="001F3A17" w:rsidP="001F3A1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Подтверждающую информацию можно </w:t>
      </w:r>
      <w:r w:rsidRPr="00DA728A">
        <w:rPr>
          <w:rFonts w:ascii="Times New Roman" w:hAnsi="Times New Roman" w:cs="Times New Roman"/>
          <w:sz w:val="28"/>
          <w:szCs w:val="28"/>
        </w:rPr>
        <w:t>найти на сайте школы в разделе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</w:rPr>
        <w:t>"Инновационная деятельность"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DA728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A72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728A">
        <w:rPr>
          <w:rFonts w:ascii="Times New Roman" w:hAnsi="Times New Roman" w:cs="Times New Roman"/>
          <w:sz w:val="28"/>
          <w:szCs w:val="28"/>
          <w:lang w:val="en-US"/>
        </w:rPr>
        <w:t>klyapovo</w:t>
      </w:r>
      <w:proofErr w:type="spellEnd"/>
      <w:r w:rsidRPr="00DA72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728A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Pr="00DA72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A72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0679A">
        <w:rPr>
          <w:rFonts w:ascii="Times New Roman" w:hAnsi="Times New Roman" w:cs="Times New Roman"/>
          <w:sz w:val="28"/>
          <w:szCs w:val="28"/>
        </w:rPr>
        <w:t>.</w:t>
      </w:r>
    </w:p>
    <w:p w:rsidR="00EA0A6B" w:rsidRDefault="001F3A17" w:rsidP="00EA0A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A0A6B" w:rsidRPr="00EA0A6B">
        <w:rPr>
          <w:rFonts w:ascii="Times New Roman" w:hAnsi="Times New Roman" w:cs="Times New Roman"/>
          <w:b/>
          <w:sz w:val="28"/>
          <w:szCs w:val="28"/>
        </w:rPr>
        <w:t>. Определение цели для решения проблемы, формулировка задач достижения    поставленной цели</w:t>
      </w:r>
      <w:r w:rsidR="00EA0A6B">
        <w:rPr>
          <w:rFonts w:ascii="Times New Roman" w:hAnsi="Times New Roman" w:cs="Times New Roman"/>
          <w:b/>
          <w:sz w:val="28"/>
          <w:szCs w:val="28"/>
        </w:rPr>
        <w:t>.</w:t>
      </w:r>
    </w:p>
    <w:p w:rsidR="00EA0A6B" w:rsidRPr="00EA0A6B" w:rsidRDefault="00EA0A6B" w:rsidP="00EA0A6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A0A6B" w:rsidRPr="00EA0A6B" w:rsidRDefault="00EA0A6B" w:rsidP="00EA0A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b/>
          <w:i/>
          <w:sz w:val="28"/>
          <w:szCs w:val="28"/>
        </w:rPr>
        <w:t>Гипотезой</w:t>
      </w:r>
      <w:r w:rsidR="00833B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A0A6B">
        <w:rPr>
          <w:rFonts w:ascii="Times New Roman" w:hAnsi="Times New Roman" w:cs="Times New Roman"/>
          <w:sz w:val="28"/>
          <w:szCs w:val="28"/>
        </w:rPr>
        <w:t xml:space="preserve">данного проекта является предположение, что </w:t>
      </w:r>
      <w:r>
        <w:rPr>
          <w:rFonts w:ascii="Times New Roman" w:hAnsi="Times New Roman" w:cs="Times New Roman"/>
          <w:sz w:val="28"/>
          <w:szCs w:val="28"/>
        </w:rPr>
        <w:t xml:space="preserve">выбранные нами образовательные </w:t>
      </w:r>
      <w:r w:rsidR="0020679A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20679A" w:rsidRPr="00EA0A6B">
        <w:rPr>
          <w:rFonts w:ascii="Times New Roman" w:hAnsi="Times New Roman" w:cs="Times New Roman"/>
          <w:sz w:val="28"/>
          <w:szCs w:val="28"/>
        </w:rPr>
        <w:t>способствует</w:t>
      </w:r>
      <w:r w:rsidRPr="00EA0A6B">
        <w:rPr>
          <w:rFonts w:ascii="Times New Roman" w:hAnsi="Times New Roman" w:cs="Times New Roman"/>
          <w:sz w:val="28"/>
          <w:szCs w:val="28"/>
        </w:rPr>
        <w:t xml:space="preserve"> формированию коммуникативных </w:t>
      </w:r>
      <w:r w:rsidR="0020679A" w:rsidRPr="00EA0A6B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20679A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A6B">
        <w:rPr>
          <w:rFonts w:ascii="Times New Roman" w:hAnsi="Times New Roman" w:cs="Times New Roman"/>
          <w:sz w:val="28"/>
          <w:szCs w:val="28"/>
        </w:rPr>
        <w:t>действий</w:t>
      </w:r>
      <w:r w:rsidR="00832E85">
        <w:rPr>
          <w:rFonts w:ascii="Times New Roman" w:hAnsi="Times New Roman" w:cs="Times New Roman"/>
          <w:sz w:val="28"/>
          <w:szCs w:val="28"/>
        </w:rPr>
        <w:t xml:space="preserve"> у школьников</w:t>
      </w:r>
      <w:r w:rsidRPr="00EA0A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C74" w:rsidRPr="00C45C74" w:rsidRDefault="00387C37" w:rsidP="00387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C37">
        <w:rPr>
          <w:rFonts w:ascii="Times New Roman" w:hAnsi="Times New Roman" w:cs="Times New Roman"/>
          <w:b/>
          <w:i/>
          <w:sz w:val="28"/>
          <w:szCs w:val="28"/>
        </w:rPr>
        <w:t xml:space="preserve">Цель методическая: </w:t>
      </w:r>
      <w:r w:rsidR="00C45C74" w:rsidRPr="00C45C74">
        <w:rPr>
          <w:rFonts w:ascii="Times New Roman" w:hAnsi="Times New Roman" w:cs="Times New Roman"/>
          <w:sz w:val="28"/>
          <w:szCs w:val="28"/>
        </w:rPr>
        <w:t>развитие проектировочной и технологической компетенции педагогов.</w:t>
      </w:r>
    </w:p>
    <w:p w:rsidR="00EA0A6B" w:rsidRPr="007D4882" w:rsidRDefault="00387C37" w:rsidP="00387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C37">
        <w:rPr>
          <w:rFonts w:ascii="Times New Roman" w:hAnsi="Times New Roman" w:cs="Times New Roman"/>
          <w:b/>
          <w:i/>
          <w:sz w:val="28"/>
          <w:szCs w:val="28"/>
        </w:rPr>
        <w:t xml:space="preserve">Цель педагогическая: </w:t>
      </w:r>
      <w:r w:rsidRPr="007D4882">
        <w:rPr>
          <w:rFonts w:ascii="Times New Roman" w:hAnsi="Times New Roman" w:cs="Times New Roman"/>
          <w:sz w:val="28"/>
          <w:szCs w:val="28"/>
        </w:rPr>
        <w:t>апробация и внедрение  в образовательный процесс технологий, направленных на развитие коммуникативных умений школьников</w:t>
      </w:r>
      <w:r w:rsidR="00EA0A6B" w:rsidRPr="007D4882">
        <w:rPr>
          <w:rFonts w:ascii="Times New Roman" w:hAnsi="Times New Roman" w:cs="Times New Roman"/>
          <w:sz w:val="28"/>
          <w:szCs w:val="28"/>
        </w:rPr>
        <w:t>.</w:t>
      </w:r>
    </w:p>
    <w:p w:rsidR="00EA0A6B" w:rsidRPr="00EA0A6B" w:rsidRDefault="00EA0A6B" w:rsidP="00EA0A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b/>
          <w:i/>
          <w:sz w:val="28"/>
          <w:szCs w:val="28"/>
        </w:rPr>
        <w:t>Объектом</w:t>
      </w:r>
      <w:r w:rsidRPr="00EA0A6B">
        <w:rPr>
          <w:rFonts w:ascii="Times New Roman" w:hAnsi="Times New Roman" w:cs="Times New Roman"/>
          <w:sz w:val="28"/>
          <w:szCs w:val="28"/>
        </w:rPr>
        <w:t xml:space="preserve"> исследования является процесс развития коммуникативных универсальных </w:t>
      </w:r>
      <w:r>
        <w:rPr>
          <w:rFonts w:ascii="Times New Roman" w:hAnsi="Times New Roman" w:cs="Times New Roman"/>
          <w:sz w:val="28"/>
          <w:szCs w:val="28"/>
        </w:rPr>
        <w:t xml:space="preserve">учебных </w:t>
      </w:r>
      <w:r w:rsidRPr="00EA0A6B">
        <w:rPr>
          <w:rFonts w:ascii="Times New Roman" w:hAnsi="Times New Roman" w:cs="Times New Roman"/>
          <w:sz w:val="28"/>
          <w:szCs w:val="28"/>
        </w:rPr>
        <w:t xml:space="preserve">действий учащихся </w:t>
      </w:r>
      <w:r>
        <w:rPr>
          <w:rFonts w:ascii="Times New Roman" w:hAnsi="Times New Roman" w:cs="Times New Roman"/>
          <w:sz w:val="28"/>
          <w:szCs w:val="28"/>
        </w:rPr>
        <w:t>начального и основного уровней</w:t>
      </w:r>
      <w:r w:rsidRPr="00EA0A6B">
        <w:rPr>
          <w:rFonts w:ascii="Times New Roman" w:hAnsi="Times New Roman" w:cs="Times New Roman"/>
          <w:sz w:val="28"/>
          <w:szCs w:val="28"/>
        </w:rPr>
        <w:t>.</w:t>
      </w:r>
    </w:p>
    <w:p w:rsidR="00EA0A6B" w:rsidRPr="00EA0A6B" w:rsidRDefault="00EA0A6B" w:rsidP="00EA0A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Предмет</w:t>
      </w:r>
      <w:r w:rsidRPr="00EA0A6B">
        <w:rPr>
          <w:rFonts w:ascii="Times New Roman" w:hAnsi="Times New Roman" w:cs="Times New Roman"/>
          <w:sz w:val="28"/>
          <w:szCs w:val="28"/>
        </w:rPr>
        <w:t xml:space="preserve"> исследования: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заявленны</w:t>
      </w:r>
      <w:r w:rsidR="00F47AD2">
        <w:rPr>
          <w:rFonts w:ascii="Times New Roman" w:hAnsi="Times New Roman" w:cs="Times New Roman"/>
          <w:sz w:val="28"/>
          <w:szCs w:val="28"/>
        </w:rPr>
        <w:t>е образовательные технологии и их влияние на развитие к</w:t>
      </w:r>
      <w:r w:rsidRPr="00EA0A6B">
        <w:rPr>
          <w:rFonts w:ascii="Times New Roman" w:hAnsi="Times New Roman" w:cs="Times New Roman"/>
          <w:sz w:val="28"/>
          <w:szCs w:val="28"/>
        </w:rPr>
        <w:t>оммуникативных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="00F47AD2" w:rsidRPr="00EA0A6B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F47AD2">
        <w:rPr>
          <w:rFonts w:ascii="Times New Roman" w:hAnsi="Times New Roman" w:cs="Times New Roman"/>
          <w:sz w:val="28"/>
          <w:szCs w:val="28"/>
        </w:rPr>
        <w:t>учебных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EA0A6B">
        <w:rPr>
          <w:rFonts w:ascii="Times New Roman" w:hAnsi="Times New Roman" w:cs="Times New Roman"/>
          <w:sz w:val="28"/>
          <w:szCs w:val="28"/>
        </w:rPr>
        <w:t xml:space="preserve">действий учащихся </w:t>
      </w:r>
      <w:r>
        <w:rPr>
          <w:rFonts w:ascii="Times New Roman" w:hAnsi="Times New Roman" w:cs="Times New Roman"/>
          <w:sz w:val="28"/>
          <w:szCs w:val="28"/>
        </w:rPr>
        <w:t>начального и основного уровней</w:t>
      </w:r>
      <w:r w:rsidRPr="00EA0A6B">
        <w:rPr>
          <w:rFonts w:ascii="Times New Roman" w:hAnsi="Times New Roman" w:cs="Times New Roman"/>
          <w:sz w:val="28"/>
          <w:szCs w:val="28"/>
        </w:rPr>
        <w:t>.</w:t>
      </w:r>
    </w:p>
    <w:p w:rsidR="00EA0A6B" w:rsidRPr="00EA0A6B" w:rsidRDefault="00EA0A6B" w:rsidP="00EA0A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 xml:space="preserve">Для достижения цели были сформулированы следующие </w:t>
      </w:r>
      <w:r w:rsidRPr="00EA0A6B">
        <w:rPr>
          <w:rFonts w:ascii="Times New Roman" w:hAnsi="Times New Roman" w:cs="Times New Roman"/>
          <w:b/>
          <w:bCs/>
          <w:i/>
          <w:sz w:val="28"/>
          <w:szCs w:val="28"/>
        </w:rPr>
        <w:t>задачи:</w:t>
      </w:r>
    </w:p>
    <w:p w:rsidR="00EA0A6B" w:rsidRPr="00F47AD2" w:rsidRDefault="00EA0A6B" w:rsidP="00EA0A6B">
      <w:pPr>
        <w:jc w:val="both"/>
        <w:rPr>
          <w:rFonts w:ascii="Times New Roman" w:hAnsi="Times New Roman" w:cs="Times New Roman"/>
          <w:sz w:val="28"/>
          <w:szCs w:val="28"/>
        </w:rPr>
      </w:pPr>
      <w:r w:rsidRPr="00F47AD2">
        <w:rPr>
          <w:rFonts w:ascii="Times New Roman" w:hAnsi="Times New Roman" w:cs="Times New Roman"/>
          <w:sz w:val="28"/>
          <w:szCs w:val="28"/>
        </w:rPr>
        <w:t xml:space="preserve">- </w:t>
      </w:r>
      <w:r w:rsidR="00F47AD2">
        <w:rPr>
          <w:rFonts w:ascii="Times New Roman" w:hAnsi="Times New Roman" w:cs="Times New Roman"/>
          <w:sz w:val="28"/>
          <w:szCs w:val="28"/>
        </w:rPr>
        <w:t>проработать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="00F47AD2">
        <w:rPr>
          <w:rFonts w:ascii="Times New Roman" w:hAnsi="Times New Roman" w:cs="Times New Roman"/>
          <w:sz w:val="28"/>
          <w:szCs w:val="28"/>
        </w:rPr>
        <w:t>материалы новой редакции ФГОС НОО и ФГОС ООО с внесёнными изменениями (требования к результатам)</w:t>
      </w:r>
      <w:r w:rsidRPr="00F47AD2">
        <w:rPr>
          <w:rFonts w:ascii="Times New Roman" w:hAnsi="Times New Roman" w:cs="Times New Roman"/>
          <w:sz w:val="28"/>
          <w:szCs w:val="28"/>
        </w:rPr>
        <w:t>;</w:t>
      </w:r>
    </w:p>
    <w:p w:rsidR="00EA0A6B" w:rsidRPr="00EA0A6B" w:rsidRDefault="00EA0A6B" w:rsidP="00EA0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апробировать заявленные технологии;</w:t>
      </w:r>
    </w:p>
    <w:p w:rsidR="00EA0A6B" w:rsidRDefault="00EA0A6B" w:rsidP="00EA0A6B">
      <w:pPr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 xml:space="preserve">- выявить особенности </w:t>
      </w:r>
      <w:r>
        <w:rPr>
          <w:rFonts w:ascii="Times New Roman" w:hAnsi="Times New Roman" w:cs="Times New Roman"/>
          <w:sz w:val="28"/>
          <w:szCs w:val="28"/>
        </w:rPr>
        <w:t>заявленных технологий</w:t>
      </w:r>
      <w:r w:rsidRPr="00EA0A6B">
        <w:rPr>
          <w:rFonts w:ascii="Times New Roman" w:hAnsi="Times New Roman" w:cs="Times New Roman"/>
          <w:sz w:val="28"/>
          <w:szCs w:val="28"/>
        </w:rPr>
        <w:t>, способствующи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A0A6B">
        <w:rPr>
          <w:rFonts w:ascii="Times New Roman" w:hAnsi="Times New Roman" w:cs="Times New Roman"/>
          <w:sz w:val="28"/>
          <w:szCs w:val="28"/>
        </w:rPr>
        <w:t xml:space="preserve"> формированию и развитию коммуникативных способностей школьников;</w:t>
      </w:r>
    </w:p>
    <w:p w:rsidR="00EA0A6B" w:rsidRPr="00EA0A6B" w:rsidRDefault="00EA0A6B" w:rsidP="00EA0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сетевое взаимодействие с педагогами района</w:t>
      </w:r>
      <w:r w:rsidR="00F47AD2">
        <w:rPr>
          <w:rFonts w:ascii="Times New Roman" w:hAnsi="Times New Roman" w:cs="Times New Roman"/>
          <w:sz w:val="28"/>
          <w:szCs w:val="28"/>
        </w:rPr>
        <w:t xml:space="preserve"> и края по</w:t>
      </w:r>
      <w:r>
        <w:rPr>
          <w:rFonts w:ascii="Times New Roman" w:hAnsi="Times New Roman" w:cs="Times New Roman"/>
          <w:sz w:val="28"/>
          <w:szCs w:val="28"/>
        </w:rPr>
        <w:t xml:space="preserve"> обмену опытом в решении заявленной проблемы;</w:t>
      </w:r>
    </w:p>
    <w:p w:rsidR="00EA0A6B" w:rsidRPr="00EA0A6B" w:rsidRDefault="00EA0A6B" w:rsidP="00EA0A6B">
      <w:pPr>
        <w:jc w:val="both"/>
        <w:rPr>
          <w:rFonts w:ascii="Times New Roman" w:hAnsi="Times New Roman" w:cs="Times New Roman"/>
          <w:sz w:val="28"/>
          <w:szCs w:val="28"/>
        </w:rPr>
      </w:pPr>
      <w:r w:rsidRPr="00EA0A6B">
        <w:rPr>
          <w:rFonts w:ascii="Times New Roman" w:hAnsi="Times New Roman" w:cs="Times New Roman"/>
          <w:sz w:val="28"/>
          <w:szCs w:val="28"/>
        </w:rPr>
        <w:t xml:space="preserve">- проанализировать воздействие использования </w:t>
      </w:r>
      <w:r>
        <w:rPr>
          <w:rFonts w:ascii="Times New Roman" w:hAnsi="Times New Roman" w:cs="Times New Roman"/>
          <w:sz w:val="28"/>
          <w:szCs w:val="28"/>
        </w:rPr>
        <w:t>заявленных технологий</w:t>
      </w:r>
      <w:r w:rsidRPr="00EA0A6B">
        <w:rPr>
          <w:rFonts w:ascii="Times New Roman" w:hAnsi="Times New Roman" w:cs="Times New Roman"/>
          <w:sz w:val="28"/>
          <w:szCs w:val="28"/>
        </w:rPr>
        <w:t xml:space="preserve"> на формирование коммуникативной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Pr="00EA0A6B">
        <w:rPr>
          <w:rFonts w:ascii="Times New Roman" w:hAnsi="Times New Roman" w:cs="Times New Roman"/>
          <w:sz w:val="28"/>
          <w:szCs w:val="28"/>
        </w:rPr>
        <w:t>.</w:t>
      </w:r>
    </w:p>
    <w:p w:rsidR="007A1297" w:rsidRPr="007A1297" w:rsidRDefault="00EA0A6B" w:rsidP="00EA0A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1F3A17">
        <w:rPr>
          <w:rFonts w:ascii="Times New Roman" w:hAnsi="Times New Roman"/>
          <w:b/>
          <w:bCs/>
          <w:sz w:val="28"/>
          <w:szCs w:val="28"/>
        </w:rPr>
        <w:t>1</w:t>
      </w:r>
      <w:r w:rsidR="007A1297" w:rsidRPr="007A1297">
        <w:rPr>
          <w:rFonts w:ascii="Times New Roman" w:hAnsi="Times New Roman"/>
          <w:b/>
          <w:bCs/>
          <w:sz w:val="28"/>
          <w:szCs w:val="28"/>
        </w:rPr>
        <w:t>.Ожидаемы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7A1297" w:rsidRPr="007A1297">
        <w:rPr>
          <w:rFonts w:ascii="Times New Roman" w:hAnsi="Times New Roman"/>
          <w:b/>
          <w:bCs/>
          <w:sz w:val="28"/>
          <w:szCs w:val="28"/>
        </w:rPr>
        <w:t xml:space="preserve"> образовательные результат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="007A1297" w:rsidRPr="007A1297">
        <w:rPr>
          <w:rFonts w:ascii="Times New Roman" w:hAnsi="Times New Roman"/>
          <w:b/>
          <w:bCs/>
          <w:sz w:val="28"/>
          <w:szCs w:val="28"/>
        </w:rPr>
        <w:t xml:space="preserve"> проекта</w:t>
      </w:r>
      <w:r>
        <w:rPr>
          <w:rFonts w:ascii="Times New Roman" w:hAnsi="Times New Roman"/>
          <w:sz w:val="28"/>
          <w:szCs w:val="28"/>
        </w:rPr>
        <w:t>.</w:t>
      </w:r>
    </w:p>
    <w:p w:rsidR="00EA0A6B" w:rsidRDefault="00EA0A6B" w:rsidP="00EA0A6B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333333"/>
          <w:sz w:val="28"/>
          <w:szCs w:val="28"/>
        </w:rPr>
      </w:pPr>
    </w:p>
    <w:p w:rsidR="00EA0A6B" w:rsidRPr="0020679A" w:rsidRDefault="00EA0A6B" w:rsidP="00EA0A6B">
      <w:pPr>
        <w:pStyle w:val="a3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 w:rsidRPr="0020679A">
        <w:rPr>
          <w:sz w:val="28"/>
          <w:szCs w:val="28"/>
        </w:rPr>
        <w:t>Результат внедрения современных педагогических технологий можно рассматривать с позиции ученика и учителя. В данной таблице представлены идеальные данные по результатам внедрения инноваций:</w:t>
      </w:r>
    </w:p>
    <w:p w:rsidR="00EA0A6B" w:rsidRPr="003E5D7D" w:rsidRDefault="00EA0A6B" w:rsidP="00EA0A6B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333333"/>
          <w:sz w:val="28"/>
          <w:szCs w:val="28"/>
        </w:rPr>
      </w:pPr>
    </w:p>
    <w:tbl>
      <w:tblPr>
        <w:tblW w:w="9657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5"/>
        <w:gridCol w:w="5122"/>
      </w:tblGrid>
      <w:tr w:rsidR="00EA0A6B" w:rsidRPr="003E5D7D" w:rsidTr="004A0975">
        <w:trPr>
          <w:jc w:val="center"/>
        </w:trPr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A0A6B" w:rsidRPr="007A1297" w:rsidRDefault="00EA0A6B" w:rsidP="004A09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Ученик овладеет </w:t>
            </w:r>
          </w:p>
        </w:tc>
        <w:tc>
          <w:tcPr>
            <w:tcW w:w="5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A0A6B" w:rsidRPr="007A1297" w:rsidRDefault="00EA0A6B" w:rsidP="004A09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EA0A6B" w:rsidRPr="003E5D7D" w:rsidTr="004A0975">
        <w:trPr>
          <w:trHeight w:val="723"/>
          <w:jc w:val="center"/>
        </w:trPr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A0A6B" w:rsidRDefault="00EA0A6B" w:rsidP="004A0975">
            <w:pPr>
              <w:pStyle w:val="a6"/>
              <w:numPr>
                <w:ilvl w:val="0"/>
                <w:numId w:val="3"/>
              </w:numPr>
              <w:ind w:left="7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коммуникативными </w:t>
            </w:r>
            <w:r w:rsidR="00833B0C">
              <w:rPr>
                <w:rFonts w:ascii="Times New Roman" w:hAnsi="Times New Roman" w:cs="Times New Roman"/>
                <w:sz w:val="28"/>
                <w:szCs w:val="28"/>
              </w:rPr>
              <w:t>УУД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уровнем обучения;</w:t>
            </w:r>
          </w:p>
          <w:p w:rsidR="00EA0A6B" w:rsidRDefault="00EA0A6B" w:rsidP="004A0975">
            <w:pPr>
              <w:pStyle w:val="a6"/>
              <w:numPr>
                <w:ilvl w:val="0"/>
                <w:numId w:val="3"/>
              </w:numPr>
              <w:ind w:left="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умениями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 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участвовать в совместной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A6B" w:rsidRDefault="00964338" w:rsidP="004A0975">
            <w:pPr>
              <w:pStyle w:val="a6"/>
              <w:numPr>
                <w:ilvl w:val="0"/>
                <w:numId w:val="3"/>
              </w:numPr>
              <w:ind w:left="7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умением </w:t>
            </w:r>
            <w:r w:rsidR="00EA0A6B">
              <w:rPr>
                <w:rFonts w:ascii="Times New Roman" w:hAnsi="Times New Roman" w:cs="Times New Roman"/>
                <w:sz w:val="28"/>
                <w:szCs w:val="28"/>
              </w:rPr>
              <w:t xml:space="preserve">выстраивать  учебное сотрудничество в соответствии </w:t>
            </w:r>
            <w:r w:rsidR="00EA0A6B" w:rsidRPr="007A1297">
              <w:rPr>
                <w:rFonts w:ascii="Times New Roman" w:hAnsi="Times New Roman" w:cs="Times New Roman"/>
                <w:sz w:val="28"/>
                <w:szCs w:val="28"/>
              </w:rPr>
              <w:t>с задачами коммуникации</w:t>
            </w:r>
            <w:r w:rsidR="00152B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A6B" w:rsidRPr="007A1297" w:rsidRDefault="00EA0A6B" w:rsidP="004A097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1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A0A6B" w:rsidRDefault="00EA0A6B" w:rsidP="004A0975">
            <w:pPr>
              <w:pStyle w:val="a6"/>
              <w:numPr>
                <w:ilvl w:val="0"/>
                <w:numId w:val="2"/>
              </w:numPr>
              <w:ind w:left="3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осуществляет внедрение педагогических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A6B" w:rsidRDefault="00EA0A6B" w:rsidP="004A0975">
            <w:pPr>
              <w:pStyle w:val="a6"/>
              <w:numPr>
                <w:ilvl w:val="0"/>
                <w:numId w:val="2"/>
              </w:numPr>
              <w:ind w:left="3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 повышает сво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уровень профессиональн</w:t>
            </w:r>
            <w:r w:rsidR="00964338">
              <w:rPr>
                <w:rFonts w:ascii="Times New Roman" w:hAnsi="Times New Roman" w:cs="Times New Roman"/>
                <w:sz w:val="28"/>
                <w:szCs w:val="28"/>
              </w:rPr>
              <w:t xml:space="preserve">ой технологической </w:t>
            </w:r>
            <w:r w:rsidR="00CC542C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проектировочной </w:t>
            </w:r>
            <w:r w:rsidR="00964338">
              <w:rPr>
                <w:rFonts w:ascii="Times New Roman" w:hAnsi="Times New Roman" w:cs="Times New Roman"/>
                <w:sz w:val="28"/>
                <w:szCs w:val="28"/>
              </w:rPr>
              <w:t>компетенции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A6B" w:rsidRDefault="00EA0A6B" w:rsidP="004A0975">
            <w:pPr>
              <w:pStyle w:val="a6"/>
              <w:numPr>
                <w:ilvl w:val="0"/>
                <w:numId w:val="2"/>
              </w:numPr>
              <w:ind w:left="3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транслирует опыт в данном направлении на разных уровнях (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 открытые уроки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практики, публикации и т.д.);</w:t>
            </w:r>
          </w:p>
          <w:p w:rsidR="00EA0A6B" w:rsidRPr="007A1297" w:rsidRDefault="00EA0A6B" w:rsidP="004A0975">
            <w:pPr>
              <w:pStyle w:val="a6"/>
              <w:numPr>
                <w:ilvl w:val="0"/>
                <w:numId w:val="2"/>
              </w:numPr>
              <w:ind w:left="3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повышает свою самооценку</w:t>
            </w:r>
          </w:p>
        </w:tc>
      </w:tr>
    </w:tbl>
    <w:p w:rsidR="007A1297" w:rsidRDefault="007A1297" w:rsidP="00EA0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1297" w:rsidRDefault="007A1297" w:rsidP="007A1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A1297">
        <w:rPr>
          <w:rFonts w:ascii="Times New Roman" w:hAnsi="Times New Roman"/>
          <w:b/>
          <w:bCs/>
          <w:sz w:val="28"/>
          <w:szCs w:val="28"/>
        </w:rPr>
        <w:t>Количественные</w:t>
      </w:r>
      <w:r w:rsidR="00EA0A6B">
        <w:rPr>
          <w:rFonts w:ascii="Times New Roman" w:hAnsi="Times New Roman"/>
          <w:b/>
          <w:bCs/>
          <w:sz w:val="28"/>
          <w:szCs w:val="28"/>
        </w:rPr>
        <w:t xml:space="preserve"> результаты</w:t>
      </w:r>
      <w:r w:rsidRPr="007A1297">
        <w:rPr>
          <w:rFonts w:ascii="Times New Roman" w:hAnsi="Times New Roman"/>
          <w:b/>
          <w:bCs/>
          <w:sz w:val="28"/>
          <w:szCs w:val="28"/>
        </w:rPr>
        <w:t>:</w:t>
      </w:r>
    </w:p>
    <w:p w:rsidR="007A1297" w:rsidRPr="007A1297" w:rsidRDefault="007A1297" w:rsidP="007A1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Учащиеся:</w:t>
      </w:r>
    </w:p>
    <w:p w:rsidR="007A1297" w:rsidRDefault="007A1297" w:rsidP="007A1297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1297">
        <w:rPr>
          <w:rFonts w:ascii="Times New Roman" w:hAnsi="Times New Roman"/>
          <w:sz w:val="28"/>
          <w:szCs w:val="28"/>
        </w:rPr>
        <w:lastRenderedPageBreak/>
        <w:t>100%</w:t>
      </w:r>
      <w:r w:rsidRPr="007A1297">
        <w:rPr>
          <w:rFonts w:ascii="Times New Roman" w:hAnsi="Times New Roman"/>
          <w:b/>
          <w:sz w:val="28"/>
          <w:szCs w:val="28"/>
        </w:rPr>
        <w:t xml:space="preserve"> у</w:t>
      </w:r>
      <w:r w:rsidRPr="007A1297">
        <w:rPr>
          <w:rFonts w:ascii="Times New Roman" w:hAnsi="Times New Roman"/>
          <w:sz w:val="28"/>
          <w:szCs w:val="28"/>
        </w:rPr>
        <w:t xml:space="preserve">чащихся приобретут опыт работы в </w:t>
      </w:r>
      <w:r>
        <w:rPr>
          <w:rFonts w:ascii="Times New Roman" w:hAnsi="Times New Roman"/>
          <w:sz w:val="28"/>
          <w:szCs w:val="28"/>
        </w:rPr>
        <w:t xml:space="preserve"> режиме ра</w:t>
      </w:r>
      <w:r w:rsidR="00964338">
        <w:rPr>
          <w:rFonts w:ascii="Times New Roman" w:hAnsi="Times New Roman"/>
          <w:sz w:val="28"/>
          <w:szCs w:val="28"/>
        </w:rPr>
        <w:t>зных образовательных технологий,</w:t>
      </w:r>
      <w:r>
        <w:rPr>
          <w:rFonts w:ascii="Times New Roman" w:hAnsi="Times New Roman"/>
          <w:sz w:val="28"/>
          <w:szCs w:val="28"/>
        </w:rPr>
        <w:t xml:space="preserve"> направленных на развитие коммуникативных умений;</w:t>
      </w:r>
    </w:p>
    <w:p w:rsidR="007A1297" w:rsidRDefault="007A1297" w:rsidP="007A1297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1297">
        <w:rPr>
          <w:rFonts w:ascii="Times New Roman" w:hAnsi="Times New Roman"/>
          <w:sz w:val="28"/>
          <w:szCs w:val="28"/>
        </w:rPr>
        <w:t>30% учащихся 7-9 классов примут участие в школьной МПО</w:t>
      </w:r>
      <w:r>
        <w:rPr>
          <w:rFonts w:ascii="Times New Roman" w:hAnsi="Times New Roman"/>
          <w:sz w:val="28"/>
          <w:szCs w:val="28"/>
        </w:rPr>
        <w:t xml:space="preserve"> в номинации «Учебное сотрудничество»;</w:t>
      </w:r>
    </w:p>
    <w:p w:rsidR="007A1297" w:rsidRDefault="007A1297" w:rsidP="007A1297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Будут сформированы команды  для участия в командных интеллектуальных конкурсах «Креатив-бой»: 2 команды -  начальная школа, 1 команда – 5-6 класс;  команда на игру «Дебаты»;</w:t>
      </w:r>
    </w:p>
    <w:p w:rsidR="007A1297" w:rsidRDefault="007A1297" w:rsidP="007A1297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100%  </w:t>
      </w:r>
      <w:r w:rsidRPr="00B6224E">
        <w:rPr>
          <w:rFonts w:ascii="Times New Roman" w:hAnsi="Times New Roman"/>
          <w:sz w:val="28"/>
          <w:szCs w:val="28"/>
        </w:rPr>
        <w:t xml:space="preserve">учащихся 4 </w:t>
      </w:r>
      <w:r w:rsidR="00B6224E">
        <w:rPr>
          <w:rFonts w:ascii="Times New Roman" w:hAnsi="Times New Roman"/>
          <w:sz w:val="28"/>
          <w:szCs w:val="28"/>
        </w:rPr>
        <w:t>-</w:t>
      </w:r>
      <w:r w:rsidR="00B6224E" w:rsidRPr="00B6224E">
        <w:rPr>
          <w:rFonts w:ascii="Times New Roman" w:hAnsi="Times New Roman"/>
          <w:sz w:val="28"/>
          <w:szCs w:val="28"/>
        </w:rPr>
        <w:t>8</w:t>
      </w:r>
      <w:r w:rsidRPr="00B6224E">
        <w:rPr>
          <w:rFonts w:ascii="Times New Roman" w:hAnsi="Times New Roman"/>
          <w:sz w:val="28"/>
          <w:szCs w:val="28"/>
        </w:rPr>
        <w:t xml:space="preserve"> класс</w:t>
      </w:r>
      <w:r w:rsidR="00B6224E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пройдут мониторинговое обследование  по развитию коммуникативных умений.</w:t>
      </w:r>
    </w:p>
    <w:p w:rsidR="007A1297" w:rsidRPr="007A1297" w:rsidRDefault="007A1297" w:rsidP="007A1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1297">
        <w:rPr>
          <w:rFonts w:ascii="Times New Roman" w:hAnsi="Times New Roman"/>
          <w:b/>
          <w:sz w:val="28"/>
          <w:szCs w:val="28"/>
        </w:rPr>
        <w:t xml:space="preserve">         Педагоги:</w:t>
      </w:r>
    </w:p>
    <w:p w:rsidR="007A1297" w:rsidRDefault="0020679A" w:rsidP="007A1297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80 </w:t>
      </w:r>
      <w:r w:rsidR="007A1297">
        <w:rPr>
          <w:rFonts w:ascii="Times New Roman" w:hAnsi="Times New Roman"/>
          <w:sz w:val="28"/>
          <w:szCs w:val="28"/>
        </w:rPr>
        <w:t xml:space="preserve">% </w:t>
      </w:r>
      <w:r w:rsidR="007A1297" w:rsidRPr="007A1297">
        <w:rPr>
          <w:rFonts w:ascii="Times New Roman" w:hAnsi="Times New Roman"/>
          <w:sz w:val="28"/>
          <w:szCs w:val="28"/>
        </w:rPr>
        <w:t>педагогов</w:t>
      </w:r>
      <w:r w:rsidR="007A1297">
        <w:rPr>
          <w:rFonts w:ascii="Times New Roman" w:hAnsi="Times New Roman"/>
          <w:sz w:val="28"/>
          <w:szCs w:val="28"/>
        </w:rPr>
        <w:t>, участвующих в проекте, обобщ</w:t>
      </w:r>
      <w:r w:rsidR="00964338">
        <w:rPr>
          <w:rFonts w:ascii="Times New Roman" w:hAnsi="Times New Roman"/>
          <w:sz w:val="28"/>
          <w:szCs w:val="28"/>
        </w:rPr>
        <w:t xml:space="preserve">ат </w:t>
      </w:r>
      <w:r w:rsidR="007A1297">
        <w:rPr>
          <w:rFonts w:ascii="Times New Roman" w:hAnsi="Times New Roman"/>
          <w:sz w:val="28"/>
          <w:szCs w:val="28"/>
        </w:rPr>
        <w:t xml:space="preserve">  свой опыт работы на площадках разного уровня;</w:t>
      </w:r>
    </w:p>
    <w:p w:rsidR="007A1297" w:rsidRDefault="007A1297" w:rsidP="007A1297">
      <w:pPr>
        <w:pStyle w:val="a6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 </w:t>
      </w:r>
      <w:r w:rsidRPr="007A1297">
        <w:rPr>
          <w:rFonts w:ascii="Times New Roman" w:hAnsi="Times New Roman"/>
          <w:sz w:val="28"/>
          <w:szCs w:val="28"/>
        </w:rPr>
        <w:t xml:space="preserve"> примут участие в </w:t>
      </w:r>
      <w:r w:rsidR="00B6224E" w:rsidRPr="00B6224E">
        <w:rPr>
          <w:rFonts w:ascii="Times New Roman" w:hAnsi="Times New Roman"/>
          <w:sz w:val="28"/>
          <w:szCs w:val="28"/>
        </w:rPr>
        <w:t>6</w:t>
      </w:r>
      <w:r w:rsidRPr="00B6224E">
        <w:rPr>
          <w:rFonts w:ascii="Times New Roman" w:hAnsi="Times New Roman"/>
          <w:sz w:val="28"/>
          <w:szCs w:val="28"/>
        </w:rPr>
        <w:t>-</w:t>
      </w:r>
      <w:r w:rsidR="00B6224E" w:rsidRPr="00B6224E">
        <w:rPr>
          <w:rFonts w:ascii="Times New Roman" w:hAnsi="Times New Roman"/>
          <w:sz w:val="28"/>
          <w:szCs w:val="28"/>
        </w:rPr>
        <w:t>ти</w:t>
      </w:r>
      <w:r w:rsidRPr="007A1297">
        <w:rPr>
          <w:rFonts w:ascii="Times New Roman" w:hAnsi="Times New Roman"/>
          <w:sz w:val="28"/>
          <w:szCs w:val="28"/>
        </w:rPr>
        <w:t xml:space="preserve"> обучающих и рефлексивно-аналитических семинарах; </w:t>
      </w:r>
    </w:p>
    <w:p w:rsidR="007A1297" w:rsidRDefault="007A1297" w:rsidP="007A1297">
      <w:pPr>
        <w:pStyle w:val="a6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1297">
        <w:rPr>
          <w:rFonts w:ascii="Times New Roman" w:hAnsi="Times New Roman"/>
          <w:sz w:val="28"/>
          <w:szCs w:val="28"/>
        </w:rPr>
        <w:t>ОУ приобрет</w:t>
      </w:r>
      <w:r>
        <w:rPr>
          <w:rFonts w:ascii="Times New Roman" w:hAnsi="Times New Roman"/>
          <w:sz w:val="28"/>
          <w:szCs w:val="28"/>
        </w:rPr>
        <w:t>ё</w:t>
      </w:r>
      <w:r w:rsidRPr="007A1297">
        <w:rPr>
          <w:rFonts w:ascii="Times New Roman" w:hAnsi="Times New Roman"/>
          <w:sz w:val="28"/>
          <w:szCs w:val="28"/>
        </w:rPr>
        <w:t xml:space="preserve">т опыт </w:t>
      </w:r>
      <w:r>
        <w:rPr>
          <w:rFonts w:ascii="Times New Roman" w:hAnsi="Times New Roman"/>
          <w:sz w:val="28"/>
          <w:szCs w:val="28"/>
        </w:rPr>
        <w:t>работы в режиме районной</w:t>
      </w:r>
      <w:r w:rsidR="00964338">
        <w:rPr>
          <w:rFonts w:ascii="Times New Roman" w:hAnsi="Times New Roman"/>
          <w:sz w:val="28"/>
          <w:szCs w:val="28"/>
        </w:rPr>
        <w:t xml:space="preserve"> и краевой</w:t>
      </w:r>
      <w:r>
        <w:rPr>
          <w:rFonts w:ascii="Times New Roman" w:hAnsi="Times New Roman"/>
          <w:sz w:val="28"/>
          <w:szCs w:val="28"/>
        </w:rPr>
        <w:t xml:space="preserve"> сетевой площадки: привлечёт к работе  не менее 3-х ОУ района</w:t>
      </w:r>
      <w:r w:rsidRPr="007A1297">
        <w:rPr>
          <w:rFonts w:ascii="Times New Roman" w:hAnsi="Times New Roman"/>
          <w:sz w:val="28"/>
          <w:szCs w:val="28"/>
        </w:rPr>
        <w:t>;</w:t>
      </w:r>
    </w:p>
    <w:p w:rsidR="007A1297" w:rsidRPr="007A1297" w:rsidRDefault="007A1297" w:rsidP="007A1297">
      <w:pPr>
        <w:pStyle w:val="a6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собран электронный  с</w:t>
      </w:r>
      <w:r w:rsidRPr="007A1297">
        <w:rPr>
          <w:rFonts w:ascii="Times New Roman" w:hAnsi="Times New Roman"/>
          <w:sz w:val="28"/>
          <w:szCs w:val="28"/>
        </w:rPr>
        <w:t xml:space="preserve">борник </w:t>
      </w:r>
      <w:r>
        <w:rPr>
          <w:rFonts w:ascii="Times New Roman" w:hAnsi="Times New Roman"/>
          <w:sz w:val="28"/>
          <w:szCs w:val="28"/>
        </w:rPr>
        <w:t xml:space="preserve"> методических разработок,  технологических карт, навигаторов и разработок уроков  по заявленным технологиям</w:t>
      </w:r>
    </w:p>
    <w:p w:rsidR="007A1297" w:rsidRPr="007A1297" w:rsidRDefault="007A1297" w:rsidP="007A1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1297" w:rsidRDefault="007A1297" w:rsidP="007A1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A1297">
        <w:rPr>
          <w:rFonts w:ascii="Times New Roman" w:hAnsi="Times New Roman"/>
          <w:b/>
          <w:bCs/>
          <w:sz w:val="28"/>
          <w:szCs w:val="28"/>
        </w:rPr>
        <w:t>Качественные</w:t>
      </w:r>
      <w:r w:rsidR="00EA0A6B">
        <w:rPr>
          <w:rFonts w:ascii="Times New Roman" w:hAnsi="Times New Roman"/>
          <w:b/>
          <w:bCs/>
          <w:sz w:val="28"/>
          <w:szCs w:val="28"/>
        </w:rPr>
        <w:t xml:space="preserve"> результаты</w:t>
      </w:r>
      <w:r w:rsidRPr="007A1297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7A1297" w:rsidRPr="007A1297" w:rsidRDefault="007A1297" w:rsidP="007A12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Учащиеся:</w:t>
      </w:r>
    </w:p>
    <w:p w:rsidR="007A1297" w:rsidRDefault="007A1297" w:rsidP="007A1297">
      <w:pPr>
        <w:pStyle w:val="dash041e005f0431005f044b005f0447005f043d005f044b005f0439"/>
        <w:numPr>
          <w:ilvl w:val="0"/>
          <w:numId w:val="10"/>
        </w:numPr>
        <w:ind w:left="142" w:firstLine="0"/>
        <w:jc w:val="both"/>
        <w:rPr>
          <w:rStyle w:val="dash041e005f0431005f044b005f0447005f043d005f044b005f0439005f005fchar1char1"/>
          <w:sz w:val="28"/>
          <w:szCs w:val="28"/>
        </w:rPr>
      </w:pPr>
      <w:r w:rsidRPr="007A1297">
        <w:rPr>
          <w:sz w:val="28"/>
          <w:szCs w:val="28"/>
        </w:rPr>
        <w:t xml:space="preserve">у учащихся </w:t>
      </w:r>
      <w:r w:rsidR="001A5567">
        <w:rPr>
          <w:sz w:val="28"/>
          <w:szCs w:val="28"/>
        </w:rPr>
        <w:t xml:space="preserve">4 класса </w:t>
      </w:r>
      <w:r w:rsidRPr="007A1297">
        <w:rPr>
          <w:sz w:val="28"/>
          <w:szCs w:val="28"/>
        </w:rPr>
        <w:t>раз</w:t>
      </w:r>
      <w:r>
        <w:rPr>
          <w:sz w:val="28"/>
          <w:szCs w:val="28"/>
        </w:rPr>
        <w:t xml:space="preserve">овьются  </w:t>
      </w:r>
      <w:r w:rsidRPr="007A1297">
        <w:rPr>
          <w:rStyle w:val="dash041e005f0431005f044b005f0447005f043d005f044b005f0439005f005fchar1char1"/>
          <w:sz w:val="28"/>
          <w:szCs w:val="28"/>
        </w:rPr>
        <w:t>умения</w:t>
      </w:r>
      <w:r w:rsidR="001A5567" w:rsidRPr="001A5567">
        <w:rPr>
          <w:rStyle w:val="dash041e005f0431005f044b005f0447005f043d005f044b005f0439005f005fchar1char1"/>
          <w:sz w:val="28"/>
          <w:szCs w:val="28"/>
        </w:rPr>
        <w:t xml:space="preserve"> (из прогр</w:t>
      </w:r>
      <w:r w:rsidR="001A5567">
        <w:rPr>
          <w:rStyle w:val="dash041e005f0431005f044b005f0447005f043d005f044b005f0439005f005fchar1char1"/>
          <w:sz w:val="28"/>
          <w:szCs w:val="28"/>
        </w:rPr>
        <w:t>аммы УУД)</w:t>
      </w:r>
      <w:r w:rsidRPr="007A1297">
        <w:rPr>
          <w:rStyle w:val="dash041e005f0431005f044b005f0447005f043d005f044b005f0439005f005fchar1char1"/>
          <w:sz w:val="28"/>
          <w:szCs w:val="28"/>
        </w:rPr>
        <w:t>:</w:t>
      </w:r>
    </w:p>
    <w:p w:rsidR="001A5567" w:rsidRPr="001A5567" w:rsidRDefault="00B6224E" w:rsidP="00B6224E">
      <w:pPr>
        <w:tabs>
          <w:tab w:val="left" w:pos="709"/>
        </w:tabs>
        <w:spacing w:after="0" w:line="240" w:lineRule="auto"/>
        <w:ind w:left="28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</w:t>
      </w:r>
      <w:r w:rsidR="001A5567" w:rsidRPr="001A5567">
        <w:rPr>
          <w:rFonts w:ascii="Times New Roman" w:eastAsia="Times New Roman" w:hAnsi="Times New Roman" w:cs="Times New Roman"/>
          <w:sz w:val="28"/>
          <w:szCs w:val="28"/>
        </w:rPr>
        <w:t>готовность слушать собеседника и вести диалог;                               </w:t>
      </w:r>
    </w:p>
    <w:p w:rsidR="001A5567" w:rsidRPr="001A5567" w:rsidRDefault="001A5567" w:rsidP="001A5567">
      <w:pPr>
        <w:pStyle w:val="a6"/>
        <w:numPr>
          <w:ilvl w:val="0"/>
          <w:numId w:val="12"/>
        </w:numPr>
        <w:spacing w:after="0" w:line="240" w:lineRule="auto"/>
        <w:ind w:left="282" w:righ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1A5567">
        <w:rPr>
          <w:rFonts w:ascii="Times New Roman" w:eastAsia="Times New Roman" w:hAnsi="Times New Roman" w:cs="Times New Roman"/>
          <w:sz w:val="28"/>
          <w:szCs w:val="28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:rsidR="001A5567" w:rsidRPr="001A5567" w:rsidRDefault="001A5567" w:rsidP="001A5567">
      <w:pPr>
        <w:pStyle w:val="a6"/>
        <w:numPr>
          <w:ilvl w:val="0"/>
          <w:numId w:val="12"/>
        </w:numPr>
        <w:spacing w:after="0" w:line="240" w:lineRule="auto"/>
        <w:ind w:left="282" w:righ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1A5567">
        <w:rPr>
          <w:rFonts w:ascii="Times New Roman" w:eastAsia="Times New Roman" w:hAnsi="Times New Roman" w:cs="Times New Roman"/>
          <w:sz w:val="28"/>
          <w:szCs w:val="28"/>
        </w:rPr>
        <w:t>излагать свое мнение и аргументировать свою точку зрения и оценку событий;</w:t>
      </w:r>
    </w:p>
    <w:p w:rsidR="00B6224E" w:rsidRDefault="00B6224E" w:rsidP="001A5567">
      <w:pPr>
        <w:spacing w:after="0" w:line="240" w:lineRule="auto"/>
        <w:ind w:left="280"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</w:t>
      </w:r>
      <w:r w:rsidR="001A5567" w:rsidRPr="001A5567">
        <w:rPr>
          <w:rFonts w:ascii="Times New Roman" w:eastAsia="Times New Roman" w:hAnsi="Times New Roman" w:cs="Times New Roman"/>
          <w:sz w:val="28"/>
          <w:szCs w:val="28"/>
        </w:rPr>
        <w:t>определение общей цели и путей ее достижения;</w:t>
      </w:r>
    </w:p>
    <w:p w:rsidR="001A5567" w:rsidRPr="00B6224E" w:rsidRDefault="001A5567" w:rsidP="00B6224E">
      <w:pPr>
        <w:pStyle w:val="a6"/>
        <w:numPr>
          <w:ilvl w:val="0"/>
          <w:numId w:val="36"/>
        </w:numPr>
        <w:spacing w:after="0" w:line="240" w:lineRule="auto"/>
        <w:ind w:left="284" w:righ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sz w:val="28"/>
          <w:szCs w:val="28"/>
        </w:rPr>
        <w:t xml:space="preserve">умение договариваться о </w:t>
      </w:r>
      <w:r w:rsidR="0069005D" w:rsidRPr="00B6224E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распределении функций и ролей  в </w:t>
      </w:r>
      <w:r w:rsidR="00B6224E">
        <w:rPr>
          <w:rFonts w:ascii="Times New Roman" w:eastAsia="Times New Roman" w:hAnsi="Times New Roman" w:cs="Times New Roman"/>
          <w:sz w:val="28"/>
          <w:szCs w:val="28"/>
        </w:rPr>
        <w:t xml:space="preserve">совместной  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1A5567" w:rsidRPr="001A5567" w:rsidRDefault="001A5567" w:rsidP="001A5567">
      <w:pPr>
        <w:pStyle w:val="a6"/>
        <w:numPr>
          <w:ilvl w:val="0"/>
          <w:numId w:val="13"/>
        </w:numPr>
        <w:spacing w:after="0" w:line="240" w:lineRule="auto"/>
        <w:ind w:left="282" w:righ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1A5567">
        <w:rPr>
          <w:rFonts w:ascii="Times New Roman" w:eastAsia="Times New Roman" w:hAnsi="Times New Roman" w:cs="Times New Roman"/>
          <w:sz w:val="28"/>
          <w:szCs w:val="28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A5567" w:rsidRPr="001A5567" w:rsidRDefault="001A5567" w:rsidP="001A5567">
      <w:pPr>
        <w:spacing w:after="0" w:line="240" w:lineRule="auto"/>
        <w:ind w:left="280" w:right="20"/>
        <w:rPr>
          <w:rFonts w:ascii="Times New Roman" w:eastAsia="Times New Roman" w:hAnsi="Times New Roman" w:cs="Times New Roman"/>
          <w:sz w:val="28"/>
          <w:szCs w:val="28"/>
        </w:rPr>
      </w:pPr>
      <w:r w:rsidRPr="001A5567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</w:t>
      </w:r>
      <w:r w:rsidRPr="001A5567">
        <w:rPr>
          <w:rFonts w:ascii="Times New Roman" w:eastAsia="Times New Roman" w:hAnsi="Times New Roman" w:cs="Times New Roman"/>
          <w:sz w:val="28"/>
          <w:szCs w:val="28"/>
        </w:rPr>
        <w:t>готовность  конструктивно разрешать конфликты посредством учета интересов сторон и сотрудничества;</w:t>
      </w:r>
    </w:p>
    <w:p w:rsidR="007A1297" w:rsidRDefault="007A1297" w:rsidP="007A1297">
      <w:pPr>
        <w:pStyle w:val="dash041e005f0431005f044b005f0447005f043d005f044b005f0439"/>
        <w:ind w:left="142"/>
        <w:jc w:val="both"/>
        <w:rPr>
          <w:rStyle w:val="dash041e005f0431005f044b005f0447005f043d005f044b005f0439005f005fchar1char1"/>
          <w:sz w:val="28"/>
          <w:szCs w:val="28"/>
        </w:rPr>
      </w:pPr>
    </w:p>
    <w:p w:rsidR="001A5567" w:rsidRDefault="001A5567" w:rsidP="001A5567">
      <w:pPr>
        <w:pStyle w:val="dash041e005f0431005f044b005f0447005f043d005f044b005f0439"/>
        <w:numPr>
          <w:ilvl w:val="0"/>
          <w:numId w:val="10"/>
        </w:numPr>
        <w:ind w:left="142" w:firstLine="0"/>
        <w:jc w:val="both"/>
        <w:rPr>
          <w:rStyle w:val="dash041e005f0431005f044b005f0447005f043d005f044b005f0439005f005fchar1char1"/>
          <w:sz w:val="28"/>
          <w:szCs w:val="28"/>
        </w:rPr>
      </w:pPr>
      <w:r w:rsidRPr="007A1297">
        <w:rPr>
          <w:sz w:val="28"/>
          <w:szCs w:val="28"/>
        </w:rPr>
        <w:t xml:space="preserve">у учащихся </w:t>
      </w:r>
      <w:r>
        <w:rPr>
          <w:sz w:val="28"/>
          <w:szCs w:val="28"/>
        </w:rPr>
        <w:t xml:space="preserve">9 класса </w:t>
      </w:r>
      <w:r w:rsidRPr="007A1297">
        <w:rPr>
          <w:sz w:val="28"/>
          <w:szCs w:val="28"/>
        </w:rPr>
        <w:t>раз</w:t>
      </w:r>
      <w:r>
        <w:rPr>
          <w:sz w:val="28"/>
          <w:szCs w:val="28"/>
        </w:rPr>
        <w:t xml:space="preserve">овьются  </w:t>
      </w:r>
      <w:r w:rsidRPr="007A1297">
        <w:rPr>
          <w:rStyle w:val="dash041e005f0431005f044b005f0447005f043d005f044b005f0439005f005fchar1char1"/>
          <w:sz w:val="28"/>
          <w:szCs w:val="28"/>
        </w:rPr>
        <w:t>умения</w:t>
      </w:r>
      <w:r w:rsidRPr="001A5567">
        <w:rPr>
          <w:rStyle w:val="dash041e005f0431005f044b005f0447005f043d005f044b005f0439005f005fchar1char1"/>
          <w:sz w:val="28"/>
          <w:szCs w:val="28"/>
        </w:rPr>
        <w:t xml:space="preserve"> (из прогр</w:t>
      </w:r>
      <w:r>
        <w:rPr>
          <w:rStyle w:val="dash041e005f0431005f044b005f0447005f043d005f044b005f0439005f005fchar1char1"/>
          <w:sz w:val="28"/>
          <w:szCs w:val="28"/>
        </w:rPr>
        <w:t>аммы УУД)</w:t>
      </w:r>
      <w:r w:rsidRPr="007A1297">
        <w:rPr>
          <w:rStyle w:val="dash041e005f0431005f044b005f0447005f043d005f044b005f0439005f005fchar1char1"/>
          <w:sz w:val="28"/>
          <w:szCs w:val="28"/>
        </w:rPr>
        <w:t>:</w:t>
      </w:r>
    </w:p>
    <w:p w:rsidR="001A5567" w:rsidRPr="001A5567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5567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1A5567">
        <w:rPr>
          <w:rFonts w:ascii="Times New Roman" w:eastAsia="Times New Roman" w:hAnsi="Times New Roman" w:cs="Times New Roman"/>
          <w:sz w:val="28"/>
          <w:szCs w:val="28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устанавливать и сравнивать разные точки зрения, прежде чем принимать решения и делать выбор;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организовывать и планировать учебное сотрудничество с учителем и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sz w:val="28"/>
          <w:szCs w:val="28"/>
        </w:rPr>
        <w:lastRenderedPageBreak/>
        <w:t>сверстниками, определять цели и функции участников, способы взаимодействия; планировать общие способы работы;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осуществлять контроль, коррекцию, оценку действий партнёра, уметь убеждать;</w:t>
      </w:r>
    </w:p>
    <w:p w:rsidR="001A5567" w:rsidRPr="00B6224E" w:rsidRDefault="001A5567" w:rsidP="001A5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24E">
        <w:rPr>
          <w:rFonts w:ascii="Times New Roman" w:eastAsia="Times New Roman" w:hAnsi="Times New Roman" w:cs="Times New Roman"/>
          <w:color w:val="000000"/>
          <w:sz w:val="28"/>
          <w:szCs w:val="28"/>
        </w:rPr>
        <w:t>•   </w:t>
      </w:r>
      <w:r w:rsidRPr="00B6224E">
        <w:rPr>
          <w:rFonts w:ascii="Times New Roman" w:eastAsia="Times New Roman" w:hAnsi="Times New Roman" w:cs="Times New Roman"/>
          <w:sz w:val="28"/>
          <w:szCs w:val="28"/>
        </w:rPr>
        <w:t>основам коммуникативной рефлексии;</w:t>
      </w:r>
    </w:p>
    <w:p w:rsidR="001A5567" w:rsidRPr="00B6224E" w:rsidRDefault="001A5567" w:rsidP="001A5567">
      <w:pPr>
        <w:pStyle w:val="dash041e005f0431005f044b005f0447005f043d005f044b005f0439"/>
        <w:jc w:val="both"/>
        <w:rPr>
          <w:rStyle w:val="dash041e005f0431005f044b005f0447005f043d005f044b005f0439005f005fchar1char1"/>
          <w:sz w:val="28"/>
          <w:szCs w:val="28"/>
        </w:rPr>
      </w:pPr>
      <w:r w:rsidRPr="00B6224E">
        <w:rPr>
          <w:color w:val="000000"/>
          <w:sz w:val="28"/>
          <w:szCs w:val="28"/>
        </w:rPr>
        <w:t>•    </w:t>
      </w:r>
      <w:r w:rsidRPr="00B6224E">
        <w:rPr>
          <w:sz w:val="28"/>
          <w:szCs w:val="28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7A1297" w:rsidRPr="00B6224E" w:rsidRDefault="007A1297" w:rsidP="001A5567">
      <w:pPr>
        <w:pStyle w:val="dash041e005f0431005f044b005f0447005f043d005f044b005f0439"/>
        <w:jc w:val="both"/>
        <w:rPr>
          <w:rStyle w:val="dash041e005f0431005f044b005f0447005f043d005f044b005f0439005f005fchar1char1"/>
          <w:sz w:val="28"/>
          <w:szCs w:val="28"/>
        </w:rPr>
      </w:pPr>
    </w:p>
    <w:p w:rsidR="007A1297" w:rsidRPr="007A1297" w:rsidRDefault="007A1297" w:rsidP="007A1297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1297">
        <w:rPr>
          <w:rFonts w:ascii="Times New Roman" w:hAnsi="Times New Roman"/>
          <w:sz w:val="28"/>
          <w:szCs w:val="28"/>
        </w:rPr>
        <w:t>Успешное выступление в командных иг</w:t>
      </w:r>
      <w:r w:rsidR="0020679A">
        <w:rPr>
          <w:rFonts w:ascii="Times New Roman" w:hAnsi="Times New Roman"/>
          <w:sz w:val="28"/>
          <w:szCs w:val="28"/>
        </w:rPr>
        <w:t>р</w:t>
      </w:r>
      <w:r w:rsidRPr="007A1297">
        <w:rPr>
          <w:rFonts w:ascii="Times New Roman" w:hAnsi="Times New Roman"/>
          <w:sz w:val="28"/>
          <w:szCs w:val="28"/>
        </w:rPr>
        <w:t>ах, турнирах</w:t>
      </w:r>
    </w:p>
    <w:p w:rsidR="007A1297" w:rsidRDefault="007A1297" w:rsidP="007A1297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1297" w:rsidRPr="007A1297" w:rsidRDefault="007A1297" w:rsidP="007A1297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7A1297">
        <w:rPr>
          <w:rFonts w:ascii="Times New Roman" w:hAnsi="Times New Roman"/>
          <w:b/>
          <w:sz w:val="28"/>
          <w:szCs w:val="28"/>
        </w:rPr>
        <w:t>Педагоги:</w:t>
      </w:r>
    </w:p>
    <w:p w:rsidR="007A1297" w:rsidRDefault="00964338" w:rsidP="007A1297">
      <w:pPr>
        <w:pStyle w:val="a6"/>
        <w:numPr>
          <w:ilvl w:val="0"/>
          <w:numId w:val="1"/>
        </w:numPr>
        <w:tabs>
          <w:tab w:val="left" w:pos="567"/>
        </w:tabs>
        <w:adjustRightInd w:val="0"/>
        <w:spacing w:before="100" w:beforeAutospacing="1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20679A">
        <w:rPr>
          <w:rFonts w:ascii="Times New Roman" w:hAnsi="Times New Roman"/>
          <w:sz w:val="28"/>
          <w:szCs w:val="28"/>
        </w:rPr>
        <w:t>% учителей</w:t>
      </w:r>
      <w:r>
        <w:rPr>
          <w:rFonts w:ascii="Times New Roman" w:hAnsi="Times New Roman"/>
          <w:sz w:val="28"/>
          <w:szCs w:val="28"/>
        </w:rPr>
        <w:t xml:space="preserve"> используют </w:t>
      </w:r>
      <w:r w:rsidR="007A1297">
        <w:rPr>
          <w:rFonts w:ascii="Times New Roman" w:hAnsi="Times New Roman"/>
          <w:sz w:val="28"/>
          <w:szCs w:val="28"/>
        </w:rPr>
        <w:t>технологи</w:t>
      </w:r>
      <w:r>
        <w:rPr>
          <w:rFonts w:ascii="Times New Roman" w:hAnsi="Times New Roman"/>
          <w:sz w:val="28"/>
          <w:szCs w:val="28"/>
        </w:rPr>
        <w:t>и</w:t>
      </w:r>
      <w:r w:rsidR="0020679A">
        <w:rPr>
          <w:rFonts w:ascii="Times New Roman" w:hAnsi="Times New Roman"/>
          <w:sz w:val="28"/>
          <w:szCs w:val="28"/>
        </w:rPr>
        <w:t xml:space="preserve"> </w:t>
      </w:r>
      <w:r w:rsidR="007A1297" w:rsidRPr="007A1297">
        <w:rPr>
          <w:rFonts w:ascii="Times New Roman" w:hAnsi="Times New Roman" w:cs="Times New Roman"/>
          <w:sz w:val="28"/>
          <w:szCs w:val="28"/>
        </w:rPr>
        <w:t>развития коммуникативных умений школьников</w:t>
      </w:r>
      <w:r w:rsidR="007A1297">
        <w:rPr>
          <w:rFonts w:ascii="Times New Roman" w:hAnsi="Times New Roman" w:cs="Times New Roman"/>
          <w:sz w:val="28"/>
          <w:szCs w:val="28"/>
        </w:rPr>
        <w:t xml:space="preserve">: </w:t>
      </w:r>
      <w:r w:rsidR="007A1297" w:rsidRPr="007A1297">
        <w:rPr>
          <w:rFonts w:ascii="Times New Roman" w:hAnsi="Times New Roman" w:cs="Times New Roman"/>
          <w:sz w:val="28"/>
          <w:szCs w:val="28"/>
        </w:rPr>
        <w:t>ИОМ в учебном предмете</w:t>
      </w:r>
      <w:r w:rsidR="007A1297">
        <w:rPr>
          <w:rFonts w:ascii="Times New Roman" w:hAnsi="Times New Roman" w:cs="Times New Roman"/>
          <w:sz w:val="28"/>
          <w:szCs w:val="28"/>
        </w:rPr>
        <w:t>, т</w:t>
      </w:r>
      <w:r w:rsidR="007A1297" w:rsidRPr="007A1297">
        <w:rPr>
          <w:rFonts w:ascii="Times New Roman" w:hAnsi="Times New Roman" w:cs="Times New Roman"/>
          <w:sz w:val="28"/>
          <w:szCs w:val="28"/>
        </w:rPr>
        <w:t>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="007A1297" w:rsidRPr="007A1297">
        <w:rPr>
          <w:rFonts w:ascii="Times New Roman" w:hAnsi="Times New Roman" w:cs="Times New Roman"/>
          <w:sz w:val="28"/>
          <w:szCs w:val="28"/>
        </w:rPr>
        <w:t>смешанного обучения</w:t>
      </w:r>
      <w:r w:rsidR="007A1297">
        <w:rPr>
          <w:rFonts w:ascii="Times New Roman" w:hAnsi="Times New Roman" w:cs="Times New Roman"/>
          <w:sz w:val="28"/>
          <w:szCs w:val="28"/>
        </w:rPr>
        <w:t>,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297" w:rsidRPr="007A1297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="007A1297">
        <w:rPr>
          <w:rFonts w:ascii="Times New Roman" w:hAnsi="Times New Roman" w:cs="Times New Roman"/>
          <w:sz w:val="28"/>
          <w:szCs w:val="28"/>
        </w:rPr>
        <w:t xml:space="preserve">, </w:t>
      </w:r>
      <w:r w:rsidR="007A1297" w:rsidRPr="007A1297">
        <w:rPr>
          <w:rFonts w:ascii="Times New Roman" w:hAnsi="Times New Roman" w:cs="Times New Roman"/>
          <w:sz w:val="28"/>
          <w:szCs w:val="28"/>
        </w:rPr>
        <w:t>Сингапурск</w:t>
      </w:r>
      <w:r w:rsidR="0020679A">
        <w:rPr>
          <w:rFonts w:ascii="Times New Roman" w:hAnsi="Times New Roman" w:cs="Times New Roman"/>
          <w:sz w:val="28"/>
          <w:szCs w:val="28"/>
        </w:rPr>
        <w:t>ую</w:t>
      </w:r>
      <w:r w:rsidR="007A1297">
        <w:rPr>
          <w:rFonts w:ascii="Times New Roman" w:hAnsi="Times New Roman" w:cs="Times New Roman"/>
          <w:sz w:val="28"/>
          <w:szCs w:val="28"/>
        </w:rPr>
        <w:t xml:space="preserve"> </w:t>
      </w:r>
      <w:r w:rsidR="007A1297" w:rsidRPr="007A1297">
        <w:rPr>
          <w:rFonts w:ascii="Times New Roman" w:hAnsi="Times New Roman" w:cs="Times New Roman"/>
          <w:sz w:val="28"/>
          <w:szCs w:val="28"/>
        </w:rPr>
        <w:t>методик</w:t>
      </w:r>
      <w:r w:rsidR="0020679A">
        <w:rPr>
          <w:rFonts w:ascii="Times New Roman" w:hAnsi="Times New Roman" w:cs="Times New Roman"/>
          <w:sz w:val="28"/>
          <w:szCs w:val="28"/>
        </w:rPr>
        <w:t>у</w:t>
      </w:r>
      <w:r w:rsidR="007A1297">
        <w:rPr>
          <w:rFonts w:ascii="Times New Roman" w:hAnsi="Times New Roman" w:cs="Times New Roman"/>
          <w:sz w:val="28"/>
          <w:szCs w:val="28"/>
        </w:rPr>
        <w:t>;</w:t>
      </w:r>
    </w:p>
    <w:p w:rsidR="007A1297" w:rsidRPr="007A1297" w:rsidRDefault="007A1297" w:rsidP="007A1297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 опыт работы в</w:t>
      </w:r>
      <w:r w:rsidR="00964338">
        <w:rPr>
          <w:rFonts w:ascii="Times New Roman" w:hAnsi="Times New Roman" w:cs="Times New Roman"/>
          <w:sz w:val="28"/>
          <w:szCs w:val="28"/>
        </w:rPr>
        <w:t xml:space="preserve"> проектном </w:t>
      </w:r>
      <w:r>
        <w:rPr>
          <w:rFonts w:ascii="Times New Roman" w:hAnsi="Times New Roman" w:cs="Times New Roman"/>
          <w:sz w:val="28"/>
          <w:szCs w:val="28"/>
        </w:rPr>
        <w:t xml:space="preserve"> режиме сетевой площадки, </w:t>
      </w:r>
      <w:r w:rsidRPr="007A1297">
        <w:rPr>
          <w:rFonts w:ascii="Times New Roman" w:hAnsi="Times New Roman"/>
          <w:sz w:val="28"/>
          <w:szCs w:val="28"/>
        </w:rPr>
        <w:t>привлечения социальных партнеров для решения образовательных задач</w:t>
      </w:r>
      <w:r w:rsidR="00964338">
        <w:rPr>
          <w:rFonts w:ascii="Times New Roman" w:hAnsi="Times New Roman"/>
          <w:sz w:val="28"/>
          <w:szCs w:val="28"/>
        </w:rPr>
        <w:t>,</w:t>
      </w:r>
      <w:r w:rsidRPr="007A1297">
        <w:rPr>
          <w:rFonts w:ascii="Times New Roman" w:hAnsi="Times New Roman"/>
          <w:sz w:val="28"/>
          <w:szCs w:val="28"/>
        </w:rPr>
        <w:t xml:space="preserve"> получени</w:t>
      </w:r>
      <w:r w:rsidR="00964338">
        <w:rPr>
          <w:rFonts w:ascii="Times New Roman" w:hAnsi="Times New Roman"/>
          <w:sz w:val="28"/>
          <w:szCs w:val="28"/>
        </w:rPr>
        <w:t>я</w:t>
      </w:r>
      <w:r w:rsidRPr="007A1297">
        <w:rPr>
          <w:rFonts w:ascii="Times New Roman" w:hAnsi="Times New Roman"/>
          <w:sz w:val="28"/>
          <w:szCs w:val="28"/>
        </w:rPr>
        <w:t xml:space="preserve"> конкретного   метапредметного результата;</w:t>
      </w:r>
    </w:p>
    <w:p w:rsidR="007A1297" w:rsidRPr="009D26FF" w:rsidRDefault="007A1297" w:rsidP="009D26FF">
      <w:pPr>
        <w:pStyle w:val="a6"/>
        <w:numPr>
          <w:ilvl w:val="0"/>
          <w:numId w:val="1"/>
        </w:numPr>
        <w:tabs>
          <w:tab w:val="left" w:pos="709"/>
        </w:tabs>
        <w:adjustRightInd w:val="0"/>
        <w:spacing w:before="100" w:beforeAutospacing="1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повысят уровень профессиональных компетенций, </w:t>
      </w:r>
      <w:r w:rsidR="00964338">
        <w:rPr>
          <w:rFonts w:ascii="Times New Roman" w:hAnsi="Times New Roman" w:cs="Times New Roman"/>
          <w:sz w:val="28"/>
          <w:szCs w:val="28"/>
        </w:rPr>
        <w:t xml:space="preserve">пополнят профессиональный портфолио, </w:t>
      </w:r>
      <w:r>
        <w:rPr>
          <w:rFonts w:ascii="Times New Roman" w:hAnsi="Times New Roman" w:cs="Times New Roman"/>
          <w:sz w:val="28"/>
          <w:szCs w:val="28"/>
        </w:rPr>
        <w:t>повысят квалификационную категорию.</w:t>
      </w:r>
    </w:p>
    <w:p w:rsidR="007A1297" w:rsidRPr="007A1297" w:rsidRDefault="007A1297" w:rsidP="007A1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A1297">
        <w:rPr>
          <w:rFonts w:ascii="Times New Roman" w:hAnsi="Times New Roman"/>
          <w:b/>
          <w:bCs/>
          <w:sz w:val="28"/>
          <w:szCs w:val="28"/>
        </w:rPr>
        <w:t>1</w:t>
      </w:r>
      <w:r w:rsidR="001F3A17">
        <w:rPr>
          <w:rFonts w:ascii="Times New Roman" w:hAnsi="Times New Roman"/>
          <w:b/>
          <w:bCs/>
          <w:sz w:val="28"/>
          <w:szCs w:val="28"/>
        </w:rPr>
        <w:t>2</w:t>
      </w:r>
      <w:r w:rsidRPr="007A1297">
        <w:rPr>
          <w:rFonts w:ascii="Times New Roman" w:hAnsi="Times New Roman"/>
          <w:b/>
          <w:bCs/>
          <w:sz w:val="28"/>
          <w:szCs w:val="28"/>
        </w:rPr>
        <w:t>.</w:t>
      </w:r>
      <w:r w:rsidRPr="007A1297">
        <w:rPr>
          <w:rFonts w:ascii="Times New Roman" w:hAnsi="Times New Roman"/>
          <w:b/>
          <w:bCs/>
          <w:sz w:val="28"/>
          <w:szCs w:val="28"/>
        </w:rPr>
        <w:tab/>
        <w:t>Перечень ожидаемых продуктов реализации проекта</w:t>
      </w:r>
    </w:p>
    <w:p w:rsidR="007A1297" w:rsidRPr="007A1297" w:rsidRDefault="0069005D" w:rsidP="007A12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Технологические карты</w:t>
      </w:r>
      <w:r w:rsidR="009067A4">
        <w:rPr>
          <w:rFonts w:ascii="Times New Roman" w:hAnsi="Times New Roman"/>
          <w:sz w:val="28"/>
          <w:szCs w:val="28"/>
        </w:rPr>
        <w:t>, навигаторы</w:t>
      </w:r>
      <w:r w:rsidR="00833B0C">
        <w:rPr>
          <w:rFonts w:ascii="Times New Roman" w:hAnsi="Times New Roman"/>
          <w:sz w:val="28"/>
          <w:szCs w:val="28"/>
        </w:rPr>
        <w:t xml:space="preserve"> </w:t>
      </w:r>
      <w:r w:rsidR="007A1297">
        <w:rPr>
          <w:rFonts w:ascii="Times New Roman" w:hAnsi="Times New Roman"/>
          <w:sz w:val="28"/>
          <w:szCs w:val="28"/>
        </w:rPr>
        <w:t>уроков (циклов уроков) по заявленным технологиям;</w:t>
      </w:r>
    </w:p>
    <w:p w:rsidR="007A1297" w:rsidRPr="007A1297" w:rsidRDefault="0069005D" w:rsidP="007A12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A1297">
        <w:rPr>
          <w:rFonts w:ascii="Times New Roman" w:hAnsi="Times New Roman"/>
          <w:sz w:val="28"/>
          <w:szCs w:val="28"/>
        </w:rPr>
        <w:t>азработки</w:t>
      </w:r>
      <w:r>
        <w:rPr>
          <w:rFonts w:ascii="Times New Roman" w:hAnsi="Times New Roman"/>
          <w:sz w:val="28"/>
          <w:szCs w:val="28"/>
        </w:rPr>
        <w:t>/сценарии</w:t>
      </w:r>
      <w:r w:rsidR="007A1297">
        <w:rPr>
          <w:rFonts w:ascii="Times New Roman" w:hAnsi="Times New Roman"/>
          <w:sz w:val="28"/>
          <w:szCs w:val="28"/>
        </w:rPr>
        <w:t xml:space="preserve">  мастер-классов, практикумов, практик;</w:t>
      </w:r>
    </w:p>
    <w:p w:rsidR="007A1297" w:rsidRPr="007A1297" w:rsidRDefault="0069005D" w:rsidP="007A12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7A1297">
        <w:rPr>
          <w:rFonts w:ascii="Times New Roman" w:hAnsi="Times New Roman"/>
          <w:bCs/>
          <w:sz w:val="28"/>
          <w:szCs w:val="28"/>
        </w:rPr>
        <w:t>иагности</w:t>
      </w:r>
      <w:r>
        <w:rPr>
          <w:rFonts w:ascii="Times New Roman" w:hAnsi="Times New Roman"/>
          <w:bCs/>
          <w:sz w:val="28"/>
          <w:szCs w:val="28"/>
        </w:rPr>
        <w:t>ческий инструментарий</w:t>
      </w:r>
      <w:r w:rsidR="007A1297" w:rsidRPr="007A1297">
        <w:rPr>
          <w:rFonts w:ascii="Times New Roman" w:hAnsi="Times New Roman"/>
          <w:bCs/>
          <w:sz w:val="28"/>
          <w:szCs w:val="28"/>
        </w:rPr>
        <w:t>;</w:t>
      </w:r>
    </w:p>
    <w:p w:rsidR="007A1297" w:rsidRPr="007A1297" w:rsidRDefault="007A1297" w:rsidP="007A1297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7A1297">
        <w:rPr>
          <w:rFonts w:ascii="Times New Roman" w:hAnsi="Times New Roman"/>
          <w:bCs/>
          <w:sz w:val="28"/>
          <w:szCs w:val="28"/>
        </w:rPr>
        <w:t>налитическая справка по итогам проекта;</w:t>
      </w:r>
    </w:p>
    <w:p w:rsidR="007A1297" w:rsidRPr="007A1297" w:rsidRDefault="007A1297" w:rsidP="007A129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7A1297">
        <w:rPr>
          <w:rFonts w:ascii="Times New Roman" w:hAnsi="Times New Roman"/>
          <w:bCs/>
          <w:sz w:val="28"/>
          <w:szCs w:val="28"/>
        </w:rPr>
        <w:t>рограммы семинаров с педагогами;</w:t>
      </w:r>
    </w:p>
    <w:p w:rsidR="007A1297" w:rsidRPr="0069005D" w:rsidRDefault="007A1297" w:rsidP="007A129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7A1297">
        <w:rPr>
          <w:rFonts w:ascii="Times New Roman" w:hAnsi="Times New Roman"/>
          <w:bCs/>
          <w:sz w:val="28"/>
          <w:szCs w:val="28"/>
        </w:rPr>
        <w:t>публикаци</w:t>
      </w:r>
      <w:r w:rsidR="0069005D">
        <w:rPr>
          <w:rFonts w:ascii="Times New Roman" w:hAnsi="Times New Roman"/>
          <w:bCs/>
          <w:sz w:val="28"/>
          <w:szCs w:val="28"/>
        </w:rPr>
        <w:t>и;</w:t>
      </w:r>
    </w:p>
    <w:p w:rsidR="0069005D" w:rsidRPr="0069005D" w:rsidRDefault="0069005D" w:rsidP="007A129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выступления на НПК;</w:t>
      </w:r>
    </w:p>
    <w:p w:rsidR="007A1297" w:rsidRPr="0069005D" w:rsidRDefault="0069005D" w:rsidP="0069005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участие в конкурсах инновационных практик</w:t>
      </w:r>
      <w:r w:rsidR="002735E6">
        <w:rPr>
          <w:rFonts w:ascii="Times New Roman" w:hAnsi="Times New Roman"/>
          <w:bCs/>
          <w:sz w:val="28"/>
          <w:szCs w:val="28"/>
        </w:rPr>
        <w:t>;</w:t>
      </w:r>
    </w:p>
    <w:p w:rsidR="0069005D" w:rsidRPr="002735E6" w:rsidRDefault="0069005D" w:rsidP="0069005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корректировка ООП, рабочих программ педагогов</w:t>
      </w:r>
      <w:r w:rsidR="002735E6">
        <w:rPr>
          <w:rFonts w:ascii="Times New Roman" w:hAnsi="Times New Roman"/>
          <w:bCs/>
          <w:sz w:val="28"/>
          <w:szCs w:val="28"/>
        </w:rPr>
        <w:t>;</w:t>
      </w:r>
    </w:p>
    <w:p w:rsidR="002735E6" w:rsidRPr="001606E7" w:rsidRDefault="002735E6" w:rsidP="0069005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электронный банк методических материалов по каждой технологии.</w:t>
      </w:r>
    </w:p>
    <w:p w:rsidR="002735E6" w:rsidRPr="00B6224E" w:rsidRDefault="002735E6" w:rsidP="00B62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6E7" w:rsidRDefault="007A1297" w:rsidP="001F3A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1297">
        <w:rPr>
          <w:rFonts w:ascii="Times New Roman" w:hAnsi="Times New Roman"/>
          <w:b/>
          <w:bCs/>
          <w:sz w:val="28"/>
          <w:szCs w:val="28"/>
        </w:rPr>
        <w:t>1</w:t>
      </w:r>
      <w:r w:rsidR="001F3A17">
        <w:rPr>
          <w:rFonts w:ascii="Times New Roman" w:hAnsi="Times New Roman"/>
          <w:b/>
          <w:bCs/>
          <w:sz w:val="28"/>
          <w:szCs w:val="28"/>
        </w:rPr>
        <w:t>3</w:t>
      </w:r>
      <w:r w:rsidRPr="007A1297">
        <w:rPr>
          <w:rFonts w:ascii="Times New Roman" w:hAnsi="Times New Roman"/>
          <w:b/>
          <w:bCs/>
          <w:sz w:val="28"/>
          <w:szCs w:val="28"/>
        </w:rPr>
        <w:t>.</w:t>
      </w:r>
      <w:r w:rsidRPr="007A1297">
        <w:rPr>
          <w:rFonts w:ascii="Times New Roman" w:hAnsi="Times New Roman"/>
          <w:b/>
          <w:bCs/>
          <w:sz w:val="28"/>
          <w:szCs w:val="28"/>
        </w:rPr>
        <w:tab/>
      </w:r>
      <w:r w:rsidR="001606E7">
        <w:rPr>
          <w:rFonts w:ascii="Times New Roman" w:hAnsi="Times New Roman"/>
          <w:b/>
          <w:bCs/>
          <w:sz w:val="28"/>
          <w:szCs w:val="28"/>
        </w:rPr>
        <w:t>Описание проекта.</w:t>
      </w:r>
    </w:p>
    <w:p w:rsidR="00B6224E" w:rsidRDefault="00B6224E" w:rsidP="001F3A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606E7" w:rsidRDefault="001606E7" w:rsidP="001F3A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606E7">
        <w:rPr>
          <w:rFonts w:ascii="Times New Roman" w:hAnsi="Times New Roman"/>
          <w:bCs/>
          <w:sz w:val="28"/>
          <w:szCs w:val="28"/>
        </w:rPr>
        <w:t xml:space="preserve">Предполагается, </w:t>
      </w:r>
      <w:r w:rsidR="00BB69A9">
        <w:rPr>
          <w:rFonts w:ascii="Times New Roman" w:hAnsi="Times New Roman"/>
          <w:bCs/>
          <w:sz w:val="28"/>
          <w:szCs w:val="28"/>
        </w:rPr>
        <w:t>ч</w:t>
      </w:r>
      <w:r>
        <w:rPr>
          <w:rFonts w:ascii="Times New Roman" w:hAnsi="Times New Roman"/>
          <w:bCs/>
          <w:sz w:val="28"/>
          <w:szCs w:val="28"/>
        </w:rPr>
        <w:t>то проект будет реализовываться в течение 2 лет  на 3-х уровнях:</w:t>
      </w:r>
    </w:p>
    <w:p w:rsidR="001606E7" w:rsidRPr="001606E7" w:rsidRDefault="001606E7" w:rsidP="001606E7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6E7">
        <w:rPr>
          <w:rFonts w:ascii="Times New Roman" w:hAnsi="Times New Roman" w:cs="Times New Roman"/>
          <w:sz w:val="28"/>
          <w:szCs w:val="28"/>
        </w:rPr>
        <w:t>на уровне края</w:t>
      </w:r>
    </w:p>
    <w:p w:rsidR="001606E7" w:rsidRPr="001606E7" w:rsidRDefault="001606E7" w:rsidP="001606E7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6E7">
        <w:rPr>
          <w:rFonts w:ascii="Times New Roman" w:hAnsi="Times New Roman" w:cs="Times New Roman"/>
          <w:sz w:val="28"/>
          <w:szCs w:val="28"/>
        </w:rPr>
        <w:t>на уровне района</w:t>
      </w:r>
    </w:p>
    <w:p w:rsidR="001606E7" w:rsidRDefault="001606E7" w:rsidP="001606E7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6E7">
        <w:rPr>
          <w:rFonts w:ascii="Times New Roman" w:hAnsi="Times New Roman" w:cs="Times New Roman"/>
          <w:sz w:val="28"/>
          <w:szCs w:val="28"/>
        </w:rPr>
        <w:t>на уровне школы</w:t>
      </w:r>
    </w:p>
    <w:p w:rsidR="007000B3" w:rsidRDefault="007000B3" w:rsidP="0070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</w:t>
      </w:r>
    </w:p>
    <w:p w:rsidR="007000B3" w:rsidRDefault="007000B3" w:rsidP="007000B3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школы и сети</w:t>
      </w:r>
    </w:p>
    <w:p w:rsidR="007000B3" w:rsidRPr="007000B3" w:rsidRDefault="007000B3" w:rsidP="007000B3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начальной и основной школы</w:t>
      </w:r>
    </w:p>
    <w:p w:rsidR="001606E7" w:rsidRDefault="001606E7" w:rsidP="001606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71A" w:rsidRDefault="001606E7" w:rsidP="00557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2018-2019 учебн</w:t>
      </w:r>
      <w:r w:rsidR="0055771A">
        <w:rPr>
          <w:rFonts w:ascii="Times New Roman" w:hAnsi="Times New Roman" w:cs="Times New Roman"/>
          <w:sz w:val="28"/>
          <w:szCs w:val="28"/>
        </w:rPr>
        <w:t>ый год – это  год осмысления, применения, пробы.</w:t>
      </w:r>
    </w:p>
    <w:p w:rsidR="001606E7" w:rsidRDefault="0055771A" w:rsidP="0055771A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этот период </w:t>
      </w:r>
      <w:r w:rsidR="001606E7" w:rsidRPr="001606E7">
        <w:rPr>
          <w:rFonts w:ascii="Times New Roman" w:hAnsi="Times New Roman" w:cs="Times New Roman"/>
          <w:b/>
          <w:sz w:val="28"/>
          <w:szCs w:val="28"/>
        </w:rPr>
        <w:t>на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E7" w:rsidRPr="001606E7">
        <w:rPr>
          <w:rFonts w:ascii="Times New Roman" w:hAnsi="Times New Roman" w:cs="Times New Roman"/>
          <w:b/>
          <w:sz w:val="28"/>
          <w:szCs w:val="28"/>
        </w:rPr>
        <w:t>уровне края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E7" w:rsidRPr="001606E7">
        <w:rPr>
          <w:rFonts w:ascii="Times New Roman" w:hAnsi="Times New Roman" w:cs="Times New Roman"/>
          <w:sz w:val="28"/>
          <w:szCs w:val="28"/>
        </w:rPr>
        <w:t>участники проекта</w:t>
      </w:r>
      <w:r w:rsidR="001606E7">
        <w:rPr>
          <w:rFonts w:ascii="Times New Roman" w:hAnsi="Times New Roman" w:cs="Times New Roman"/>
          <w:sz w:val="28"/>
          <w:szCs w:val="28"/>
        </w:rPr>
        <w:t xml:space="preserve"> примут участие в </w:t>
      </w:r>
      <w:r w:rsidR="001606E7" w:rsidRPr="00635747">
        <w:rPr>
          <w:rFonts w:ascii="Times New Roman" w:hAnsi="Times New Roman" w:cs="Times New Roman"/>
          <w:sz w:val="28"/>
          <w:szCs w:val="28"/>
        </w:rPr>
        <w:t xml:space="preserve">серии </w:t>
      </w:r>
      <w:proofErr w:type="spellStart"/>
      <w:r w:rsidR="001606E7" w:rsidRPr="00635747">
        <w:rPr>
          <w:rFonts w:ascii="Times New Roman" w:hAnsi="Times New Roman" w:cs="Times New Roman"/>
          <w:sz w:val="28"/>
          <w:szCs w:val="28"/>
        </w:rPr>
        <w:t>стажировочных</w:t>
      </w:r>
      <w:proofErr w:type="spellEnd"/>
      <w:r w:rsidR="001606E7" w:rsidRPr="00635747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="0020679A">
        <w:rPr>
          <w:rFonts w:ascii="Times New Roman" w:hAnsi="Times New Roman" w:cs="Times New Roman"/>
          <w:sz w:val="28"/>
          <w:szCs w:val="28"/>
        </w:rPr>
        <w:t>в пилотных</w:t>
      </w:r>
      <w:r w:rsidR="001606E7">
        <w:rPr>
          <w:rFonts w:ascii="Times New Roman" w:hAnsi="Times New Roman" w:cs="Times New Roman"/>
          <w:sz w:val="28"/>
          <w:szCs w:val="28"/>
        </w:rPr>
        <w:t xml:space="preserve"> школ</w:t>
      </w:r>
      <w:r w:rsidR="005D12E4">
        <w:rPr>
          <w:rFonts w:ascii="Times New Roman" w:hAnsi="Times New Roman" w:cs="Times New Roman"/>
          <w:sz w:val="28"/>
          <w:szCs w:val="28"/>
        </w:rPr>
        <w:t>ах</w:t>
      </w:r>
      <w:r w:rsidR="001606E7">
        <w:rPr>
          <w:rFonts w:ascii="Times New Roman" w:hAnsi="Times New Roman" w:cs="Times New Roman"/>
          <w:sz w:val="28"/>
          <w:szCs w:val="28"/>
        </w:rPr>
        <w:t xml:space="preserve"> </w:t>
      </w:r>
      <w:r w:rsidR="0020679A">
        <w:rPr>
          <w:rFonts w:ascii="Times New Roman" w:hAnsi="Times New Roman" w:cs="Times New Roman"/>
          <w:sz w:val="28"/>
          <w:szCs w:val="28"/>
        </w:rPr>
        <w:t>краевого проекта</w:t>
      </w:r>
      <w:r w:rsidR="001606E7">
        <w:rPr>
          <w:rFonts w:ascii="Times New Roman" w:hAnsi="Times New Roman" w:cs="Times New Roman"/>
          <w:sz w:val="28"/>
          <w:szCs w:val="28"/>
        </w:rPr>
        <w:t xml:space="preserve"> (Гимназия № 33 г. Пермь,</w:t>
      </w:r>
      <w:r w:rsidR="00387C37">
        <w:rPr>
          <w:rFonts w:ascii="Times New Roman" w:hAnsi="Times New Roman" w:cs="Times New Roman"/>
          <w:sz w:val="28"/>
          <w:szCs w:val="28"/>
        </w:rPr>
        <w:t xml:space="preserve"> др.</w:t>
      </w:r>
      <w:r w:rsidR="005D12E4">
        <w:rPr>
          <w:rFonts w:ascii="Times New Roman" w:hAnsi="Times New Roman" w:cs="Times New Roman"/>
          <w:sz w:val="28"/>
          <w:szCs w:val="28"/>
        </w:rPr>
        <w:t>)</w:t>
      </w:r>
    </w:p>
    <w:p w:rsidR="005D12E4" w:rsidRDefault="005D12E4" w:rsidP="001606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</w:t>
      </w:r>
      <w:r w:rsidR="001606E7" w:rsidRPr="00635747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этих стажировок педагоги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5D12E4">
        <w:rPr>
          <w:rFonts w:ascii="Times New Roman" w:hAnsi="Times New Roman" w:cs="Times New Roman"/>
          <w:b/>
          <w:sz w:val="28"/>
          <w:szCs w:val="28"/>
        </w:rPr>
        <w:t>будут</w:t>
      </w:r>
      <w:r>
        <w:rPr>
          <w:rFonts w:ascii="Times New Roman" w:hAnsi="Times New Roman" w:cs="Times New Roman"/>
          <w:b/>
          <w:sz w:val="28"/>
          <w:szCs w:val="28"/>
        </w:rPr>
        <w:t xml:space="preserve"> иметь возможность</w:t>
      </w:r>
      <w:r w:rsidRPr="005D12E4">
        <w:rPr>
          <w:rFonts w:ascii="Times New Roman" w:hAnsi="Times New Roman" w:cs="Times New Roman"/>
          <w:b/>
          <w:sz w:val="28"/>
          <w:szCs w:val="28"/>
        </w:rPr>
        <w:t>:</w:t>
      </w:r>
    </w:p>
    <w:p w:rsidR="005D12E4" w:rsidRDefault="0020679A" w:rsidP="005D12E4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D12E4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 xml:space="preserve">лять </w:t>
      </w:r>
      <w:r w:rsidRPr="005D12E4">
        <w:rPr>
          <w:rFonts w:ascii="Times New Roman" w:hAnsi="Times New Roman" w:cs="Times New Roman"/>
          <w:sz w:val="28"/>
          <w:szCs w:val="28"/>
        </w:rPr>
        <w:t>опыт</w:t>
      </w:r>
      <w:r w:rsidR="005D12E4" w:rsidRPr="005D12E4">
        <w:rPr>
          <w:rFonts w:ascii="Times New Roman" w:hAnsi="Times New Roman" w:cs="Times New Roman"/>
          <w:sz w:val="28"/>
          <w:szCs w:val="28"/>
        </w:rPr>
        <w:t xml:space="preserve"> работы по направлению «Учебное сотрудничество»</w:t>
      </w:r>
      <w:r w:rsidR="005D12E4">
        <w:rPr>
          <w:rFonts w:ascii="Times New Roman" w:hAnsi="Times New Roman" w:cs="Times New Roman"/>
          <w:sz w:val="28"/>
          <w:szCs w:val="28"/>
        </w:rPr>
        <w:t xml:space="preserve">, «Развитие коммуникативных </w:t>
      </w:r>
      <w:r>
        <w:rPr>
          <w:rFonts w:ascii="Times New Roman" w:hAnsi="Times New Roman" w:cs="Times New Roman"/>
          <w:sz w:val="28"/>
          <w:szCs w:val="28"/>
        </w:rPr>
        <w:t xml:space="preserve">УУД» </w:t>
      </w:r>
      <w:r w:rsidRPr="005D12E4">
        <w:rPr>
          <w:rFonts w:ascii="Times New Roman" w:hAnsi="Times New Roman" w:cs="Times New Roman"/>
          <w:sz w:val="28"/>
          <w:szCs w:val="28"/>
        </w:rPr>
        <w:t>в</w:t>
      </w:r>
      <w:r w:rsidR="005D12E4" w:rsidRPr="005D12E4">
        <w:rPr>
          <w:rFonts w:ascii="Times New Roman" w:hAnsi="Times New Roman" w:cs="Times New Roman"/>
          <w:sz w:val="28"/>
          <w:szCs w:val="28"/>
        </w:rPr>
        <w:t xml:space="preserve"> разных форматах: проведение практикумов, мастер-классов, выступлений, модулей оценивания и </w:t>
      </w:r>
      <w:proofErr w:type="spellStart"/>
      <w:r w:rsidR="005D12E4" w:rsidRPr="005D12E4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5D12E4">
        <w:rPr>
          <w:rFonts w:ascii="Times New Roman" w:hAnsi="Times New Roman" w:cs="Times New Roman"/>
          <w:sz w:val="28"/>
          <w:szCs w:val="28"/>
        </w:rPr>
        <w:t>;</w:t>
      </w:r>
    </w:p>
    <w:p w:rsidR="005D12E4" w:rsidRDefault="005D12E4" w:rsidP="005D12E4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совместных проектных разработках с коллегами по проекту;</w:t>
      </w:r>
    </w:p>
    <w:p w:rsidR="005D12E4" w:rsidRDefault="005D12E4" w:rsidP="005D12E4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ресурсами проекта (как пилотных площадок, так и сетевых);</w:t>
      </w:r>
    </w:p>
    <w:p w:rsidR="00A44AC3" w:rsidRPr="005D12E4" w:rsidRDefault="00A44AC3" w:rsidP="005D12E4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делиться данными ресурсами с коллегами школ района – участниками сети.</w:t>
      </w:r>
    </w:p>
    <w:p w:rsidR="001606E7" w:rsidRDefault="001606E7" w:rsidP="005D1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AC3" w:rsidRDefault="00A44AC3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Параллельно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1606E7" w:rsidRPr="00E63BFC">
        <w:rPr>
          <w:rFonts w:ascii="Times New Roman" w:hAnsi="Times New Roman" w:cs="Times New Roman"/>
          <w:b/>
          <w:sz w:val="28"/>
          <w:szCs w:val="28"/>
        </w:rPr>
        <w:t>а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E7">
        <w:rPr>
          <w:rFonts w:ascii="Times New Roman" w:hAnsi="Times New Roman" w:cs="Times New Roman"/>
          <w:b/>
          <w:sz w:val="28"/>
          <w:szCs w:val="28"/>
        </w:rPr>
        <w:t>уровне района</w:t>
      </w:r>
      <w:r w:rsidR="0083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4AC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д</w:t>
      </w:r>
      <w:r w:rsidR="001606E7">
        <w:rPr>
          <w:rFonts w:ascii="Times New Roman" w:hAnsi="Times New Roman" w:cs="Times New Roman"/>
          <w:sz w:val="28"/>
          <w:szCs w:val="28"/>
        </w:rPr>
        <w:t>еятельнос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1606E7">
        <w:rPr>
          <w:rFonts w:ascii="Times New Roman" w:hAnsi="Times New Roman" w:cs="Times New Roman"/>
          <w:sz w:val="28"/>
          <w:szCs w:val="28"/>
        </w:rPr>
        <w:t xml:space="preserve"> РПГ «Новый урок»</w:t>
      </w:r>
      <w:r>
        <w:rPr>
          <w:rFonts w:ascii="Times New Roman" w:hAnsi="Times New Roman" w:cs="Times New Roman"/>
          <w:sz w:val="28"/>
          <w:szCs w:val="28"/>
        </w:rPr>
        <w:t xml:space="preserve"> будут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организованы  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кластера (в соответствии с выбранными  технологиями</w:t>
      </w:r>
      <w:r w:rsidR="00833B0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4AC3" w:rsidRDefault="00A44AC3" w:rsidP="000D413D">
      <w:pPr>
        <w:tabs>
          <w:tab w:val="left" w:pos="993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b/>
          <w:sz w:val="28"/>
          <w:szCs w:val="28"/>
        </w:rPr>
        <w:t>Кластер № 1</w:t>
      </w:r>
      <w:r>
        <w:rPr>
          <w:rFonts w:ascii="Times New Roman" w:hAnsi="Times New Roman" w:cs="Times New Roman"/>
          <w:sz w:val="28"/>
          <w:szCs w:val="28"/>
        </w:rPr>
        <w:t xml:space="preserve"> – технология «</w:t>
      </w:r>
      <w:r w:rsidRPr="00A44AC3">
        <w:rPr>
          <w:rFonts w:ascii="Times New Roman" w:hAnsi="Times New Roman" w:cs="Times New Roman"/>
          <w:sz w:val="28"/>
          <w:szCs w:val="28"/>
        </w:rPr>
        <w:t>ИОМ в учебном предмете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4AC3">
        <w:rPr>
          <w:rFonts w:ascii="Times New Roman" w:hAnsi="Times New Roman" w:cs="Times New Roman"/>
          <w:sz w:val="28"/>
          <w:szCs w:val="28"/>
        </w:rPr>
        <w:t>;</w:t>
      </w:r>
    </w:p>
    <w:p w:rsidR="00A44AC3" w:rsidRDefault="00A44AC3" w:rsidP="000D413D">
      <w:pPr>
        <w:tabs>
          <w:tab w:val="left" w:pos="993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b/>
          <w:sz w:val="28"/>
          <w:szCs w:val="28"/>
        </w:rPr>
        <w:t>Кластер № 2</w:t>
      </w:r>
      <w:r>
        <w:rPr>
          <w:rFonts w:ascii="Times New Roman" w:hAnsi="Times New Roman" w:cs="Times New Roman"/>
          <w:sz w:val="28"/>
          <w:szCs w:val="28"/>
        </w:rPr>
        <w:t xml:space="preserve"> - т</w:t>
      </w:r>
      <w:r w:rsidRPr="00A44AC3">
        <w:rPr>
          <w:rFonts w:ascii="Times New Roman" w:hAnsi="Times New Roman" w:cs="Times New Roman"/>
          <w:sz w:val="28"/>
          <w:szCs w:val="28"/>
        </w:rPr>
        <w:t xml:space="preserve">ехнология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44AC3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44AC3">
        <w:rPr>
          <w:rFonts w:ascii="Times New Roman" w:hAnsi="Times New Roman" w:cs="Times New Roman"/>
          <w:sz w:val="28"/>
          <w:szCs w:val="28"/>
        </w:rPr>
        <w:t>;</w:t>
      </w:r>
    </w:p>
    <w:p w:rsidR="00A44AC3" w:rsidRDefault="00A44AC3" w:rsidP="000D413D">
      <w:pPr>
        <w:tabs>
          <w:tab w:val="left" w:pos="993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b/>
          <w:sz w:val="28"/>
          <w:szCs w:val="28"/>
        </w:rPr>
        <w:t>Кластер № 3</w:t>
      </w:r>
      <w:r>
        <w:rPr>
          <w:rFonts w:ascii="Times New Roman" w:hAnsi="Times New Roman" w:cs="Times New Roman"/>
          <w:sz w:val="28"/>
          <w:szCs w:val="28"/>
        </w:rPr>
        <w:t>- т</w:t>
      </w:r>
      <w:r w:rsidRPr="00A44AC3">
        <w:rPr>
          <w:rFonts w:ascii="Times New Roman" w:hAnsi="Times New Roman" w:cs="Times New Roman"/>
          <w:sz w:val="28"/>
          <w:szCs w:val="28"/>
        </w:rPr>
        <w:t xml:space="preserve">ехнологии смешанного обучения: «Смена рабочих зон», </w:t>
      </w:r>
    </w:p>
    <w:p w:rsidR="00A44AC3" w:rsidRDefault="00A44AC3" w:rsidP="000D413D">
      <w:pPr>
        <w:tabs>
          <w:tab w:val="left" w:pos="993"/>
        </w:tabs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«Перевернутый класс»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4AC3" w:rsidRPr="00A44AC3" w:rsidRDefault="00A44AC3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b/>
          <w:sz w:val="28"/>
          <w:szCs w:val="28"/>
        </w:rPr>
        <w:t>Кластер № 4</w:t>
      </w:r>
      <w:r>
        <w:rPr>
          <w:rFonts w:ascii="Times New Roman" w:hAnsi="Times New Roman" w:cs="Times New Roman"/>
          <w:sz w:val="28"/>
          <w:szCs w:val="28"/>
        </w:rPr>
        <w:t xml:space="preserve">  - Сингапурская методика.</w:t>
      </w:r>
    </w:p>
    <w:p w:rsidR="00A44AC3" w:rsidRDefault="000D413D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выбирают кластер по своему желанию.</w:t>
      </w:r>
    </w:p>
    <w:p w:rsidR="000D413D" w:rsidRDefault="000D413D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D413D">
        <w:rPr>
          <w:rFonts w:ascii="Times New Roman" w:hAnsi="Times New Roman" w:cs="Times New Roman"/>
          <w:b/>
          <w:sz w:val="28"/>
          <w:szCs w:val="28"/>
        </w:rPr>
        <w:t>Риск:</w:t>
      </w:r>
      <w:r>
        <w:rPr>
          <w:rFonts w:ascii="Times New Roman" w:hAnsi="Times New Roman" w:cs="Times New Roman"/>
          <w:sz w:val="28"/>
          <w:szCs w:val="28"/>
        </w:rPr>
        <w:t xml:space="preserve"> какая-либо из технологий, предложенная  нами, не будет востребована.</w:t>
      </w:r>
    </w:p>
    <w:p w:rsidR="000D413D" w:rsidRPr="000D413D" w:rsidRDefault="000D413D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D413D">
        <w:rPr>
          <w:rFonts w:ascii="Times New Roman" w:hAnsi="Times New Roman" w:cs="Times New Roman"/>
          <w:b/>
          <w:sz w:val="28"/>
          <w:szCs w:val="28"/>
        </w:rPr>
        <w:t xml:space="preserve">Выход из </w:t>
      </w:r>
      <w:r w:rsidR="009D26FF" w:rsidRPr="000D413D">
        <w:rPr>
          <w:rFonts w:ascii="Times New Roman" w:hAnsi="Times New Roman" w:cs="Times New Roman"/>
          <w:b/>
          <w:sz w:val="28"/>
          <w:szCs w:val="28"/>
        </w:rPr>
        <w:t xml:space="preserve">ситуации: </w:t>
      </w:r>
      <w:r w:rsidR="009D26FF" w:rsidRPr="00833B0C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0D413D">
        <w:rPr>
          <w:rFonts w:ascii="Times New Roman" w:hAnsi="Times New Roman" w:cs="Times New Roman"/>
          <w:sz w:val="28"/>
          <w:szCs w:val="28"/>
        </w:rPr>
        <w:t>будут апробировать её только на уровне школы</w:t>
      </w:r>
      <w:r w:rsidR="00387C37">
        <w:rPr>
          <w:rFonts w:ascii="Times New Roman" w:hAnsi="Times New Roman" w:cs="Times New Roman"/>
          <w:sz w:val="28"/>
          <w:szCs w:val="28"/>
        </w:rPr>
        <w:t>.</w:t>
      </w:r>
    </w:p>
    <w:p w:rsidR="000D413D" w:rsidRPr="000D413D" w:rsidRDefault="00A44AC3" w:rsidP="000D41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413D">
        <w:rPr>
          <w:rFonts w:ascii="Times New Roman" w:hAnsi="Times New Roman" w:cs="Times New Roman"/>
          <w:b/>
          <w:sz w:val="28"/>
          <w:szCs w:val="28"/>
        </w:rPr>
        <w:t>Алгоритм работы в кластере</w:t>
      </w:r>
      <w:r w:rsidR="000D413D">
        <w:rPr>
          <w:rFonts w:ascii="Times New Roman" w:hAnsi="Times New Roman" w:cs="Times New Roman"/>
          <w:b/>
          <w:sz w:val="28"/>
          <w:szCs w:val="28"/>
        </w:rPr>
        <w:t>:</w:t>
      </w:r>
    </w:p>
    <w:p w:rsidR="00A44AC3" w:rsidRPr="00A44AC3" w:rsidRDefault="000D413D" w:rsidP="000D413D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</w:t>
      </w:r>
      <w:r w:rsidR="00A44AC3" w:rsidRPr="00A44AC3">
        <w:rPr>
          <w:rFonts w:ascii="Times New Roman" w:hAnsi="Times New Roman" w:cs="Times New Roman"/>
          <w:sz w:val="28"/>
          <w:szCs w:val="28"/>
        </w:rPr>
        <w:t>водн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4AC3" w:rsidRPr="00A44AC3">
        <w:rPr>
          <w:rFonts w:ascii="Times New Roman" w:hAnsi="Times New Roman" w:cs="Times New Roman"/>
          <w:sz w:val="28"/>
          <w:szCs w:val="28"/>
        </w:rPr>
        <w:t xml:space="preserve"> семинар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44AC3" w:rsidRPr="00A44AC3">
        <w:rPr>
          <w:rFonts w:ascii="Times New Roman" w:hAnsi="Times New Roman" w:cs="Times New Roman"/>
          <w:sz w:val="28"/>
          <w:szCs w:val="28"/>
        </w:rPr>
        <w:t>-практикум</w:t>
      </w:r>
      <w:r>
        <w:rPr>
          <w:rFonts w:ascii="Times New Roman" w:hAnsi="Times New Roman" w:cs="Times New Roman"/>
          <w:sz w:val="28"/>
          <w:szCs w:val="28"/>
        </w:rPr>
        <w:t>а на базе МБОУ «Кляповская школа»: определение ключевых понятий, просмотр открытых уроков, анализ увиденного, определение первоочередных задач)</w:t>
      </w:r>
    </w:p>
    <w:p w:rsidR="00A44AC3" w:rsidRPr="00A44AC3" w:rsidRDefault="00A44AC3" w:rsidP="000D413D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Разработка Т</w:t>
      </w:r>
      <w:r w:rsidR="000D413D">
        <w:rPr>
          <w:rFonts w:ascii="Times New Roman" w:hAnsi="Times New Roman" w:cs="Times New Roman"/>
          <w:sz w:val="28"/>
          <w:szCs w:val="28"/>
        </w:rPr>
        <w:t>З (технического задания)</w:t>
      </w:r>
      <w:r w:rsidR="00B5016C">
        <w:rPr>
          <w:rFonts w:ascii="Times New Roman" w:hAnsi="Times New Roman" w:cs="Times New Roman"/>
          <w:sz w:val="28"/>
          <w:szCs w:val="28"/>
        </w:rPr>
        <w:t xml:space="preserve"> </w:t>
      </w:r>
      <w:r w:rsidR="000D413D">
        <w:rPr>
          <w:rFonts w:ascii="Times New Roman" w:hAnsi="Times New Roman" w:cs="Times New Roman"/>
          <w:sz w:val="28"/>
          <w:szCs w:val="28"/>
        </w:rPr>
        <w:t xml:space="preserve">участникам проекта в </w:t>
      </w:r>
      <w:proofErr w:type="spellStart"/>
      <w:r w:rsidR="000D413D">
        <w:rPr>
          <w:rFonts w:ascii="Times New Roman" w:hAnsi="Times New Roman" w:cs="Times New Roman"/>
          <w:sz w:val="28"/>
          <w:szCs w:val="28"/>
        </w:rPr>
        <w:t>межсекционный</w:t>
      </w:r>
      <w:proofErr w:type="spellEnd"/>
      <w:r w:rsidR="000D413D">
        <w:rPr>
          <w:rFonts w:ascii="Times New Roman" w:hAnsi="Times New Roman" w:cs="Times New Roman"/>
          <w:sz w:val="28"/>
          <w:szCs w:val="28"/>
        </w:rPr>
        <w:t xml:space="preserve"> период (определить, выделить конкретные умения, над </w:t>
      </w:r>
      <w:proofErr w:type="gramStart"/>
      <w:r w:rsidR="000D413D">
        <w:rPr>
          <w:rFonts w:ascii="Times New Roman" w:hAnsi="Times New Roman" w:cs="Times New Roman"/>
          <w:sz w:val="28"/>
          <w:szCs w:val="28"/>
        </w:rPr>
        <w:t>которыми  кластер</w:t>
      </w:r>
      <w:proofErr w:type="gramEnd"/>
      <w:r w:rsidR="000D413D">
        <w:rPr>
          <w:rFonts w:ascii="Times New Roman" w:hAnsi="Times New Roman" w:cs="Times New Roman"/>
          <w:sz w:val="28"/>
          <w:szCs w:val="28"/>
        </w:rPr>
        <w:t xml:space="preserve"> будет работать)</w:t>
      </w:r>
      <w:r w:rsidR="00BB69A9">
        <w:rPr>
          <w:rFonts w:ascii="Times New Roman" w:hAnsi="Times New Roman" w:cs="Times New Roman"/>
          <w:sz w:val="28"/>
          <w:szCs w:val="28"/>
        </w:rPr>
        <w:t>.</w:t>
      </w:r>
      <w:r w:rsidR="0020679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20679A" w:rsidRPr="0020679A">
          <w:rPr>
            <w:rStyle w:val="ae"/>
            <w:rFonts w:ascii="Times New Roman" w:hAnsi="Times New Roman" w:cs="Times New Roman"/>
            <w:sz w:val="28"/>
            <w:szCs w:val="28"/>
          </w:rPr>
          <w:t>ТЗ – СМ. Приложение 1.</w:t>
        </w:r>
      </w:hyperlink>
    </w:p>
    <w:p w:rsidR="008515E4" w:rsidRDefault="00A44AC3" w:rsidP="00A44AC3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 xml:space="preserve">Индивидуальные консультации </w:t>
      </w:r>
      <w:r w:rsidR="008515E4">
        <w:rPr>
          <w:rFonts w:ascii="Times New Roman" w:hAnsi="Times New Roman" w:cs="Times New Roman"/>
          <w:sz w:val="28"/>
          <w:szCs w:val="28"/>
        </w:rPr>
        <w:t>руководителя проекта, методиста, содержательного лидера (СЛ).</w:t>
      </w:r>
    </w:p>
    <w:p w:rsidR="00A44AC3" w:rsidRPr="00A44AC3" w:rsidRDefault="00A44AC3" w:rsidP="00A44AC3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Проведение открытых уроков на рабочем месте</w:t>
      </w:r>
      <w:r w:rsidR="000D413D">
        <w:rPr>
          <w:rFonts w:ascii="Times New Roman" w:hAnsi="Times New Roman" w:cs="Times New Roman"/>
          <w:sz w:val="28"/>
          <w:szCs w:val="28"/>
        </w:rPr>
        <w:t xml:space="preserve"> участниками кластера</w:t>
      </w:r>
      <w:r w:rsidRPr="00A44AC3">
        <w:rPr>
          <w:rFonts w:ascii="Times New Roman" w:hAnsi="Times New Roman" w:cs="Times New Roman"/>
          <w:sz w:val="28"/>
          <w:szCs w:val="28"/>
        </w:rPr>
        <w:t>.</w:t>
      </w:r>
    </w:p>
    <w:p w:rsidR="008515E4" w:rsidRDefault="00A44AC3" w:rsidP="00A44AC3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Открытые уроки в кластере</w:t>
      </w:r>
      <w:r w:rsidR="008515E4">
        <w:rPr>
          <w:rFonts w:ascii="Times New Roman" w:hAnsi="Times New Roman" w:cs="Times New Roman"/>
          <w:sz w:val="28"/>
          <w:szCs w:val="28"/>
        </w:rPr>
        <w:t xml:space="preserve">: на базе школы и привлечённых в сетевое </w:t>
      </w:r>
      <w:proofErr w:type="gramStart"/>
      <w:r w:rsidR="008515E4">
        <w:rPr>
          <w:rFonts w:ascii="Times New Roman" w:hAnsi="Times New Roman" w:cs="Times New Roman"/>
          <w:sz w:val="28"/>
          <w:szCs w:val="28"/>
        </w:rPr>
        <w:t>сообщество  ОО</w:t>
      </w:r>
      <w:proofErr w:type="gramEnd"/>
      <w:r w:rsidR="00BB69A9">
        <w:rPr>
          <w:rFonts w:ascii="Times New Roman" w:hAnsi="Times New Roman" w:cs="Times New Roman"/>
          <w:sz w:val="28"/>
          <w:szCs w:val="28"/>
        </w:rPr>
        <w:t>.</w:t>
      </w:r>
    </w:p>
    <w:p w:rsidR="00A44AC3" w:rsidRPr="00A44AC3" w:rsidRDefault="00A44AC3" w:rsidP="00A44AC3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44AC3">
        <w:rPr>
          <w:rFonts w:ascii="Times New Roman" w:hAnsi="Times New Roman" w:cs="Times New Roman"/>
          <w:sz w:val="28"/>
          <w:szCs w:val="28"/>
        </w:rPr>
        <w:t>Подведение итогов работы кластера</w:t>
      </w:r>
      <w:r w:rsidR="00F72AF9">
        <w:rPr>
          <w:rFonts w:ascii="Times New Roman" w:hAnsi="Times New Roman" w:cs="Times New Roman"/>
          <w:sz w:val="28"/>
          <w:szCs w:val="28"/>
        </w:rPr>
        <w:t xml:space="preserve"> на рефлексивно-аналитическом семинаре.</w:t>
      </w:r>
    </w:p>
    <w:p w:rsidR="00A44AC3" w:rsidRPr="002679DD" w:rsidRDefault="008515E4" w:rsidP="002679DD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рефлексивно-аналитического семинара  на базе МБОУ «Кляповская школа»: п</w:t>
      </w:r>
      <w:r w:rsidRPr="00A44AC3">
        <w:rPr>
          <w:rFonts w:ascii="Times New Roman" w:hAnsi="Times New Roman" w:cs="Times New Roman"/>
          <w:sz w:val="28"/>
          <w:szCs w:val="28"/>
        </w:rPr>
        <w:t xml:space="preserve">одведение </w:t>
      </w:r>
      <w:r w:rsidR="002679DD">
        <w:rPr>
          <w:rFonts w:ascii="Times New Roman" w:hAnsi="Times New Roman" w:cs="Times New Roman"/>
          <w:sz w:val="28"/>
          <w:szCs w:val="28"/>
        </w:rPr>
        <w:t xml:space="preserve">промежуточных </w:t>
      </w:r>
      <w:r w:rsidRPr="00A44AC3">
        <w:rPr>
          <w:rFonts w:ascii="Times New Roman" w:hAnsi="Times New Roman" w:cs="Times New Roman"/>
          <w:sz w:val="28"/>
          <w:szCs w:val="28"/>
        </w:rPr>
        <w:t>итогов работы по проекту</w:t>
      </w:r>
      <w:r>
        <w:rPr>
          <w:rFonts w:ascii="Times New Roman" w:hAnsi="Times New Roman" w:cs="Times New Roman"/>
          <w:sz w:val="28"/>
          <w:szCs w:val="28"/>
        </w:rPr>
        <w:t>, определение задач</w:t>
      </w:r>
      <w:r w:rsidR="002679DD">
        <w:rPr>
          <w:rFonts w:ascii="Times New Roman" w:hAnsi="Times New Roman" w:cs="Times New Roman"/>
          <w:sz w:val="28"/>
          <w:szCs w:val="28"/>
        </w:rPr>
        <w:t xml:space="preserve"> на 2-ой год.</w:t>
      </w:r>
    </w:p>
    <w:p w:rsidR="001606E7" w:rsidRDefault="008515E4" w:rsidP="008515E4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  <w:szCs w:val="28"/>
        </w:rPr>
      </w:pPr>
      <w:r w:rsidRPr="008515E4">
        <w:rPr>
          <w:rFonts w:ascii="Times New Roman" w:hAnsi="Times New Roman" w:cs="Times New Roman"/>
          <w:sz w:val="28"/>
          <w:szCs w:val="28"/>
        </w:rPr>
        <w:t>В рамках данной деятельности будет организовано (предложено) участие в мониторинговых исследованиях развития коммуникативных компетенций педагогов и учащихся</w:t>
      </w:r>
      <w:r w:rsidR="009940FB">
        <w:rPr>
          <w:rFonts w:ascii="Times New Roman" w:hAnsi="Times New Roman" w:cs="Times New Roman"/>
          <w:sz w:val="28"/>
          <w:szCs w:val="28"/>
        </w:rPr>
        <w:t xml:space="preserve"> школ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6E7" w:rsidRPr="002679DD" w:rsidRDefault="002679DD" w:rsidP="002679D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679DD">
        <w:rPr>
          <w:rFonts w:ascii="Times New Roman" w:hAnsi="Times New Roman" w:cs="Times New Roman"/>
          <w:sz w:val="28"/>
          <w:szCs w:val="28"/>
        </w:rPr>
        <w:lastRenderedPageBreak/>
        <w:t xml:space="preserve">Следуя перечисленному выше, </w:t>
      </w:r>
      <w:r w:rsidR="008515E4" w:rsidRPr="0020679A">
        <w:rPr>
          <w:rFonts w:ascii="Times New Roman" w:hAnsi="Times New Roman" w:cs="Times New Roman"/>
          <w:b/>
          <w:sz w:val="28"/>
          <w:szCs w:val="28"/>
        </w:rPr>
        <w:t>МБОУ «Кляповская</w:t>
      </w:r>
      <w:r w:rsidR="00833B0C" w:rsidRPr="0020679A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  <w:r w:rsidR="00833B0C" w:rsidRPr="002679DD">
        <w:rPr>
          <w:rFonts w:ascii="Times New Roman" w:hAnsi="Times New Roman" w:cs="Times New Roman"/>
          <w:sz w:val="28"/>
          <w:szCs w:val="28"/>
        </w:rPr>
        <w:t xml:space="preserve"> </w:t>
      </w:r>
      <w:r w:rsidR="00833B0C">
        <w:rPr>
          <w:rFonts w:ascii="Times New Roman" w:hAnsi="Times New Roman" w:cs="Times New Roman"/>
          <w:sz w:val="28"/>
          <w:szCs w:val="28"/>
        </w:rPr>
        <w:t>оставляет</w:t>
      </w:r>
      <w:r>
        <w:rPr>
          <w:rFonts w:ascii="Times New Roman" w:hAnsi="Times New Roman" w:cs="Times New Roman"/>
          <w:sz w:val="28"/>
          <w:szCs w:val="28"/>
        </w:rPr>
        <w:t xml:space="preserve"> на собой следующее:</w:t>
      </w:r>
    </w:p>
    <w:p w:rsidR="002679DD" w:rsidRPr="002F4792" w:rsidRDefault="002679DD" w:rsidP="002679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4792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вводного</w:t>
      </w:r>
      <w:r w:rsidRPr="002F4792">
        <w:rPr>
          <w:rFonts w:ascii="Times New Roman" w:hAnsi="Times New Roman" w:cs="Times New Roman"/>
          <w:sz w:val="28"/>
          <w:szCs w:val="28"/>
        </w:rPr>
        <w:t xml:space="preserve"> и рефлексивно-аналитических семинаров на базе ОО</w:t>
      </w:r>
      <w:r w:rsidR="009940FB">
        <w:rPr>
          <w:rFonts w:ascii="Times New Roman" w:hAnsi="Times New Roman" w:cs="Times New Roman"/>
          <w:sz w:val="28"/>
          <w:szCs w:val="28"/>
        </w:rPr>
        <w:t xml:space="preserve"> с демонстрацией открытых уроков</w:t>
      </w:r>
      <w:r>
        <w:rPr>
          <w:rFonts w:ascii="Times New Roman" w:hAnsi="Times New Roman" w:cs="Times New Roman"/>
          <w:sz w:val="28"/>
          <w:szCs w:val="28"/>
        </w:rPr>
        <w:t xml:space="preserve"> – 2 в год;</w:t>
      </w:r>
    </w:p>
    <w:p w:rsidR="001606E7" w:rsidRPr="002F4792" w:rsidRDefault="001606E7" w:rsidP="001606E7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 w:rsidRPr="002F4792">
        <w:rPr>
          <w:rFonts w:ascii="Times New Roman" w:hAnsi="Times New Roman" w:cs="Times New Roman"/>
          <w:sz w:val="28"/>
          <w:szCs w:val="28"/>
        </w:rPr>
        <w:t>Определение содержательного лидера (СЛ) по конкретной</w:t>
      </w:r>
      <w:r w:rsidR="00833B0C">
        <w:rPr>
          <w:rFonts w:ascii="Times New Roman" w:hAnsi="Times New Roman" w:cs="Times New Roman"/>
          <w:sz w:val="28"/>
          <w:szCs w:val="28"/>
        </w:rPr>
        <w:t xml:space="preserve"> </w:t>
      </w:r>
      <w:r w:rsidRPr="002F4792">
        <w:rPr>
          <w:rFonts w:ascii="Times New Roman" w:hAnsi="Times New Roman" w:cs="Times New Roman"/>
          <w:sz w:val="28"/>
          <w:szCs w:val="28"/>
        </w:rPr>
        <w:t>технол</w:t>
      </w:r>
      <w:r w:rsidR="002679DD">
        <w:rPr>
          <w:rFonts w:ascii="Times New Roman" w:hAnsi="Times New Roman" w:cs="Times New Roman"/>
          <w:sz w:val="28"/>
          <w:szCs w:val="28"/>
        </w:rPr>
        <w:t>огии в кластере;</w:t>
      </w:r>
    </w:p>
    <w:p w:rsidR="001606E7" w:rsidRPr="002F4792" w:rsidRDefault="001606E7" w:rsidP="001606E7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 w:rsidRPr="002F4792">
        <w:rPr>
          <w:rFonts w:ascii="Times New Roman" w:hAnsi="Times New Roman" w:cs="Times New Roman"/>
          <w:sz w:val="28"/>
          <w:szCs w:val="28"/>
        </w:rPr>
        <w:t>Адресное консультирование СЛ</w:t>
      </w:r>
      <w:r w:rsidR="002679DD">
        <w:rPr>
          <w:rFonts w:ascii="Times New Roman" w:hAnsi="Times New Roman" w:cs="Times New Roman"/>
          <w:sz w:val="28"/>
          <w:szCs w:val="28"/>
        </w:rPr>
        <w:t xml:space="preserve"> и участников кластера;</w:t>
      </w:r>
    </w:p>
    <w:p w:rsidR="002679DD" w:rsidRDefault="001606E7" w:rsidP="002679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 w:rsidRPr="002F4792">
        <w:rPr>
          <w:rFonts w:ascii="Times New Roman" w:hAnsi="Times New Roman" w:cs="Times New Roman"/>
          <w:sz w:val="28"/>
          <w:szCs w:val="28"/>
        </w:rPr>
        <w:t>Разработка ТЗ участникам кластера</w:t>
      </w:r>
      <w:r w:rsidR="00833B0C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="00833B0C" w:rsidRPr="00B5016C">
          <w:rPr>
            <w:rStyle w:val="ae"/>
            <w:rFonts w:ascii="Times New Roman" w:hAnsi="Times New Roman" w:cs="Times New Roman"/>
            <w:sz w:val="28"/>
            <w:szCs w:val="28"/>
          </w:rPr>
          <w:t>СМ. Приложение</w:t>
        </w:r>
        <w:r w:rsidR="007B149F" w:rsidRPr="00B5016C">
          <w:rPr>
            <w:rStyle w:val="ae"/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833B0C">
        <w:rPr>
          <w:rFonts w:ascii="Times New Roman" w:hAnsi="Times New Roman" w:cs="Times New Roman"/>
          <w:sz w:val="28"/>
          <w:szCs w:val="28"/>
        </w:rPr>
        <w:t>)</w:t>
      </w:r>
      <w:r w:rsidR="002679DD">
        <w:rPr>
          <w:rFonts w:ascii="Times New Roman" w:hAnsi="Times New Roman" w:cs="Times New Roman"/>
          <w:sz w:val="28"/>
          <w:szCs w:val="28"/>
        </w:rPr>
        <w:t>;</w:t>
      </w:r>
    </w:p>
    <w:p w:rsidR="002679DD" w:rsidRDefault="002679DD" w:rsidP="002679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работе краевого проекта, обмен ресурсами;</w:t>
      </w:r>
    </w:p>
    <w:p w:rsidR="00B5016C" w:rsidRDefault="009940FB" w:rsidP="002679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развития коммуникативных УУД учащихся 4-8 классов</w:t>
      </w:r>
      <w:r w:rsidR="007B1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0FB" w:rsidRDefault="007B149F" w:rsidP="00B5016C">
      <w:pPr>
        <w:pStyle w:val="a6"/>
        <w:autoSpaceDE w:val="0"/>
        <w:autoSpaceDN w:val="0"/>
        <w:adjustRightInd w:val="0"/>
        <w:spacing w:after="0" w:line="240" w:lineRule="auto"/>
        <w:ind w:left="7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B5016C">
          <w:rPr>
            <w:rStyle w:val="ae"/>
            <w:rFonts w:ascii="Times New Roman" w:hAnsi="Times New Roman" w:cs="Times New Roman"/>
            <w:sz w:val="28"/>
            <w:szCs w:val="28"/>
          </w:rPr>
          <w:t>СМ. Приложение 2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9940FB">
        <w:rPr>
          <w:rFonts w:ascii="Times New Roman" w:hAnsi="Times New Roman" w:cs="Times New Roman"/>
          <w:sz w:val="28"/>
          <w:szCs w:val="28"/>
        </w:rPr>
        <w:t>;</w:t>
      </w:r>
    </w:p>
    <w:p w:rsidR="002679DD" w:rsidRDefault="002679DD" w:rsidP="002679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9" w:firstLine="0"/>
        <w:rPr>
          <w:rFonts w:ascii="Times New Roman" w:hAnsi="Times New Roman" w:cs="Times New Roman"/>
          <w:sz w:val="28"/>
          <w:szCs w:val="28"/>
        </w:rPr>
      </w:pPr>
      <w:r w:rsidRPr="002F4792">
        <w:rPr>
          <w:rFonts w:ascii="Times New Roman" w:hAnsi="Times New Roman" w:cs="Times New Roman"/>
          <w:sz w:val="28"/>
          <w:szCs w:val="28"/>
        </w:rPr>
        <w:t>Самообразование.</w:t>
      </w:r>
    </w:p>
    <w:p w:rsidR="0034243B" w:rsidRDefault="0034243B" w:rsidP="00206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679A" w:rsidRDefault="0020679A" w:rsidP="002067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679A">
        <w:rPr>
          <w:rFonts w:ascii="Times New Roman" w:hAnsi="Times New Roman" w:cs="Times New Roman"/>
          <w:b/>
          <w:sz w:val="28"/>
          <w:szCs w:val="28"/>
        </w:rPr>
        <w:t>МБОУ ДПО «Березовский ИМЦ»:</w:t>
      </w:r>
    </w:p>
    <w:p w:rsidR="0020679A" w:rsidRDefault="0020679A" w:rsidP="0020679A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79A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практических семинаров на базе школ;</w:t>
      </w:r>
    </w:p>
    <w:p w:rsidR="0020679A" w:rsidRDefault="0020679A" w:rsidP="0020679A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консультативных услуг</w:t>
      </w:r>
      <w:r w:rsidR="00C92E15">
        <w:rPr>
          <w:rFonts w:ascii="Times New Roman" w:hAnsi="Times New Roman" w:cs="Times New Roman"/>
          <w:sz w:val="28"/>
          <w:szCs w:val="28"/>
        </w:rPr>
        <w:t xml:space="preserve"> участникам проекта;</w:t>
      </w:r>
    </w:p>
    <w:p w:rsidR="00C92E15" w:rsidRDefault="00C92E15" w:rsidP="0020679A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диагностических материалов для мониторингового исследования;</w:t>
      </w:r>
    </w:p>
    <w:p w:rsidR="00C92E15" w:rsidRDefault="00C92E15" w:rsidP="0020679A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Инициирование практик для диссеминации опыта на разных уровнях;</w:t>
      </w:r>
    </w:p>
    <w:p w:rsidR="00C92E15" w:rsidRPr="0020679A" w:rsidRDefault="00C92E15" w:rsidP="0020679A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работы в кластерах, написание рефлексивных отчетов.</w:t>
      </w:r>
    </w:p>
    <w:p w:rsidR="00F72AF9" w:rsidRDefault="00F72AF9" w:rsidP="00F72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AF9" w:rsidRDefault="00F72AF9" w:rsidP="00F72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F9">
        <w:rPr>
          <w:rFonts w:ascii="Times New Roman" w:hAnsi="Times New Roman" w:cs="Times New Roman"/>
          <w:b/>
          <w:sz w:val="28"/>
          <w:szCs w:val="28"/>
        </w:rPr>
        <w:t>Результат этого периода:</w:t>
      </w:r>
    </w:p>
    <w:p w:rsidR="00F72AF9" w:rsidRDefault="00F72AF9" w:rsidP="00F72AF9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2AF9">
        <w:rPr>
          <w:rFonts w:ascii="Times New Roman" w:hAnsi="Times New Roman" w:cs="Times New Roman"/>
          <w:sz w:val="28"/>
          <w:szCs w:val="28"/>
        </w:rPr>
        <w:t>Системная апробация</w:t>
      </w:r>
      <w:r>
        <w:rPr>
          <w:rFonts w:ascii="Times New Roman" w:hAnsi="Times New Roman" w:cs="Times New Roman"/>
          <w:sz w:val="28"/>
          <w:szCs w:val="28"/>
        </w:rPr>
        <w:t xml:space="preserve"> и осмысление</w:t>
      </w:r>
      <w:r w:rsidRPr="00F72AF9">
        <w:rPr>
          <w:rFonts w:ascii="Times New Roman" w:hAnsi="Times New Roman" w:cs="Times New Roman"/>
          <w:sz w:val="28"/>
          <w:szCs w:val="28"/>
        </w:rPr>
        <w:t xml:space="preserve"> заявленных технологий.</w:t>
      </w:r>
    </w:p>
    <w:p w:rsidR="00F72AF9" w:rsidRDefault="00F72AF9" w:rsidP="00F72AF9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диагностика результатов развития коммуникативных УУД</w:t>
      </w:r>
      <w:r w:rsidR="009940FB">
        <w:rPr>
          <w:rFonts w:ascii="Times New Roman" w:hAnsi="Times New Roman" w:cs="Times New Roman"/>
          <w:sz w:val="28"/>
          <w:szCs w:val="28"/>
        </w:rPr>
        <w:t>.</w:t>
      </w:r>
    </w:p>
    <w:p w:rsidR="009940FB" w:rsidRPr="00F72AF9" w:rsidRDefault="009940FB" w:rsidP="00F72AF9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продукты: разработки навигаторов, технологических карт урока, программ</w:t>
      </w:r>
      <w:r w:rsidR="00713728">
        <w:rPr>
          <w:rFonts w:ascii="Times New Roman" w:hAnsi="Times New Roman" w:cs="Times New Roman"/>
          <w:sz w:val="28"/>
          <w:szCs w:val="28"/>
        </w:rPr>
        <w:t>ы</w:t>
      </w:r>
      <w:r w:rsidR="00387C37">
        <w:rPr>
          <w:rFonts w:ascii="Times New Roman" w:hAnsi="Times New Roman" w:cs="Times New Roman"/>
          <w:sz w:val="28"/>
          <w:szCs w:val="28"/>
        </w:rPr>
        <w:t xml:space="preserve"> семинаров, банк содержательных материалов по технологиям.</w:t>
      </w:r>
    </w:p>
    <w:p w:rsidR="002679DD" w:rsidRDefault="002679DD" w:rsidP="002679DD">
      <w:pPr>
        <w:autoSpaceDE w:val="0"/>
        <w:autoSpaceDN w:val="0"/>
        <w:adjustRightInd w:val="0"/>
        <w:spacing w:after="0" w:line="240" w:lineRule="auto"/>
        <w:ind w:left="79"/>
        <w:rPr>
          <w:rFonts w:ascii="Times New Roman" w:hAnsi="Times New Roman" w:cs="Times New Roman"/>
          <w:sz w:val="28"/>
          <w:szCs w:val="28"/>
        </w:rPr>
      </w:pPr>
    </w:p>
    <w:p w:rsidR="0055771A" w:rsidRDefault="002679DD" w:rsidP="00557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AF9">
        <w:rPr>
          <w:rFonts w:ascii="Times New Roman" w:hAnsi="Times New Roman" w:cs="Times New Roman"/>
          <w:b/>
          <w:sz w:val="28"/>
          <w:szCs w:val="28"/>
        </w:rPr>
        <w:t>2019-2020 учебн</w:t>
      </w:r>
      <w:r w:rsidR="0055771A" w:rsidRPr="00F72AF9">
        <w:rPr>
          <w:rFonts w:ascii="Times New Roman" w:hAnsi="Times New Roman" w:cs="Times New Roman"/>
          <w:b/>
          <w:sz w:val="28"/>
          <w:szCs w:val="28"/>
        </w:rPr>
        <w:t>ый</w:t>
      </w:r>
      <w:r w:rsidRPr="00F72AF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5771A">
        <w:rPr>
          <w:rFonts w:ascii="Times New Roman" w:hAnsi="Times New Roman" w:cs="Times New Roman"/>
          <w:sz w:val="28"/>
          <w:szCs w:val="28"/>
        </w:rPr>
        <w:t xml:space="preserve">- </w:t>
      </w:r>
      <w:r w:rsidR="00F72AF9">
        <w:rPr>
          <w:rFonts w:ascii="Times New Roman" w:hAnsi="Times New Roman" w:cs="Times New Roman"/>
          <w:sz w:val="28"/>
          <w:szCs w:val="28"/>
        </w:rPr>
        <w:t xml:space="preserve">год  </w:t>
      </w:r>
      <w:r w:rsidR="0055771A">
        <w:rPr>
          <w:rFonts w:ascii="Times New Roman" w:hAnsi="Times New Roman" w:cs="Times New Roman"/>
          <w:sz w:val="28"/>
          <w:szCs w:val="28"/>
        </w:rPr>
        <w:t>коррекции, пробы, внедрения.</w:t>
      </w:r>
    </w:p>
    <w:p w:rsidR="0055771A" w:rsidRDefault="0055771A" w:rsidP="00557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кластеров в этот период:</w:t>
      </w:r>
    </w:p>
    <w:p w:rsidR="009940FB" w:rsidRDefault="009940FB" w:rsidP="00F72AF9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9DD">
        <w:rPr>
          <w:rFonts w:ascii="Times New Roman" w:hAnsi="Times New Roman" w:cs="Times New Roman"/>
          <w:sz w:val="28"/>
          <w:szCs w:val="28"/>
        </w:rPr>
        <w:t>Организация обучающих семинаров на базе школ сети в кластерах – 2 в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771A" w:rsidRDefault="0055771A" w:rsidP="00F72AF9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>Декомпозиция результат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F72AF9">
        <w:rPr>
          <w:rFonts w:ascii="Times New Roman" w:hAnsi="Times New Roman" w:cs="Times New Roman"/>
          <w:sz w:val="28"/>
          <w:szCs w:val="28"/>
        </w:rPr>
        <w:t>развития коммуникативных умений;</w:t>
      </w:r>
    </w:p>
    <w:p w:rsidR="0055771A" w:rsidRDefault="0055771A" w:rsidP="00F72AF9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Отработка т</w:t>
      </w:r>
      <w:r w:rsidRPr="0055771A">
        <w:rPr>
          <w:rFonts w:ascii="Times New Roman" w:hAnsi="Times New Roman" w:cs="Times New Roman"/>
          <w:sz w:val="28"/>
          <w:szCs w:val="28"/>
        </w:rPr>
        <w:t xml:space="preserve">ехнологии в практике и </w:t>
      </w:r>
      <w:r>
        <w:rPr>
          <w:rFonts w:ascii="Times New Roman" w:hAnsi="Times New Roman" w:cs="Times New Roman"/>
          <w:sz w:val="28"/>
          <w:szCs w:val="28"/>
        </w:rPr>
        <w:t xml:space="preserve">выявление уровня  </w:t>
      </w:r>
      <w:r w:rsidRPr="0055771A">
        <w:rPr>
          <w:rFonts w:ascii="Times New Roman" w:hAnsi="Times New Roman" w:cs="Times New Roman"/>
          <w:sz w:val="28"/>
          <w:szCs w:val="28"/>
        </w:rPr>
        <w:t>их воздействи</w:t>
      </w:r>
      <w:r>
        <w:rPr>
          <w:rFonts w:ascii="Times New Roman" w:hAnsi="Times New Roman" w:cs="Times New Roman"/>
          <w:sz w:val="28"/>
          <w:szCs w:val="28"/>
        </w:rPr>
        <w:t>я на развитие ко</w:t>
      </w:r>
      <w:r w:rsidRPr="005577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муникативных</w:t>
      </w:r>
      <w:r w:rsidRPr="0055771A">
        <w:rPr>
          <w:rFonts w:ascii="Times New Roman" w:hAnsi="Times New Roman" w:cs="Times New Roman"/>
          <w:sz w:val="28"/>
          <w:szCs w:val="28"/>
        </w:rPr>
        <w:t xml:space="preserve"> УУД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771A" w:rsidRPr="0055771A" w:rsidRDefault="0055771A" w:rsidP="00F72AF9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>Демонстрация лучших практик в кластере (обязательный рефлексивный семинар по ТЗ): открытые уроки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55771A">
        <w:rPr>
          <w:rFonts w:ascii="Times New Roman" w:hAnsi="Times New Roman" w:cs="Times New Roman"/>
          <w:sz w:val="28"/>
          <w:szCs w:val="28"/>
        </w:rPr>
        <w:t>астер-кл</w:t>
      </w:r>
      <w:r>
        <w:rPr>
          <w:rFonts w:ascii="Times New Roman" w:hAnsi="Times New Roman" w:cs="Times New Roman"/>
          <w:sz w:val="28"/>
          <w:szCs w:val="28"/>
        </w:rPr>
        <w:t xml:space="preserve">ассы, </w:t>
      </w:r>
      <w:r w:rsidRPr="0055771A">
        <w:rPr>
          <w:rFonts w:ascii="Times New Roman" w:hAnsi="Times New Roman" w:cs="Times New Roman"/>
          <w:sz w:val="28"/>
          <w:szCs w:val="28"/>
        </w:rPr>
        <w:t>участие в муниц</w:t>
      </w:r>
      <w:r>
        <w:rPr>
          <w:rFonts w:ascii="Times New Roman" w:hAnsi="Times New Roman" w:cs="Times New Roman"/>
          <w:sz w:val="28"/>
          <w:szCs w:val="28"/>
        </w:rPr>
        <w:t>ипальных</w:t>
      </w:r>
      <w:r w:rsidR="00342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5771A">
        <w:rPr>
          <w:rFonts w:ascii="Times New Roman" w:hAnsi="Times New Roman" w:cs="Times New Roman"/>
          <w:sz w:val="28"/>
          <w:szCs w:val="28"/>
        </w:rPr>
        <w:t>онкурсах</w:t>
      </w:r>
      <w:r w:rsidR="00F72AF9">
        <w:rPr>
          <w:rFonts w:ascii="Times New Roman" w:hAnsi="Times New Roman" w:cs="Times New Roman"/>
          <w:sz w:val="28"/>
          <w:szCs w:val="28"/>
        </w:rPr>
        <w:t>;</w:t>
      </w:r>
    </w:p>
    <w:p w:rsidR="0055771A" w:rsidRDefault="0055771A" w:rsidP="00F72AF9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>Отчёт кластера на общем рефл</w:t>
      </w:r>
      <w:r>
        <w:rPr>
          <w:rFonts w:ascii="Times New Roman" w:hAnsi="Times New Roman" w:cs="Times New Roman"/>
          <w:sz w:val="28"/>
          <w:szCs w:val="28"/>
        </w:rPr>
        <w:t>ексивно-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аналитическом </w:t>
      </w:r>
      <w:r w:rsidRPr="0055771A">
        <w:rPr>
          <w:rFonts w:ascii="Times New Roman" w:hAnsi="Times New Roman" w:cs="Times New Roman"/>
          <w:sz w:val="28"/>
          <w:szCs w:val="28"/>
        </w:rPr>
        <w:t xml:space="preserve"> семинаре</w:t>
      </w:r>
      <w:proofErr w:type="gramEnd"/>
      <w:r w:rsidR="00F72AF9">
        <w:rPr>
          <w:rFonts w:ascii="Times New Roman" w:hAnsi="Times New Roman" w:cs="Times New Roman"/>
          <w:sz w:val="28"/>
          <w:szCs w:val="28"/>
        </w:rPr>
        <w:t xml:space="preserve"> в МБОУ </w:t>
      </w:r>
      <w:r w:rsidR="0034243B">
        <w:rPr>
          <w:rFonts w:ascii="Times New Roman" w:hAnsi="Times New Roman" w:cs="Times New Roman"/>
          <w:sz w:val="28"/>
          <w:szCs w:val="28"/>
        </w:rPr>
        <w:t>ДПО «Березовский ИМЦ</w:t>
      </w:r>
      <w:r w:rsidR="00F72AF9">
        <w:rPr>
          <w:rFonts w:ascii="Times New Roman" w:hAnsi="Times New Roman" w:cs="Times New Roman"/>
          <w:sz w:val="28"/>
          <w:szCs w:val="28"/>
        </w:rPr>
        <w:t>».</w:t>
      </w:r>
    </w:p>
    <w:p w:rsidR="00F72AF9" w:rsidRDefault="00F72AF9" w:rsidP="00F72AF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AF9" w:rsidRPr="00F72AF9" w:rsidRDefault="00F72AF9" w:rsidP="00F72AF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AF9">
        <w:rPr>
          <w:rFonts w:ascii="Times New Roman" w:hAnsi="Times New Roman" w:cs="Times New Roman"/>
          <w:b/>
          <w:sz w:val="28"/>
          <w:szCs w:val="28"/>
        </w:rPr>
        <w:t>Результат этого периода:</w:t>
      </w:r>
    </w:p>
    <w:p w:rsidR="00F72AF9" w:rsidRDefault="00F72AF9" w:rsidP="00F72AF9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технологий в образовательный процесс.</w:t>
      </w:r>
    </w:p>
    <w:p w:rsidR="00F72AF9" w:rsidRDefault="00F72AF9" w:rsidP="00F72AF9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Выявление более эффективных </w:t>
      </w:r>
      <w:r w:rsidR="0034243B">
        <w:rPr>
          <w:rFonts w:ascii="Times New Roman" w:hAnsi="Times New Roman" w:cs="Times New Roman"/>
          <w:sz w:val="28"/>
          <w:szCs w:val="28"/>
        </w:rPr>
        <w:t xml:space="preserve">технологий </w:t>
      </w:r>
      <w:r>
        <w:rPr>
          <w:rFonts w:ascii="Times New Roman" w:hAnsi="Times New Roman" w:cs="Times New Roman"/>
          <w:sz w:val="28"/>
          <w:szCs w:val="28"/>
        </w:rPr>
        <w:t>для конкретных результатов.</w:t>
      </w:r>
    </w:p>
    <w:p w:rsidR="00F72AF9" w:rsidRDefault="00F72AF9" w:rsidP="00F72AF9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ООП НОО и ООО, рабочих программ педагогов (в разделах «Используемые технологии», «Метапредметные результаты»).</w:t>
      </w:r>
    </w:p>
    <w:p w:rsidR="0055771A" w:rsidRDefault="0055771A" w:rsidP="0055771A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AF9">
        <w:rPr>
          <w:rFonts w:ascii="Times New Roman" w:hAnsi="Times New Roman" w:cs="Times New Roman"/>
          <w:sz w:val="28"/>
          <w:szCs w:val="28"/>
        </w:rPr>
        <w:t>Расширение сети: увеличение количества педагогов</w:t>
      </w:r>
      <w:r w:rsidR="00F72AF9">
        <w:rPr>
          <w:rFonts w:ascii="Times New Roman" w:hAnsi="Times New Roman" w:cs="Times New Roman"/>
          <w:sz w:val="28"/>
          <w:szCs w:val="28"/>
        </w:rPr>
        <w:t>, заинтересовавшихся данными технологиями.</w:t>
      </w:r>
    </w:p>
    <w:p w:rsidR="009940FB" w:rsidRPr="009940FB" w:rsidRDefault="009940FB" w:rsidP="0055771A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0FB">
        <w:rPr>
          <w:rFonts w:ascii="Times New Roman" w:hAnsi="Times New Roman"/>
          <w:bCs/>
          <w:sz w:val="28"/>
          <w:szCs w:val="28"/>
        </w:rPr>
        <w:t>Продукты реализации проекта</w:t>
      </w:r>
      <w:r>
        <w:rPr>
          <w:rFonts w:ascii="Times New Roman" w:hAnsi="Times New Roman"/>
          <w:bCs/>
          <w:sz w:val="28"/>
          <w:szCs w:val="28"/>
        </w:rPr>
        <w:t xml:space="preserve"> (см. выше).</w:t>
      </w:r>
    </w:p>
    <w:p w:rsidR="0055771A" w:rsidRPr="0055771A" w:rsidRDefault="0055771A" w:rsidP="0055771A">
      <w:pPr>
        <w:pStyle w:val="a6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9940FB" w:rsidRDefault="009940FB" w:rsidP="00994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  <w:sectPr w:rsidR="009940FB" w:rsidSect="00B6224E">
          <w:pgSz w:w="11906" w:h="16838"/>
          <w:pgMar w:top="0" w:right="568" w:bottom="284" w:left="851" w:header="709" w:footer="709" w:gutter="0"/>
          <w:cols w:space="708"/>
          <w:docGrid w:linePitch="360"/>
        </w:sectPr>
      </w:pPr>
    </w:p>
    <w:p w:rsidR="009940FB" w:rsidRDefault="009940FB" w:rsidP="00994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7A1297" w:rsidRDefault="009940FB" w:rsidP="00994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940FB">
        <w:rPr>
          <w:rFonts w:ascii="Times New Roman" w:hAnsi="Times New Roman" w:cs="Times New Roman"/>
          <w:b/>
          <w:bCs/>
          <w:iCs/>
          <w:sz w:val="28"/>
          <w:szCs w:val="28"/>
        </w:rPr>
        <w:t>14. Поэтапный план реализации проекта</w:t>
      </w:r>
    </w:p>
    <w:p w:rsidR="009940FB" w:rsidRPr="00CE4EDA" w:rsidRDefault="009940FB" w:rsidP="00994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6566"/>
        <w:gridCol w:w="3686"/>
        <w:gridCol w:w="3968"/>
      </w:tblGrid>
      <w:tr w:rsidR="007A1297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ind w:left="175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Сроки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B724A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Участники и их  обязанностями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297" w:rsidRPr="007A1297" w:rsidRDefault="007A1297" w:rsidP="006607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Предполагаемый результат</w:t>
            </w:r>
          </w:p>
        </w:tc>
      </w:tr>
      <w:tr w:rsidR="007A1297" w:rsidRPr="00CE4EDA" w:rsidTr="00B6224E">
        <w:tc>
          <w:tcPr>
            <w:tcW w:w="158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31DF" w:rsidRDefault="005231DF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 этап «Проектирование»</w:t>
            </w:r>
          </w:p>
          <w:p w:rsidR="005231DF" w:rsidRPr="007A1297" w:rsidRDefault="005231DF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297" w:rsidRPr="00CE4EDA" w:rsidTr="00B6224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7A1297" w:rsidRP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Определение идеи проекта, предмета инновации, его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оформление проекта.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Создание нормативных документов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</w:p>
          <w:p w:rsidR="0034243B" w:rsidRPr="007A1297" w:rsidRDefault="0034243B" w:rsidP="004A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297" w:rsidRPr="007A1297" w:rsidRDefault="007A1297" w:rsidP="00B62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Проект. </w:t>
            </w:r>
            <w:r w:rsidR="002735E6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группа. </w:t>
            </w:r>
          </w:p>
        </w:tc>
      </w:tr>
      <w:tr w:rsidR="007A1297" w:rsidRPr="00CE4EDA" w:rsidTr="00B6224E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P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Участие в установочном семинаре по результатом краевого конкурсного отбора ОО для апробации новой редакции ФГОС НОО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 «Влияние учебного сотрудничества на формирование коммуникативных универсальных учебных действий и предметных умений младших школьников»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97" w:rsidRDefault="007A1297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  <w:r w:rsidR="002735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4243B" w:rsidRPr="0034243B">
              <w:rPr>
                <w:rFonts w:ascii="Times New Roman" w:hAnsi="Times New Roman" w:cs="Times New Roman"/>
                <w:sz w:val="28"/>
                <w:szCs w:val="28"/>
              </w:rPr>
              <w:t xml:space="preserve"> Дурмашева В.М., методист</w:t>
            </w:r>
          </w:p>
          <w:p w:rsidR="002735E6" w:rsidRDefault="002735E6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группа</w:t>
            </w:r>
          </w:p>
          <w:p w:rsidR="0034243B" w:rsidRPr="007A1297" w:rsidRDefault="0034243B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97" w:rsidRPr="007A1297" w:rsidRDefault="007A1297" w:rsidP="004A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297" w:rsidRPr="007A1297" w:rsidRDefault="002735E6" w:rsidP="007A1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деятельности в рамках апробации новой редакции ФГОС НОО</w:t>
            </w:r>
          </w:p>
        </w:tc>
      </w:tr>
      <w:tr w:rsidR="00B724A4" w:rsidRPr="00CE4EDA" w:rsidTr="00B6224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24A4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Защита и экспертиза проекта на районном ЭПС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</w:p>
          <w:p w:rsidR="0034243B" w:rsidRPr="007A1297" w:rsidRDefault="0034243B" w:rsidP="0034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  <w:p w:rsidR="0034243B" w:rsidRPr="007A1297" w:rsidRDefault="0034243B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24E" w:rsidRDefault="00B724A4" w:rsidP="0027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программы, районный приказ о статусе </w:t>
            </w:r>
            <w:r w:rsidR="002735E6">
              <w:rPr>
                <w:rFonts w:ascii="Times New Roman" w:hAnsi="Times New Roman" w:cs="Times New Roman"/>
                <w:sz w:val="28"/>
                <w:szCs w:val="28"/>
              </w:rPr>
              <w:t xml:space="preserve">опытно-педагогической </w:t>
            </w: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</w:p>
          <w:p w:rsidR="00B724A4" w:rsidRPr="00B6224E" w:rsidRDefault="00B6224E" w:rsidP="00660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24E">
              <w:rPr>
                <w:rFonts w:ascii="Times New Roman" w:hAnsi="Times New Roman" w:cs="Times New Roman"/>
                <w:sz w:val="28"/>
                <w:szCs w:val="28"/>
              </w:rPr>
              <w:t>Приказы руководителя  ОО «Об организации инн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овационной </w:t>
            </w:r>
            <w:r w:rsidRPr="00B6224E">
              <w:rPr>
                <w:rFonts w:ascii="Times New Roman" w:hAnsi="Times New Roman" w:cs="Times New Roman"/>
                <w:sz w:val="28"/>
                <w:szCs w:val="28"/>
              </w:rPr>
              <w:t>деят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ельности</w:t>
            </w:r>
            <w:r w:rsidRPr="00B6224E">
              <w:rPr>
                <w:rFonts w:ascii="Times New Roman" w:hAnsi="Times New Roman" w:cs="Times New Roman"/>
                <w:sz w:val="28"/>
                <w:szCs w:val="28"/>
              </w:rPr>
              <w:t>», договор сетевого взаимодействия, Положение о</w:t>
            </w:r>
            <w:r w:rsidR="0066071E">
              <w:rPr>
                <w:rFonts w:ascii="Times New Roman" w:hAnsi="Times New Roman" w:cs="Times New Roman"/>
                <w:sz w:val="28"/>
                <w:szCs w:val="28"/>
              </w:rPr>
              <w:t>бОПП.</w:t>
            </w:r>
          </w:p>
        </w:tc>
      </w:tr>
      <w:tr w:rsidR="00B724A4" w:rsidRPr="00CE4EDA" w:rsidTr="00B6224E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B724A4" w:rsidRDefault="00B724A4" w:rsidP="00B72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Входная  диагностика </w:t>
            </w:r>
          </w:p>
          <w:p w:rsidR="00B724A4" w:rsidRDefault="00B724A4" w:rsidP="00B724A4">
            <w:pPr>
              <w:pStyle w:val="a6"/>
              <w:numPr>
                <w:ilvl w:val="0"/>
                <w:numId w:val="25"/>
              </w:numPr>
              <w:tabs>
                <w:tab w:val="left" w:pos="22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4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Мониторинг усвоения  метапредметных результатов обучающихся </w:t>
            </w:r>
            <w:r w:rsidRPr="00B724A4">
              <w:rPr>
                <w:rFonts w:ascii="Times New Roman" w:hAnsi="Times New Roman" w:cs="Times New Roman"/>
                <w:b/>
                <w:sz w:val="28"/>
                <w:szCs w:val="28"/>
              </w:rPr>
              <w:t>5 класса</w:t>
            </w:r>
            <w:r w:rsidRPr="00B724A4">
              <w:rPr>
                <w:rFonts w:ascii="Times New Roman" w:hAnsi="Times New Roman" w:cs="Times New Roman"/>
                <w:sz w:val="28"/>
                <w:szCs w:val="28"/>
              </w:rPr>
              <w:t xml:space="preserve"> (в рамках мероприятий  РСОКО)</w:t>
            </w:r>
          </w:p>
          <w:p w:rsidR="00B724A4" w:rsidRPr="00B724A4" w:rsidRDefault="00B724A4" w:rsidP="00B724A4">
            <w:pPr>
              <w:pStyle w:val="a6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4A4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  <w:r w:rsidRPr="00B724A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«Оценка уровня общительности»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учащихся </w:t>
            </w:r>
            <w:r w:rsidRPr="00B724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  <w:t>9 класса</w:t>
            </w:r>
          </w:p>
          <w:p w:rsidR="00B724A4" w:rsidRPr="005231DF" w:rsidRDefault="00B724A4" w:rsidP="00B724A4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(</w:t>
            </w:r>
            <w:r w:rsidRPr="00B7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В.Ф. </w:t>
            </w:r>
            <w:proofErr w:type="spellStart"/>
            <w:r w:rsidRPr="00B7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Ряховски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Грачёва Л.А.,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директора по УВР</w:t>
            </w: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4A4" w:rsidRDefault="00B724A4" w:rsidP="00B72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Шаравьёва Е.А., психолог,</w:t>
            </w:r>
          </w:p>
          <w:p w:rsidR="00B724A4" w:rsidRPr="005231DF" w:rsidRDefault="00B724A4" w:rsidP="00B72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Чернышёва Г.Н., классный руководитель 9 класса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Pr="005231DF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1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диагностики</w:t>
            </w:r>
          </w:p>
        </w:tc>
      </w:tr>
      <w:tr w:rsidR="00B724A4" w:rsidRPr="00CE4EDA" w:rsidTr="00B6224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24A4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РПГ «Новый урок»</w:t>
            </w:r>
            <w:r w:rsidR="00E63BFC">
              <w:rPr>
                <w:rFonts w:ascii="Times New Roman" w:hAnsi="Times New Roman" w:cs="Times New Roman"/>
                <w:sz w:val="28"/>
                <w:szCs w:val="28"/>
              </w:rPr>
              <w:t xml:space="preserve"> - установочный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направления работы</w:t>
            </w:r>
            <w:r w:rsidR="00E63BFC">
              <w:rPr>
                <w:rFonts w:ascii="Times New Roman" w:hAnsi="Times New Roman" w:cs="Times New Roman"/>
                <w:sz w:val="28"/>
                <w:szCs w:val="28"/>
              </w:rPr>
              <w:t>/кластеров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24A4" w:rsidRDefault="00B724A4" w:rsidP="007A1297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сингапурские методики</w:t>
            </w:r>
          </w:p>
          <w:p w:rsidR="00B724A4" w:rsidRDefault="00B724A4" w:rsidP="007A1297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смешанного обучения</w:t>
            </w:r>
          </w:p>
          <w:p w:rsidR="00E63BFC" w:rsidRDefault="00E63BFC" w:rsidP="007A1297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ИОМ в учебном предмете</w:t>
            </w:r>
          </w:p>
          <w:p w:rsidR="00E63BFC" w:rsidRPr="007A1297" w:rsidRDefault="00E63BFC" w:rsidP="007A1297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ПаркУр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37" w:rsidRDefault="00387C3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Зернина, </w:t>
            </w:r>
          </w:p>
          <w:p w:rsidR="00387C37" w:rsidRDefault="00387C37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Дурмашева</w:t>
            </w:r>
          </w:p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работы РПГ на год, определение ответственных</w:t>
            </w:r>
          </w:p>
        </w:tc>
      </w:tr>
      <w:tr w:rsidR="00B724A4" w:rsidRPr="00CE4EDA" w:rsidTr="00B6224E"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B724A4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 по теме «ИОМ в учебном предмете» - 2 человека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</w:p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Обученные педагоги по теме инновации</w:t>
            </w:r>
          </w:p>
        </w:tc>
      </w:tr>
      <w:tr w:rsidR="00B724A4" w:rsidRPr="00CE4EDA" w:rsidTr="00B6224E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24A4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Установочный семинар  «План реализации проекта»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7A1297" w:rsidRDefault="00B724A4" w:rsidP="007A1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Участник проекта в школе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4A4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Default="00B724A4" w:rsidP="005231D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B724A4" w:rsidRPr="007A1297" w:rsidRDefault="00B724A4" w:rsidP="005231D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5231DF" w:rsidRDefault="00635747" w:rsidP="00B72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4A4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диагностика</w:t>
            </w:r>
            <w:r w:rsidR="00B724A4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усвоения метапредметныхрезультатов,</w:t>
            </w:r>
            <w:r w:rsidR="00B724A4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6– 8 классов (в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 РСОКО</w:t>
            </w:r>
            <w:r w:rsidR="00B724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5231DF" w:rsidRDefault="00B724A4" w:rsidP="00B72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Грачёва Л.А., заместитель директора по УВР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Pr="005231DF" w:rsidRDefault="00152B5D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диагностики</w:t>
            </w:r>
          </w:p>
        </w:tc>
      </w:tr>
      <w:tr w:rsidR="00B724A4" w:rsidRPr="00CE4EDA" w:rsidTr="00B6224E">
        <w:tc>
          <w:tcPr>
            <w:tcW w:w="158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24A4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 этап «Апробация»</w:t>
            </w:r>
          </w:p>
          <w:p w:rsidR="00B724A4" w:rsidRPr="007A1297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71E" w:rsidRPr="00CE4EDA" w:rsidTr="00B6224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Pr="007A1297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г.г.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C2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3B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</w:t>
            </w:r>
            <w:r w:rsidR="00342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FC">
              <w:rPr>
                <w:rFonts w:ascii="Times New Roman" w:hAnsi="Times New Roman" w:cs="Times New Roman"/>
                <w:b/>
                <w:sz w:val="28"/>
                <w:szCs w:val="28"/>
              </w:rPr>
              <w:t>уровне края</w:t>
            </w:r>
          </w:p>
          <w:p w:rsidR="0066071E" w:rsidRDefault="0066071E" w:rsidP="00C2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Участие/о</w:t>
            </w:r>
            <w:r w:rsidRPr="00635747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и проведение серии стажировочных семинаров в рамках деятельности </w:t>
            </w:r>
            <w:r w:rsidRPr="006357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сетевых проектных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6071E" w:rsidRPr="00635747" w:rsidRDefault="0066071E" w:rsidP="00C2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04.12.18. семинар Гимназия № 33 г. Пермь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О.В. Зернина, </w:t>
            </w:r>
          </w:p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Дурмашева</w:t>
            </w:r>
          </w:p>
          <w:p w:rsidR="0066071E" w:rsidRPr="00635747" w:rsidRDefault="0066071E" w:rsidP="00C2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проектной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635747" w:rsidRDefault="0066071E" w:rsidP="00C2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Освоение технологии смешанного обучение и сингапурской методики, план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сетевого взаимодействия</w:t>
            </w:r>
          </w:p>
        </w:tc>
      </w:tr>
      <w:tr w:rsidR="0066071E" w:rsidRPr="00CE4EDA" w:rsidTr="00B6224E"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66071E" w:rsidRPr="007A129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E6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3BFC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342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уровне района</w:t>
            </w: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РПГ «Новый урок»: 4 кластера (по алгоритму)</w:t>
            </w: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семинары- практикумы;</w:t>
            </w: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на базе школы и привлечённых в сетевое </w:t>
            </w:r>
            <w:r w:rsidR="0034243B">
              <w:rPr>
                <w:rFonts w:ascii="Times New Roman" w:hAnsi="Times New Roman" w:cs="Times New Roman"/>
                <w:sz w:val="28"/>
                <w:szCs w:val="28"/>
              </w:rPr>
              <w:t>сообщество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определение ТЗ участникам проекта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межсекционный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 (определить, выделить конкретные умения, над кот</w:t>
            </w:r>
            <w:r w:rsidR="00387C37">
              <w:rPr>
                <w:rFonts w:ascii="Times New Roman" w:hAnsi="Times New Roman" w:cs="Times New Roman"/>
                <w:sz w:val="28"/>
                <w:szCs w:val="28"/>
              </w:rPr>
              <w:t>орыми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кластер будет работать)</w:t>
            </w:r>
          </w:p>
          <w:p w:rsidR="0066071E" w:rsidRPr="0063574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(согласно плана работы РПГ)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Зернина, </w:t>
            </w:r>
          </w:p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Дурмашева</w:t>
            </w:r>
          </w:p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Default="0066071E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в практике и </w:t>
            </w:r>
            <w:r w:rsidR="00387C37">
              <w:rPr>
                <w:rFonts w:ascii="Times New Roman" w:hAnsi="Times New Roman" w:cs="Times New Roman"/>
                <w:sz w:val="28"/>
                <w:szCs w:val="28"/>
              </w:rPr>
              <w:t>их воздействие на развитие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87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УУД(обязательный рефлексивный семинар по ТЗ):</w:t>
            </w:r>
          </w:p>
          <w:p w:rsidR="0066071E" w:rsidRDefault="0066071E" w:rsidP="005B408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71E" w:rsidRPr="00635747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-Декомпозиция результата по кластеру</w:t>
            </w:r>
          </w:p>
          <w:p w:rsidR="0066071E" w:rsidRDefault="0066071E" w:rsidP="0066071E">
            <w:pPr>
              <w:tabs>
                <w:tab w:val="left" w:pos="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-Продукты проекта   </w:t>
            </w:r>
          </w:p>
          <w:p w:rsidR="0066071E" w:rsidRDefault="0066071E" w:rsidP="0066071E">
            <w:pPr>
              <w:tabs>
                <w:tab w:val="left" w:pos="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-Демонстрация лучших практик в кластере</w:t>
            </w:r>
          </w:p>
          <w:p w:rsid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-Расширение сети: увеличение количества педагогов</w:t>
            </w:r>
          </w:p>
          <w:p w:rsid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-Освоение и применение технологий</w:t>
            </w:r>
          </w:p>
          <w:p w:rsidR="0066071E" w:rsidRPr="0063574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71E" w:rsidRPr="00CE4EDA" w:rsidTr="00157188"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66071E" w:rsidRPr="007A129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63574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мониторинговых исследованиях развития коммуникативных компетенций педагогов и учащихся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63574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63574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мониторинга</w:t>
            </w:r>
          </w:p>
        </w:tc>
      </w:tr>
      <w:tr w:rsidR="0066071E" w:rsidRPr="00CE4EDA" w:rsidTr="00157188">
        <w:tc>
          <w:tcPr>
            <w:tcW w:w="1656" w:type="dxa"/>
            <w:vMerge/>
            <w:tcBorders>
              <w:right w:val="single" w:sz="4" w:space="0" w:color="auto"/>
            </w:tcBorders>
          </w:tcPr>
          <w:p w:rsidR="0066071E" w:rsidRPr="007A129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E6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BFC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342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3B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уровне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школы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Определение содержательного лидера (СЛ) по конкретнойтехнологии в кластере.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Адресное консультирование СЛ.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Самообразование.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Разработка ТЗ участникам кластера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вводного</w:t>
            </w: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 xml:space="preserve"> и рефлексивно-аналитических семинаров на базе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 в год</w:t>
            </w:r>
          </w:p>
          <w:p w:rsidR="0066071E" w:rsidRPr="002F4792" w:rsidRDefault="0066071E" w:rsidP="002F4792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92">
              <w:rPr>
                <w:rFonts w:ascii="Times New Roman" w:hAnsi="Times New Roman" w:cs="Times New Roman"/>
                <w:sz w:val="28"/>
                <w:szCs w:val="28"/>
              </w:rPr>
              <w:t>Организация обучающих семинаров на базе школ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кластерах – 2 в год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37" w:rsidRDefault="00387C37" w:rsidP="0038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Зернина, </w:t>
            </w:r>
          </w:p>
          <w:p w:rsidR="0066071E" w:rsidRDefault="0066071E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  <w:p w:rsidR="0034243B" w:rsidRPr="00635747" w:rsidRDefault="0034243B" w:rsidP="00387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43B"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-ТЗ по кластерам</w:t>
            </w: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-Продукты проекта</w:t>
            </w:r>
          </w:p>
          <w:p w:rsidR="0066071E" w:rsidRPr="00635747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-Освоение и применение технологий</w:t>
            </w:r>
          </w:p>
        </w:tc>
      </w:tr>
      <w:tr w:rsidR="00B724A4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E">
              <w:rPr>
                <w:rFonts w:ascii="Times New Roman" w:hAnsi="Times New Roman" w:cs="Times New Roman"/>
                <w:sz w:val="28"/>
                <w:szCs w:val="28"/>
              </w:rPr>
              <w:t>Май 2019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5231DF" w:rsidRDefault="00B724A4" w:rsidP="00660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</w:t>
            </w: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 учащихся</w:t>
            </w:r>
            <w:r w:rsidR="00342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071E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66071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A4" w:rsidRPr="005231DF" w:rsidRDefault="00B724A4" w:rsidP="00B72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4A4" w:rsidRPr="005231DF" w:rsidRDefault="00B724A4" w:rsidP="004A0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>Результаты диагностики</w:t>
            </w:r>
          </w:p>
        </w:tc>
      </w:tr>
      <w:tr w:rsidR="0066071E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6071E" w:rsidRPr="0066071E" w:rsidRDefault="0066071E" w:rsidP="0066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E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5231DF" w:rsidRDefault="0066071E" w:rsidP="00157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 учащихся</w:t>
            </w:r>
            <w:r w:rsidR="00342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5231DF" w:rsidRDefault="0066071E" w:rsidP="00157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5231DF" w:rsidRDefault="0066071E" w:rsidP="00157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1DF">
              <w:rPr>
                <w:rFonts w:ascii="Times New Roman" w:hAnsi="Times New Roman" w:cs="Times New Roman"/>
                <w:sz w:val="28"/>
                <w:szCs w:val="28"/>
              </w:rPr>
              <w:t>Результаты диагностики</w:t>
            </w:r>
          </w:p>
        </w:tc>
      </w:tr>
      <w:tr w:rsidR="0066071E" w:rsidRPr="00CE4EDA" w:rsidTr="00B6224E">
        <w:tc>
          <w:tcPr>
            <w:tcW w:w="158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6071E" w:rsidRPr="007A129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6071E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 этап «Обобщение опыта, оформление отчетных материалов»</w:t>
            </w:r>
          </w:p>
          <w:p w:rsidR="0066071E" w:rsidRPr="007A1297" w:rsidRDefault="0066071E" w:rsidP="004A09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71E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66071E" w:rsidRPr="007A1297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Рефлексивно – аналитический семинар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проекта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Выводы по итогам реализации проекта.</w:t>
            </w:r>
          </w:p>
        </w:tc>
      </w:tr>
      <w:tr w:rsidR="0066071E" w:rsidRPr="00CE4EDA" w:rsidTr="00B6224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66071E" w:rsidRPr="007A1297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материалов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 районном ЭПС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  <w:r w:rsidR="003424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243B" w:rsidRPr="007A1297" w:rsidRDefault="0034243B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3B"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Выводы и рекомендации</w:t>
            </w:r>
          </w:p>
        </w:tc>
      </w:tr>
      <w:tr w:rsidR="0066071E" w:rsidRPr="00CE4EDA" w:rsidTr="00B6224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6071E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  <w:p w:rsidR="0066071E" w:rsidRPr="007A1297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635747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635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аналитического отчета о результатах деятельности по введению ФГОС в практику образовательной деятельности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ОО.</w:t>
            </w:r>
          </w:p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Анализ, обработка и оформление результатов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3B" w:rsidRDefault="0034243B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3B"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7A1297" w:rsidRDefault="0066071E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297">
              <w:rPr>
                <w:rFonts w:ascii="Times New Roman" w:hAnsi="Times New Roman" w:cs="Times New Roman"/>
                <w:sz w:val="28"/>
                <w:szCs w:val="28"/>
              </w:rPr>
              <w:t>Продукты проекта</w:t>
            </w:r>
          </w:p>
        </w:tc>
      </w:tr>
      <w:tr w:rsidR="0066071E" w:rsidRPr="00CE4EDA" w:rsidTr="00B6224E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6071E" w:rsidRDefault="0066071E" w:rsidP="007A129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Pr="00635747" w:rsidRDefault="0066071E" w:rsidP="0063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Размещение материалов по теме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площадки </w:t>
            </w:r>
            <w:r w:rsidRPr="00635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сайте школы и </w:t>
            </w:r>
            <w:r w:rsidRPr="00635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информационном ресурсе в сети Интернет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1E" w:rsidRDefault="00387C37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Зернина О.В., заместитель директора по МР</w:t>
            </w:r>
          </w:p>
          <w:p w:rsidR="0034243B" w:rsidRPr="007A1297" w:rsidRDefault="0034243B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3B">
              <w:rPr>
                <w:rFonts w:ascii="Times New Roman" w:hAnsi="Times New Roman" w:cs="Times New Roman"/>
                <w:sz w:val="28"/>
                <w:szCs w:val="28"/>
              </w:rPr>
              <w:t>Дурмашева В.М., методист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71E" w:rsidRPr="007A1297" w:rsidRDefault="00152B5D" w:rsidP="00EA0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Продукты проекта</w:t>
            </w:r>
          </w:p>
        </w:tc>
      </w:tr>
    </w:tbl>
    <w:p w:rsidR="007A1297" w:rsidRDefault="007A1297" w:rsidP="005A1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7A1297" w:rsidSect="009940FB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:rsidR="00207D29" w:rsidRPr="001E1CF0" w:rsidRDefault="00207D29" w:rsidP="00FD4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07D29" w:rsidRPr="001E1CF0" w:rsidSect="00F90160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C1" w:rsidRDefault="00A747C1" w:rsidP="008B4F85">
      <w:pPr>
        <w:spacing w:after="0" w:line="240" w:lineRule="auto"/>
      </w:pPr>
      <w:r>
        <w:separator/>
      </w:r>
    </w:p>
  </w:endnote>
  <w:endnote w:type="continuationSeparator" w:id="0">
    <w:p w:rsidR="00A747C1" w:rsidRDefault="00A747C1" w:rsidP="008B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C1" w:rsidRDefault="00A747C1" w:rsidP="008B4F85">
      <w:pPr>
        <w:spacing w:after="0" w:line="240" w:lineRule="auto"/>
      </w:pPr>
      <w:r>
        <w:separator/>
      </w:r>
    </w:p>
  </w:footnote>
  <w:footnote w:type="continuationSeparator" w:id="0">
    <w:p w:rsidR="00A747C1" w:rsidRDefault="00A747C1" w:rsidP="008B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81E" w:rsidRDefault="0029781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95B"/>
    <w:multiLevelType w:val="hybridMultilevel"/>
    <w:tmpl w:val="6DE45F24"/>
    <w:lvl w:ilvl="0" w:tplc="3C5C0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082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1E5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986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AE1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22B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7A4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E09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000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B80F98"/>
    <w:multiLevelType w:val="hybridMultilevel"/>
    <w:tmpl w:val="E544E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3F52"/>
    <w:multiLevelType w:val="hybridMultilevel"/>
    <w:tmpl w:val="71AEA75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D7D22"/>
    <w:multiLevelType w:val="hybridMultilevel"/>
    <w:tmpl w:val="2242C75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63F51B1"/>
    <w:multiLevelType w:val="multilevel"/>
    <w:tmpl w:val="53F6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E5695"/>
    <w:multiLevelType w:val="multilevel"/>
    <w:tmpl w:val="CA1A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A879BC"/>
    <w:multiLevelType w:val="multilevel"/>
    <w:tmpl w:val="D8F0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F54A94"/>
    <w:multiLevelType w:val="hybridMultilevel"/>
    <w:tmpl w:val="8592A6C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77253B"/>
    <w:multiLevelType w:val="hybridMultilevel"/>
    <w:tmpl w:val="485A060C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 w15:restartNumberingAfterBreak="0">
    <w:nsid w:val="11EE1E07"/>
    <w:multiLevelType w:val="multilevel"/>
    <w:tmpl w:val="40C0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3A064F"/>
    <w:multiLevelType w:val="hybridMultilevel"/>
    <w:tmpl w:val="6C021F9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1BB4620"/>
    <w:multiLevelType w:val="hybridMultilevel"/>
    <w:tmpl w:val="EB0A7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653BA"/>
    <w:multiLevelType w:val="hybridMultilevel"/>
    <w:tmpl w:val="ABF41A1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75323"/>
    <w:multiLevelType w:val="multilevel"/>
    <w:tmpl w:val="7D3A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D8032F"/>
    <w:multiLevelType w:val="hybridMultilevel"/>
    <w:tmpl w:val="2D2A2B04"/>
    <w:lvl w:ilvl="0" w:tplc="46A487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507175"/>
    <w:multiLevelType w:val="hybridMultilevel"/>
    <w:tmpl w:val="CBA078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2EBF1D06"/>
    <w:multiLevelType w:val="hybridMultilevel"/>
    <w:tmpl w:val="E312CC74"/>
    <w:lvl w:ilvl="0" w:tplc="AE1A8E0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352056"/>
    <w:multiLevelType w:val="hybridMultilevel"/>
    <w:tmpl w:val="66C88A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84705"/>
    <w:multiLevelType w:val="hybridMultilevel"/>
    <w:tmpl w:val="2A8A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D6B52"/>
    <w:multiLevelType w:val="hybridMultilevel"/>
    <w:tmpl w:val="F8BCF19C"/>
    <w:lvl w:ilvl="0" w:tplc="AE1A8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7A4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A4D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127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D4C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145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B64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302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96E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9577484"/>
    <w:multiLevelType w:val="hybridMultilevel"/>
    <w:tmpl w:val="3D9037CC"/>
    <w:lvl w:ilvl="0" w:tplc="12665ACC">
      <w:start w:val="1"/>
      <w:numFmt w:val="bullet"/>
      <w:lvlText w:val="•"/>
      <w:lvlJc w:val="left"/>
      <w:pPr>
        <w:ind w:left="10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1" w15:restartNumberingAfterBreak="0">
    <w:nsid w:val="413A2273"/>
    <w:multiLevelType w:val="hybridMultilevel"/>
    <w:tmpl w:val="501A71D2"/>
    <w:lvl w:ilvl="0" w:tplc="12665ACC">
      <w:start w:val="1"/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10081"/>
    <w:multiLevelType w:val="hybridMultilevel"/>
    <w:tmpl w:val="15DCE3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0DA0CDD"/>
    <w:multiLevelType w:val="hybridMultilevel"/>
    <w:tmpl w:val="B69C17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E60B15"/>
    <w:multiLevelType w:val="hybridMultilevel"/>
    <w:tmpl w:val="BCD4B43C"/>
    <w:lvl w:ilvl="0" w:tplc="07F2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37583"/>
    <w:multiLevelType w:val="multilevel"/>
    <w:tmpl w:val="FC34F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0E1A1D"/>
    <w:multiLevelType w:val="hybridMultilevel"/>
    <w:tmpl w:val="1BCCCD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B3FD5"/>
    <w:multiLevelType w:val="hybridMultilevel"/>
    <w:tmpl w:val="FD4268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70820"/>
    <w:multiLevelType w:val="hybridMultilevel"/>
    <w:tmpl w:val="CE1C84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7273A"/>
    <w:multiLevelType w:val="multilevel"/>
    <w:tmpl w:val="353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632376"/>
    <w:multiLevelType w:val="hybridMultilevel"/>
    <w:tmpl w:val="2DD260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E37E1"/>
    <w:multiLevelType w:val="hybridMultilevel"/>
    <w:tmpl w:val="07661780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700A73B6"/>
    <w:multiLevelType w:val="hybridMultilevel"/>
    <w:tmpl w:val="D8720A48"/>
    <w:lvl w:ilvl="0" w:tplc="DA50E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D20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E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BCB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647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564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DA5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989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647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55F1241"/>
    <w:multiLevelType w:val="hybridMultilevel"/>
    <w:tmpl w:val="E7DEDE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90419F"/>
    <w:multiLevelType w:val="hybridMultilevel"/>
    <w:tmpl w:val="57D4D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0B1BF1"/>
    <w:multiLevelType w:val="hybridMultilevel"/>
    <w:tmpl w:val="3A60EB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16FDE"/>
    <w:multiLevelType w:val="hybridMultilevel"/>
    <w:tmpl w:val="D74E6B3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E1835E2"/>
    <w:multiLevelType w:val="hybridMultilevel"/>
    <w:tmpl w:val="B4CA44CA"/>
    <w:lvl w:ilvl="0" w:tplc="12665ACC">
      <w:start w:val="1"/>
      <w:numFmt w:val="bullet"/>
      <w:lvlText w:val="•"/>
      <w:lvlJc w:val="left"/>
      <w:pPr>
        <w:ind w:left="178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6"/>
  </w:num>
  <w:num w:numId="4">
    <w:abstractNumId w:val="33"/>
  </w:num>
  <w:num w:numId="5">
    <w:abstractNumId w:val="23"/>
  </w:num>
  <w:num w:numId="6">
    <w:abstractNumId w:val="8"/>
  </w:num>
  <w:num w:numId="7">
    <w:abstractNumId w:val="7"/>
  </w:num>
  <w:num w:numId="8">
    <w:abstractNumId w:val="31"/>
  </w:num>
  <w:num w:numId="9">
    <w:abstractNumId w:val="22"/>
  </w:num>
  <w:num w:numId="10">
    <w:abstractNumId w:val="2"/>
  </w:num>
  <w:num w:numId="11">
    <w:abstractNumId w:val="17"/>
  </w:num>
  <w:num w:numId="12">
    <w:abstractNumId w:val="37"/>
  </w:num>
  <w:num w:numId="13">
    <w:abstractNumId w:val="20"/>
  </w:num>
  <w:num w:numId="14">
    <w:abstractNumId w:val="21"/>
  </w:num>
  <w:num w:numId="15">
    <w:abstractNumId w:val="3"/>
  </w:num>
  <w:num w:numId="16">
    <w:abstractNumId w:val="29"/>
  </w:num>
  <w:num w:numId="17">
    <w:abstractNumId w:val="9"/>
  </w:num>
  <w:num w:numId="18">
    <w:abstractNumId w:val="5"/>
  </w:num>
  <w:num w:numId="19">
    <w:abstractNumId w:val="13"/>
  </w:num>
  <w:num w:numId="20">
    <w:abstractNumId w:val="4"/>
  </w:num>
  <w:num w:numId="21">
    <w:abstractNumId w:val="6"/>
  </w:num>
  <w:num w:numId="22">
    <w:abstractNumId w:val="25"/>
  </w:num>
  <w:num w:numId="23">
    <w:abstractNumId w:val="11"/>
  </w:num>
  <w:num w:numId="24">
    <w:abstractNumId w:val="12"/>
  </w:num>
  <w:num w:numId="25">
    <w:abstractNumId w:val="34"/>
  </w:num>
  <w:num w:numId="26">
    <w:abstractNumId w:val="19"/>
  </w:num>
  <w:num w:numId="27">
    <w:abstractNumId w:val="0"/>
  </w:num>
  <w:num w:numId="28">
    <w:abstractNumId w:val="32"/>
  </w:num>
  <w:num w:numId="29">
    <w:abstractNumId w:val="30"/>
  </w:num>
  <w:num w:numId="30">
    <w:abstractNumId w:val="27"/>
  </w:num>
  <w:num w:numId="31">
    <w:abstractNumId w:val="36"/>
  </w:num>
  <w:num w:numId="32">
    <w:abstractNumId w:val="18"/>
  </w:num>
  <w:num w:numId="33">
    <w:abstractNumId w:val="10"/>
  </w:num>
  <w:num w:numId="34">
    <w:abstractNumId w:val="14"/>
  </w:num>
  <w:num w:numId="35">
    <w:abstractNumId w:val="24"/>
  </w:num>
  <w:num w:numId="36">
    <w:abstractNumId w:val="16"/>
  </w:num>
  <w:num w:numId="37">
    <w:abstractNumId w:val="3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7D29"/>
    <w:rsid w:val="00062367"/>
    <w:rsid w:val="000D413D"/>
    <w:rsid w:val="00152B5D"/>
    <w:rsid w:val="00157188"/>
    <w:rsid w:val="001606E7"/>
    <w:rsid w:val="00175389"/>
    <w:rsid w:val="001A5567"/>
    <w:rsid w:val="001E1CF0"/>
    <w:rsid w:val="001F3A17"/>
    <w:rsid w:val="0020679A"/>
    <w:rsid w:val="00207D29"/>
    <w:rsid w:val="00257E4B"/>
    <w:rsid w:val="002679DD"/>
    <w:rsid w:val="002735E6"/>
    <w:rsid w:val="0029781E"/>
    <w:rsid w:val="002F2E4E"/>
    <w:rsid w:val="002F4792"/>
    <w:rsid w:val="003407C1"/>
    <w:rsid w:val="0034243B"/>
    <w:rsid w:val="00377900"/>
    <w:rsid w:val="00386B93"/>
    <w:rsid w:val="00387C37"/>
    <w:rsid w:val="00450B9E"/>
    <w:rsid w:val="004A0975"/>
    <w:rsid w:val="004F5AAC"/>
    <w:rsid w:val="005229C2"/>
    <w:rsid w:val="005231DF"/>
    <w:rsid w:val="00552E6C"/>
    <w:rsid w:val="0055771A"/>
    <w:rsid w:val="0059642B"/>
    <w:rsid w:val="005A1E13"/>
    <w:rsid w:val="005B4083"/>
    <w:rsid w:val="005D12E4"/>
    <w:rsid w:val="005F4998"/>
    <w:rsid w:val="00635747"/>
    <w:rsid w:val="0066071E"/>
    <w:rsid w:val="00672747"/>
    <w:rsid w:val="0069005D"/>
    <w:rsid w:val="007000B3"/>
    <w:rsid w:val="00713728"/>
    <w:rsid w:val="00723B26"/>
    <w:rsid w:val="007A1297"/>
    <w:rsid w:val="007B149F"/>
    <w:rsid w:val="007C5F92"/>
    <w:rsid w:val="007D4882"/>
    <w:rsid w:val="007F2601"/>
    <w:rsid w:val="0080242C"/>
    <w:rsid w:val="00832E85"/>
    <w:rsid w:val="00833B0C"/>
    <w:rsid w:val="008515E4"/>
    <w:rsid w:val="008B4F85"/>
    <w:rsid w:val="008E67AA"/>
    <w:rsid w:val="009067A4"/>
    <w:rsid w:val="00964338"/>
    <w:rsid w:val="009940FB"/>
    <w:rsid w:val="009D26FF"/>
    <w:rsid w:val="009D7BDD"/>
    <w:rsid w:val="00A41FDE"/>
    <w:rsid w:val="00A42EDE"/>
    <w:rsid w:val="00A44AC3"/>
    <w:rsid w:val="00A747C1"/>
    <w:rsid w:val="00AE16F5"/>
    <w:rsid w:val="00B01944"/>
    <w:rsid w:val="00B5016C"/>
    <w:rsid w:val="00B6224E"/>
    <w:rsid w:val="00B724A4"/>
    <w:rsid w:val="00BA2010"/>
    <w:rsid w:val="00BB69A9"/>
    <w:rsid w:val="00BF1396"/>
    <w:rsid w:val="00C2303E"/>
    <w:rsid w:val="00C45C74"/>
    <w:rsid w:val="00C92E15"/>
    <w:rsid w:val="00CB0861"/>
    <w:rsid w:val="00CC542C"/>
    <w:rsid w:val="00CF4E44"/>
    <w:rsid w:val="00D14F93"/>
    <w:rsid w:val="00DA728A"/>
    <w:rsid w:val="00DC2795"/>
    <w:rsid w:val="00DD3450"/>
    <w:rsid w:val="00DD7BCC"/>
    <w:rsid w:val="00E54E74"/>
    <w:rsid w:val="00E63BFC"/>
    <w:rsid w:val="00E71DF6"/>
    <w:rsid w:val="00EA0A6B"/>
    <w:rsid w:val="00EA159C"/>
    <w:rsid w:val="00EF75C4"/>
    <w:rsid w:val="00F431C6"/>
    <w:rsid w:val="00F47AD2"/>
    <w:rsid w:val="00F53EE1"/>
    <w:rsid w:val="00F57F16"/>
    <w:rsid w:val="00F72AF9"/>
    <w:rsid w:val="00F90160"/>
    <w:rsid w:val="00F9640F"/>
    <w:rsid w:val="00FD4BBD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68EC"/>
  <w15:docId w15:val="{F9421DD6-55E7-41A4-B0CC-5B5753C1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A728A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A7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9D7BDD"/>
    <w:rPr>
      <w:b/>
      <w:bCs/>
    </w:rPr>
  </w:style>
  <w:style w:type="table" w:styleId="a4">
    <w:name w:val="Table Grid"/>
    <w:basedOn w:val="a1"/>
    <w:uiPriority w:val="59"/>
    <w:rsid w:val="00BA20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"/>
    <w:basedOn w:val="a"/>
    <w:rsid w:val="00BA201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BA201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A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5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F2601"/>
  </w:style>
  <w:style w:type="character" w:styleId="a9">
    <w:name w:val="Emphasis"/>
    <w:basedOn w:val="a0"/>
    <w:uiPriority w:val="20"/>
    <w:qFormat/>
    <w:rsid w:val="007F2601"/>
    <w:rPr>
      <w:i/>
      <w:iCs/>
    </w:rPr>
  </w:style>
  <w:style w:type="paragraph" w:styleId="aa">
    <w:name w:val="header"/>
    <w:basedOn w:val="a"/>
    <w:link w:val="ab"/>
    <w:uiPriority w:val="99"/>
    <w:unhideWhenUsed/>
    <w:rsid w:val="008B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4F85"/>
  </w:style>
  <w:style w:type="paragraph" w:styleId="ac">
    <w:name w:val="footer"/>
    <w:basedOn w:val="a"/>
    <w:link w:val="ad"/>
    <w:uiPriority w:val="99"/>
    <w:unhideWhenUsed/>
    <w:rsid w:val="008B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4F85"/>
  </w:style>
  <w:style w:type="character" w:styleId="ae">
    <w:name w:val="Hyperlink"/>
    <w:basedOn w:val="a0"/>
    <w:uiPriority w:val="99"/>
    <w:unhideWhenUsed/>
    <w:rsid w:val="00833B0C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2067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3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32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0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&#1055;&#1088;&#1080;&#1083;&#1086;&#1078;&#1077;&#1085;&#1080;&#1077;%202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&#1055;&#1088;&#1080;&#1083;&#1086;&#1078;&#1077;&#1085;&#1080;&#1077;%201..doc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&#1055;&#1088;&#1080;&#1083;&#1086;&#1078;&#1077;&#1085;&#1080;&#1077;%201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A912-4414-4A34-A532-4289DAAD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17</Pages>
  <Words>3815</Words>
  <Characters>21749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VMDurmacheva</cp:lastModifiedBy>
  <cp:revision>53</cp:revision>
  <cp:lastPrinted>2018-10-22T08:18:00Z</cp:lastPrinted>
  <dcterms:created xsi:type="dcterms:W3CDTF">2018-10-10T07:22:00Z</dcterms:created>
  <dcterms:modified xsi:type="dcterms:W3CDTF">2019-09-12T05:49:00Z</dcterms:modified>
</cp:coreProperties>
</file>