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3" w:rsidRPr="00C22B62" w:rsidRDefault="00BA3F90" w:rsidP="005116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2B62">
        <w:rPr>
          <w:rFonts w:ascii="Times New Roman" w:hAnsi="Times New Roman" w:cs="Times New Roman"/>
          <w:b/>
          <w:sz w:val="28"/>
          <w:szCs w:val="24"/>
        </w:rPr>
        <w:t>Педагогический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совет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4D3" w:rsidRPr="00C22B62">
        <w:rPr>
          <w:rFonts w:ascii="Times New Roman" w:hAnsi="Times New Roman" w:cs="Times New Roman"/>
          <w:b/>
          <w:sz w:val="28"/>
          <w:szCs w:val="24"/>
        </w:rPr>
        <w:t>МАУ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4D3" w:rsidRPr="00C22B62">
        <w:rPr>
          <w:rFonts w:ascii="Times New Roman" w:hAnsi="Times New Roman" w:cs="Times New Roman"/>
          <w:b/>
          <w:sz w:val="28"/>
          <w:szCs w:val="24"/>
        </w:rPr>
        <w:t>ДО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4D3" w:rsidRPr="00C22B62">
        <w:rPr>
          <w:rFonts w:ascii="Times New Roman" w:hAnsi="Times New Roman" w:cs="Times New Roman"/>
          <w:b/>
          <w:sz w:val="28"/>
          <w:szCs w:val="24"/>
        </w:rPr>
        <w:t>"ЦДТ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34D3" w:rsidRPr="00C22B62">
        <w:rPr>
          <w:rFonts w:ascii="Times New Roman" w:hAnsi="Times New Roman" w:cs="Times New Roman"/>
          <w:b/>
          <w:sz w:val="28"/>
          <w:szCs w:val="24"/>
        </w:rPr>
        <w:t>"Ритм"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D34D3" w:rsidRPr="00C22B62"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 w:rsidR="00DD34D3" w:rsidRPr="00C22B62">
        <w:rPr>
          <w:rFonts w:ascii="Times New Roman" w:hAnsi="Times New Roman" w:cs="Times New Roman"/>
          <w:b/>
          <w:sz w:val="28"/>
          <w:szCs w:val="24"/>
        </w:rPr>
        <w:t>.П</w:t>
      </w:r>
      <w:proofErr w:type="gramEnd"/>
      <w:r w:rsidR="00DD34D3" w:rsidRPr="00C22B62">
        <w:rPr>
          <w:rFonts w:ascii="Times New Roman" w:hAnsi="Times New Roman" w:cs="Times New Roman"/>
          <w:b/>
          <w:sz w:val="28"/>
          <w:szCs w:val="24"/>
        </w:rPr>
        <w:t>ерми</w:t>
      </w:r>
      <w:proofErr w:type="spellEnd"/>
      <w:r w:rsidR="00436872" w:rsidRPr="00C22B62">
        <w:rPr>
          <w:rFonts w:ascii="Times New Roman" w:hAnsi="Times New Roman" w:cs="Times New Roman"/>
          <w:b/>
          <w:sz w:val="28"/>
          <w:szCs w:val="24"/>
        </w:rPr>
        <w:t>.</w:t>
      </w:r>
    </w:p>
    <w:p w:rsidR="00A402B6" w:rsidRPr="00C22B62" w:rsidRDefault="00436872" w:rsidP="005116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2B62">
        <w:rPr>
          <w:rFonts w:ascii="Times New Roman" w:hAnsi="Times New Roman" w:cs="Times New Roman"/>
          <w:b/>
          <w:sz w:val="28"/>
          <w:szCs w:val="24"/>
        </w:rPr>
        <w:t>13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апреля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2022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г.</w:t>
      </w:r>
    </w:p>
    <w:p w:rsidR="00BA3F90" w:rsidRPr="00C22B62" w:rsidRDefault="00BA3F90" w:rsidP="005116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2B62">
        <w:rPr>
          <w:rFonts w:ascii="Times New Roman" w:hAnsi="Times New Roman" w:cs="Times New Roman"/>
          <w:b/>
          <w:sz w:val="28"/>
          <w:szCs w:val="24"/>
        </w:rPr>
        <w:t>«Подростки.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Говорим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и</w:t>
      </w:r>
      <w:r w:rsidR="00814B2F" w:rsidRPr="00C2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4"/>
        </w:rPr>
        <w:t>показываем»</w:t>
      </w:r>
    </w:p>
    <w:p w:rsidR="00BA3F90" w:rsidRPr="0051167E" w:rsidRDefault="0028598C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>Афанасьев В.А., педагог-организатор, педагог дополнительного образования</w:t>
      </w:r>
    </w:p>
    <w:p w:rsidR="0051167E" w:rsidRPr="0051167E" w:rsidRDefault="0051167E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>Глухова Н.В., педагог-психолог</w:t>
      </w:r>
    </w:p>
    <w:p w:rsidR="0051167E" w:rsidRPr="0051167E" w:rsidRDefault="0051167E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 xml:space="preserve">Миронова А.С., </w:t>
      </w:r>
      <w:r w:rsidRPr="0051167E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51167E" w:rsidRPr="0051167E" w:rsidRDefault="0051167E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 xml:space="preserve">Потапова А.В., </w:t>
      </w:r>
      <w:r w:rsidRPr="0051167E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r w:rsidRPr="005116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167E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51167E" w:rsidRPr="0051167E" w:rsidRDefault="0051167E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 xml:space="preserve">Тарасов В.А., </w:t>
      </w:r>
      <w:r w:rsidRPr="0051167E">
        <w:rPr>
          <w:rFonts w:ascii="Times New Roman" w:hAnsi="Times New Roman" w:cs="Times New Roman"/>
          <w:i/>
          <w:sz w:val="24"/>
          <w:szCs w:val="24"/>
        </w:rPr>
        <w:t>педагог-организатор, педагог дополнительного образования</w:t>
      </w:r>
    </w:p>
    <w:p w:rsidR="0051167E" w:rsidRPr="0051167E" w:rsidRDefault="0051167E" w:rsidP="0051167E">
      <w:pPr>
        <w:pStyle w:val="a3"/>
        <w:spacing w:after="0"/>
        <w:ind w:left="4608"/>
        <w:rPr>
          <w:rFonts w:ascii="Times New Roman" w:hAnsi="Times New Roman" w:cs="Times New Roman"/>
          <w:i/>
          <w:sz w:val="24"/>
          <w:szCs w:val="24"/>
        </w:rPr>
      </w:pPr>
      <w:r w:rsidRPr="0051167E">
        <w:rPr>
          <w:rFonts w:ascii="Times New Roman" w:hAnsi="Times New Roman" w:cs="Times New Roman"/>
          <w:i/>
          <w:sz w:val="24"/>
          <w:szCs w:val="24"/>
        </w:rPr>
        <w:t>Шардина Е.Н., заместитель директора по УМР, методист</w:t>
      </w:r>
    </w:p>
    <w:p w:rsidR="0051167E" w:rsidRDefault="0051167E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D3" w:rsidRPr="00C22B62" w:rsidRDefault="00C60FA7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Добрый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день,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уважаемы</w:t>
      </w:r>
      <w:r w:rsidR="00ED6E3A" w:rsidRPr="00C22B62">
        <w:rPr>
          <w:rFonts w:ascii="Times New Roman" w:hAnsi="Times New Roman" w:cs="Times New Roman"/>
          <w:sz w:val="28"/>
          <w:szCs w:val="28"/>
        </w:rPr>
        <w:t>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коллеги.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Сегодняшний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педсовет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подготовил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Совет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молодых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63EB" w:rsidRPr="00C22B62">
        <w:rPr>
          <w:rFonts w:ascii="Times New Roman" w:hAnsi="Times New Roman" w:cs="Times New Roman"/>
          <w:sz w:val="28"/>
          <w:szCs w:val="28"/>
        </w:rPr>
        <w:t>педагогов.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4D3" w:rsidRPr="00C22B62" w:rsidRDefault="006363EB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долго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событию,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болели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прямом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переносном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смысле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слова,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наконец,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здесь.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Темой,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предложенной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нам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сегодняшней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встречи,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стала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работа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педагогов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7EFB" w:rsidRPr="00C22B62">
        <w:rPr>
          <w:rFonts w:ascii="Times New Roman" w:hAnsi="Times New Roman" w:cs="Times New Roman"/>
          <w:sz w:val="28"/>
          <w:szCs w:val="28"/>
        </w:rPr>
        <w:t>подростка</w:t>
      </w:r>
      <w:r w:rsidR="00C45257" w:rsidRPr="00C22B62">
        <w:rPr>
          <w:rFonts w:ascii="Times New Roman" w:hAnsi="Times New Roman" w:cs="Times New Roman"/>
          <w:sz w:val="28"/>
          <w:szCs w:val="28"/>
        </w:rPr>
        <w:t>ми.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Мы,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молодые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специалисты,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работающие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подростками,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возможно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чем-то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близкие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ним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духу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взглядам,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хотим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D09BF" w:rsidRPr="00C22B62">
        <w:rPr>
          <w:rFonts w:ascii="Times New Roman" w:hAnsi="Times New Roman" w:cs="Times New Roman"/>
          <w:sz w:val="28"/>
          <w:szCs w:val="28"/>
        </w:rPr>
        <w:t>по</w:t>
      </w:r>
      <w:r w:rsidR="00ED6E3A" w:rsidRPr="00C22B62">
        <w:rPr>
          <w:rFonts w:ascii="Times New Roman" w:hAnsi="Times New Roman" w:cs="Times New Roman"/>
          <w:sz w:val="28"/>
          <w:szCs w:val="28"/>
        </w:rPr>
        <w:t>делиться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вами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нашим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видением.</w:t>
      </w:r>
    </w:p>
    <w:p w:rsidR="00BA3F90" w:rsidRPr="00C22B62" w:rsidRDefault="002D09BF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наша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встреча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состоять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нескольких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частей.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Первая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ознакомительной,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расскажем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отличает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нынешних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живут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дышат.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Вторая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интеллектуальной: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предложим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принять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участие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257" w:rsidRPr="00C22B62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C45257" w:rsidRPr="00C22B62">
        <w:rPr>
          <w:rFonts w:ascii="Times New Roman" w:hAnsi="Times New Roman" w:cs="Times New Roman"/>
          <w:sz w:val="28"/>
          <w:szCs w:val="28"/>
        </w:rPr>
        <w:t>-викторине.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третьей</w:t>
      </w:r>
      <w:r w:rsidR="00DD34D3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заключительной</w:t>
      </w:r>
      <w:r w:rsidR="00DD34D3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части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хотим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вами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поиграть.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надеемся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ваше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активное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участие!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процессе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нам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предстоит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45257" w:rsidRPr="00C22B62">
        <w:rPr>
          <w:rFonts w:ascii="Times New Roman" w:hAnsi="Times New Roman" w:cs="Times New Roman"/>
          <w:sz w:val="28"/>
          <w:szCs w:val="28"/>
        </w:rPr>
        <w:t>несколько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перемещений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пространстве,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будьте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готовы.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нас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активный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16F6A" w:rsidRPr="00C22B62">
        <w:rPr>
          <w:rFonts w:ascii="Times New Roman" w:hAnsi="Times New Roman" w:cs="Times New Roman"/>
          <w:sz w:val="28"/>
          <w:szCs w:val="28"/>
        </w:rPr>
        <w:t>педсовет.</w:t>
      </w:r>
    </w:p>
    <w:p w:rsidR="00F23AF1" w:rsidRPr="00C22B62" w:rsidRDefault="00DD34D3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Н</w:t>
      </w:r>
      <w:r w:rsidR="00F23AF1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входе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раздали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буклеты</w:t>
      </w:r>
      <w:r w:rsidR="00F23AF1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Эти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материалы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помогут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ориентироваться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сегодняшнем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педсовете.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можете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найти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информацию,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которой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делимся,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полезные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ссылки,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правила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сегодняшней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игры.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Поэтому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просим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терять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убирать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далеко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конца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педсовета,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C22B62">
        <w:rPr>
          <w:rFonts w:ascii="Times New Roman" w:hAnsi="Times New Roman" w:cs="Times New Roman"/>
          <w:sz w:val="28"/>
          <w:szCs w:val="28"/>
        </w:rPr>
        <w:t>пригодятся.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Кстати,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материалы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теперь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ваши,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можете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делать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важные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3669" w:rsidRPr="00C22B62">
        <w:rPr>
          <w:rFonts w:ascii="Times New Roman" w:hAnsi="Times New Roman" w:cs="Times New Roman"/>
          <w:sz w:val="28"/>
          <w:szCs w:val="28"/>
        </w:rPr>
        <w:t>пометки.</w:t>
      </w:r>
    </w:p>
    <w:p w:rsidR="002D2BA9" w:rsidRPr="00C22B62" w:rsidRDefault="002D2BA9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начала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хотелось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сразу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обознач</w:t>
      </w:r>
      <w:r w:rsidR="00DD34D3" w:rsidRPr="00C22B62">
        <w:rPr>
          <w:rFonts w:ascii="Times New Roman" w:hAnsi="Times New Roman" w:cs="Times New Roman"/>
          <w:sz w:val="28"/>
          <w:szCs w:val="28"/>
        </w:rPr>
        <w:t>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цель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сегодняшнего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педагогического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совета.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сформулировали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её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так: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актуализация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смыслового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«подросток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педагог»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обеспечения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качественного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lastRenderedPageBreak/>
        <w:t>взаимопонимания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детско-взрослом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сообществе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МАУ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"ЦДТ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"Ритм"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D3" w:rsidRPr="00C22B6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D34D3" w:rsidRPr="00C22B6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D34D3" w:rsidRPr="00C22B62"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Коллеги,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если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информация,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поделимся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новой</w:t>
      </w:r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очередной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раз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подчеркнуть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умения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педагога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находить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точки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понимания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работе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детьми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среднего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старшего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школьного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возраста,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понимания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интересов,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взглядов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особенностей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поведения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наиболее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1922" w:rsidRPr="00C22B62">
        <w:rPr>
          <w:rFonts w:ascii="Times New Roman" w:hAnsi="Times New Roman" w:cs="Times New Roman"/>
          <w:sz w:val="28"/>
          <w:szCs w:val="28"/>
        </w:rPr>
        <w:t>продуктивно</w:t>
      </w:r>
      <w:r w:rsidR="00DD34D3" w:rsidRPr="00C22B62">
        <w:rPr>
          <w:rFonts w:ascii="Times New Roman" w:hAnsi="Times New Roman" w:cs="Times New Roman"/>
          <w:sz w:val="28"/>
          <w:szCs w:val="28"/>
        </w:rPr>
        <w:t>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выстраивания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процесса</w:t>
      </w:r>
      <w:r w:rsidR="00451922" w:rsidRPr="00C22B62">
        <w:rPr>
          <w:rFonts w:ascii="Times New Roman" w:hAnsi="Times New Roman" w:cs="Times New Roman"/>
          <w:sz w:val="28"/>
          <w:szCs w:val="28"/>
        </w:rPr>
        <w:t>.</w:t>
      </w:r>
    </w:p>
    <w:p w:rsidR="00DD34D3" w:rsidRPr="00C22B62" w:rsidRDefault="00DD34D3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Итак,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воспользоваться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нашим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любимым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инструментом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31A1" w:rsidRPr="00C22B62">
        <w:rPr>
          <w:rFonts w:ascii="Times New Roman" w:hAnsi="Times New Roman" w:cs="Times New Roman"/>
          <w:sz w:val="28"/>
          <w:szCs w:val="28"/>
        </w:rPr>
        <w:t>ментиметр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»</w:t>
      </w:r>
      <w:r w:rsidR="00BB31A1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Во</w:t>
      </w:r>
      <w:r w:rsidR="00ED6E3A" w:rsidRPr="00C22B62">
        <w:rPr>
          <w:rFonts w:ascii="Times New Roman" w:hAnsi="Times New Roman" w:cs="Times New Roman"/>
          <w:sz w:val="28"/>
          <w:szCs w:val="28"/>
        </w:rPr>
        <w:t>зьмите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свои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мобильные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телефоны,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зайдите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сайт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https://www.menti.com/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введите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код,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который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видите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B31A1" w:rsidRPr="00C22B62">
        <w:rPr>
          <w:rFonts w:ascii="Times New Roman" w:hAnsi="Times New Roman" w:cs="Times New Roman"/>
          <w:sz w:val="28"/>
          <w:szCs w:val="28"/>
        </w:rPr>
        <w:t>экране.</w:t>
      </w:r>
    </w:p>
    <w:p w:rsidR="00BB31A1" w:rsidRPr="00C22B62" w:rsidRDefault="00BB31A1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теперь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попросим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написать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слово/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DD34D3" w:rsidRPr="00C22B62">
        <w:rPr>
          <w:rFonts w:ascii="Times New Roman" w:hAnsi="Times New Roman" w:cs="Times New Roman"/>
          <w:sz w:val="28"/>
          <w:szCs w:val="28"/>
        </w:rPr>
        <w:t>ловосочетание/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понятие/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мысль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том,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ассоциации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вызыва</w:t>
      </w:r>
      <w:r w:rsidR="00DD34D3" w:rsidRPr="00C22B62">
        <w:rPr>
          <w:rFonts w:ascii="Times New Roman" w:hAnsi="Times New Roman" w:cs="Times New Roman"/>
          <w:sz w:val="28"/>
          <w:szCs w:val="28"/>
        </w:rPr>
        <w:t>е</w:t>
      </w:r>
      <w:r w:rsidRPr="00C22B62">
        <w:rPr>
          <w:rFonts w:ascii="Times New Roman" w:hAnsi="Times New Roman" w:cs="Times New Roman"/>
          <w:sz w:val="28"/>
          <w:szCs w:val="28"/>
        </w:rPr>
        <w:t>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D34D3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4D8F" w:rsidRPr="00C22B62">
        <w:rPr>
          <w:rFonts w:ascii="Times New Roman" w:hAnsi="Times New Roman" w:cs="Times New Roman"/>
          <w:sz w:val="28"/>
          <w:szCs w:val="28"/>
        </w:rPr>
        <w:t>слово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14D8F" w:rsidRPr="00C22B62">
        <w:rPr>
          <w:rFonts w:ascii="Times New Roman" w:hAnsi="Times New Roman" w:cs="Times New Roman"/>
          <w:sz w:val="28"/>
          <w:szCs w:val="28"/>
        </w:rPr>
        <w:t>«</w:t>
      </w:r>
      <w:r w:rsidRPr="00C22B62">
        <w:rPr>
          <w:rFonts w:ascii="Times New Roman" w:hAnsi="Times New Roman" w:cs="Times New Roman"/>
          <w:sz w:val="28"/>
          <w:szCs w:val="28"/>
        </w:rPr>
        <w:t>подростки</w:t>
      </w:r>
      <w:r w:rsidR="00D14D8F" w:rsidRPr="00C22B62">
        <w:rPr>
          <w:rFonts w:ascii="Times New Roman" w:hAnsi="Times New Roman" w:cs="Times New Roman"/>
          <w:sz w:val="28"/>
          <w:szCs w:val="28"/>
        </w:rPr>
        <w:t>»</w:t>
      </w:r>
      <w:r w:rsidRPr="00C22B62">
        <w:rPr>
          <w:rFonts w:ascii="Times New Roman" w:hAnsi="Times New Roman" w:cs="Times New Roman"/>
          <w:sz w:val="28"/>
          <w:szCs w:val="28"/>
        </w:rPr>
        <w:t>.</w:t>
      </w:r>
    </w:p>
    <w:p w:rsidR="00BB31A1" w:rsidRPr="00C22B62" w:rsidRDefault="00BB31A1" w:rsidP="0051167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Читаем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ассоциации</w:t>
      </w:r>
    </w:p>
    <w:p w:rsidR="00BB31A1" w:rsidRPr="00C22B62" w:rsidRDefault="00BB31A1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достаточно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ассоциативный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ряд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сегодняшней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теме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разговора.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поговорить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более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подробно.</w:t>
      </w:r>
    </w:p>
    <w:p w:rsidR="00ED31F3" w:rsidRPr="00C22B62" w:rsidRDefault="007469DE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Перейдем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первой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части.</w:t>
      </w:r>
    </w:p>
    <w:p w:rsidR="007469DE" w:rsidRPr="00C22B62" w:rsidRDefault="007469DE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9DE" w:rsidRPr="00C22B62" w:rsidRDefault="00433444" w:rsidP="005116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2B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Теория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поколений.</w:t>
      </w:r>
    </w:p>
    <w:p w:rsidR="005F7BCA" w:rsidRPr="00C22B62" w:rsidRDefault="00433444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Поднимите,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пожалуйста,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руки,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что-то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слышал.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Спасибо.</w:t>
      </w:r>
    </w:p>
    <w:p w:rsidR="00764A68" w:rsidRPr="00C22B62" w:rsidRDefault="00AF2A42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Впервые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начале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90</w:t>
      </w:r>
      <w:r w:rsidR="005F7BCA" w:rsidRPr="00C22B62">
        <w:rPr>
          <w:rFonts w:ascii="Times New Roman" w:hAnsi="Times New Roman" w:cs="Times New Roman"/>
          <w:sz w:val="28"/>
          <w:szCs w:val="28"/>
        </w:rPr>
        <w:t>-</w:t>
      </w:r>
      <w:r w:rsidRPr="00C22B62">
        <w:rPr>
          <w:rFonts w:ascii="Times New Roman" w:hAnsi="Times New Roman" w:cs="Times New Roman"/>
          <w:sz w:val="28"/>
          <w:szCs w:val="28"/>
        </w:rPr>
        <w:t>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годов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заговорили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писатели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историки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Уильям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Штраус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Нил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Хау.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своей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книге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«Поколения»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пересказывают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историю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США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серию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биографий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разных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поколений,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начиная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1584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E229B" w:rsidRPr="00C22B62">
        <w:rPr>
          <w:rFonts w:ascii="Times New Roman" w:hAnsi="Times New Roman" w:cs="Times New Roman"/>
          <w:sz w:val="28"/>
          <w:szCs w:val="28"/>
        </w:rPr>
        <w:t>года.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последующих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своих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работах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авторы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развивают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теорию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пишут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925" w:rsidRPr="00C22B62">
        <w:rPr>
          <w:rFonts w:ascii="Times New Roman" w:hAnsi="Times New Roman" w:cs="Times New Roman"/>
          <w:sz w:val="28"/>
          <w:szCs w:val="28"/>
        </w:rPr>
        <w:t>четырёхчастном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925" w:rsidRPr="00C22B62">
        <w:rPr>
          <w:rFonts w:ascii="Times New Roman" w:hAnsi="Times New Roman" w:cs="Times New Roman"/>
          <w:sz w:val="28"/>
          <w:szCs w:val="28"/>
        </w:rPr>
        <w:t>поколенческом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цикле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повторяющихся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моделях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поведения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истории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D3925" w:rsidRPr="00C22B62">
        <w:rPr>
          <w:rFonts w:ascii="Times New Roman" w:hAnsi="Times New Roman" w:cs="Times New Roman"/>
          <w:sz w:val="28"/>
          <w:szCs w:val="28"/>
        </w:rPr>
        <w:t>США.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Штраус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Хау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изучили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4BA" w:rsidRPr="00C22B62">
        <w:rPr>
          <w:rFonts w:ascii="Times New Roman" w:hAnsi="Times New Roman" w:cs="Times New Roman"/>
          <w:sz w:val="28"/>
          <w:szCs w:val="28"/>
        </w:rPr>
        <w:t>поколенческие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направления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других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странах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обнаружили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схожие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циклы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некоторых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развитых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274BA" w:rsidRPr="00C22B62">
        <w:rPr>
          <w:rFonts w:ascii="Times New Roman" w:hAnsi="Times New Roman" w:cs="Times New Roman"/>
          <w:sz w:val="28"/>
          <w:szCs w:val="28"/>
        </w:rPr>
        <w:t>странах.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Исследование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показало,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существуют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исторические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аналогии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между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прошлыми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настоящим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поколениями.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итоге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оба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автора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обнаружили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повторяющуюся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модель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поведения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четырёх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типов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англо-американской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истории,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каждому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которых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присущ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особый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собирательный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образ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соответствующий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цикл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четырёх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разных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типов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эпохи,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каждый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со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свойственным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ему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719F9" w:rsidRPr="00C22B62">
        <w:rPr>
          <w:rFonts w:ascii="Times New Roman" w:hAnsi="Times New Roman" w:cs="Times New Roman"/>
          <w:sz w:val="28"/>
          <w:szCs w:val="28"/>
        </w:rPr>
        <w:t>настроением.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определённой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возрастной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группы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склонны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разделять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особый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набор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убеждений,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отношений,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ценностей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моделей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поведения,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росли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одинаковых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исторических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64A68" w:rsidRPr="00C22B62">
        <w:rPr>
          <w:rFonts w:ascii="Times New Roman" w:hAnsi="Times New Roman" w:cs="Times New Roman"/>
          <w:sz w:val="28"/>
          <w:szCs w:val="28"/>
        </w:rPr>
        <w:t>условиях.</w:t>
      </w:r>
    </w:p>
    <w:p w:rsidR="00A719F9" w:rsidRPr="00C22B62" w:rsidRDefault="00764A68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Несмотря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изначально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Штрауса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Хау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была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направлена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изучение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англо-американской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истории,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получила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широкое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распространение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странах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мира,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числе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сегодняшний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день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официально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представляет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проект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lastRenderedPageBreak/>
        <w:t>«Теория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России».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координатором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Евгения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Шамис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автор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книг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семье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без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миллениума»,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«Теория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стратегия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бэби-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бумеров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»,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«Теория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необыкновенный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икс»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Официальные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российской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поколенческой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типах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основных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чертах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найти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2B62">
        <w:rPr>
          <w:rFonts w:ascii="Times New Roman" w:hAnsi="Times New Roman" w:cs="Times New Roman"/>
          <w:sz w:val="28"/>
          <w:szCs w:val="28"/>
          <w:lang w:val="en-US"/>
        </w:rPr>
        <w:t>Rugenerations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1F97" w:rsidRPr="00C22B62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большому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счету,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единственный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кт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C22B62">
        <w:rPr>
          <w:rFonts w:ascii="Times New Roman" w:hAnsi="Times New Roman" w:cs="Times New Roman"/>
          <w:sz w:val="28"/>
          <w:szCs w:val="28"/>
        </w:rPr>
        <w:t>ане,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занимающийся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изучение</w:t>
      </w:r>
      <w:r w:rsidR="00ED6E3A" w:rsidRPr="00C22B62">
        <w:rPr>
          <w:rFonts w:ascii="Times New Roman" w:hAnsi="Times New Roman" w:cs="Times New Roman"/>
          <w:sz w:val="28"/>
          <w:szCs w:val="28"/>
        </w:rPr>
        <w:t>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этого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вопроса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именно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D6E3A" w:rsidRPr="00C22B62">
        <w:rPr>
          <w:rFonts w:ascii="Times New Roman" w:hAnsi="Times New Roman" w:cs="Times New Roman"/>
          <w:sz w:val="28"/>
          <w:szCs w:val="28"/>
        </w:rPr>
        <w:t>России</w:t>
      </w:r>
      <w:r w:rsidR="00B20324" w:rsidRPr="00C22B62">
        <w:rPr>
          <w:rFonts w:ascii="Times New Roman" w:hAnsi="Times New Roman" w:cs="Times New Roman"/>
          <w:sz w:val="28"/>
          <w:szCs w:val="28"/>
        </w:rPr>
        <w:t>.</w:t>
      </w:r>
    </w:p>
    <w:p w:rsidR="002C0E0A" w:rsidRPr="00C22B62" w:rsidRDefault="005F7BCA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Задумывались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когда-нибудь,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почему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между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людьми,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появились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свет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незначительной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разницей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возрасте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(15-20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лет),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может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92D0D" w:rsidRPr="00C22B62">
        <w:rPr>
          <w:rFonts w:ascii="Times New Roman" w:hAnsi="Times New Roman" w:cs="Times New Roman"/>
          <w:sz w:val="28"/>
          <w:szCs w:val="28"/>
        </w:rPr>
        <w:t>возникат</w:t>
      </w:r>
      <w:r w:rsidR="009419FF" w:rsidRPr="00C22B62">
        <w:rPr>
          <w:rFonts w:ascii="Times New Roman" w:hAnsi="Times New Roman" w:cs="Times New Roman"/>
          <w:sz w:val="28"/>
          <w:szCs w:val="28"/>
        </w:rPr>
        <w:t>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419FF" w:rsidRPr="00C22B62">
        <w:rPr>
          <w:rFonts w:ascii="Times New Roman" w:hAnsi="Times New Roman" w:cs="Times New Roman"/>
          <w:sz w:val="28"/>
          <w:szCs w:val="28"/>
        </w:rPr>
        <w:t>кол</w:t>
      </w:r>
      <w:r w:rsidR="00F92D0D" w:rsidRPr="00C22B62">
        <w:rPr>
          <w:rFonts w:ascii="Times New Roman" w:hAnsi="Times New Roman" w:cs="Times New Roman"/>
          <w:sz w:val="28"/>
          <w:szCs w:val="28"/>
        </w:rPr>
        <w:t>о</w:t>
      </w:r>
      <w:r w:rsidR="009419FF" w:rsidRPr="00C22B62">
        <w:rPr>
          <w:rFonts w:ascii="Times New Roman" w:hAnsi="Times New Roman" w:cs="Times New Roman"/>
          <w:sz w:val="28"/>
          <w:szCs w:val="28"/>
        </w:rPr>
        <w:t>с</w:t>
      </w:r>
      <w:r w:rsidR="00F92D0D" w:rsidRPr="00C22B62">
        <w:rPr>
          <w:rFonts w:ascii="Times New Roman" w:hAnsi="Times New Roman" w:cs="Times New Roman"/>
          <w:sz w:val="28"/>
          <w:szCs w:val="28"/>
        </w:rPr>
        <w:t>сальна</w:t>
      </w:r>
      <w:r w:rsidRPr="00C22B62">
        <w:rPr>
          <w:rFonts w:ascii="Times New Roman" w:hAnsi="Times New Roman" w:cs="Times New Roman"/>
          <w:sz w:val="28"/>
          <w:szCs w:val="28"/>
        </w:rPr>
        <w:t>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разница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взглядах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жизнь?</w:t>
      </w:r>
    </w:p>
    <w:p w:rsidR="00CC1030" w:rsidRPr="00C22B62" w:rsidRDefault="00E9391F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Ответ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кроется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теории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точнее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её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цикличности.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Каждые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4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составляют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один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цикл.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Временной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промежуток,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который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рождаются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представители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одного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7BCA" w:rsidRPr="00C22B62">
        <w:rPr>
          <w:rFonts w:ascii="Times New Roman" w:hAnsi="Times New Roman" w:cs="Times New Roman"/>
          <w:sz w:val="28"/>
          <w:szCs w:val="28"/>
        </w:rPr>
        <w:t>о</w:t>
      </w:r>
      <w:r w:rsidR="00EE0B17" w:rsidRPr="00C22B62">
        <w:rPr>
          <w:rFonts w:ascii="Times New Roman" w:hAnsi="Times New Roman" w:cs="Times New Roman"/>
          <w:sz w:val="28"/>
          <w:szCs w:val="28"/>
        </w:rPr>
        <w:t>коло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20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лет,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поэтому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длительность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одного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цикла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80-90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лет.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E0B17" w:rsidRPr="00C22B62">
        <w:rPr>
          <w:rFonts w:ascii="Times New Roman" w:hAnsi="Times New Roman" w:cs="Times New Roman"/>
          <w:sz w:val="28"/>
          <w:szCs w:val="28"/>
        </w:rPr>
        <w:t>з</w:t>
      </w:r>
      <w:r w:rsidR="00594AD6" w:rsidRPr="00C22B62">
        <w:rPr>
          <w:rFonts w:ascii="Times New Roman" w:hAnsi="Times New Roman" w:cs="Times New Roman"/>
          <w:sz w:val="28"/>
          <w:szCs w:val="28"/>
        </w:rPr>
        <w:t>авершении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цикла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начинается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повторение.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Дети,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рожденные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стыке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циклов</w:t>
      </w:r>
      <w:r w:rsidR="005F7BCA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испытывают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влияние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двух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групп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ценностей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образуют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называемое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переходное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94AD6" w:rsidRPr="00C22B62">
        <w:rPr>
          <w:rFonts w:ascii="Times New Roman" w:hAnsi="Times New Roman" w:cs="Times New Roman"/>
          <w:sz w:val="28"/>
          <w:szCs w:val="28"/>
        </w:rPr>
        <w:t>«эхо-поколение».</w:t>
      </w:r>
    </w:p>
    <w:p w:rsidR="007F2BE6" w:rsidRPr="00C22B62" w:rsidRDefault="005F7BCA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том,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«о</w:t>
      </w:r>
      <w:r w:rsidRPr="00C22B62">
        <w:rPr>
          <w:rFonts w:ascii="Times New Roman" w:hAnsi="Times New Roman" w:cs="Times New Roman"/>
          <w:sz w:val="28"/>
          <w:szCs w:val="28"/>
        </w:rPr>
        <w:t>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плохие»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хорошие».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выросли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эпохи,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условиях,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наше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восприятие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мира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влияли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события.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Понимание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особенностей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каждого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может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решить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множество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проблем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улучшить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взаимопонимание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друг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3572" w:rsidRPr="00C22B62">
        <w:rPr>
          <w:rFonts w:ascii="Times New Roman" w:hAnsi="Times New Roman" w:cs="Times New Roman"/>
          <w:sz w:val="28"/>
          <w:szCs w:val="28"/>
        </w:rPr>
        <w:t>друга.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F2BE6" w:rsidRPr="00C22B62">
        <w:rPr>
          <w:rFonts w:ascii="Times New Roman" w:hAnsi="Times New Roman" w:cs="Times New Roman"/>
          <w:iCs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2BE6" w:rsidRPr="00C22B62">
        <w:rPr>
          <w:rFonts w:ascii="Times New Roman" w:hAnsi="Times New Roman" w:cs="Times New Roman"/>
          <w:iCs/>
          <w:sz w:val="28"/>
          <w:szCs w:val="28"/>
        </w:rPr>
        <w:t>также:</w:t>
      </w:r>
    </w:p>
    <w:p w:rsidR="007F2BE6" w:rsidRPr="00C22B62" w:rsidRDefault="007F2BE6" w:rsidP="0051167E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2B6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каждого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ценности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(которые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формируются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годам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далее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закрепляются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личности)</w:t>
      </w:r>
    </w:p>
    <w:p w:rsidR="002C0E0A" w:rsidRPr="00C22B62" w:rsidRDefault="007F2BE6" w:rsidP="0051167E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2B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формируются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воздействием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внешних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событий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iCs/>
          <w:sz w:val="28"/>
          <w:szCs w:val="28"/>
        </w:rPr>
        <w:t>явлений.</w:t>
      </w:r>
    </w:p>
    <w:p w:rsidR="0051167E" w:rsidRDefault="0051167E" w:rsidP="005116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550" w:rsidRPr="00C22B62" w:rsidRDefault="00333550" w:rsidP="005116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B62">
        <w:rPr>
          <w:rFonts w:ascii="Times New Roman" w:hAnsi="Times New Roman" w:cs="Times New Roman"/>
          <w:b/>
          <w:bCs/>
          <w:sz w:val="28"/>
          <w:szCs w:val="28"/>
        </w:rPr>
        <w:t>Классификация</w:t>
      </w:r>
      <w:r w:rsidR="00814B2F" w:rsidRPr="00C22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bCs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</w:p>
    <w:p w:rsidR="00333550" w:rsidRPr="00C22B62" w:rsidRDefault="00333550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могли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понять,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между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типами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существуют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отличия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взглядах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восприятии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воп</w:t>
      </w:r>
      <w:r w:rsidR="000A06D4" w:rsidRPr="00C22B62">
        <w:rPr>
          <w:rFonts w:ascii="Times New Roman" w:hAnsi="Times New Roman" w:cs="Times New Roman"/>
          <w:sz w:val="28"/>
          <w:szCs w:val="28"/>
        </w:rPr>
        <w:t>росов.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A06D4" w:rsidRPr="00C22B62">
        <w:rPr>
          <w:rFonts w:ascii="Times New Roman" w:hAnsi="Times New Roman" w:cs="Times New Roman"/>
          <w:sz w:val="28"/>
          <w:szCs w:val="28"/>
        </w:rPr>
        <w:t>Формирование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A06D4" w:rsidRPr="00C22B62">
        <w:rPr>
          <w:rFonts w:ascii="Times New Roman" w:hAnsi="Times New Roman" w:cs="Times New Roman"/>
          <w:sz w:val="28"/>
          <w:szCs w:val="28"/>
        </w:rPr>
        <w:t>ценностей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A06D4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основ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личности,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моделей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поведе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ния происходит в </w:t>
      </w:r>
      <w:r w:rsidR="000A06D4" w:rsidRPr="00C22B62">
        <w:rPr>
          <w:rFonts w:ascii="Times New Roman" w:hAnsi="Times New Roman" w:cs="Times New Roman"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A06D4" w:rsidRPr="00C22B62">
        <w:rPr>
          <w:rFonts w:ascii="Times New Roman" w:hAnsi="Times New Roman" w:cs="Times New Roman"/>
          <w:sz w:val="28"/>
          <w:szCs w:val="28"/>
        </w:rPr>
        <w:t>годы,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A06D4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условиях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од влиянием разных культурных и </w:t>
      </w:r>
      <w:r w:rsidRPr="00C22B62">
        <w:rPr>
          <w:rFonts w:ascii="Times New Roman" w:hAnsi="Times New Roman" w:cs="Times New Roman"/>
          <w:sz w:val="28"/>
          <w:szCs w:val="28"/>
        </w:rPr>
        <w:t>социальных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явлений.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временные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интервалы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между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ними,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того,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чтобы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понимать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,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кто.</w:t>
      </w:r>
    </w:p>
    <w:p w:rsidR="00814B2F" w:rsidRPr="00C22B62" w:rsidRDefault="00814B2F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50" w:rsidRPr="00C22B62" w:rsidRDefault="00333550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существуют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представители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следующих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поколений:</w:t>
      </w:r>
    </w:p>
    <w:p w:rsidR="00333550" w:rsidRPr="00C22B62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GI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(1900-1923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333550" w:rsidRPr="00C22B62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Молчаливое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(1923-1943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333550" w:rsidRPr="00C22B62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Бэби-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Бумеров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(1943-1963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333550" w:rsidRPr="00C22B62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(1963-1984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333550" w:rsidRPr="00C22B62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Миллениум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Y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(1984-2003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51167E" w:rsidRDefault="00333550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•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Хоум-лэндер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(2004-2025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г.р.)</w:t>
      </w:r>
    </w:p>
    <w:p w:rsidR="0051167E" w:rsidRPr="00C22B62" w:rsidRDefault="0051167E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02" w:type="dxa"/>
        <w:tblLook w:val="04A0" w:firstRow="1" w:lastRow="0" w:firstColumn="1" w:lastColumn="0" w:noHBand="0" w:noVBand="1"/>
      </w:tblPr>
      <w:tblGrid>
        <w:gridCol w:w="1809"/>
        <w:gridCol w:w="1723"/>
        <w:gridCol w:w="6270"/>
      </w:tblGrid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="00814B2F"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814B2F"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картинке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Поколение</w:t>
            </w:r>
          </w:p>
        </w:tc>
        <w:tc>
          <w:tcPr>
            <w:tcW w:w="6270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Сосед-долгожитель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«Победители»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почти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религиозная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светлое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приверженность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идеологии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доминантность</w:t>
            </w:r>
            <w:proofErr w:type="spellEnd"/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33550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категоричность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суждений</w:t>
            </w:r>
          </w:p>
          <w:p w:rsidR="0051167E" w:rsidRPr="00C22B62" w:rsidRDefault="0051167E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Прадедушка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«Молчаливое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поколение»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Молчаливым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(тихим)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названо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того,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лишнее,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жёсткая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цензура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доносы,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затем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научили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молчать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выделяться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толпы.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Молчаливому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поколению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свойственны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черты:</w:t>
            </w:r>
          </w:p>
          <w:p w:rsidR="00333550" w:rsidRPr="00C22B62" w:rsidRDefault="00333550" w:rsidP="0051167E">
            <w:pPr>
              <w:pStyle w:val="a3"/>
              <w:numPr>
                <w:ilvl w:val="0"/>
                <w:numId w:val="5"/>
              </w:numPr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преданность;</w:t>
            </w:r>
          </w:p>
          <w:p w:rsidR="00333550" w:rsidRPr="00C22B62" w:rsidRDefault="00333550" w:rsidP="0051167E">
            <w:pPr>
              <w:pStyle w:val="a3"/>
              <w:numPr>
                <w:ilvl w:val="0"/>
                <w:numId w:val="5"/>
              </w:numPr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законов;</w:t>
            </w:r>
          </w:p>
          <w:p w:rsidR="00333550" w:rsidRPr="00C22B62" w:rsidRDefault="00333550" w:rsidP="0051167E">
            <w:pPr>
              <w:pStyle w:val="a3"/>
              <w:numPr>
                <w:ilvl w:val="0"/>
                <w:numId w:val="5"/>
              </w:numPr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статусу;</w:t>
            </w:r>
          </w:p>
          <w:p w:rsidR="00333550" w:rsidRPr="00C22B62" w:rsidRDefault="00333550" w:rsidP="0051167E">
            <w:pPr>
              <w:pStyle w:val="a3"/>
              <w:numPr>
                <w:ilvl w:val="0"/>
                <w:numId w:val="5"/>
              </w:numPr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осторожность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запасливость</w:t>
            </w:r>
            <w:proofErr w:type="gram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333550" w:rsidRDefault="00333550" w:rsidP="0051167E">
            <w:pPr>
              <w:pStyle w:val="a3"/>
              <w:numPr>
                <w:ilvl w:val="0"/>
                <w:numId w:val="5"/>
              </w:numPr>
              <w:ind w:left="0" w:firstLine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внимательное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здоровью.</w:t>
            </w:r>
          </w:p>
          <w:p w:rsidR="0051167E" w:rsidRPr="00C22B62" w:rsidRDefault="0051167E" w:rsidP="0051167E">
            <w:pPr>
              <w:pStyle w:val="a3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Дедушка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бабушка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Беби-бумеры</w:t>
            </w:r>
            <w:proofErr w:type="spellEnd"/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Поколению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бэби-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бумеров</w:t>
            </w:r>
            <w:proofErr w:type="spellEnd"/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присуща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верят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волю</w:t>
            </w:r>
            <w:proofErr w:type="gramEnd"/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(культ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жизни),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доверяют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команде,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сообща,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добиваться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ценит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профессионализм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семью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333550" w:rsidRPr="00C22B62" w:rsidRDefault="00333550" w:rsidP="0051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Качества:</w:t>
            </w:r>
          </w:p>
          <w:p w:rsidR="00333550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Оптимизм,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вознаграждение,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коллективизм,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дух,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молодости.</w:t>
            </w:r>
          </w:p>
          <w:p w:rsidR="0051167E" w:rsidRPr="00C22B62" w:rsidRDefault="0051167E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Мама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папа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стремились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подчеркнуть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индивидуальность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того,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команды.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искали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выбор,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свободу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неформальность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взамен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«совковых»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идеалов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прошлого.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надеялись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институты,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полагались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силы,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критичность,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прагматичный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информированность.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важен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жизнью,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поскольку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считают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ценным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ресурсом,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Качества:</w:t>
            </w:r>
          </w:p>
          <w:p w:rsidR="0051167E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Индивидуализм,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прагматизм,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грамотность,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изменениям.</w:t>
            </w: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Дядя</w:t>
            </w:r>
            <w:r w:rsidR="00814B2F"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привыкли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переменам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(причём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благоприятным),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поиску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Y-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отдают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предпочтение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эмоциональному</w:t>
            </w:r>
            <w:proofErr w:type="gramEnd"/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прагматического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верят,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ничего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невозможного.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непостоянны,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стремятся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самореализации,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спешат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обзаводиться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семьей.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Качества:</w:t>
            </w:r>
          </w:p>
          <w:p w:rsidR="00333550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Глубокая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долг,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мораль,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ответственность,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изменить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лучшему,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скептицизм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неумение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подчиняться,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немедленное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вознаграждение</w:t>
            </w:r>
          </w:p>
          <w:p w:rsidR="0051167E" w:rsidRPr="00C22B62" w:rsidRDefault="0051167E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50" w:rsidRPr="00C22B62" w:rsidTr="00814B2F">
        <w:tc>
          <w:tcPr>
            <w:tcW w:w="1809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Даня</w:t>
            </w:r>
          </w:p>
        </w:tc>
        <w:tc>
          <w:tcPr>
            <w:tcW w:w="1723" w:type="dxa"/>
            <w:vAlign w:val="center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</w:t>
            </w:r>
            <w:r w:rsidRPr="00C22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6270" w:type="dxa"/>
          </w:tcPr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зедов</w:t>
            </w:r>
            <w:proofErr w:type="spellEnd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долго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концентрироваться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чём-либо,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тяжело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моментальных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трудом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воспринимает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учебников,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предпочитая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беспорядочна,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поверхностна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кратковременна.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видят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возможностей,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теряют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личностность</w:t>
            </w:r>
            <w:proofErr w:type="spellEnd"/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самобытность,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следуя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трендам.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Качества:</w:t>
            </w:r>
          </w:p>
          <w:p w:rsidR="00333550" w:rsidRPr="00C22B62" w:rsidRDefault="00333550" w:rsidP="005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Практичность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гибкость,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многозадачность,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доверительные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отношения,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грамотность,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персональной</w:t>
            </w:r>
            <w:r w:rsidR="00814B2F" w:rsidRPr="00C2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62">
              <w:rPr>
                <w:rFonts w:ascii="Times New Roman" w:hAnsi="Times New Roman" w:cs="Times New Roman"/>
                <w:sz w:val="24"/>
                <w:szCs w:val="24"/>
              </w:rPr>
              <w:t>свободы.</w:t>
            </w:r>
          </w:p>
        </w:tc>
      </w:tr>
    </w:tbl>
    <w:p w:rsidR="00814B2F" w:rsidRPr="00C22B62" w:rsidRDefault="00814B2F" w:rsidP="005116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E9D" w:rsidRPr="00C22B62" w:rsidRDefault="005D468B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Исходя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педсовета,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подробнее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остановимся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принято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называть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зумеры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хоумлендеры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знают,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выросло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смартфоном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руках,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поэтому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активно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используе</w:t>
      </w:r>
      <w:r w:rsidRPr="00C22B62">
        <w:rPr>
          <w:rFonts w:ascii="Times New Roman" w:hAnsi="Times New Roman" w:cs="Times New Roman"/>
          <w:sz w:val="28"/>
          <w:szCs w:val="28"/>
        </w:rPr>
        <w:t>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современные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технологии: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компьютерные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1038" w:rsidRPr="00C22B62">
        <w:rPr>
          <w:rFonts w:ascii="Times New Roman" w:hAnsi="Times New Roman" w:cs="Times New Roman"/>
          <w:sz w:val="28"/>
          <w:szCs w:val="28"/>
        </w:rPr>
        <w:t>интернет-игры</w:t>
      </w:r>
      <w:proofErr w:type="gramEnd"/>
      <w:r w:rsidR="00611038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виртуальную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3</w:t>
      </w:r>
      <w:r w:rsidR="00611038" w:rsidRPr="00C22B6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реальность</w:t>
      </w:r>
      <w:r w:rsidR="00CB271C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B271C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B271C" w:rsidRPr="00C22B62">
        <w:rPr>
          <w:rFonts w:ascii="Times New Roman" w:hAnsi="Times New Roman" w:cs="Times New Roman"/>
          <w:sz w:val="28"/>
          <w:szCs w:val="28"/>
        </w:rPr>
        <w:t>еще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B271C" w:rsidRPr="00C22B62">
        <w:rPr>
          <w:rFonts w:ascii="Times New Roman" w:hAnsi="Times New Roman" w:cs="Times New Roman"/>
          <w:sz w:val="28"/>
          <w:szCs w:val="28"/>
        </w:rPr>
        <w:t>называют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B271C" w:rsidRPr="00C22B62">
        <w:rPr>
          <w:rFonts w:ascii="Times New Roman" w:hAnsi="Times New Roman" w:cs="Times New Roman"/>
          <w:sz w:val="28"/>
          <w:szCs w:val="28"/>
        </w:rPr>
        <w:t>«цифровыми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B271C" w:rsidRPr="00C22B62">
        <w:rPr>
          <w:rFonts w:ascii="Times New Roman" w:hAnsi="Times New Roman" w:cs="Times New Roman"/>
          <w:sz w:val="28"/>
          <w:szCs w:val="28"/>
        </w:rPr>
        <w:t>людьми»</w:t>
      </w:r>
      <w:r w:rsidR="00611038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проще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038" w:rsidRPr="00C22B62">
        <w:rPr>
          <w:rFonts w:ascii="Times New Roman" w:hAnsi="Times New Roman" w:cs="Times New Roman"/>
          <w:sz w:val="28"/>
          <w:szCs w:val="28"/>
        </w:rPr>
        <w:t>загуглить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необходимую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информацию,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искать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книгах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словарях,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спрашивать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старших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11038" w:rsidRPr="00C22B62">
        <w:rPr>
          <w:rFonts w:ascii="Times New Roman" w:hAnsi="Times New Roman" w:cs="Times New Roman"/>
          <w:sz w:val="28"/>
          <w:szCs w:val="28"/>
        </w:rPr>
        <w:t>товарищей.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Интернет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максима</w:t>
      </w:r>
      <w:r w:rsidR="00916EFD" w:rsidRPr="00C22B62">
        <w:rPr>
          <w:rFonts w:ascii="Times New Roman" w:hAnsi="Times New Roman" w:cs="Times New Roman"/>
          <w:sz w:val="28"/>
          <w:szCs w:val="28"/>
        </w:rPr>
        <w:t>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16EFD" w:rsidRPr="00C22B62">
        <w:rPr>
          <w:rFonts w:ascii="Times New Roman" w:hAnsi="Times New Roman" w:cs="Times New Roman"/>
          <w:sz w:val="28"/>
          <w:szCs w:val="28"/>
        </w:rPr>
        <w:t>доступен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16EFD" w:rsidRPr="00C22B62">
        <w:rPr>
          <w:rFonts w:ascii="Times New Roman" w:hAnsi="Times New Roman" w:cs="Times New Roman"/>
          <w:sz w:val="28"/>
          <w:szCs w:val="28"/>
        </w:rPr>
        <w:t>практически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16EFD" w:rsidRPr="00C22B62">
        <w:rPr>
          <w:rFonts w:ascii="Times New Roman" w:hAnsi="Times New Roman" w:cs="Times New Roman"/>
          <w:sz w:val="28"/>
          <w:szCs w:val="28"/>
        </w:rPr>
        <w:t>везде: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дома,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школе,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кафе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других общественных местах</w:t>
      </w:r>
      <w:r w:rsidR="00630E9D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630E9D" w:rsidRPr="00C22B62">
        <w:rPr>
          <w:rFonts w:ascii="Times New Roman" w:hAnsi="Times New Roman" w:cs="Times New Roman"/>
          <w:sz w:val="28"/>
          <w:szCs w:val="28"/>
        </w:rPr>
        <w:t>этим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активно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пользуются.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даже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сказать,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достаточно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большая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часть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жизни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проходит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сети,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ведь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там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находят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друзей,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создают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E9D" w:rsidRPr="00C22B62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образ-</w:t>
      </w:r>
      <w:proofErr w:type="spellStart"/>
      <w:r w:rsidR="00630E9D" w:rsidRPr="00C22B62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="00630E9D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размещая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красивые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фото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своей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жизни,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играют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игры,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30E9D" w:rsidRPr="00C22B62">
        <w:rPr>
          <w:rFonts w:ascii="Times New Roman" w:hAnsi="Times New Roman" w:cs="Times New Roman"/>
          <w:sz w:val="28"/>
          <w:szCs w:val="28"/>
        </w:rPr>
        <w:t>учатся.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при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важно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знать,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, </w:t>
      </w:r>
      <w:r w:rsidR="003662DA" w:rsidRPr="00C22B62">
        <w:rPr>
          <w:rFonts w:ascii="Times New Roman" w:hAnsi="Times New Roman" w:cs="Times New Roman"/>
          <w:sz w:val="28"/>
          <w:szCs w:val="28"/>
        </w:rPr>
        <w:t>несмотря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активную жизнь в сети</w:t>
      </w:r>
      <w:r w:rsidR="003662DA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DA" w:rsidRPr="00C22B62">
        <w:rPr>
          <w:rFonts w:ascii="Times New Roman" w:hAnsi="Times New Roman" w:cs="Times New Roman"/>
          <w:sz w:val="28"/>
          <w:szCs w:val="28"/>
        </w:rPr>
        <w:t>зумеров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достаточно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высоко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ценит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живое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общение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жизнь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физическом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62DA" w:rsidRPr="00C22B62">
        <w:rPr>
          <w:rFonts w:ascii="Times New Roman" w:hAnsi="Times New Roman" w:cs="Times New Roman"/>
          <w:sz w:val="28"/>
          <w:szCs w:val="28"/>
        </w:rPr>
        <w:t>мире.</w:t>
      </w:r>
    </w:p>
    <w:p w:rsidR="001E2E9F" w:rsidRPr="00C22B62" w:rsidRDefault="00630E9D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первое,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полностью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родившееся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период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глобализации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постмодернизма.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сказалось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образе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мышления.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021BB" w:rsidRPr="00C22B62">
        <w:rPr>
          <w:rFonts w:ascii="Times New Roman" w:hAnsi="Times New Roman" w:cs="Times New Roman"/>
          <w:sz w:val="28"/>
          <w:szCs w:val="28"/>
        </w:rPr>
        <w:t>К</w:t>
      </w:r>
      <w:r w:rsidR="00324DFE" w:rsidRPr="00C22B62">
        <w:rPr>
          <w:rFonts w:ascii="Times New Roman" w:hAnsi="Times New Roman" w:cs="Times New Roman"/>
          <w:sz w:val="28"/>
          <w:szCs w:val="28"/>
        </w:rPr>
        <w:t>огда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речь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заходит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значимых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глобальных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событиях,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связанных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экологичес</w:t>
      </w:r>
      <w:r w:rsidR="005021BB" w:rsidRPr="00C22B62">
        <w:rPr>
          <w:rFonts w:ascii="Times New Roman" w:hAnsi="Times New Roman" w:cs="Times New Roman"/>
          <w:sz w:val="28"/>
          <w:szCs w:val="28"/>
        </w:rPr>
        <w:t>кими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021BB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021BB" w:rsidRPr="00C22B62">
        <w:rPr>
          <w:rFonts w:ascii="Times New Roman" w:hAnsi="Times New Roman" w:cs="Times New Roman"/>
          <w:sz w:val="28"/>
          <w:szCs w:val="28"/>
        </w:rPr>
        <w:t>социальными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021BB" w:rsidRPr="00C22B62">
        <w:rPr>
          <w:rFonts w:ascii="Times New Roman" w:hAnsi="Times New Roman" w:cs="Times New Roman"/>
          <w:sz w:val="28"/>
          <w:szCs w:val="28"/>
        </w:rPr>
        <w:t>проблемами,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021BB" w:rsidRPr="00C22B62">
        <w:rPr>
          <w:rFonts w:ascii="Times New Roman" w:hAnsi="Times New Roman" w:cs="Times New Roman"/>
          <w:sz w:val="28"/>
          <w:szCs w:val="28"/>
        </w:rPr>
        <w:t>о</w:t>
      </w:r>
      <w:r w:rsidR="00324DFE" w:rsidRPr="00C22B62">
        <w:rPr>
          <w:rFonts w:ascii="Times New Roman" w:hAnsi="Times New Roman" w:cs="Times New Roman"/>
          <w:sz w:val="28"/>
          <w:szCs w:val="28"/>
        </w:rPr>
        <w:t>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заботятся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только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своем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народе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стране,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молодежи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молодых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людях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со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всего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24DFE" w:rsidRPr="00C22B62">
        <w:rPr>
          <w:rFonts w:ascii="Times New Roman" w:hAnsi="Times New Roman" w:cs="Times New Roman"/>
          <w:sz w:val="28"/>
          <w:szCs w:val="28"/>
        </w:rPr>
        <w:t>мира.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говорят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об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вслух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призывают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политиков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более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серьезному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взгляду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проблемы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экологии,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социального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неравенства.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Ярчайший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пример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7E84" w:rsidRPr="00C22B62">
        <w:rPr>
          <w:rFonts w:ascii="Times New Roman" w:hAnsi="Times New Roman" w:cs="Times New Roman"/>
          <w:sz w:val="28"/>
          <w:szCs w:val="28"/>
        </w:rPr>
        <w:t>Грета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E84" w:rsidRPr="00C22B62">
        <w:rPr>
          <w:rFonts w:ascii="Times New Roman" w:hAnsi="Times New Roman" w:cs="Times New Roman"/>
          <w:sz w:val="28"/>
          <w:szCs w:val="28"/>
        </w:rPr>
        <w:t>Тумберг</w:t>
      </w:r>
      <w:proofErr w:type="spellEnd"/>
      <w:r w:rsidR="007D7E84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E84" w:rsidRPr="00C22B62">
        <w:rPr>
          <w:rFonts w:ascii="Times New Roman" w:hAnsi="Times New Roman" w:cs="Times New Roman"/>
          <w:sz w:val="28"/>
          <w:szCs w:val="28"/>
        </w:rPr>
        <w:t>Зумеры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тонко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чувствуют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несправедливост</w:t>
      </w:r>
      <w:r w:rsidR="00684699" w:rsidRPr="00C22B62">
        <w:rPr>
          <w:rFonts w:ascii="Times New Roman" w:hAnsi="Times New Roman" w:cs="Times New Roman"/>
          <w:sz w:val="28"/>
          <w:szCs w:val="28"/>
        </w:rPr>
        <w:t>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84699" w:rsidRPr="00C22B62">
        <w:rPr>
          <w:rFonts w:ascii="Times New Roman" w:hAnsi="Times New Roman" w:cs="Times New Roman"/>
          <w:sz w:val="28"/>
          <w:szCs w:val="28"/>
        </w:rPr>
        <w:t>мирового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84699" w:rsidRPr="00C22B62">
        <w:rPr>
          <w:rFonts w:ascii="Times New Roman" w:hAnsi="Times New Roman" w:cs="Times New Roman"/>
          <w:sz w:val="28"/>
          <w:szCs w:val="28"/>
        </w:rPr>
        <w:t>порядка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84699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84699" w:rsidRPr="00C22B62">
        <w:rPr>
          <w:rFonts w:ascii="Times New Roman" w:hAnsi="Times New Roman" w:cs="Times New Roman"/>
          <w:sz w:val="28"/>
          <w:szCs w:val="28"/>
        </w:rPr>
        <w:t>пытаются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84699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изменить</w:t>
      </w:r>
      <w:r w:rsidR="007D7E84" w:rsidRPr="00C22B62">
        <w:rPr>
          <w:rFonts w:ascii="Times New Roman" w:hAnsi="Times New Roman" w:cs="Times New Roman"/>
          <w:sz w:val="28"/>
          <w:szCs w:val="28"/>
        </w:rPr>
        <w:t>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уменьшить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количество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бедных,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предотвратить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загрязнение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планеты,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D7E84" w:rsidRPr="00C22B62">
        <w:rPr>
          <w:rFonts w:ascii="Times New Roman" w:hAnsi="Times New Roman" w:cs="Times New Roman"/>
          <w:sz w:val="28"/>
          <w:szCs w:val="28"/>
        </w:rPr>
        <w:t>ус</w:t>
      </w:r>
      <w:r w:rsidR="001346DB" w:rsidRPr="00C22B62">
        <w:rPr>
          <w:rFonts w:ascii="Times New Roman" w:hAnsi="Times New Roman" w:cs="Times New Roman"/>
          <w:sz w:val="28"/>
          <w:szCs w:val="28"/>
        </w:rPr>
        <w:t>транить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346DB" w:rsidRPr="00C22B62">
        <w:rPr>
          <w:rFonts w:ascii="Times New Roman" w:hAnsi="Times New Roman" w:cs="Times New Roman"/>
          <w:sz w:val="28"/>
          <w:szCs w:val="28"/>
        </w:rPr>
        <w:t>гендерные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346DB" w:rsidRPr="00C22B62">
        <w:rPr>
          <w:rFonts w:ascii="Times New Roman" w:hAnsi="Times New Roman" w:cs="Times New Roman"/>
          <w:sz w:val="28"/>
          <w:szCs w:val="28"/>
        </w:rPr>
        <w:t>предрассудки.</w:t>
      </w:r>
    </w:p>
    <w:p w:rsidR="001346DB" w:rsidRPr="00C22B62" w:rsidRDefault="001346DB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Зеты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считаются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наиболее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толерантным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существующих: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уважают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чужую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индивидуальность,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избегают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расизма,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сексизма,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любых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форм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ксенофобии,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стремятся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всео</w:t>
      </w:r>
      <w:r w:rsidR="009D6C2E" w:rsidRPr="00C22B62">
        <w:rPr>
          <w:rFonts w:ascii="Times New Roman" w:hAnsi="Times New Roman" w:cs="Times New Roman"/>
          <w:sz w:val="28"/>
          <w:szCs w:val="28"/>
        </w:rPr>
        <w:t>бщей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справедливости.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уверен</w:t>
      </w:r>
      <w:r w:rsidRPr="00C22B62">
        <w:rPr>
          <w:rFonts w:ascii="Times New Roman" w:hAnsi="Times New Roman" w:cs="Times New Roman"/>
          <w:sz w:val="28"/>
          <w:szCs w:val="28"/>
        </w:rPr>
        <w:t>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9D6C2E" w:rsidRPr="00C22B62">
        <w:rPr>
          <w:rFonts w:ascii="Times New Roman" w:hAnsi="Times New Roman" w:cs="Times New Roman"/>
          <w:sz w:val="28"/>
          <w:szCs w:val="28"/>
        </w:rPr>
        <w:t>аждый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человек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уникален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9D6C2E" w:rsidRPr="00C22B62">
        <w:rPr>
          <w:rFonts w:ascii="Times New Roman" w:hAnsi="Times New Roman" w:cs="Times New Roman"/>
          <w:sz w:val="28"/>
          <w:szCs w:val="28"/>
        </w:rPr>
        <w:t>уважением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относятся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чужим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особенностям.</w:t>
      </w:r>
    </w:p>
    <w:p w:rsidR="00814B2F" w:rsidRPr="00C22B62" w:rsidRDefault="001F4DA0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отличительной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особенностью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стремление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получать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удовольствие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жизни,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наслаждаться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</w:t>
      </w:r>
      <w:r w:rsidR="00814B2F" w:rsidRPr="00C22B62">
        <w:rPr>
          <w:rFonts w:ascii="Times New Roman" w:hAnsi="Times New Roman" w:cs="Times New Roman"/>
          <w:sz w:val="28"/>
          <w:szCs w:val="28"/>
        </w:rPr>
        <w:t>ю</w:t>
      </w:r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хотят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работать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расписанию,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родители,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душе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ненормированный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рабочий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график,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удаленная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работа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себя.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При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важно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только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работать,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полноценно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отдыхать,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путешествовать,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пробовать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виды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деятельности,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творчески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BA4" w:rsidRPr="00C22B62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3B0BA4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Работа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уже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признаком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налаженной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B0BA4" w:rsidRPr="00C22B62">
        <w:rPr>
          <w:rFonts w:ascii="Times New Roman" w:hAnsi="Times New Roman" w:cs="Times New Roman"/>
          <w:sz w:val="28"/>
          <w:szCs w:val="28"/>
        </w:rPr>
        <w:t>жизни.</w:t>
      </w:r>
    </w:p>
    <w:p w:rsidR="000D61A4" w:rsidRPr="00C22B62" w:rsidRDefault="00814B2F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Э</w:t>
      </w:r>
      <w:r w:rsidR="000D61A4" w:rsidRPr="00C22B62">
        <w:rPr>
          <w:rFonts w:ascii="Times New Roman" w:hAnsi="Times New Roman" w:cs="Times New Roman"/>
          <w:sz w:val="28"/>
          <w:szCs w:val="28"/>
        </w:rPr>
        <w:t>то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умеет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смеяться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и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над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всем,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что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их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окружает,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и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над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собой</w:t>
      </w:r>
      <w:r w:rsidRPr="00C22B62">
        <w:rPr>
          <w:rFonts w:ascii="Times New Roman" w:hAnsi="Times New Roman" w:cs="Times New Roman"/>
          <w:sz w:val="28"/>
          <w:szCs w:val="28"/>
        </w:rPr>
        <w:t xml:space="preserve">, </w:t>
      </w:r>
      <w:r w:rsidR="000D61A4" w:rsidRPr="00C22B62">
        <w:rPr>
          <w:rFonts w:ascii="Times New Roman" w:hAnsi="Times New Roman" w:cs="Times New Roman"/>
          <w:sz w:val="28"/>
          <w:szCs w:val="28"/>
        </w:rPr>
        <w:t>в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том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числе.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Пример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тому</w:t>
      </w:r>
      <w:r w:rsidRPr="00C22B62">
        <w:rPr>
          <w:rFonts w:ascii="Times New Roman" w:hAnsi="Times New Roman" w:cs="Times New Roman"/>
          <w:sz w:val="28"/>
          <w:szCs w:val="28"/>
        </w:rPr>
        <w:t xml:space="preserve"> – </w:t>
      </w:r>
      <w:r w:rsidR="000D61A4" w:rsidRPr="00C22B62">
        <w:rPr>
          <w:rFonts w:ascii="Times New Roman" w:hAnsi="Times New Roman" w:cs="Times New Roman"/>
          <w:sz w:val="28"/>
          <w:szCs w:val="28"/>
        </w:rPr>
        <w:t>такое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явление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в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интернете,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как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1A4" w:rsidRPr="00C22B62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="000D61A4" w:rsidRPr="00C22B62">
        <w:rPr>
          <w:rFonts w:ascii="Times New Roman" w:hAnsi="Times New Roman" w:cs="Times New Roman"/>
          <w:sz w:val="28"/>
          <w:szCs w:val="28"/>
        </w:rPr>
        <w:t>.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Они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уже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стали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важной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D61A4" w:rsidRPr="00C22B62">
        <w:rPr>
          <w:rFonts w:ascii="Times New Roman" w:hAnsi="Times New Roman" w:cs="Times New Roman"/>
          <w:sz w:val="28"/>
          <w:szCs w:val="28"/>
        </w:rPr>
        <w:t>частью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722F8" w:rsidRPr="00C22B62">
        <w:rPr>
          <w:rFonts w:ascii="Times New Roman" w:hAnsi="Times New Roman" w:cs="Times New Roman"/>
          <w:sz w:val="28"/>
          <w:szCs w:val="28"/>
        </w:rPr>
        <w:t>современной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722F8" w:rsidRPr="00C22B62">
        <w:rPr>
          <w:rFonts w:ascii="Times New Roman" w:hAnsi="Times New Roman" w:cs="Times New Roman"/>
          <w:sz w:val="28"/>
          <w:szCs w:val="28"/>
        </w:rPr>
        <w:t>культуры.</w:t>
      </w:r>
      <w:r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29" w:rsidRPr="00C22B62" w:rsidRDefault="0063661C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помним,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пару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назад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захватила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социальная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292"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конечно,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основными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пользовател</w:t>
      </w:r>
      <w:r w:rsidR="0011079A" w:rsidRPr="00C22B62">
        <w:rPr>
          <w:rFonts w:ascii="Times New Roman" w:hAnsi="Times New Roman" w:cs="Times New Roman"/>
          <w:sz w:val="28"/>
          <w:szCs w:val="28"/>
        </w:rPr>
        <w:t>ями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создателями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контента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стало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зумеров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Короткие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видео,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музыкальной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юмористической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тематики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стали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идеальным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отражением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образа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мысли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поколения.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Проект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930" w:rsidRPr="00C22B62">
        <w:rPr>
          <w:rFonts w:ascii="Times New Roman" w:hAnsi="Times New Roman" w:cs="Times New Roman"/>
          <w:sz w:val="28"/>
          <w:szCs w:val="28"/>
        </w:rPr>
        <w:t>Rugenerations</w:t>
      </w:r>
      <w:proofErr w:type="spellEnd"/>
      <w:r w:rsidR="008A7930" w:rsidRPr="00C22B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7930" w:rsidRPr="00C22B62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2021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году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провели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исследование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влияния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79A" w:rsidRPr="00C22B62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79A" w:rsidRPr="00C22B62">
        <w:rPr>
          <w:rFonts w:ascii="Times New Roman" w:hAnsi="Times New Roman" w:cs="Times New Roman"/>
          <w:sz w:val="28"/>
          <w:szCs w:val="28"/>
        </w:rPr>
        <w:t>зумеров</w:t>
      </w:r>
      <w:proofErr w:type="spellEnd"/>
      <w:r w:rsidR="0011079A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Вот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основные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1079A" w:rsidRPr="00C22B62">
        <w:rPr>
          <w:rFonts w:ascii="Times New Roman" w:hAnsi="Times New Roman" w:cs="Times New Roman"/>
          <w:sz w:val="28"/>
          <w:szCs w:val="28"/>
        </w:rPr>
        <w:t>выводы.</w:t>
      </w:r>
    </w:p>
    <w:p w:rsidR="0011079A" w:rsidRPr="00C22B62" w:rsidRDefault="00324CB6" w:rsidP="005116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вызвана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популярность: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разнообразием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тематик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форматов,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постоянно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меняются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(«шарить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тренды»)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разнообразным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составом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пользователей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отсутствием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однозначных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лидеров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мнений</w:t>
      </w:r>
      <w:r w:rsidR="00810292" w:rsidRPr="00C22B62">
        <w:rPr>
          <w:rFonts w:ascii="Times New Roman" w:hAnsi="Times New Roman" w:cs="Times New Roman"/>
          <w:sz w:val="28"/>
          <w:szCs w:val="28"/>
        </w:rPr>
        <w:t xml:space="preserve">. </w:t>
      </w:r>
      <w:r w:rsidRPr="00C22B62">
        <w:rPr>
          <w:rFonts w:ascii="Times New Roman" w:hAnsi="Times New Roman" w:cs="Times New Roman"/>
          <w:sz w:val="28"/>
          <w:szCs w:val="28"/>
        </w:rPr>
        <w:t>«Знаменитые</w:t>
      </w:r>
      <w:r w:rsidR="00810292" w:rsidRPr="00C22B62">
        <w:rPr>
          <w:rFonts w:ascii="Times New Roman" w:hAnsi="Times New Roman" w:cs="Times New Roman"/>
          <w:sz w:val="28"/>
          <w:szCs w:val="28"/>
        </w:rPr>
        <w:t>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пространстве,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ты: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записывают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видео,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отвечают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видео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фанатов,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комментарии.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3C4DF9" w:rsidRPr="00C22B62">
        <w:rPr>
          <w:rFonts w:ascii="Times New Roman" w:hAnsi="Times New Roman" w:cs="Times New Roman"/>
          <w:sz w:val="28"/>
          <w:szCs w:val="28"/>
        </w:rPr>
        <w:t>нтересно</w:t>
      </w:r>
      <w:r w:rsidR="00810292" w:rsidRPr="00C22B62">
        <w:rPr>
          <w:rFonts w:ascii="Times New Roman" w:hAnsi="Times New Roman" w:cs="Times New Roman"/>
          <w:sz w:val="28"/>
          <w:szCs w:val="28"/>
        </w:rPr>
        <w:t>: т</w:t>
      </w:r>
      <w:r w:rsidR="003C4DF9" w:rsidRPr="00C22B62">
        <w:rPr>
          <w:rFonts w:ascii="Times New Roman" w:hAnsi="Times New Roman" w:cs="Times New Roman"/>
          <w:sz w:val="28"/>
          <w:szCs w:val="28"/>
        </w:rPr>
        <w:t>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C4DF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C4DF9" w:rsidRPr="00C22B62">
        <w:rPr>
          <w:rFonts w:ascii="Times New Roman" w:hAnsi="Times New Roman" w:cs="Times New Roman"/>
          <w:sz w:val="28"/>
          <w:szCs w:val="28"/>
        </w:rPr>
        <w:t>комфортной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C4DF9" w:rsidRPr="00C22B62">
        <w:rPr>
          <w:rFonts w:ascii="Times New Roman" w:hAnsi="Times New Roman" w:cs="Times New Roman"/>
          <w:sz w:val="28"/>
          <w:szCs w:val="28"/>
        </w:rPr>
        <w:t>среде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внезапно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натыкаешься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10292" w:rsidRPr="00C22B62">
        <w:rPr>
          <w:rFonts w:ascii="Times New Roman" w:hAnsi="Times New Roman" w:cs="Times New Roman"/>
          <w:sz w:val="28"/>
          <w:szCs w:val="28"/>
        </w:rPr>
        <w:t>«знаменитостей».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быстрой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реакцией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происходящее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вокруг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низким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риском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критики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возможностью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комбинировать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развлечение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развитие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поддержку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себя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расслабиться,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отключиться,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отдохнуть,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переключиться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простотой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доступностью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каждого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независимо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возраста,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статуса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(«Это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доступно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деревень»,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«Дети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взрослые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спокойно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без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проблем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разберутся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интерфейсом»)</w:t>
      </w:r>
    </w:p>
    <w:p w:rsidR="00324CB6" w:rsidRPr="00C22B62" w:rsidRDefault="00324CB6" w:rsidP="005116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качеством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подбора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твои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персональные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счет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алгоритмов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подбора</w:t>
      </w:r>
    </w:p>
    <w:p w:rsidR="0051167E" w:rsidRDefault="0051167E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95" w:rsidRPr="0051167E" w:rsidRDefault="00DF3995" w:rsidP="0051167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167E">
        <w:rPr>
          <w:rFonts w:ascii="Times New Roman" w:hAnsi="Times New Roman" w:cs="Times New Roman"/>
          <w:b/>
          <w:i/>
          <w:sz w:val="28"/>
          <w:szCs w:val="28"/>
        </w:rPr>
        <w:t>Пять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важных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мыслей,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которые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выделяют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сами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167E">
        <w:rPr>
          <w:rFonts w:ascii="Times New Roman" w:hAnsi="Times New Roman" w:cs="Times New Roman"/>
          <w:b/>
          <w:i/>
          <w:sz w:val="28"/>
          <w:szCs w:val="28"/>
        </w:rPr>
        <w:t>зумеры</w:t>
      </w:r>
      <w:proofErr w:type="spellEnd"/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7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14B2F" w:rsidRPr="005116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10292" w:rsidRPr="0051167E">
        <w:rPr>
          <w:rFonts w:ascii="Times New Roman" w:hAnsi="Times New Roman" w:cs="Times New Roman"/>
          <w:b/>
          <w:i/>
          <w:sz w:val="28"/>
          <w:szCs w:val="28"/>
        </w:rPr>
        <w:t>TikTok</w:t>
      </w:r>
      <w:proofErr w:type="spellEnd"/>
      <w:r w:rsidRPr="0051167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F3995" w:rsidRDefault="00DF3995" w:rsidP="0051167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гораздо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добрее,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</w:t>
      </w:r>
      <w:r w:rsidR="00810292" w:rsidRPr="00C22B62">
        <w:rPr>
          <w:rFonts w:ascii="Times New Roman" w:hAnsi="Times New Roman" w:cs="Times New Roman"/>
          <w:sz w:val="28"/>
          <w:szCs w:val="28"/>
        </w:rPr>
        <w:t>ё</w:t>
      </w:r>
      <w:r w:rsidRPr="00C22B62">
        <w:rPr>
          <w:rFonts w:ascii="Times New Roman" w:hAnsi="Times New Roman" w:cs="Times New Roman"/>
          <w:sz w:val="28"/>
          <w:szCs w:val="28"/>
        </w:rPr>
        <w:t>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принято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критиковать,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хейтить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шеймить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буллить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ставить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ярлыки,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негатив,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лайкать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других,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делает.</w:t>
      </w:r>
    </w:p>
    <w:p w:rsidR="00DF3995" w:rsidRPr="00C22B62" w:rsidRDefault="00DF3995" w:rsidP="0051167E">
      <w:pPr>
        <w:pStyle w:val="a3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«Здесь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более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высокая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лояльность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меньше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грязи.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292"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общаемся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людьми,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привлекате</w:t>
      </w:r>
      <w:r w:rsidR="0006283A" w:rsidRPr="00C22B62">
        <w:rPr>
          <w:rFonts w:ascii="Times New Roman" w:hAnsi="Times New Roman" w:cs="Times New Roman"/>
          <w:sz w:val="28"/>
          <w:szCs w:val="28"/>
        </w:rPr>
        <w:t>льны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близки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взглядам».</w:t>
      </w:r>
    </w:p>
    <w:p w:rsidR="00DF3995" w:rsidRPr="00C22B62" w:rsidRDefault="00DF3995" w:rsidP="0051167E">
      <w:pPr>
        <w:pStyle w:val="a3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«Если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возникает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спор,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неприятно,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такая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связ</w:t>
      </w:r>
      <w:r w:rsidR="0006283A" w:rsidRPr="00C22B62">
        <w:rPr>
          <w:rFonts w:ascii="Times New Roman" w:hAnsi="Times New Roman" w:cs="Times New Roman"/>
          <w:sz w:val="28"/>
          <w:szCs w:val="28"/>
        </w:rPr>
        <w:t>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долго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удерживаться».</w:t>
      </w:r>
    </w:p>
    <w:p w:rsidR="00DF3995" w:rsidRPr="00C22B62" w:rsidRDefault="00DF3995" w:rsidP="0051167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создает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возможности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заработка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всех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числе,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очень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</w:t>
      </w:r>
      <w:r w:rsidR="0006283A" w:rsidRPr="00C22B62">
        <w:rPr>
          <w:rFonts w:ascii="Times New Roman" w:hAnsi="Times New Roman" w:cs="Times New Roman"/>
          <w:sz w:val="28"/>
          <w:szCs w:val="28"/>
        </w:rPr>
        <w:t>ородов,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сел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деревень.</w:t>
      </w:r>
    </w:p>
    <w:p w:rsidR="00DF3995" w:rsidRPr="00C22B62" w:rsidRDefault="00DF3995" w:rsidP="0051167E">
      <w:pPr>
        <w:pStyle w:val="a3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«Отличная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возможность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личностного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финансово</w:t>
      </w:r>
      <w:r w:rsidR="0006283A" w:rsidRPr="00C22B62">
        <w:rPr>
          <w:rFonts w:ascii="Times New Roman" w:hAnsi="Times New Roman" w:cs="Times New Roman"/>
          <w:sz w:val="28"/>
          <w:szCs w:val="28"/>
        </w:rPr>
        <w:t>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развития,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где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бы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был»</w:t>
      </w:r>
      <w:r w:rsidR="00810292" w:rsidRPr="00C22B62">
        <w:rPr>
          <w:rFonts w:ascii="Times New Roman" w:hAnsi="Times New Roman" w:cs="Times New Roman"/>
          <w:sz w:val="28"/>
          <w:szCs w:val="28"/>
        </w:rPr>
        <w:t>.</w:t>
      </w:r>
    </w:p>
    <w:p w:rsidR="00DF3995" w:rsidRPr="00C22B62" w:rsidRDefault="00DF3995" w:rsidP="0051167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два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типа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83A" w:rsidRPr="00C22B62">
        <w:rPr>
          <w:rFonts w:ascii="Times New Roman" w:hAnsi="Times New Roman" w:cs="Times New Roman"/>
          <w:sz w:val="28"/>
          <w:szCs w:val="28"/>
        </w:rPr>
        <w:t>хайпа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хороший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плохой.</w:t>
      </w:r>
    </w:p>
    <w:p w:rsidR="00DF3995" w:rsidRPr="00C22B62" w:rsidRDefault="0051167E" w:rsidP="0051167E">
      <w:pPr>
        <w:pStyle w:val="a3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995" w:rsidRPr="00C22B62">
        <w:rPr>
          <w:rFonts w:ascii="Times New Roman" w:hAnsi="Times New Roman" w:cs="Times New Roman"/>
          <w:sz w:val="28"/>
          <w:szCs w:val="28"/>
        </w:rPr>
        <w:t>«Можно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хайпить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счет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эпатажа,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Даня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Милохин</w:t>
      </w:r>
      <w:proofErr w:type="spellEnd"/>
      <w:r w:rsidR="00DF3995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который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пришел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премию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МузТВ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одежде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наполовину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женской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наполовину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мужской.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хайпить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счет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кого-то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считается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неприемлемым,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негатив.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Например,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Егор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Крид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расстался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Валей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Карнавал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высмеивает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е</w:t>
      </w:r>
      <w:r w:rsidR="005F3FED" w:rsidRPr="00C22B62">
        <w:rPr>
          <w:rFonts w:ascii="Times New Roman" w:hAnsi="Times New Roman" w:cs="Times New Roman"/>
          <w:sz w:val="28"/>
          <w:szCs w:val="28"/>
        </w:rPr>
        <w:t>ё</w:t>
      </w:r>
      <w:r w:rsidR="00DF3995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Песня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стала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вирусной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FED"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DF3995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осуждают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Крида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«отмените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995" w:rsidRPr="00C22B62">
        <w:rPr>
          <w:rFonts w:ascii="Times New Roman" w:hAnsi="Times New Roman" w:cs="Times New Roman"/>
          <w:sz w:val="28"/>
          <w:szCs w:val="28"/>
        </w:rPr>
        <w:t>Крид</w:t>
      </w:r>
      <w:r w:rsidR="0006283A" w:rsidRPr="00C22B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283A" w:rsidRPr="00C22B62">
        <w:rPr>
          <w:rFonts w:ascii="Times New Roman" w:hAnsi="Times New Roman" w:cs="Times New Roman"/>
          <w:sz w:val="28"/>
          <w:szCs w:val="28"/>
        </w:rPr>
        <w:t>».</w:t>
      </w:r>
    </w:p>
    <w:p w:rsidR="00DF3995" w:rsidRPr="00C22B62" w:rsidRDefault="00DF3995" w:rsidP="0051167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YZ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понимают,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вредное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время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препровождение,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51167E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напоминать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об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надо.</w:t>
      </w:r>
    </w:p>
    <w:p w:rsidR="00DF3995" w:rsidRPr="00C22B62" w:rsidRDefault="0051167E" w:rsidP="0051167E">
      <w:pPr>
        <w:pStyle w:val="a3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995" w:rsidRPr="00C22B62">
        <w:rPr>
          <w:rFonts w:ascii="Times New Roman" w:hAnsi="Times New Roman" w:cs="Times New Roman"/>
          <w:sz w:val="28"/>
          <w:szCs w:val="28"/>
        </w:rPr>
        <w:t>«У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высокий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уровень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осознанности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про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3995" w:rsidRPr="00C22B62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DF3995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понимаем,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отнимает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времени,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вредит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концентрации»</w:t>
      </w:r>
    </w:p>
    <w:p w:rsidR="00DF3995" w:rsidRPr="00C22B62" w:rsidRDefault="0051167E" w:rsidP="0051167E">
      <w:pPr>
        <w:pStyle w:val="a3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995" w:rsidRPr="00C22B62">
        <w:rPr>
          <w:rFonts w:ascii="Times New Roman" w:hAnsi="Times New Roman" w:cs="Times New Roman"/>
          <w:sz w:val="28"/>
          <w:szCs w:val="28"/>
        </w:rPr>
        <w:t>«Выставил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ограничение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телефоне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3995" w:rsidRPr="00C22B62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только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1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час,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т.к.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негативно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меня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влияет»</w:t>
      </w:r>
    </w:p>
    <w:p w:rsidR="00DF3995" w:rsidRPr="00C22B62" w:rsidRDefault="0051167E" w:rsidP="0051167E">
      <w:pPr>
        <w:pStyle w:val="a3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995" w:rsidRPr="00C22B62">
        <w:rPr>
          <w:rFonts w:ascii="Times New Roman" w:hAnsi="Times New Roman" w:cs="Times New Roman"/>
          <w:sz w:val="28"/>
          <w:szCs w:val="28"/>
        </w:rPr>
        <w:t>«У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меня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2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часа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день,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сразу</w:t>
      </w:r>
      <w:r w:rsidR="0006283A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моментами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20-40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минут»</w:t>
      </w:r>
    </w:p>
    <w:p w:rsidR="00DF3995" w:rsidRPr="00C22B62" w:rsidRDefault="00DF3995" w:rsidP="0051167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Танцы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FED"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прекрасно!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06283A" w:rsidRPr="00C22B62">
        <w:rPr>
          <w:rFonts w:ascii="Times New Roman" w:hAnsi="Times New Roman" w:cs="Times New Roman"/>
          <w:sz w:val="28"/>
          <w:szCs w:val="28"/>
        </w:rPr>
        <w:t>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знают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все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3FED" w:rsidRPr="00C22B62">
        <w:rPr>
          <w:rFonts w:ascii="Times New Roman" w:hAnsi="Times New Roman" w:cs="Times New Roman"/>
          <w:sz w:val="28"/>
          <w:szCs w:val="28"/>
        </w:rPr>
        <w:t xml:space="preserve">это </w:t>
      </w:r>
      <w:r w:rsidR="0006283A" w:rsidRPr="00C22B62">
        <w:rPr>
          <w:rFonts w:ascii="Times New Roman" w:hAnsi="Times New Roman" w:cs="Times New Roman"/>
          <w:sz w:val="28"/>
          <w:szCs w:val="28"/>
        </w:rPr>
        <w:t>часть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06283A" w:rsidRPr="00C22B62">
        <w:rPr>
          <w:rFonts w:ascii="Times New Roman" w:hAnsi="Times New Roman" w:cs="Times New Roman"/>
          <w:sz w:val="28"/>
          <w:szCs w:val="28"/>
        </w:rPr>
        <w:t>настроения.</w:t>
      </w:r>
    </w:p>
    <w:p w:rsidR="00DF3995" w:rsidRPr="00C22B62" w:rsidRDefault="0051167E" w:rsidP="0051167E">
      <w:pPr>
        <w:pStyle w:val="a3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995" w:rsidRPr="00C22B62">
        <w:rPr>
          <w:rFonts w:ascii="Times New Roman" w:hAnsi="Times New Roman" w:cs="Times New Roman"/>
          <w:sz w:val="28"/>
          <w:szCs w:val="28"/>
        </w:rPr>
        <w:t>«Весело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идти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по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улице,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видеть,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маленькие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дети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танцуют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танец,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который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видел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F399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FED"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DF3995" w:rsidRPr="00C22B62">
        <w:rPr>
          <w:rFonts w:ascii="Times New Roman" w:hAnsi="Times New Roman" w:cs="Times New Roman"/>
          <w:sz w:val="28"/>
          <w:szCs w:val="28"/>
        </w:rPr>
        <w:t>».</w:t>
      </w:r>
    </w:p>
    <w:p w:rsidR="00414382" w:rsidRPr="00C22B62" w:rsidRDefault="00414382" w:rsidP="0051167E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продолжении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остановимся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являются</w:t>
      </w:r>
      <w:r w:rsidR="0051167E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популярными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22B62">
        <w:rPr>
          <w:rFonts w:ascii="Times New Roman" w:hAnsi="Times New Roman" w:cs="Times New Roman"/>
          <w:sz w:val="28"/>
          <w:szCs w:val="28"/>
        </w:rPr>
        <w:t>.</w:t>
      </w:r>
    </w:p>
    <w:p w:rsidR="0051167E" w:rsidRDefault="0051167E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Согласно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исследованиям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(2016-2021гг.)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вышеупомянутой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Евгении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Шамис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b/>
          <w:i/>
          <w:sz w:val="28"/>
          <w:szCs w:val="28"/>
        </w:rPr>
        <w:t>ТОП-профессий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выглядит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следующим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образом: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1.</w:t>
      </w:r>
      <w:r w:rsidRPr="00C22B62">
        <w:rPr>
          <w:rFonts w:ascii="Times New Roman" w:hAnsi="Times New Roman" w:cs="Times New Roman"/>
          <w:sz w:val="28"/>
          <w:szCs w:val="28"/>
        </w:rPr>
        <w:tab/>
        <w:t>Уч</w:t>
      </w:r>
      <w:r w:rsidR="005F3FED" w:rsidRPr="00C22B62">
        <w:rPr>
          <w:rFonts w:ascii="Times New Roman" w:hAnsi="Times New Roman" w:cs="Times New Roman"/>
          <w:sz w:val="28"/>
          <w:szCs w:val="28"/>
        </w:rPr>
        <w:t>ё</w:t>
      </w:r>
      <w:r w:rsidRPr="00C22B62">
        <w:rPr>
          <w:rFonts w:ascii="Times New Roman" w:hAnsi="Times New Roman" w:cs="Times New Roman"/>
          <w:sz w:val="28"/>
          <w:szCs w:val="28"/>
        </w:rPr>
        <w:t>ный</w:t>
      </w:r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2.</w:t>
      </w:r>
      <w:r w:rsidRPr="00C22B62">
        <w:rPr>
          <w:rFonts w:ascii="Times New Roman" w:hAnsi="Times New Roman" w:cs="Times New Roman"/>
          <w:sz w:val="28"/>
          <w:szCs w:val="28"/>
        </w:rPr>
        <w:tab/>
        <w:t>Создатели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новых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миров</w:t>
      </w:r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3.</w:t>
      </w:r>
      <w:r w:rsidRPr="00C22B62">
        <w:rPr>
          <w:rFonts w:ascii="Times New Roman" w:hAnsi="Times New Roman" w:cs="Times New Roman"/>
          <w:sz w:val="28"/>
          <w:szCs w:val="28"/>
        </w:rPr>
        <w:tab/>
        <w:t>Дизайнер/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архитектор</w:t>
      </w:r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4.</w:t>
      </w:r>
      <w:r w:rsidRPr="00C22B62">
        <w:rPr>
          <w:rFonts w:ascii="Times New Roman" w:hAnsi="Times New Roman" w:cs="Times New Roman"/>
          <w:sz w:val="28"/>
          <w:szCs w:val="28"/>
        </w:rPr>
        <w:tab/>
        <w:t>Врач</w:t>
      </w:r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5.</w:t>
      </w:r>
      <w:r w:rsidRPr="00C22B62">
        <w:rPr>
          <w:rFonts w:ascii="Times New Roman" w:hAnsi="Times New Roman" w:cs="Times New Roman"/>
          <w:sz w:val="28"/>
          <w:szCs w:val="28"/>
        </w:rPr>
        <w:tab/>
        <w:t>Профессии,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связанные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едой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вкусом</w:t>
      </w:r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414382" w:rsidRPr="00C22B62" w:rsidRDefault="00414382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6.</w:t>
      </w:r>
      <w:r w:rsidRPr="00C22B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влогер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стример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/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тиктокер</w:t>
      </w:r>
      <w:proofErr w:type="spellEnd"/>
      <w:r w:rsidR="005F3FED" w:rsidRPr="00C22B62">
        <w:rPr>
          <w:rFonts w:ascii="Times New Roman" w:hAnsi="Times New Roman" w:cs="Times New Roman"/>
          <w:sz w:val="28"/>
          <w:szCs w:val="28"/>
        </w:rPr>
        <w:t>.</w:t>
      </w:r>
    </w:p>
    <w:p w:rsidR="005F3FED" w:rsidRPr="00C22B62" w:rsidRDefault="005F3FED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67E" w:rsidRDefault="0051167E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414382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Профессия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«УЧ</w:t>
      </w:r>
      <w:r w:rsidR="005F3FED" w:rsidRPr="00C22B62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5F3FED" w:rsidRPr="00C22B62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могут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быть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уч</w:t>
      </w:r>
      <w:r w:rsidR="005F3FED" w:rsidRPr="00C22B62">
        <w:rPr>
          <w:rFonts w:ascii="Times New Roman" w:hAnsi="Times New Roman" w:cs="Times New Roman"/>
          <w:sz w:val="28"/>
          <w:szCs w:val="28"/>
        </w:rPr>
        <w:t>ё</w:t>
      </w:r>
      <w:r w:rsidRPr="00C22B62">
        <w:rPr>
          <w:rFonts w:ascii="Times New Roman" w:hAnsi="Times New Roman" w:cs="Times New Roman"/>
          <w:sz w:val="28"/>
          <w:szCs w:val="28"/>
        </w:rPr>
        <w:t>ные: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геологи,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биоинженеры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астрофизики,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IT-юристы.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Причинами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популярности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являются:</w:t>
      </w:r>
    </w:p>
    <w:p w:rsidR="00414382" w:rsidRPr="00C22B62" w:rsidRDefault="00414382" w:rsidP="005116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развитие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наук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технологий,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большое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количество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популяризаторов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науки,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известных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российских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международных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ученых,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развитие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музеев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науки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технологий,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деньги,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выделяются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научные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5F3FED" w:rsidRPr="00C22B62" w:rsidRDefault="005F3FED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414382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Профессия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«СОЗДАТЕЛ</w:t>
      </w:r>
      <w:r w:rsidR="005F3FED" w:rsidRPr="00C22B6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НОВЫХ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МИРОВ»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B62">
        <w:rPr>
          <w:rFonts w:ascii="Times New Roman" w:hAnsi="Times New Roman" w:cs="Times New Roman"/>
          <w:sz w:val="28"/>
          <w:szCs w:val="28"/>
        </w:rPr>
        <w:t>Это,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например,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такие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режисс</w:t>
      </w:r>
      <w:r w:rsidR="005F3FED" w:rsidRPr="00C22B62">
        <w:rPr>
          <w:rFonts w:ascii="Times New Roman" w:hAnsi="Times New Roman" w:cs="Times New Roman"/>
          <w:sz w:val="28"/>
          <w:szCs w:val="28"/>
        </w:rPr>
        <w:t>ё</w:t>
      </w:r>
      <w:r w:rsidRPr="00C22B62">
        <w:rPr>
          <w:rFonts w:ascii="Times New Roman" w:hAnsi="Times New Roman" w:cs="Times New Roman"/>
          <w:sz w:val="28"/>
          <w:szCs w:val="28"/>
        </w:rPr>
        <w:t>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сценарист,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композитор,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акт</w:t>
      </w:r>
      <w:r w:rsidR="005F3FED" w:rsidRPr="00C22B62">
        <w:rPr>
          <w:rFonts w:ascii="Times New Roman" w:hAnsi="Times New Roman" w:cs="Times New Roman"/>
          <w:sz w:val="28"/>
          <w:szCs w:val="28"/>
        </w:rPr>
        <w:t>ё</w:t>
      </w:r>
      <w:r w:rsidRPr="00C22B62">
        <w:rPr>
          <w:rFonts w:ascii="Times New Roman" w:hAnsi="Times New Roman" w:cs="Times New Roman"/>
          <w:sz w:val="28"/>
          <w:szCs w:val="28"/>
        </w:rPr>
        <w:t>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музыкант,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художник-аниматор,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продюсер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фильмов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сериалов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Создание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новых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миров,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необычных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персонажей,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поворотов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сюжета,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решений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одно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ключевых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умений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Z.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Причины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популярности:</w:t>
      </w:r>
    </w:p>
    <w:p w:rsidR="00414382" w:rsidRPr="00C22B62" w:rsidRDefault="00414382" w:rsidP="0051167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развитие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крутых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фильмов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анимации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(длинные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мультфильмы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Pixar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детей),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появление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творческих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конкурсов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детей.</w:t>
      </w:r>
    </w:p>
    <w:p w:rsidR="005F3FED" w:rsidRPr="00C22B62" w:rsidRDefault="005F3FED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414382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Профессия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«ДИЗАЙНЕР/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АРХИТЕКТОР»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увидело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значительные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изменения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городах.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увидели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трансформацию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представлений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жилье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общественных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пространствах.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lastRenderedPageBreak/>
        <w:t>Именно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комбинация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внешних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изменений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запрос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внутренний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комфорт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ведет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появлению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профессий.</w:t>
      </w:r>
    </w:p>
    <w:p w:rsidR="005F3FED" w:rsidRPr="00C22B62" w:rsidRDefault="005F3FED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414382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Профессия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«ВРАЧ»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времена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пандеми</w:t>
      </w:r>
      <w:r w:rsidR="005F3FED" w:rsidRPr="00C22B62">
        <w:rPr>
          <w:rFonts w:ascii="Times New Roman" w:hAnsi="Times New Roman" w:cs="Times New Roman"/>
          <w:sz w:val="28"/>
          <w:szCs w:val="28"/>
        </w:rPr>
        <w:t>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войн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врачи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всех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спасает.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благодарность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позитивное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отношение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обществе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(кампания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«Спасибо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врачам»),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снимается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сериалов,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платят.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Помимо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этого,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поднимается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вопросов,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связанных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активным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долголетием,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масштабные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исследования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генома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человека,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изменением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отношения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здоровью,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правильному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питанию.</w:t>
      </w:r>
    </w:p>
    <w:p w:rsidR="00414382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Стоит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отметить,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отличие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врачей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прошлого,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современный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врач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FED" w:rsidRPr="00C22B62">
        <w:rPr>
          <w:rFonts w:ascii="Times New Roman" w:hAnsi="Times New Roman" w:cs="Times New Roman"/>
          <w:sz w:val="28"/>
          <w:szCs w:val="28"/>
        </w:rPr>
        <w:t>х</w:t>
      </w:r>
      <w:r w:rsidR="00414382" w:rsidRPr="00C22B62">
        <w:rPr>
          <w:rFonts w:ascii="Times New Roman" w:hAnsi="Times New Roman" w:cs="Times New Roman"/>
          <w:sz w:val="28"/>
          <w:szCs w:val="28"/>
        </w:rPr>
        <w:t>оумлендеров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—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просто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врач,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обязательно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врач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хорошей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научной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подготовкой,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потому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ему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приходится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сталкиваться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сложными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ситуациями.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7E" w:rsidRDefault="0051167E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E63570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Профессии</w:t>
      </w:r>
      <w:r w:rsidR="00414382" w:rsidRPr="00C22B6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связанные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ЕДОЙ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b/>
          <w:i/>
          <w:sz w:val="28"/>
          <w:szCs w:val="28"/>
        </w:rPr>
        <w:t>ВКУСОМ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быть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шеф-повар,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дегустатор,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кондитер,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шеф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вегетарианского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ресторана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производства.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Еда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занимает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особое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мире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Z.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2B62">
        <w:rPr>
          <w:rFonts w:ascii="Times New Roman" w:hAnsi="Times New Roman" w:cs="Times New Roman"/>
          <w:sz w:val="28"/>
          <w:szCs w:val="28"/>
        </w:rPr>
        <w:t>Хоумлендеры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знают: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вкусно,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F3FED" w:rsidRPr="00C22B62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Pr="00C22B62">
        <w:rPr>
          <w:rFonts w:ascii="Times New Roman" w:hAnsi="Times New Roman" w:cs="Times New Roman"/>
          <w:sz w:val="28"/>
          <w:szCs w:val="28"/>
        </w:rPr>
        <w:t>питаться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хорошо,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нужно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заниматься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серьезно,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числе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точки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зрения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компонентов,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оформления,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ароматов,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вкусов,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натуральности.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Причины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популярности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4382" w:rsidRPr="00C22B62" w:rsidRDefault="00414382" w:rsidP="0051167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детство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пришелся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расцвет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кафе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ресторанов,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фьюжн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-кухни,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решений,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разговоров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правильное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питание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конечно,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сериалов,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фильмов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шоу,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посвященных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приготовлению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еды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(«Кухня»,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«Супер-шеф: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Дети»,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Рататуй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5F3FED" w:rsidRPr="00C22B62" w:rsidRDefault="005F3FED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382" w:rsidRPr="00C22B62" w:rsidRDefault="00E63570" w:rsidP="005116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Профессии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14382" w:rsidRPr="00C22B62">
        <w:rPr>
          <w:rFonts w:ascii="Times New Roman" w:hAnsi="Times New Roman" w:cs="Times New Roman"/>
          <w:b/>
          <w:i/>
          <w:sz w:val="28"/>
          <w:szCs w:val="28"/>
        </w:rPr>
        <w:t>БЛОГЕР/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b/>
          <w:i/>
          <w:sz w:val="28"/>
          <w:szCs w:val="28"/>
        </w:rPr>
        <w:t>ВЛОГЕР/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b/>
          <w:i/>
          <w:sz w:val="28"/>
          <w:szCs w:val="28"/>
        </w:rPr>
        <w:t>СТРИМЕР/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ТИКТОКЕР»</w:t>
      </w:r>
    </w:p>
    <w:p w:rsidR="00414382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пришелся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взрывной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рост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создает.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Нынешние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смотрят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создают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каналы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раннего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возраста.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каналы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посвящены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кулинарии,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игрушкам,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наукам,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Minecraft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школьным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занятиям.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каналах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появляются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герои,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ничего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старших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(Красный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шарик,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Сиреноголов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Хаги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-Ваги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…).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70" w:rsidRPr="00C22B62" w:rsidRDefault="004143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Вести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собственный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канал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один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базовых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навыков,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будут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обладать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многие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82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хотим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отметить,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дети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подростки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хотят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овладеть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одной,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несколькими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профессиями.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освоить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профессионально.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может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привести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тому,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человек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обладать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набором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профессий,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комбинации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которых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раньше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14382" w:rsidRPr="00C22B62">
        <w:rPr>
          <w:rFonts w:ascii="Times New Roman" w:hAnsi="Times New Roman" w:cs="Times New Roman"/>
          <w:sz w:val="28"/>
          <w:szCs w:val="28"/>
        </w:rPr>
        <w:t>встречались.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Также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значимым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вопрос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становится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современных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Обращаясь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данным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Евгении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Шамис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обозначить,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значимы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следующие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аспекты: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Во-первых,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3FED" w:rsidRPr="00C22B6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одержание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переключение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важнее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длительности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Musically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Likee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усиливают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общественное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клиповом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мышлении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молодёжи.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кажется,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хотят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потреблять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быстрый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—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смотреть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длинные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фильмы,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читать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книги.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длительность,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говорят,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совсем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маленькая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—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20-30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минут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сериала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5-7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стрима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Получается,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называем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клиповостью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297F40" w:rsidRPr="00C22B62">
        <w:rPr>
          <w:rFonts w:ascii="Times New Roman" w:hAnsi="Times New Roman" w:cs="Times New Roman"/>
          <w:sz w:val="28"/>
          <w:szCs w:val="28"/>
        </w:rPr>
        <w:t>шления,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обладает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другим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смыслом,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точнее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297F40" w:rsidRPr="00C22B62">
        <w:rPr>
          <w:rFonts w:ascii="Times New Roman" w:hAnsi="Times New Roman" w:cs="Times New Roman"/>
          <w:sz w:val="28"/>
          <w:szCs w:val="28"/>
        </w:rPr>
        <w:t>это:</w:t>
      </w:r>
    </w:p>
    <w:p w:rsidR="00E63570" w:rsidRPr="00C22B62" w:rsidRDefault="00E63570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1.</w:t>
      </w:r>
      <w:r w:rsidRPr="00C22B62">
        <w:rPr>
          <w:rFonts w:ascii="Times New Roman" w:hAnsi="Times New Roman" w:cs="Times New Roman"/>
          <w:sz w:val="28"/>
          <w:szCs w:val="28"/>
        </w:rPr>
        <w:tab/>
        <w:t>Привычка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постоянно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переключаться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между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делами,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смотреть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нон-стоп;</w:t>
      </w:r>
    </w:p>
    <w:p w:rsidR="00E63570" w:rsidRPr="00C22B62" w:rsidRDefault="00E63570" w:rsidP="0051167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2.</w:t>
      </w:r>
      <w:r w:rsidRPr="00C22B62">
        <w:rPr>
          <w:rFonts w:ascii="Times New Roman" w:hAnsi="Times New Roman" w:cs="Times New Roman"/>
          <w:sz w:val="28"/>
          <w:szCs w:val="28"/>
        </w:rPr>
        <w:tab/>
        <w:t>Нежелание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тратить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время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скучное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слишком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нравится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из-за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недостатка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концентрации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информации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контенте.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Так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выражение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клиповость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мышления»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лишь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клише,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стереотип.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Во-вторых,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важны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выборе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Качество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имеет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значение!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YZ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внимательно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относятся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выбору.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Прежде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начать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что-то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смотреть,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изуча</w:t>
      </w:r>
      <w:r w:rsidR="00297F40" w:rsidRPr="00C22B62">
        <w:rPr>
          <w:rFonts w:ascii="Times New Roman" w:hAnsi="Times New Roman" w:cs="Times New Roman"/>
          <w:sz w:val="28"/>
          <w:szCs w:val="28"/>
        </w:rPr>
        <w:t>ю</w:t>
      </w:r>
      <w:r w:rsidRPr="00C22B62">
        <w:rPr>
          <w:rFonts w:ascii="Times New Roman" w:hAnsi="Times New Roman" w:cs="Times New Roman"/>
          <w:sz w:val="28"/>
          <w:szCs w:val="28"/>
        </w:rPr>
        <w:t>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рекомендации,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отзывы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лидеров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мнений,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доверяют.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лидеры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мнений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считаются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плохими,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воспринимаются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носители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точки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зрения.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В-третьих,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b/>
          <w:i/>
          <w:sz w:val="28"/>
          <w:szCs w:val="28"/>
        </w:rPr>
        <w:t>Стримы</w:t>
      </w:r>
      <w:proofErr w:type="spellEnd"/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прямые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эфиры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лайвы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(живые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эфиры)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суперпопулярны.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моменте,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ощущение,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C73797" w:rsidRPr="00C22B62">
        <w:rPr>
          <w:rFonts w:ascii="Times New Roman" w:hAnsi="Times New Roman" w:cs="Times New Roman"/>
          <w:sz w:val="28"/>
          <w:szCs w:val="28"/>
        </w:rPr>
        <w:t>ними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комнате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живой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человек,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чате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людьми.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В-четвёртых,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b/>
          <w:i/>
          <w:sz w:val="28"/>
          <w:szCs w:val="28"/>
        </w:rPr>
        <w:t>Донаты</w:t>
      </w:r>
      <w:proofErr w:type="spellEnd"/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поддержка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YZ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ценят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хороший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создает.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поддерживают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нравится,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используя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систему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донатов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(добровольных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пожертвований)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стримеров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(например,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).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Иногда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обеспеченные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люди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i/>
          <w:sz w:val="28"/>
          <w:szCs w:val="28"/>
        </w:rPr>
        <w:t>мегапопулярные</w:t>
      </w:r>
      <w:proofErr w:type="spellEnd"/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i/>
          <w:sz w:val="28"/>
          <w:szCs w:val="28"/>
        </w:rPr>
        <w:t>ютуберы</w:t>
      </w:r>
      <w:proofErr w:type="spellEnd"/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позволяют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себе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красивые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жесты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отношении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начинающих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авторов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—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lastRenderedPageBreak/>
        <w:t>демонстративно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закидывают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крупную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сумму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наблюдают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реакцией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людей.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62">
        <w:rPr>
          <w:rFonts w:ascii="Times New Roman" w:hAnsi="Times New Roman" w:cs="Times New Roman"/>
          <w:b/>
          <w:i/>
          <w:sz w:val="28"/>
          <w:szCs w:val="28"/>
        </w:rPr>
        <w:t>В-пятых,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Совмещение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приёма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пищи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просмотром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«Ем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i/>
          <w:sz w:val="28"/>
          <w:szCs w:val="28"/>
        </w:rPr>
        <w:t>смотрю»</w:t>
      </w:r>
    </w:p>
    <w:p w:rsidR="00E63570" w:rsidRPr="00C22B62" w:rsidRDefault="00E63570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Обычно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подростков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происходит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завтраком: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хочется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быстрее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«проглотить»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информацию,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еда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хорошим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дополнением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влиять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потребление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контента.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797" w:rsidRPr="00C22B62" w:rsidRDefault="00C73797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говорят,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невозможно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сочетать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вкусную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еду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невкусное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видео.</w:t>
      </w:r>
    </w:p>
    <w:p w:rsidR="00812207" w:rsidRPr="00C22B62" w:rsidRDefault="005F3FED" w:rsidP="0051167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B62">
        <w:rPr>
          <w:rFonts w:ascii="Times New Roman" w:hAnsi="Times New Roman" w:cs="Times New Roman"/>
          <w:bCs/>
          <w:sz w:val="28"/>
          <w:szCs w:val="28"/>
        </w:rPr>
        <w:t>К</w:t>
      </w:r>
      <w:r w:rsidR="001F680A" w:rsidRPr="00C22B62">
        <w:rPr>
          <w:rFonts w:ascii="Times New Roman" w:hAnsi="Times New Roman" w:cs="Times New Roman"/>
          <w:bCs/>
          <w:sz w:val="28"/>
          <w:szCs w:val="28"/>
        </w:rPr>
        <w:t>ак</w:t>
      </w:r>
      <w:r w:rsidRPr="00C22B62">
        <w:rPr>
          <w:rFonts w:ascii="Times New Roman" w:hAnsi="Times New Roman" w:cs="Times New Roman"/>
          <w:bCs/>
          <w:sz w:val="28"/>
          <w:szCs w:val="28"/>
        </w:rPr>
        <w:t xml:space="preserve"> работать с</w:t>
      </w:r>
      <w:r w:rsidR="00812207" w:rsidRPr="00C22B62">
        <w:rPr>
          <w:rFonts w:ascii="Times New Roman" w:hAnsi="Times New Roman" w:cs="Times New Roman"/>
          <w:bCs/>
          <w:sz w:val="28"/>
          <w:szCs w:val="28"/>
        </w:rPr>
        <w:t xml:space="preserve"> подростками, чтобы </w:t>
      </w:r>
      <w:r w:rsidR="001F680A" w:rsidRPr="00C22B62">
        <w:rPr>
          <w:rFonts w:ascii="Times New Roman" w:hAnsi="Times New Roman" w:cs="Times New Roman"/>
          <w:bCs/>
          <w:sz w:val="28"/>
          <w:szCs w:val="28"/>
        </w:rPr>
        <w:t>образовательный</w:t>
      </w:r>
      <w:r w:rsidR="00814B2F" w:rsidRPr="00C22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814B2F" w:rsidRPr="00C22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bCs/>
          <w:sz w:val="28"/>
          <w:szCs w:val="28"/>
        </w:rPr>
        <w:t>был</w:t>
      </w:r>
      <w:r w:rsidR="00814B2F" w:rsidRPr="00C22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207" w:rsidRPr="00C22B62">
        <w:rPr>
          <w:rFonts w:ascii="Times New Roman" w:hAnsi="Times New Roman" w:cs="Times New Roman"/>
          <w:bCs/>
          <w:sz w:val="28"/>
          <w:szCs w:val="28"/>
        </w:rPr>
        <w:t>продуктивным?</w:t>
      </w:r>
      <w:r w:rsidR="00814B2F" w:rsidRPr="00C22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680A" w:rsidRPr="00C22B62" w:rsidRDefault="001F680A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Заменять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текст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картинками,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схемами,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инфографик</w:t>
      </w:r>
      <w:r w:rsidR="00812207" w:rsidRPr="00C22B6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12207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обучающими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видео,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чтобы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материал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был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ярки</w:t>
      </w:r>
      <w:r w:rsidR="00812207" w:rsidRPr="00C22B62">
        <w:rPr>
          <w:rFonts w:ascii="Times New Roman" w:hAnsi="Times New Roman" w:cs="Times New Roman"/>
          <w:sz w:val="28"/>
          <w:szCs w:val="28"/>
        </w:rPr>
        <w:t>м</w:t>
      </w:r>
      <w:r w:rsidR="008C2513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12207" w:rsidRPr="00C22B62">
        <w:rPr>
          <w:rFonts w:ascii="Times New Roman" w:hAnsi="Times New Roman" w:cs="Times New Roman"/>
          <w:sz w:val="28"/>
          <w:szCs w:val="28"/>
        </w:rPr>
        <w:t>Современным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детям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нужна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интерактивность,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частая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смена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деятельности,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образовани</w:t>
      </w:r>
      <w:r w:rsidR="00812207" w:rsidRPr="00C22B62">
        <w:rPr>
          <w:rFonts w:ascii="Times New Roman" w:hAnsi="Times New Roman" w:cs="Times New Roman"/>
          <w:sz w:val="28"/>
          <w:szCs w:val="28"/>
        </w:rPr>
        <w:t>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сочетании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отдыхом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весельем.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Просто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потому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делают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несколько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дел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одновременно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протяжении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всей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жизни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C2513" w:rsidRPr="00C22B62">
        <w:rPr>
          <w:rFonts w:ascii="Times New Roman" w:hAnsi="Times New Roman" w:cs="Times New Roman"/>
          <w:sz w:val="28"/>
          <w:szCs w:val="28"/>
        </w:rPr>
        <w:t>норма.</w:t>
      </w:r>
    </w:p>
    <w:p w:rsidR="001F680A" w:rsidRPr="00C22B62" w:rsidRDefault="001F680A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Мотивирующими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формами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являются: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игровая,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интерактивная,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дебаты,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мастер-классы,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тренинги.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Поколение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переносит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скуку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бессмысленные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обязательства.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Объясняя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что-либо,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старайтесь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сразу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показать,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пригодится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повседневной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E82B71" w:rsidRPr="00C22B62">
        <w:rPr>
          <w:rFonts w:ascii="Times New Roman" w:hAnsi="Times New Roman" w:cs="Times New Roman"/>
          <w:sz w:val="28"/>
          <w:szCs w:val="28"/>
        </w:rPr>
        <w:t>жизни.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Чтобы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привить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любовь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учебе,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транслируйте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ценности</w:t>
      </w:r>
      <w:r w:rsidR="00812207" w:rsidRPr="00C22B62">
        <w:rPr>
          <w:rFonts w:ascii="Times New Roman" w:hAnsi="Times New Roman" w:cs="Times New Roman"/>
          <w:sz w:val="28"/>
          <w:szCs w:val="28"/>
        </w:rPr>
        <w:t xml:space="preserve">, демонстрируйте </w:t>
      </w:r>
      <w:r w:rsidR="00605A8D" w:rsidRPr="00C22B62">
        <w:rPr>
          <w:rFonts w:ascii="Times New Roman" w:hAnsi="Times New Roman" w:cs="Times New Roman"/>
          <w:sz w:val="28"/>
          <w:szCs w:val="28"/>
        </w:rPr>
        <w:t>выгоду</w:t>
      </w:r>
      <w:r w:rsidR="00812207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которую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смогут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12207" w:rsidRPr="00C22B62">
        <w:rPr>
          <w:rFonts w:ascii="Times New Roman" w:hAnsi="Times New Roman" w:cs="Times New Roman"/>
          <w:sz w:val="28"/>
          <w:szCs w:val="28"/>
        </w:rPr>
        <w:t>получить (</w:t>
      </w:r>
      <w:r w:rsidR="00605A8D" w:rsidRPr="00C22B62">
        <w:rPr>
          <w:rFonts w:ascii="Times New Roman" w:hAnsi="Times New Roman" w:cs="Times New Roman"/>
          <w:sz w:val="28"/>
          <w:szCs w:val="28"/>
        </w:rPr>
        <w:t>яркая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жизнь,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общение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интересными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людьми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605A8D" w:rsidRPr="00C22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5A8D" w:rsidRPr="00C22B62">
        <w:rPr>
          <w:rFonts w:ascii="Times New Roman" w:hAnsi="Times New Roman" w:cs="Times New Roman"/>
          <w:sz w:val="28"/>
          <w:szCs w:val="28"/>
        </w:rPr>
        <w:t>т.п.</w:t>
      </w:r>
      <w:r w:rsidR="00812207" w:rsidRPr="00C22B62">
        <w:rPr>
          <w:rFonts w:ascii="Times New Roman" w:hAnsi="Times New Roman" w:cs="Times New Roman"/>
          <w:sz w:val="28"/>
          <w:szCs w:val="28"/>
        </w:rPr>
        <w:t>).</w:t>
      </w:r>
    </w:p>
    <w:p w:rsidR="001F680A" w:rsidRPr="00C22B62" w:rsidRDefault="001F680A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«Концентрированные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знания»</w:t>
      </w:r>
      <w:r w:rsidR="00812207" w:rsidRPr="00C22B62">
        <w:rPr>
          <w:rFonts w:ascii="Times New Roman" w:hAnsi="Times New Roman" w:cs="Times New Roman"/>
          <w:sz w:val="28"/>
          <w:szCs w:val="28"/>
        </w:rPr>
        <w:t>. В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сю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информацию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делить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кусочки,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структурировать,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быстро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переключаться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между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задачами,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быстрее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реагировать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результат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.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тратьте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много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времени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объяснения: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поколение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en-US"/>
        </w:rPr>
        <w:t>Z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умеет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долго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удерживать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внимание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одном</w:t>
      </w:r>
      <w:r w:rsidR="00814B2F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4C5F69" w:rsidRPr="00C22B6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объекте.</w:t>
      </w:r>
    </w:p>
    <w:p w:rsidR="001F680A" w:rsidRPr="00C22B62" w:rsidRDefault="00812207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Активнее з</w:t>
      </w:r>
      <w:r w:rsidR="001F680A" w:rsidRPr="00C22B62">
        <w:rPr>
          <w:rFonts w:ascii="Times New Roman" w:hAnsi="Times New Roman" w:cs="Times New Roman"/>
          <w:sz w:val="28"/>
          <w:szCs w:val="28"/>
        </w:rPr>
        <w:t>адействовать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sz w:val="28"/>
          <w:szCs w:val="28"/>
        </w:rPr>
        <w:t>компьютеры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sz w:val="28"/>
          <w:szCs w:val="28"/>
        </w:rPr>
        <w:t>смартфоны,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sz w:val="28"/>
          <w:szCs w:val="28"/>
        </w:rPr>
        <w:t>осваивать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80A" w:rsidRPr="00C22B62">
        <w:rPr>
          <w:rFonts w:ascii="Times New Roman" w:hAnsi="Times New Roman" w:cs="Times New Roman"/>
          <w:sz w:val="28"/>
          <w:szCs w:val="28"/>
        </w:rPr>
        <w:t>но</w:t>
      </w:r>
      <w:r w:rsidR="00FD73E7" w:rsidRPr="00C22B62">
        <w:rPr>
          <w:rFonts w:ascii="Times New Roman" w:hAnsi="Times New Roman" w:cs="Times New Roman"/>
          <w:sz w:val="28"/>
          <w:szCs w:val="28"/>
        </w:rPr>
        <w:t>вы</w:t>
      </w:r>
      <w:r w:rsidRPr="00C22B62">
        <w:rPr>
          <w:rFonts w:ascii="Times New Roman" w:hAnsi="Times New Roman" w:cs="Times New Roman"/>
          <w:sz w:val="28"/>
          <w:szCs w:val="28"/>
        </w:rPr>
        <w:t>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онлайн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площад</w:t>
      </w:r>
      <w:r w:rsidRPr="00C22B62">
        <w:rPr>
          <w:rFonts w:ascii="Times New Roman" w:hAnsi="Times New Roman" w:cs="Times New Roman"/>
          <w:sz w:val="28"/>
          <w:szCs w:val="28"/>
        </w:rPr>
        <w:t>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FD73E7" w:rsidRPr="00C22B62">
        <w:rPr>
          <w:rFonts w:ascii="Times New Roman" w:hAnsi="Times New Roman" w:cs="Times New Roman"/>
          <w:sz w:val="28"/>
          <w:szCs w:val="28"/>
        </w:rPr>
        <w:t>продукт</w:t>
      </w:r>
      <w:r w:rsidRPr="00C22B62">
        <w:rPr>
          <w:rFonts w:ascii="Times New Roman" w:hAnsi="Times New Roman" w:cs="Times New Roman"/>
          <w:sz w:val="28"/>
          <w:szCs w:val="28"/>
        </w:rPr>
        <w:t>ы</w:t>
      </w:r>
      <w:r w:rsidR="00FD73E7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стоит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лишать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детей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поколения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доступа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интернету: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там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проходят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важные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процессы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социализации,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C5F69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C5F69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C5F69" w:rsidRPr="00C22B62">
        <w:rPr>
          <w:rFonts w:ascii="Times New Roman" w:hAnsi="Times New Roman" w:cs="Times New Roman"/>
          <w:sz w:val="28"/>
          <w:szCs w:val="28"/>
        </w:rPr>
        <w:t>комфортная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C5F69" w:rsidRPr="00C22B62">
        <w:rPr>
          <w:rFonts w:ascii="Times New Roman" w:hAnsi="Times New Roman" w:cs="Times New Roman"/>
          <w:sz w:val="28"/>
          <w:szCs w:val="28"/>
        </w:rPr>
        <w:t>среда,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уже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упоминали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коллеги.</w:t>
      </w:r>
    </w:p>
    <w:p w:rsidR="001F680A" w:rsidRPr="00C22B62" w:rsidRDefault="001F680A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Обеспечивайте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обратную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связь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обоснованно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аргументированно.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стоит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повышать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голос,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критиковать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язвительной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форме.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мотивирует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дети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просто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разочаровываются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задаче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теряют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интерес.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Больше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A42AB8" w:rsidRPr="00C22B62">
        <w:rPr>
          <w:rFonts w:ascii="Times New Roman" w:hAnsi="Times New Roman" w:cs="Times New Roman"/>
          <w:sz w:val="28"/>
          <w:szCs w:val="28"/>
        </w:rPr>
        <w:t>пом</w:t>
      </w:r>
      <w:r w:rsidR="00FD73E7" w:rsidRPr="00C22B62">
        <w:rPr>
          <w:rFonts w:ascii="Times New Roman" w:hAnsi="Times New Roman" w:cs="Times New Roman"/>
          <w:sz w:val="28"/>
          <w:szCs w:val="28"/>
        </w:rPr>
        <w:t>ожет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вежливость,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тактичность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уч</w:t>
      </w:r>
      <w:r w:rsidR="00812207" w:rsidRPr="00C22B62">
        <w:rPr>
          <w:rFonts w:ascii="Times New Roman" w:hAnsi="Times New Roman" w:cs="Times New Roman"/>
          <w:sz w:val="28"/>
          <w:szCs w:val="28"/>
        </w:rPr>
        <w:t>ё</w:t>
      </w:r>
      <w:r w:rsidR="00FD73E7" w:rsidRPr="00C22B62">
        <w:rPr>
          <w:rFonts w:ascii="Times New Roman" w:hAnsi="Times New Roman" w:cs="Times New Roman"/>
          <w:sz w:val="28"/>
          <w:szCs w:val="28"/>
        </w:rPr>
        <w:t>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D73E7" w:rsidRPr="00C22B62">
        <w:rPr>
          <w:rFonts w:ascii="Times New Roman" w:hAnsi="Times New Roman" w:cs="Times New Roman"/>
          <w:sz w:val="28"/>
          <w:szCs w:val="28"/>
        </w:rPr>
        <w:t>индивидуальности.</w:t>
      </w:r>
    </w:p>
    <w:p w:rsidR="004D1242" w:rsidRPr="00C22B62" w:rsidRDefault="004D1242" w:rsidP="0051167E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Поощряйте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стимулируйте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самостоятельное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принятие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решение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(выбирать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обсуждения,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развивать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собственные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проекты).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важнее,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коллективные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действия: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даже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lastRenderedPageBreak/>
        <w:t>работа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команде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базируется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предложениях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каждого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участника.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мудрые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опытные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наставники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помогайте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идеям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желаниям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найти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подходящую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форму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для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реализации.</w:t>
      </w:r>
    </w:p>
    <w:p w:rsidR="00812207" w:rsidRPr="00C22B62" w:rsidRDefault="00812207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F52" w:rsidRPr="00C22B62" w:rsidRDefault="00812207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62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="00373F52" w:rsidRPr="00C22B62">
        <w:rPr>
          <w:rFonts w:ascii="Times New Roman" w:hAnsi="Times New Roman" w:cs="Times New Roman"/>
          <w:b/>
          <w:sz w:val="28"/>
          <w:szCs w:val="28"/>
        </w:rPr>
        <w:t>Ментиметр</w:t>
      </w:r>
      <w:r w:rsidRPr="00C22B62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r w:rsidR="00373F52" w:rsidRPr="00C22B62">
        <w:rPr>
          <w:rFonts w:ascii="Times New Roman" w:hAnsi="Times New Roman" w:cs="Times New Roman"/>
          <w:b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F52" w:rsidRPr="00C22B62" w:rsidRDefault="00373F5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Уважаемые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педагоги.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попросим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написать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вопросы,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могли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появиться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после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нашего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рассказа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подростках,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либо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вопросы,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были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этого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пока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нашли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1842" w:rsidRPr="00C22B62">
        <w:rPr>
          <w:rFonts w:ascii="Times New Roman" w:hAnsi="Times New Roman" w:cs="Times New Roman"/>
          <w:sz w:val="28"/>
          <w:szCs w:val="28"/>
        </w:rPr>
        <w:t>ответы.</w:t>
      </w:r>
    </w:p>
    <w:p w:rsidR="007F1842" w:rsidRPr="00C22B62" w:rsidRDefault="00812207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З</w:t>
      </w:r>
      <w:r w:rsidR="00F854D9" w:rsidRPr="00C22B62">
        <w:rPr>
          <w:rFonts w:ascii="Times New Roman" w:hAnsi="Times New Roman" w:cs="Times New Roman"/>
          <w:sz w:val="28"/>
          <w:szCs w:val="28"/>
        </w:rPr>
        <w:t>дорово,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есть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вопросы,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значит,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действительно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волнует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эта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тема.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AF1" w:rsidRPr="00C22B62">
        <w:rPr>
          <w:rFonts w:ascii="Times New Roman" w:hAnsi="Times New Roman" w:cs="Times New Roman"/>
          <w:sz w:val="28"/>
          <w:szCs w:val="28"/>
        </w:rPr>
        <w:t>Возможно,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AF1" w:rsidRPr="00C22B62">
        <w:rPr>
          <w:rFonts w:ascii="Times New Roman" w:hAnsi="Times New Roman" w:cs="Times New Roman"/>
          <w:sz w:val="28"/>
          <w:szCs w:val="28"/>
        </w:rPr>
        <w:t>ответы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AF1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AF1" w:rsidRPr="00C22B62">
        <w:rPr>
          <w:rFonts w:ascii="Times New Roman" w:hAnsi="Times New Roman" w:cs="Times New Roman"/>
          <w:sz w:val="28"/>
          <w:szCs w:val="28"/>
        </w:rPr>
        <w:t>эти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F6AF1" w:rsidRPr="00C22B62">
        <w:rPr>
          <w:rFonts w:ascii="Times New Roman" w:hAnsi="Times New Roman" w:cs="Times New Roman"/>
          <w:sz w:val="28"/>
          <w:szCs w:val="28"/>
        </w:rPr>
        <w:t>вопросы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A7930" w:rsidRPr="00C22B62">
        <w:rPr>
          <w:rFonts w:ascii="Times New Roman" w:hAnsi="Times New Roman" w:cs="Times New Roman"/>
          <w:sz w:val="28"/>
          <w:szCs w:val="28"/>
        </w:rPr>
        <w:t>содержа</w:t>
      </w:r>
      <w:r w:rsidR="00F854D9" w:rsidRPr="00C22B62">
        <w:rPr>
          <w:rFonts w:ascii="Times New Roman" w:hAnsi="Times New Roman" w:cs="Times New Roman"/>
          <w:sz w:val="28"/>
          <w:szCs w:val="28"/>
        </w:rPr>
        <w:t>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буклетах</w:t>
      </w:r>
      <w:r w:rsidR="00F854D9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раздали,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либо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сможете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получить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них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ответы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следующих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частях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нашего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F854D9" w:rsidRPr="00C22B62">
        <w:rPr>
          <w:rFonts w:ascii="Times New Roman" w:hAnsi="Times New Roman" w:cs="Times New Roman"/>
          <w:sz w:val="28"/>
          <w:szCs w:val="28"/>
        </w:rPr>
        <w:t>пе</w:t>
      </w:r>
      <w:r w:rsidR="001F6AF1" w:rsidRPr="00C22B62">
        <w:rPr>
          <w:rFonts w:ascii="Times New Roman" w:hAnsi="Times New Roman" w:cs="Times New Roman"/>
          <w:sz w:val="28"/>
          <w:szCs w:val="28"/>
        </w:rPr>
        <w:t>дсовета.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B6C62"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B6C62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B6C62" w:rsidRPr="00C22B62">
        <w:rPr>
          <w:rFonts w:ascii="Times New Roman" w:hAnsi="Times New Roman" w:cs="Times New Roman"/>
          <w:sz w:val="28"/>
          <w:szCs w:val="28"/>
        </w:rPr>
        <w:t>продолжаем.</w:t>
      </w:r>
    </w:p>
    <w:p w:rsidR="004B6C62" w:rsidRPr="00C22B62" w:rsidRDefault="004B6C6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C62" w:rsidRPr="00C22B62" w:rsidRDefault="004B6C62" w:rsidP="00DD2646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2B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b/>
          <w:sz w:val="28"/>
          <w:szCs w:val="28"/>
        </w:rPr>
        <w:t>К</w:t>
      </w:r>
      <w:r w:rsidR="00812207" w:rsidRPr="00C22B62">
        <w:rPr>
          <w:rFonts w:ascii="Times New Roman" w:hAnsi="Times New Roman" w:cs="Times New Roman"/>
          <w:b/>
          <w:sz w:val="28"/>
          <w:szCs w:val="28"/>
        </w:rPr>
        <w:t>ринжк</w:t>
      </w:r>
      <w:r w:rsidRPr="00C22B62">
        <w:rPr>
          <w:rFonts w:ascii="Times New Roman" w:hAnsi="Times New Roman" w:cs="Times New Roman"/>
          <w:b/>
          <w:sz w:val="28"/>
          <w:szCs w:val="28"/>
        </w:rPr>
        <w:t>виз</w:t>
      </w:r>
      <w:proofErr w:type="spellEnd"/>
      <w:r w:rsidR="00812207" w:rsidRPr="00C22B62">
        <w:rPr>
          <w:rFonts w:ascii="Times New Roman" w:hAnsi="Times New Roman" w:cs="Times New Roman"/>
          <w:b/>
          <w:sz w:val="28"/>
          <w:szCs w:val="28"/>
        </w:rPr>
        <w:t>.</w:t>
      </w:r>
    </w:p>
    <w:p w:rsidR="00DD2646" w:rsidRDefault="00DD2646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C62" w:rsidRPr="00C22B62" w:rsidRDefault="00812207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:</w:t>
      </w:r>
    </w:p>
    <w:p w:rsidR="00812207" w:rsidRPr="00C22B62" w:rsidRDefault="00DD2646" w:rsidP="0051167E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знания</w:t>
      </w:r>
      <w:r w:rsidR="00812207" w:rsidRPr="00C22B6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812207" w:rsidRPr="00C22B62">
        <w:rPr>
          <w:rFonts w:ascii="Times New Roman" w:hAnsi="Times New Roman" w:cs="Times New Roman"/>
          <w:sz w:val="28"/>
          <w:szCs w:val="28"/>
        </w:rPr>
        <w:t>подростках в форме интеллектуальной игры;</w:t>
      </w:r>
    </w:p>
    <w:p w:rsidR="00812207" w:rsidRPr="00C22B62" w:rsidRDefault="00812207" w:rsidP="0051167E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Постараться понять молодое поколение.</w:t>
      </w:r>
    </w:p>
    <w:p w:rsidR="00812207" w:rsidRPr="00C22B62" w:rsidRDefault="00812207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 xml:space="preserve">Игра </w:t>
      </w:r>
      <w:r w:rsidR="001C1FFB">
        <w:rPr>
          <w:rFonts w:ascii="Times New Roman" w:hAnsi="Times New Roman" w:cs="Times New Roman"/>
          <w:sz w:val="28"/>
          <w:szCs w:val="28"/>
        </w:rPr>
        <w:t>состоит из</w:t>
      </w:r>
      <w:r w:rsidRPr="00C22B62">
        <w:rPr>
          <w:rFonts w:ascii="Times New Roman" w:hAnsi="Times New Roman" w:cs="Times New Roman"/>
          <w:sz w:val="28"/>
          <w:szCs w:val="28"/>
        </w:rPr>
        <w:t xml:space="preserve"> 4 тур</w:t>
      </w:r>
      <w:r w:rsidR="001C1FFB">
        <w:rPr>
          <w:rFonts w:ascii="Times New Roman" w:hAnsi="Times New Roman" w:cs="Times New Roman"/>
          <w:sz w:val="28"/>
          <w:szCs w:val="28"/>
        </w:rPr>
        <w:t>ов</w:t>
      </w:r>
      <w:r w:rsidRPr="00C22B62">
        <w:rPr>
          <w:rFonts w:ascii="Times New Roman" w:hAnsi="Times New Roman" w:cs="Times New Roman"/>
          <w:sz w:val="28"/>
          <w:szCs w:val="28"/>
        </w:rPr>
        <w:t>:</w:t>
      </w:r>
    </w:p>
    <w:p w:rsidR="00812207" w:rsidRPr="00C22B62" w:rsidRDefault="00812207" w:rsidP="005116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Слэнг</w:t>
      </w:r>
      <w:proofErr w:type="spellEnd"/>
    </w:p>
    <w:p w:rsidR="00812207" w:rsidRPr="00C22B62" w:rsidRDefault="00812207" w:rsidP="005116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Медиа</w:t>
      </w:r>
    </w:p>
    <w:p w:rsidR="00812207" w:rsidRPr="00C22B62" w:rsidRDefault="00812207" w:rsidP="005116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B62">
        <w:rPr>
          <w:rFonts w:ascii="Times New Roman" w:hAnsi="Times New Roman" w:cs="Times New Roman"/>
          <w:sz w:val="28"/>
          <w:szCs w:val="28"/>
        </w:rPr>
        <w:t>TikTok</w:t>
      </w:r>
      <w:proofErr w:type="spellEnd"/>
    </w:p>
    <w:p w:rsidR="00812207" w:rsidRPr="00C22B62" w:rsidRDefault="00812207" w:rsidP="005116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Разное</w:t>
      </w:r>
    </w:p>
    <w:p w:rsidR="00C22B62" w:rsidRPr="00C22B62" w:rsidRDefault="001C1FFB" w:rsidP="00511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приложение «</w:t>
      </w:r>
      <w:proofErr w:type="spellStart"/>
      <w:r w:rsidRPr="001C1FFB">
        <w:rPr>
          <w:rFonts w:ascii="Times New Roman" w:hAnsi="Times New Roman" w:cs="Times New Roman"/>
          <w:sz w:val="28"/>
          <w:szCs w:val="28"/>
        </w:rPr>
        <w:t>Кринжквиз</w:t>
      </w:r>
      <w:proofErr w:type="spellEnd"/>
      <w:r w:rsidRPr="001C1F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FFB" w:rsidRDefault="001C1FFB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A9A" w:rsidRPr="00C22B62" w:rsidRDefault="00E31A9A" w:rsidP="006C71F3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2B6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Принципиальный</w:t>
      </w:r>
      <w:r w:rsidR="00814B2F" w:rsidRPr="00C2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b/>
          <w:sz w:val="28"/>
          <w:szCs w:val="28"/>
        </w:rPr>
        <w:t>убийца</w:t>
      </w:r>
    </w:p>
    <w:p w:rsidR="00856724" w:rsidRPr="00C22B62" w:rsidRDefault="00856724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поговорили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подростках,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теперь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покажем!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724" w:rsidRPr="00C22B62" w:rsidRDefault="00012227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Коллеги,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принять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участие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игре</w:t>
      </w:r>
      <w:r w:rsidR="00452F55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которая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называется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«</w:t>
      </w:r>
      <w:r w:rsidR="00452F55" w:rsidRPr="00C22B62">
        <w:rPr>
          <w:rFonts w:ascii="Times New Roman" w:hAnsi="Times New Roman" w:cs="Times New Roman"/>
          <w:i/>
          <w:sz w:val="28"/>
          <w:szCs w:val="28"/>
        </w:rPr>
        <w:t>П</w:t>
      </w:r>
      <w:r w:rsidRPr="00C22B62">
        <w:rPr>
          <w:rFonts w:ascii="Times New Roman" w:hAnsi="Times New Roman" w:cs="Times New Roman"/>
          <w:i/>
          <w:sz w:val="28"/>
          <w:szCs w:val="28"/>
        </w:rPr>
        <w:t>ринципиальный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убийца».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512338" w:rsidRPr="00C22B62">
        <w:rPr>
          <w:rFonts w:ascii="Times New Roman" w:hAnsi="Times New Roman" w:cs="Times New Roman"/>
          <w:sz w:val="28"/>
          <w:szCs w:val="28"/>
        </w:rPr>
        <w:t>Её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правила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описаны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C1FFB">
        <w:rPr>
          <w:rFonts w:ascii="Times New Roman" w:hAnsi="Times New Roman" w:cs="Times New Roman"/>
          <w:sz w:val="28"/>
          <w:szCs w:val="28"/>
        </w:rPr>
        <w:t>буклетах</w:t>
      </w:r>
      <w:r w:rsidR="00452F55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обязательно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проговорим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8A7930"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перед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началом.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C1FFB">
        <w:rPr>
          <w:rFonts w:ascii="Times New Roman" w:hAnsi="Times New Roman" w:cs="Times New Roman"/>
          <w:sz w:val="28"/>
          <w:szCs w:val="28"/>
        </w:rPr>
        <w:t>Итак, с</w:t>
      </w:r>
      <w:r w:rsidR="00452F55" w:rsidRPr="00C22B62">
        <w:rPr>
          <w:rFonts w:ascii="Times New Roman" w:hAnsi="Times New Roman" w:cs="Times New Roman"/>
          <w:sz w:val="28"/>
          <w:szCs w:val="28"/>
        </w:rPr>
        <w:t>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рамках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игры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будут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представлены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персонажи,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являются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гиперболизированными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E3988" w:rsidRPr="00C22B62">
        <w:rPr>
          <w:rFonts w:ascii="Times New Roman" w:hAnsi="Times New Roman" w:cs="Times New Roman"/>
          <w:sz w:val="28"/>
          <w:szCs w:val="28"/>
        </w:rPr>
        <w:t>образами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E3988" w:rsidRPr="00C22B62">
        <w:rPr>
          <w:rFonts w:ascii="Times New Roman" w:hAnsi="Times New Roman" w:cs="Times New Roman"/>
          <w:sz w:val="28"/>
          <w:szCs w:val="28"/>
        </w:rPr>
        <w:t>современных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BE3988" w:rsidRPr="00C22B62">
        <w:rPr>
          <w:rFonts w:ascii="Times New Roman" w:hAnsi="Times New Roman" w:cs="Times New Roman"/>
          <w:sz w:val="28"/>
          <w:szCs w:val="28"/>
        </w:rPr>
        <w:t>подростков</w:t>
      </w:r>
      <w:r w:rsidR="00452F55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Возможно,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кто-то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из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имел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опыт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работы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подобными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случаями,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но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C1FFB">
        <w:rPr>
          <w:rFonts w:ascii="Times New Roman" w:hAnsi="Times New Roman" w:cs="Times New Roman"/>
          <w:sz w:val="28"/>
          <w:szCs w:val="28"/>
        </w:rPr>
        <w:t>сразу оговоримся –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это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игровая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452F55" w:rsidRPr="00C22B62">
        <w:rPr>
          <w:rFonts w:ascii="Times New Roman" w:hAnsi="Times New Roman" w:cs="Times New Roman"/>
          <w:sz w:val="28"/>
          <w:szCs w:val="28"/>
        </w:rPr>
        <w:t>ситуация</w:t>
      </w:r>
      <w:r w:rsidR="00023C1E"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Роли,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себя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примеряют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наши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педагоги,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не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соотносятся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ними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самими,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помните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об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этом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ходе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365714" w:rsidRPr="00C22B62">
        <w:rPr>
          <w:rFonts w:ascii="Times New Roman" w:hAnsi="Times New Roman" w:cs="Times New Roman"/>
          <w:sz w:val="28"/>
          <w:szCs w:val="28"/>
        </w:rPr>
        <w:t>игры.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FB" w:rsidRPr="001C1FFB" w:rsidRDefault="001C1FFB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приложение «Буклет</w:t>
      </w:r>
      <w:r w:rsidRPr="0028598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1»</w:t>
      </w:r>
    </w:p>
    <w:p w:rsidR="00D64BC3" w:rsidRPr="00C22B62" w:rsidRDefault="00D64BC3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Коллеги,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подвести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итоги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игры.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FB" w:rsidRDefault="00D64BC3" w:rsidP="005116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FFB">
        <w:rPr>
          <w:rFonts w:ascii="Times New Roman" w:hAnsi="Times New Roman" w:cs="Times New Roman"/>
          <w:sz w:val="28"/>
          <w:szCs w:val="28"/>
        </w:rPr>
        <w:t>Насколько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реальны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подобные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случаи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в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жизни?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FB" w:rsidRDefault="00D64BC3" w:rsidP="005116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FFB">
        <w:rPr>
          <w:rFonts w:ascii="Times New Roman" w:hAnsi="Times New Roman" w:cs="Times New Roman"/>
          <w:sz w:val="28"/>
          <w:szCs w:val="28"/>
        </w:rPr>
        <w:lastRenderedPageBreak/>
        <w:t>Сталкивались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ли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вы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с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подобным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в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жизни?</w:t>
      </w:r>
    </w:p>
    <w:p w:rsidR="00D64BC3" w:rsidRDefault="00D64BC3" w:rsidP="005116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FFB">
        <w:rPr>
          <w:rFonts w:ascii="Times New Roman" w:hAnsi="Times New Roman" w:cs="Times New Roman"/>
          <w:sz w:val="28"/>
          <w:szCs w:val="28"/>
        </w:rPr>
        <w:t>Считаете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ли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вы,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855E2F" w:rsidRPr="001C1FFB">
        <w:rPr>
          <w:rFonts w:ascii="Times New Roman" w:hAnsi="Times New Roman" w:cs="Times New Roman"/>
          <w:sz w:val="28"/>
          <w:szCs w:val="28"/>
        </w:rPr>
        <w:t>что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855E2F" w:rsidRPr="001C1FFB">
        <w:rPr>
          <w:rFonts w:ascii="Times New Roman" w:hAnsi="Times New Roman" w:cs="Times New Roman"/>
          <w:sz w:val="28"/>
          <w:szCs w:val="28"/>
        </w:rPr>
        <w:t>отношение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855E2F" w:rsidRPr="001C1FFB">
        <w:rPr>
          <w:rFonts w:ascii="Times New Roman" w:hAnsi="Times New Roman" w:cs="Times New Roman"/>
          <w:sz w:val="28"/>
          <w:szCs w:val="28"/>
        </w:rPr>
        <w:t>социума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855E2F" w:rsidRPr="001C1FFB">
        <w:rPr>
          <w:rFonts w:ascii="Times New Roman" w:hAnsi="Times New Roman" w:cs="Times New Roman"/>
          <w:sz w:val="28"/>
          <w:szCs w:val="28"/>
        </w:rPr>
        <w:t>к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855E2F" w:rsidRPr="001C1FFB">
        <w:rPr>
          <w:rFonts w:ascii="Times New Roman" w:hAnsi="Times New Roman" w:cs="Times New Roman"/>
          <w:sz w:val="28"/>
          <w:szCs w:val="28"/>
        </w:rPr>
        <w:t>подростку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и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его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проблемам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может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подтолкнуть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его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5F4D2C" w:rsidRPr="001C1FFB">
        <w:rPr>
          <w:rFonts w:ascii="Times New Roman" w:hAnsi="Times New Roman" w:cs="Times New Roman"/>
          <w:sz w:val="28"/>
          <w:szCs w:val="28"/>
        </w:rPr>
        <w:t>к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5F4D2C" w:rsidRPr="001C1FFB">
        <w:rPr>
          <w:rFonts w:ascii="Times New Roman" w:hAnsi="Times New Roman" w:cs="Times New Roman"/>
          <w:sz w:val="28"/>
          <w:szCs w:val="28"/>
        </w:rPr>
        <w:t>подобным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="005F4D2C" w:rsidRPr="001C1FFB">
        <w:rPr>
          <w:rFonts w:ascii="Times New Roman" w:hAnsi="Times New Roman" w:cs="Times New Roman"/>
          <w:sz w:val="28"/>
          <w:szCs w:val="28"/>
        </w:rPr>
        <w:t>крайностям?</w:t>
      </w:r>
    </w:p>
    <w:p w:rsidR="00BA2EC9" w:rsidRPr="001C1FFB" w:rsidRDefault="00855E2F" w:rsidP="005116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FFB">
        <w:rPr>
          <w:rFonts w:ascii="Times New Roman" w:hAnsi="Times New Roman" w:cs="Times New Roman"/>
          <w:sz w:val="28"/>
          <w:szCs w:val="28"/>
        </w:rPr>
        <w:t>Как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взрослые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могут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помочь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подросткам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с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такими</w:t>
      </w:r>
      <w:r w:rsidR="00814B2F" w:rsidRPr="001C1FFB">
        <w:rPr>
          <w:rFonts w:ascii="Times New Roman" w:hAnsi="Times New Roman" w:cs="Times New Roman"/>
          <w:sz w:val="28"/>
          <w:szCs w:val="28"/>
        </w:rPr>
        <w:t xml:space="preserve"> </w:t>
      </w:r>
      <w:r w:rsidRPr="001C1FFB">
        <w:rPr>
          <w:rFonts w:ascii="Times New Roman" w:hAnsi="Times New Roman" w:cs="Times New Roman"/>
          <w:sz w:val="28"/>
          <w:szCs w:val="28"/>
        </w:rPr>
        <w:t>проблемами?</w:t>
      </w:r>
    </w:p>
    <w:p w:rsidR="00BA2EC9" w:rsidRPr="00C22B62" w:rsidRDefault="00BA2EC9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C9" w:rsidRPr="00C22B62" w:rsidRDefault="00BA2EC9" w:rsidP="006C71F3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B62">
        <w:rPr>
          <w:rFonts w:ascii="Times New Roman" w:hAnsi="Times New Roman" w:cs="Times New Roman"/>
          <w:b/>
          <w:sz w:val="28"/>
          <w:szCs w:val="28"/>
        </w:rPr>
        <w:t>Ф</w:t>
      </w:r>
      <w:bookmarkStart w:id="0" w:name="_GoBack"/>
      <w:bookmarkEnd w:id="0"/>
      <w:r w:rsidRPr="00C22B62">
        <w:rPr>
          <w:rFonts w:ascii="Times New Roman" w:hAnsi="Times New Roman" w:cs="Times New Roman"/>
          <w:b/>
          <w:sz w:val="28"/>
          <w:szCs w:val="28"/>
        </w:rPr>
        <w:t>инал</w:t>
      </w:r>
    </w:p>
    <w:p w:rsidR="007F784B" w:rsidRPr="00C22B62" w:rsidRDefault="007F784B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Сегодня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поговорили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основных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поколенческих</w:t>
      </w:r>
      <w:proofErr w:type="spellEnd"/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чертах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B62">
        <w:rPr>
          <w:rFonts w:ascii="Times New Roman" w:hAnsi="Times New Roman" w:cs="Times New Roman"/>
          <w:sz w:val="28"/>
          <w:szCs w:val="28"/>
        </w:rPr>
        <w:t>подростков</w:t>
      </w:r>
      <w:proofErr w:type="gramEnd"/>
      <w:r w:rsidRPr="00C22B62">
        <w:rPr>
          <w:rFonts w:ascii="Times New Roman" w:hAnsi="Times New Roman" w:cs="Times New Roman"/>
          <w:sz w:val="28"/>
          <w:szCs w:val="28"/>
        </w:rPr>
        <w:t>: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профессии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интересны,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волнует,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общаются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технологиями,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взрослыми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другом.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Узнали,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каком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языке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они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говорят,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смотрят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любят.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получили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ценные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советы,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ними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найт</w:t>
      </w:r>
      <w:r w:rsidR="007F6D3D"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6D3D" w:rsidRPr="00C22B62">
        <w:rPr>
          <w:rFonts w:ascii="Times New Roman" w:hAnsi="Times New Roman" w:cs="Times New Roman"/>
          <w:sz w:val="28"/>
          <w:szCs w:val="28"/>
        </w:rPr>
        <w:t>общий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7F6D3D" w:rsidRPr="00C22B62">
        <w:rPr>
          <w:rFonts w:ascii="Times New Roman" w:hAnsi="Times New Roman" w:cs="Times New Roman"/>
          <w:sz w:val="28"/>
          <w:szCs w:val="28"/>
        </w:rPr>
        <w:t>язык.</w:t>
      </w:r>
    </w:p>
    <w:p w:rsidR="001C1FFB" w:rsidRDefault="007F6D3D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вернуться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началу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педсовета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вопросам,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себе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задали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62">
        <w:rPr>
          <w:rFonts w:ascii="Times New Roman" w:hAnsi="Times New Roman" w:cs="Times New Roman"/>
          <w:sz w:val="28"/>
          <w:szCs w:val="28"/>
        </w:rPr>
        <w:t>ментиметре</w:t>
      </w:r>
      <w:proofErr w:type="spellEnd"/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Давайте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вспомним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их.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D3D" w:rsidRPr="00C22B62" w:rsidRDefault="007F6D3D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Вопросы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появляются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экране.</w:t>
      </w:r>
    </w:p>
    <w:p w:rsidR="001C1FFB" w:rsidRDefault="00D41E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Сейчас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предлагаем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каждой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группе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самим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найти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ответы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вопросы</w:t>
      </w:r>
      <w:r w:rsidR="00D4435C"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до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сих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пор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остались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D4435C" w:rsidRPr="00C22B62">
        <w:rPr>
          <w:rFonts w:ascii="Times New Roman" w:hAnsi="Times New Roman" w:cs="Times New Roman"/>
          <w:sz w:val="28"/>
          <w:szCs w:val="28"/>
        </w:rPr>
        <w:t>открытыми</w:t>
      </w:r>
      <w:r w:rsidRPr="00C22B62">
        <w:rPr>
          <w:rFonts w:ascii="Times New Roman" w:hAnsi="Times New Roman" w:cs="Times New Roman"/>
          <w:sz w:val="28"/>
          <w:szCs w:val="28"/>
        </w:rPr>
        <w:t>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FB" w:rsidRDefault="00D41E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Каждой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группе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раздаются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листочки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с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вопросами.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D3D" w:rsidRPr="00C22B62" w:rsidRDefault="00D41E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Сформулируйте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ответ,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выберите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одного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или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двух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C1FFB">
        <w:rPr>
          <w:rFonts w:ascii="Times New Roman" w:hAnsi="Times New Roman" w:cs="Times New Roman"/>
          <w:sz w:val="28"/>
          <w:szCs w:val="28"/>
        </w:rPr>
        <w:t>спикеров</w:t>
      </w:r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которые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расскажут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нам,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что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получилось.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На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обсуждение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вас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будет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3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минуты.</w:t>
      </w:r>
    </w:p>
    <w:p w:rsidR="00D41E82" w:rsidRPr="00C22B62" w:rsidRDefault="00D41E82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62">
        <w:rPr>
          <w:rFonts w:ascii="Times New Roman" w:hAnsi="Times New Roman" w:cs="Times New Roman"/>
          <w:i/>
          <w:sz w:val="28"/>
          <w:szCs w:val="28"/>
        </w:rPr>
        <w:t>Три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минуты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обсуждения.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Ответы</w:t>
      </w:r>
      <w:r w:rsidR="00814B2F" w:rsidRPr="00C2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i/>
          <w:sz w:val="28"/>
          <w:szCs w:val="28"/>
        </w:rPr>
        <w:t>команд</w:t>
      </w:r>
    </w:p>
    <w:p w:rsidR="001C1FFB" w:rsidRDefault="007F3CC4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62">
        <w:rPr>
          <w:rFonts w:ascii="Times New Roman" w:hAnsi="Times New Roman" w:cs="Times New Roman"/>
          <w:sz w:val="28"/>
          <w:szCs w:val="28"/>
        </w:rPr>
        <w:t>Спасибо</w:t>
      </w:r>
      <w:r w:rsidR="001C1FFB">
        <w:rPr>
          <w:rFonts w:ascii="Times New Roman" w:hAnsi="Times New Roman" w:cs="Times New Roman"/>
          <w:sz w:val="28"/>
          <w:szCs w:val="28"/>
        </w:rPr>
        <w:t xml:space="preserve"> за работу</w:t>
      </w:r>
      <w:r w:rsidRPr="00C22B62">
        <w:rPr>
          <w:rFonts w:ascii="Times New Roman" w:hAnsi="Times New Roman" w:cs="Times New Roman"/>
          <w:sz w:val="28"/>
          <w:szCs w:val="28"/>
        </w:rPr>
        <w:t>,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Pr="00C22B62">
        <w:rPr>
          <w:rFonts w:ascii="Times New Roman" w:hAnsi="Times New Roman" w:cs="Times New Roman"/>
          <w:sz w:val="28"/>
          <w:szCs w:val="28"/>
        </w:rPr>
        <w:t>уважаемые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  <w:r w:rsidR="001C1FFB">
        <w:rPr>
          <w:rFonts w:ascii="Times New Roman" w:hAnsi="Times New Roman" w:cs="Times New Roman"/>
          <w:sz w:val="28"/>
          <w:szCs w:val="28"/>
        </w:rPr>
        <w:t>коллеги!</w:t>
      </w:r>
      <w:r w:rsidR="00814B2F" w:rsidRPr="00C22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FB" w:rsidRDefault="001C1FFB" w:rsidP="005116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остались вопросы, предлагаем действовать следующим образом:</w:t>
      </w:r>
    </w:p>
    <w:p w:rsidR="001C1FFB" w:rsidRDefault="001C1FFB" w:rsidP="005116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материалам сегодняшнего педагогического совета.</w:t>
      </w:r>
    </w:p>
    <w:p w:rsidR="001C1FFB" w:rsidRDefault="001C1FFB" w:rsidP="005116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вопрос коллегам</w:t>
      </w:r>
      <w:r w:rsidR="00F231F1">
        <w:rPr>
          <w:rFonts w:ascii="Times New Roman" w:hAnsi="Times New Roman" w:cs="Times New Roman"/>
          <w:sz w:val="28"/>
          <w:szCs w:val="28"/>
        </w:rPr>
        <w:t>, педагогам-психологам.</w:t>
      </w:r>
    </w:p>
    <w:p w:rsidR="00F231F1" w:rsidRDefault="00F231F1" w:rsidP="005116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Заняться самообразованием и найти ответ самостоятельно.</w:t>
      </w:r>
    </w:p>
    <w:p w:rsidR="00F231F1" w:rsidRDefault="00F231F1" w:rsidP="005116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Включиться в работу с подростками и найти ответы опытным путём.</w:t>
      </w:r>
    </w:p>
    <w:p w:rsidR="00F231F1" w:rsidRDefault="00F231F1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F1" w:rsidRDefault="00F231F1" w:rsidP="00511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1F1">
        <w:rPr>
          <w:rFonts w:ascii="Times New Roman" w:hAnsi="Times New Roman" w:cs="Times New Roman"/>
          <w:sz w:val="28"/>
          <w:szCs w:val="28"/>
        </w:rPr>
        <w:t>На этом основная часть педагогического совета завершается. Просим вносить предложения в решение педагогического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1F1" w:rsidRPr="00F231F1" w:rsidRDefault="00F231F1" w:rsidP="005116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1F1">
        <w:rPr>
          <w:rFonts w:ascii="Times New Roman" w:hAnsi="Times New Roman" w:cs="Times New Roman"/>
          <w:i/>
          <w:sz w:val="28"/>
          <w:szCs w:val="28"/>
        </w:rPr>
        <w:t>Принятие решения педсовета.</w:t>
      </w:r>
    </w:p>
    <w:sectPr w:rsidR="00F231F1" w:rsidRPr="00F231F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9E" w:rsidRDefault="00163E9E" w:rsidP="00814B2F">
      <w:pPr>
        <w:spacing w:after="0" w:line="240" w:lineRule="auto"/>
      </w:pPr>
      <w:r>
        <w:separator/>
      </w:r>
    </w:p>
  </w:endnote>
  <w:endnote w:type="continuationSeparator" w:id="0">
    <w:p w:rsidR="00163E9E" w:rsidRDefault="00163E9E" w:rsidP="0081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8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14B2F" w:rsidRPr="00814B2F" w:rsidRDefault="00814B2F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 w:rsidRPr="00814B2F">
          <w:rPr>
            <w:rFonts w:ascii="Times New Roman" w:hAnsi="Times New Roman" w:cs="Times New Roman"/>
            <w:sz w:val="20"/>
          </w:rPr>
          <w:fldChar w:fldCharType="begin"/>
        </w:r>
        <w:r w:rsidRPr="00814B2F">
          <w:rPr>
            <w:rFonts w:ascii="Times New Roman" w:hAnsi="Times New Roman" w:cs="Times New Roman"/>
            <w:sz w:val="20"/>
          </w:rPr>
          <w:instrText>PAGE   \* MERGEFORMAT</w:instrText>
        </w:r>
        <w:r w:rsidRPr="00814B2F">
          <w:rPr>
            <w:rFonts w:ascii="Times New Roman" w:hAnsi="Times New Roman" w:cs="Times New Roman"/>
            <w:sz w:val="20"/>
          </w:rPr>
          <w:fldChar w:fldCharType="separate"/>
        </w:r>
        <w:r w:rsidR="006C71F3">
          <w:rPr>
            <w:rFonts w:ascii="Times New Roman" w:hAnsi="Times New Roman" w:cs="Times New Roman"/>
            <w:noProof/>
            <w:sz w:val="20"/>
          </w:rPr>
          <w:t>13</w:t>
        </w:r>
        <w:r w:rsidRPr="00814B2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14B2F" w:rsidRDefault="00814B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9E" w:rsidRDefault="00163E9E" w:rsidP="00814B2F">
      <w:pPr>
        <w:spacing w:after="0" w:line="240" w:lineRule="auto"/>
      </w:pPr>
      <w:r>
        <w:separator/>
      </w:r>
    </w:p>
  </w:footnote>
  <w:footnote w:type="continuationSeparator" w:id="0">
    <w:p w:rsidR="00163E9E" w:rsidRDefault="00163E9E" w:rsidP="0081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9B8"/>
    <w:multiLevelType w:val="hybridMultilevel"/>
    <w:tmpl w:val="36BE8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02222"/>
    <w:multiLevelType w:val="hybridMultilevel"/>
    <w:tmpl w:val="5004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B6C20"/>
    <w:multiLevelType w:val="hybridMultilevel"/>
    <w:tmpl w:val="CBCAABE8"/>
    <w:lvl w:ilvl="0" w:tplc="53A67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62D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3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8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05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67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EF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4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EE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302398"/>
    <w:multiLevelType w:val="hybridMultilevel"/>
    <w:tmpl w:val="8390BD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153246"/>
    <w:multiLevelType w:val="hybridMultilevel"/>
    <w:tmpl w:val="B5109FF2"/>
    <w:lvl w:ilvl="0" w:tplc="9EF4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46D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0C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8B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C1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0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A5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C3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AD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767AE6"/>
    <w:multiLevelType w:val="hybridMultilevel"/>
    <w:tmpl w:val="1842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F0588"/>
    <w:multiLevelType w:val="hybridMultilevel"/>
    <w:tmpl w:val="BBD45B64"/>
    <w:lvl w:ilvl="0" w:tplc="939EA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A5E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4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0C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61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E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ED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05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B96019"/>
    <w:multiLevelType w:val="hybridMultilevel"/>
    <w:tmpl w:val="695A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C4678"/>
    <w:multiLevelType w:val="hybridMultilevel"/>
    <w:tmpl w:val="0FE876F2"/>
    <w:lvl w:ilvl="0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>
    <w:nsid w:val="37643C2E"/>
    <w:multiLevelType w:val="hybridMultilevel"/>
    <w:tmpl w:val="0FE07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3C5676"/>
    <w:multiLevelType w:val="hybridMultilevel"/>
    <w:tmpl w:val="8042F72A"/>
    <w:lvl w:ilvl="0" w:tplc="1E1A28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81368"/>
    <w:multiLevelType w:val="hybridMultilevel"/>
    <w:tmpl w:val="4068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761CAF"/>
    <w:multiLevelType w:val="hybridMultilevel"/>
    <w:tmpl w:val="2FE499AA"/>
    <w:lvl w:ilvl="0" w:tplc="83E8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254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41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83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E6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8E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0B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3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A4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E97EB2"/>
    <w:multiLevelType w:val="hybridMultilevel"/>
    <w:tmpl w:val="9A98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6603D"/>
    <w:multiLevelType w:val="hybridMultilevel"/>
    <w:tmpl w:val="9CA2A264"/>
    <w:lvl w:ilvl="0" w:tplc="7DDA7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D1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48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E8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48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A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7A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C7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4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709391A"/>
    <w:multiLevelType w:val="hybridMultilevel"/>
    <w:tmpl w:val="CDCC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62C7B"/>
    <w:multiLevelType w:val="hybridMultilevel"/>
    <w:tmpl w:val="D46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858E5"/>
    <w:multiLevelType w:val="hybridMultilevel"/>
    <w:tmpl w:val="33DA9E3C"/>
    <w:lvl w:ilvl="0" w:tplc="D6F29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854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0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6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68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04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CE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A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A0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A3365EB"/>
    <w:multiLevelType w:val="hybridMultilevel"/>
    <w:tmpl w:val="7410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F5ABA"/>
    <w:multiLevelType w:val="hybridMultilevel"/>
    <w:tmpl w:val="BB60D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5"/>
  </w:num>
  <w:num w:numId="6">
    <w:abstractNumId w:val="19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4"/>
  </w:num>
  <w:num w:numId="13">
    <w:abstractNumId w:val="14"/>
  </w:num>
  <w:num w:numId="14">
    <w:abstractNumId w:val="2"/>
  </w:num>
  <w:num w:numId="15">
    <w:abstractNumId w:val="6"/>
  </w:num>
  <w:num w:numId="16">
    <w:abstractNumId w:val="17"/>
  </w:num>
  <w:num w:numId="17">
    <w:abstractNumId w:val="12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9"/>
    <w:rsid w:val="00012227"/>
    <w:rsid w:val="00023C1E"/>
    <w:rsid w:val="0006283A"/>
    <w:rsid w:val="00063572"/>
    <w:rsid w:val="000A06D4"/>
    <w:rsid w:val="000D61A4"/>
    <w:rsid w:val="0011079A"/>
    <w:rsid w:val="001346DB"/>
    <w:rsid w:val="00163E9E"/>
    <w:rsid w:val="00185BD8"/>
    <w:rsid w:val="001C1FFB"/>
    <w:rsid w:val="001D3925"/>
    <w:rsid w:val="001E2E9F"/>
    <w:rsid w:val="001F4DA0"/>
    <w:rsid w:val="001F680A"/>
    <w:rsid w:val="001F6AF1"/>
    <w:rsid w:val="00281F97"/>
    <w:rsid w:val="0028598C"/>
    <w:rsid w:val="00297F40"/>
    <w:rsid w:val="002C0E0A"/>
    <w:rsid w:val="002D09BF"/>
    <w:rsid w:val="002D2BA9"/>
    <w:rsid w:val="00324CB6"/>
    <w:rsid w:val="00324DFE"/>
    <w:rsid w:val="00333550"/>
    <w:rsid w:val="00365714"/>
    <w:rsid w:val="003662DA"/>
    <w:rsid w:val="00373F52"/>
    <w:rsid w:val="00391F50"/>
    <w:rsid w:val="003B0BA4"/>
    <w:rsid w:val="003C4DF9"/>
    <w:rsid w:val="00414382"/>
    <w:rsid w:val="00433444"/>
    <w:rsid w:val="00436872"/>
    <w:rsid w:val="00451922"/>
    <w:rsid w:val="00452F55"/>
    <w:rsid w:val="004B3780"/>
    <w:rsid w:val="004B6C62"/>
    <w:rsid w:val="004C5F69"/>
    <w:rsid w:val="004D1242"/>
    <w:rsid w:val="005021BB"/>
    <w:rsid w:val="005035FD"/>
    <w:rsid w:val="0051167E"/>
    <w:rsid w:val="00512338"/>
    <w:rsid w:val="00524EDA"/>
    <w:rsid w:val="00594AD6"/>
    <w:rsid w:val="005A0B0D"/>
    <w:rsid w:val="005D468B"/>
    <w:rsid w:val="005F3FED"/>
    <w:rsid w:val="005F41CC"/>
    <w:rsid w:val="005F4D2C"/>
    <w:rsid w:val="005F7BCA"/>
    <w:rsid w:val="00605A8D"/>
    <w:rsid w:val="00611038"/>
    <w:rsid w:val="00630E9D"/>
    <w:rsid w:val="006363EB"/>
    <w:rsid w:val="0063661C"/>
    <w:rsid w:val="00636EA0"/>
    <w:rsid w:val="00684699"/>
    <w:rsid w:val="006C71F3"/>
    <w:rsid w:val="007274BA"/>
    <w:rsid w:val="007469DE"/>
    <w:rsid w:val="00746C63"/>
    <w:rsid w:val="007648DD"/>
    <w:rsid w:val="00764A68"/>
    <w:rsid w:val="0078471B"/>
    <w:rsid w:val="007D7E84"/>
    <w:rsid w:val="007F1842"/>
    <w:rsid w:val="007F2BE6"/>
    <w:rsid w:val="007F3CC4"/>
    <w:rsid w:val="007F6D3D"/>
    <w:rsid w:val="007F784B"/>
    <w:rsid w:val="00810292"/>
    <w:rsid w:val="00812207"/>
    <w:rsid w:val="00814B2F"/>
    <w:rsid w:val="00855E2F"/>
    <w:rsid w:val="00856724"/>
    <w:rsid w:val="008A40E9"/>
    <w:rsid w:val="008A7930"/>
    <w:rsid w:val="008C2513"/>
    <w:rsid w:val="00915652"/>
    <w:rsid w:val="00916EFD"/>
    <w:rsid w:val="009419FF"/>
    <w:rsid w:val="009D6C2E"/>
    <w:rsid w:val="009E229B"/>
    <w:rsid w:val="00A402B6"/>
    <w:rsid w:val="00A42AB8"/>
    <w:rsid w:val="00A719F9"/>
    <w:rsid w:val="00A73669"/>
    <w:rsid w:val="00A83D2C"/>
    <w:rsid w:val="00AC4EF1"/>
    <w:rsid w:val="00AF2A42"/>
    <w:rsid w:val="00B20324"/>
    <w:rsid w:val="00BA2EC9"/>
    <w:rsid w:val="00BA3F90"/>
    <w:rsid w:val="00BB31A1"/>
    <w:rsid w:val="00BE3988"/>
    <w:rsid w:val="00C22B62"/>
    <w:rsid w:val="00C45257"/>
    <w:rsid w:val="00C60FA7"/>
    <w:rsid w:val="00C722F8"/>
    <w:rsid w:val="00C73797"/>
    <w:rsid w:val="00CB271C"/>
    <w:rsid w:val="00CC1030"/>
    <w:rsid w:val="00D14D8F"/>
    <w:rsid w:val="00D17EFB"/>
    <w:rsid w:val="00D41E82"/>
    <w:rsid w:val="00D4435C"/>
    <w:rsid w:val="00D64BC3"/>
    <w:rsid w:val="00D825FE"/>
    <w:rsid w:val="00DA7ADD"/>
    <w:rsid w:val="00DD2646"/>
    <w:rsid w:val="00DD34D3"/>
    <w:rsid w:val="00DF3995"/>
    <w:rsid w:val="00E13F7A"/>
    <w:rsid w:val="00E31A9A"/>
    <w:rsid w:val="00E55602"/>
    <w:rsid w:val="00E63570"/>
    <w:rsid w:val="00E82B71"/>
    <w:rsid w:val="00E9391F"/>
    <w:rsid w:val="00ED31F3"/>
    <w:rsid w:val="00ED6E3A"/>
    <w:rsid w:val="00EE0B17"/>
    <w:rsid w:val="00F16F6A"/>
    <w:rsid w:val="00F231F1"/>
    <w:rsid w:val="00F23AF1"/>
    <w:rsid w:val="00F405FC"/>
    <w:rsid w:val="00F854D9"/>
    <w:rsid w:val="00F92D0D"/>
    <w:rsid w:val="00FD452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CB6"/>
    <w:pPr>
      <w:ind w:left="720"/>
      <w:contextualSpacing/>
    </w:pPr>
  </w:style>
  <w:style w:type="table" w:styleId="a4">
    <w:name w:val="Table Grid"/>
    <w:basedOn w:val="a1"/>
    <w:uiPriority w:val="39"/>
    <w:rsid w:val="0033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4B2F"/>
  </w:style>
  <w:style w:type="paragraph" w:styleId="a7">
    <w:name w:val="footer"/>
    <w:basedOn w:val="a"/>
    <w:link w:val="a8"/>
    <w:uiPriority w:val="99"/>
    <w:unhideWhenUsed/>
    <w:rsid w:val="0081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4B2F"/>
  </w:style>
  <w:style w:type="paragraph" w:styleId="a9">
    <w:name w:val="Normal (Web)"/>
    <w:basedOn w:val="a"/>
    <w:uiPriority w:val="99"/>
    <w:semiHidden/>
    <w:unhideWhenUsed/>
    <w:rsid w:val="00C2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CB6"/>
    <w:pPr>
      <w:ind w:left="720"/>
      <w:contextualSpacing/>
    </w:pPr>
  </w:style>
  <w:style w:type="table" w:styleId="a4">
    <w:name w:val="Table Grid"/>
    <w:basedOn w:val="a1"/>
    <w:uiPriority w:val="39"/>
    <w:rsid w:val="0033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4B2F"/>
  </w:style>
  <w:style w:type="paragraph" w:styleId="a7">
    <w:name w:val="footer"/>
    <w:basedOn w:val="a"/>
    <w:link w:val="a8"/>
    <w:uiPriority w:val="99"/>
    <w:unhideWhenUsed/>
    <w:rsid w:val="0081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4B2F"/>
  </w:style>
  <w:style w:type="paragraph" w:styleId="a9">
    <w:name w:val="Normal (Web)"/>
    <w:basedOn w:val="a"/>
    <w:uiPriority w:val="99"/>
    <w:semiHidden/>
    <w:unhideWhenUsed/>
    <w:rsid w:val="00C2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446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08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7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55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84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80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3069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93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84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1082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448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1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4915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039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826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0017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943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24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32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301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578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8069-36E7-493B-AD4D-B153F9C9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13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Prokofev</dc:creator>
  <cp:keywords/>
  <dc:description/>
  <cp:lastModifiedBy>Windows User</cp:lastModifiedBy>
  <cp:revision>78</cp:revision>
  <dcterms:created xsi:type="dcterms:W3CDTF">2022-04-06T09:19:00Z</dcterms:created>
  <dcterms:modified xsi:type="dcterms:W3CDTF">2022-05-04T11:01:00Z</dcterms:modified>
</cp:coreProperties>
</file>