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FA31D8"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r w:rsidRPr="00D44F86">
        <w:rPr>
          <w:rFonts w:ascii="Arial Narrow" w:hAnsi="Arial Narrow"/>
          <w:b/>
          <w:color w:val="000000" w:themeColor="text1"/>
          <w:sz w:val="28"/>
          <w:szCs w:val="28"/>
        </w:rPr>
        <w:t>Министерство образования и науки Пермского края</w:t>
      </w:r>
    </w:p>
    <w:p w14:paraId="3A56D608"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r w:rsidRPr="00D44F86">
        <w:rPr>
          <w:rFonts w:ascii="Arial Narrow" w:hAnsi="Arial Narrow"/>
          <w:b/>
          <w:color w:val="000000" w:themeColor="text1"/>
          <w:sz w:val="28"/>
          <w:szCs w:val="28"/>
        </w:rPr>
        <w:t>Государственное автономное учреждение дополнительного профессионального образования «Институт развития образования Пермского края»</w:t>
      </w:r>
    </w:p>
    <w:p w14:paraId="305DC1FB"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17E78231"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277A5AA2"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1BF3C19C"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71573F75"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3B2A57C7"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627632E6"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6B8B97F0" w14:textId="77777777" w:rsidR="00D55E63"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6550D217" w14:textId="77777777" w:rsidR="00D55E63"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68989897"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4122C9B3"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6EA0A0A1"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233F4111"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4CAFF753" w14:textId="77777777" w:rsidR="00D55E63" w:rsidRPr="00044FDA" w:rsidRDefault="00D55E63" w:rsidP="00D55E63">
      <w:pPr>
        <w:pStyle w:val="rtejustify"/>
        <w:spacing w:before="0" w:beforeAutospacing="0" w:after="0" w:afterAutospacing="0"/>
        <w:jc w:val="center"/>
        <w:rPr>
          <w:rFonts w:ascii="Arial Narrow" w:hAnsi="Arial Narrow"/>
          <w:b/>
          <w:color w:val="000000" w:themeColor="text1"/>
          <w:sz w:val="40"/>
          <w:szCs w:val="28"/>
        </w:rPr>
      </w:pPr>
      <w:r w:rsidRPr="00044FDA">
        <w:rPr>
          <w:rFonts w:ascii="Arial Narrow" w:hAnsi="Arial Narrow"/>
          <w:b/>
          <w:color w:val="000000" w:themeColor="text1"/>
          <w:sz w:val="40"/>
          <w:szCs w:val="28"/>
        </w:rPr>
        <w:t xml:space="preserve">Оценка и формирование познавательных </w:t>
      </w:r>
    </w:p>
    <w:p w14:paraId="783A8C95" w14:textId="7803DC59" w:rsidR="00CA1BD9" w:rsidRDefault="00D55E63" w:rsidP="00D55E63">
      <w:pPr>
        <w:pStyle w:val="rtejustify"/>
        <w:spacing w:before="0" w:beforeAutospacing="0" w:after="0" w:afterAutospacing="0"/>
        <w:jc w:val="center"/>
        <w:rPr>
          <w:rFonts w:ascii="Arial Narrow" w:hAnsi="Arial Narrow"/>
          <w:b/>
          <w:color w:val="000000" w:themeColor="text1"/>
          <w:sz w:val="40"/>
          <w:szCs w:val="28"/>
        </w:rPr>
      </w:pPr>
      <w:r w:rsidRPr="00044FDA">
        <w:rPr>
          <w:rFonts w:ascii="Arial Narrow" w:hAnsi="Arial Narrow"/>
          <w:b/>
          <w:color w:val="000000" w:themeColor="text1"/>
          <w:sz w:val="40"/>
          <w:szCs w:val="28"/>
        </w:rPr>
        <w:t xml:space="preserve">универсальных учебных действий в основной школе: опыт </w:t>
      </w:r>
      <w:r w:rsidR="00CA1BD9">
        <w:rPr>
          <w:rFonts w:ascii="Arial Narrow" w:hAnsi="Arial Narrow"/>
          <w:b/>
          <w:color w:val="000000" w:themeColor="text1"/>
          <w:sz w:val="40"/>
          <w:szCs w:val="28"/>
        </w:rPr>
        <w:t xml:space="preserve">апробационной площадки ФГОС ОО – </w:t>
      </w:r>
    </w:p>
    <w:p w14:paraId="15B0164D" w14:textId="793031C0" w:rsidR="00D55E63" w:rsidRPr="00044FDA" w:rsidRDefault="00CA1BD9" w:rsidP="00D55E63">
      <w:pPr>
        <w:pStyle w:val="rtejustify"/>
        <w:spacing w:before="0" w:beforeAutospacing="0" w:after="0" w:afterAutospacing="0"/>
        <w:jc w:val="center"/>
        <w:rPr>
          <w:rFonts w:ascii="Arial Narrow" w:hAnsi="Arial Narrow"/>
          <w:b/>
          <w:color w:val="000000" w:themeColor="text1"/>
          <w:sz w:val="40"/>
          <w:szCs w:val="28"/>
        </w:rPr>
      </w:pPr>
      <w:r>
        <w:rPr>
          <w:rFonts w:ascii="Arial Narrow" w:hAnsi="Arial Narrow"/>
          <w:b/>
          <w:color w:val="000000" w:themeColor="text1"/>
          <w:sz w:val="40"/>
          <w:szCs w:val="28"/>
        </w:rPr>
        <w:t xml:space="preserve">МБОУ «Переборская ООШ» Березовского района </w:t>
      </w:r>
      <w:r w:rsidR="00D55E63" w:rsidRPr="00044FDA">
        <w:rPr>
          <w:rFonts w:ascii="Arial Narrow" w:hAnsi="Arial Narrow"/>
          <w:b/>
          <w:color w:val="000000" w:themeColor="text1"/>
          <w:sz w:val="40"/>
          <w:szCs w:val="28"/>
        </w:rPr>
        <w:t>Пермского края</w:t>
      </w:r>
    </w:p>
    <w:p w14:paraId="1F545813"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01C38B0D"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45BA2366" w14:textId="77777777" w:rsidR="00D55E63" w:rsidRPr="00D44F86" w:rsidRDefault="00D55E63" w:rsidP="00D55E63">
      <w:pPr>
        <w:pStyle w:val="Default"/>
        <w:jc w:val="center"/>
        <w:rPr>
          <w:rFonts w:ascii="Arial Narrow" w:hAnsi="Arial Narrow" w:cs="Times New Roman"/>
          <w:color w:val="auto"/>
          <w:sz w:val="28"/>
          <w:szCs w:val="28"/>
        </w:rPr>
      </w:pPr>
      <w:r w:rsidRPr="00D44F86">
        <w:rPr>
          <w:rFonts w:ascii="Arial Narrow" w:hAnsi="Arial Narrow" w:cs="Times New Roman"/>
          <w:b/>
          <w:bCs/>
          <w:color w:val="auto"/>
          <w:sz w:val="28"/>
          <w:szCs w:val="28"/>
        </w:rPr>
        <w:t xml:space="preserve">Сборник методических </w:t>
      </w:r>
      <w:r>
        <w:rPr>
          <w:rFonts w:ascii="Arial Narrow" w:hAnsi="Arial Narrow" w:cs="Times New Roman"/>
          <w:b/>
          <w:bCs/>
          <w:color w:val="auto"/>
          <w:sz w:val="28"/>
          <w:szCs w:val="28"/>
        </w:rPr>
        <w:t xml:space="preserve">и дидактических </w:t>
      </w:r>
      <w:r w:rsidRPr="00D44F86">
        <w:rPr>
          <w:rFonts w:ascii="Arial Narrow" w:hAnsi="Arial Narrow" w:cs="Times New Roman"/>
          <w:b/>
          <w:bCs/>
          <w:color w:val="auto"/>
          <w:sz w:val="28"/>
          <w:szCs w:val="28"/>
        </w:rPr>
        <w:t>материалов</w:t>
      </w:r>
    </w:p>
    <w:p w14:paraId="10ECEA4F" w14:textId="64AB2EBF"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r w:rsidRPr="00D44F86">
        <w:rPr>
          <w:rFonts w:ascii="Arial Narrow" w:hAnsi="Arial Narrow"/>
          <w:b/>
          <w:bCs/>
          <w:sz w:val="28"/>
          <w:szCs w:val="28"/>
        </w:rPr>
        <w:t xml:space="preserve">под </w:t>
      </w:r>
      <w:r w:rsidR="00C00007">
        <w:rPr>
          <w:rFonts w:ascii="Arial Narrow" w:hAnsi="Arial Narrow"/>
          <w:b/>
          <w:bCs/>
          <w:sz w:val="28"/>
          <w:szCs w:val="28"/>
        </w:rPr>
        <w:t xml:space="preserve">общей </w:t>
      </w:r>
      <w:r w:rsidRPr="00D44F86">
        <w:rPr>
          <w:rFonts w:ascii="Arial Narrow" w:hAnsi="Arial Narrow"/>
          <w:b/>
          <w:bCs/>
          <w:sz w:val="28"/>
          <w:szCs w:val="28"/>
        </w:rPr>
        <w:t>редакцией М.Н. Клиновой</w:t>
      </w:r>
    </w:p>
    <w:p w14:paraId="6BE5928B"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6133C106"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1980FDFD"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049CA197"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07EFC6B2"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14A64DEB"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4B07ED23"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0A213D79"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383FF1B2"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08280FFC" w14:textId="77777777" w:rsidR="00D55E63"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03F9F39E" w14:textId="77777777" w:rsidR="00D55E63"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2703A94D"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5282AB97"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79FD97AB" w14:textId="77777777" w:rsidR="00D55E63" w:rsidRPr="00D44F86" w:rsidRDefault="00D55E63" w:rsidP="00D55E63">
      <w:pPr>
        <w:pStyle w:val="rtejustify"/>
        <w:spacing w:before="0" w:beforeAutospacing="0" w:after="0" w:afterAutospacing="0"/>
        <w:jc w:val="center"/>
        <w:rPr>
          <w:rFonts w:ascii="Arial Narrow" w:hAnsi="Arial Narrow"/>
          <w:b/>
          <w:color w:val="000000" w:themeColor="text1"/>
          <w:sz w:val="28"/>
          <w:szCs w:val="28"/>
        </w:rPr>
      </w:pPr>
    </w:p>
    <w:p w14:paraId="10B076D5" w14:textId="77777777" w:rsidR="00D55E63" w:rsidRPr="00BB46A1" w:rsidRDefault="00D55E63" w:rsidP="00D55E63">
      <w:pPr>
        <w:pStyle w:val="rtejustify"/>
        <w:spacing w:before="0" w:beforeAutospacing="0" w:after="0" w:afterAutospacing="0"/>
        <w:jc w:val="center"/>
        <w:rPr>
          <w:rFonts w:ascii="Arial Narrow" w:hAnsi="Arial Narrow"/>
          <w:color w:val="000000" w:themeColor="text1"/>
          <w:sz w:val="28"/>
          <w:szCs w:val="28"/>
        </w:rPr>
      </w:pPr>
    </w:p>
    <w:p w14:paraId="5CCB78A8" w14:textId="77777777" w:rsidR="00A5601D" w:rsidRDefault="00D55E63" w:rsidP="00BB46A1">
      <w:pPr>
        <w:pStyle w:val="rtejustify"/>
        <w:spacing w:before="0" w:beforeAutospacing="0" w:after="0" w:afterAutospacing="0"/>
        <w:jc w:val="center"/>
        <w:rPr>
          <w:rFonts w:ascii="Arial Narrow" w:hAnsi="Arial Narrow"/>
          <w:b/>
          <w:color w:val="000000" w:themeColor="text1"/>
          <w:sz w:val="28"/>
          <w:szCs w:val="28"/>
        </w:rPr>
      </w:pPr>
      <w:r w:rsidRPr="00A5601D">
        <w:rPr>
          <w:rFonts w:ascii="Arial Narrow" w:hAnsi="Arial Narrow"/>
          <w:b/>
          <w:color w:val="000000" w:themeColor="text1"/>
          <w:sz w:val="28"/>
          <w:szCs w:val="28"/>
        </w:rPr>
        <w:t>Пермь, 2019</w:t>
      </w:r>
    </w:p>
    <w:p w14:paraId="04E0B67A" w14:textId="77777777" w:rsidR="00A5601D" w:rsidRDefault="00A5601D">
      <w:pPr>
        <w:spacing w:after="160" w:line="259" w:lineRule="auto"/>
        <w:rPr>
          <w:rFonts w:ascii="Arial Narrow" w:hAnsi="Arial Narrow"/>
          <w:b/>
          <w:color w:val="000000" w:themeColor="text1"/>
          <w:sz w:val="28"/>
          <w:szCs w:val="28"/>
        </w:rPr>
      </w:pPr>
      <w:r>
        <w:rPr>
          <w:rFonts w:ascii="Arial Narrow" w:hAnsi="Arial Narrow"/>
          <w:b/>
          <w:color w:val="000000" w:themeColor="text1"/>
          <w:sz w:val="28"/>
          <w:szCs w:val="28"/>
        </w:rPr>
        <w:br w:type="page"/>
      </w:r>
    </w:p>
    <w:p w14:paraId="3BC519F2" w14:textId="77777777" w:rsidR="00D55E63" w:rsidRPr="00D44F86" w:rsidRDefault="00D55E63" w:rsidP="00D55E63">
      <w:pPr>
        <w:pStyle w:val="rtejustify"/>
        <w:spacing w:before="0" w:beforeAutospacing="0" w:after="0" w:afterAutospacing="0"/>
        <w:jc w:val="both"/>
        <w:rPr>
          <w:rFonts w:ascii="Arial Narrow" w:hAnsi="Arial Narrow"/>
          <w:b/>
          <w:color w:val="000000" w:themeColor="text1"/>
          <w:sz w:val="28"/>
          <w:szCs w:val="28"/>
        </w:rPr>
      </w:pPr>
      <w:bookmarkStart w:id="0" w:name="оглавл"/>
      <w:r w:rsidRPr="00D44F86">
        <w:rPr>
          <w:rFonts w:ascii="Arial Narrow" w:hAnsi="Arial Narrow"/>
          <w:b/>
          <w:color w:val="000000" w:themeColor="text1"/>
          <w:sz w:val="28"/>
          <w:szCs w:val="28"/>
        </w:rPr>
        <w:lastRenderedPageBreak/>
        <w:t>Оглавление</w:t>
      </w:r>
      <w:bookmarkEnd w:id="0"/>
    </w:p>
    <w:p w14:paraId="13813887" w14:textId="77777777" w:rsidR="00D55E63" w:rsidRPr="00D44F86" w:rsidRDefault="00D55E63" w:rsidP="00D55E63">
      <w:pPr>
        <w:pStyle w:val="rtejustify"/>
        <w:spacing w:before="0" w:beforeAutospacing="0" w:after="0" w:afterAutospacing="0"/>
        <w:jc w:val="both"/>
        <w:rPr>
          <w:rFonts w:ascii="Arial Narrow" w:hAnsi="Arial Narrow"/>
          <w:b/>
          <w:color w:val="000000" w:themeColor="text1"/>
          <w:sz w:val="28"/>
          <w:szCs w:val="28"/>
        </w:rPr>
      </w:pPr>
    </w:p>
    <w:tbl>
      <w:tblPr>
        <w:tblStyle w:val="ab"/>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0"/>
        <w:gridCol w:w="1134"/>
      </w:tblGrid>
      <w:tr w:rsidR="00656E31" w:rsidRPr="00656E31" w14:paraId="066120FD" w14:textId="77777777" w:rsidTr="00AC2625">
        <w:tc>
          <w:tcPr>
            <w:tcW w:w="8500" w:type="dxa"/>
          </w:tcPr>
          <w:p w14:paraId="5F623DD3" w14:textId="62BC7A70" w:rsidR="00D55E63" w:rsidRPr="00683A29" w:rsidRDefault="00715B09" w:rsidP="007C4F67">
            <w:pPr>
              <w:pStyle w:val="rtejustify"/>
              <w:spacing w:before="0" w:beforeAutospacing="0" w:after="0" w:afterAutospacing="0" w:line="288" w:lineRule="auto"/>
              <w:jc w:val="both"/>
              <w:rPr>
                <w:rFonts w:ascii="Arial Narrow" w:hAnsi="Arial Narrow"/>
                <w:i/>
                <w:color w:val="002060"/>
                <w:sz w:val="28"/>
                <w:szCs w:val="28"/>
              </w:rPr>
            </w:pPr>
            <w:hyperlink w:anchor="введение" w:history="1">
              <w:r w:rsidR="00D55E63" w:rsidRPr="00683A29">
                <w:rPr>
                  <w:rStyle w:val="af1"/>
                  <w:rFonts w:ascii="Arial Narrow" w:hAnsi="Arial Narrow"/>
                  <w:b/>
                  <w:i/>
                  <w:color w:val="002060"/>
                  <w:sz w:val="28"/>
                  <w:szCs w:val="28"/>
                </w:rPr>
                <w:t>Введение</w:t>
              </w:r>
            </w:hyperlink>
          </w:p>
        </w:tc>
        <w:tc>
          <w:tcPr>
            <w:tcW w:w="1134" w:type="dxa"/>
          </w:tcPr>
          <w:p w14:paraId="56EABCFD" w14:textId="08D5B9DC" w:rsidR="00D55E63" w:rsidRPr="00656E31" w:rsidRDefault="003C0C52"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3</w:t>
            </w:r>
          </w:p>
        </w:tc>
      </w:tr>
      <w:tr w:rsidR="00656E31" w:rsidRPr="00656E31" w14:paraId="3C3098FD" w14:textId="77777777" w:rsidTr="00AC2625">
        <w:tc>
          <w:tcPr>
            <w:tcW w:w="8500" w:type="dxa"/>
          </w:tcPr>
          <w:p w14:paraId="573B2CAD" w14:textId="5AD9B793" w:rsidR="00D55E63" w:rsidRPr="00656E31" w:rsidRDefault="00D55E63" w:rsidP="007C4F67">
            <w:pPr>
              <w:pStyle w:val="rtejustify"/>
              <w:spacing w:before="0" w:beforeAutospacing="0" w:after="0" w:afterAutospacing="0" w:line="288" w:lineRule="auto"/>
              <w:jc w:val="both"/>
              <w:rPr>
                <w:rFonts w:ascii="Arial Narrow" w:hAnsi="Arial Narrow"/>
                <w:b/>
                <w:i/>
                <w:color w:val="002060"/>
                <w:sz w:val="28"/>
                <w:szCs w:val="28"/>
              </w:rPr>
            </w:pPr>
            <w:r w:rsidRPr="00656E31">
              <w:rPr>
                <w:rFonts w:ascii="Arial Narrow" w:hAnsi="Arial Narrow"/>
                <w:b/>
                <w:i/>
                <w:color w:val="002060"/>
                <w:sz w:val="28"/>
                <w:szCs w:val="28"/>
              </w:rPr>
              <w:t xml:space="preserve">Часть 1. </w:t>
            </w:r>
            <w:hyperlink w:anchor="ч1_1" w:history="1">
              <w:r w:rsidRPr="00656E31">
                <w:rPr>
                  <w:rStyle w:val="af1"/>
                  <w:rFonts w:ascii="Arial Narrow" w:hAnsi="Arial Narrow"/>
                  <w:b/>
                  <w:i/>
                  <w:color w:val="002060"/>
                  <w:sz w:val="28"/>
                  <w:szCs w:val="28"/>
                </w:rPr>
                <w:t>Познавательные универсальные учебные действия и их диагностика: основные подходы, реализуемые в Пермском крае</w:t>
              </w:r>
            </w:hyperlink>
            <w:r w:rsidRPr="00656E31">
              <w:rPr>
                <w:rFonts w:ascii="Arial Narrow" w:hAnsi="Arial Narrow"/>
                <w:b/>
                <w:i/>
                <w:color w:val="002060"/>
                <w:sz w:val="28"/>
                <w:szCs w:val="28"/>
              </w:rPr>
              <w:t xml:space="preserve"> </w:t>
            </w:r>
          </w:p>
        </w:tc>
        <w:tc>
          <w:tcPr>
            <w:tcW w:w="1134" w:type="dxa"/>
          </w:tcPr>
          <w:p w14:paraId="142DCD7B" w14:textId="77777777" w:rsidR="00D55E63" w:rsidRPr="00656E31" w:rsidRDefault="00D55E63" w:rsidP="007C4F67">
            <w:pPr>
              <w:pStyle w:val="rtejustify"/>
              <w:spacing w:before="0" w:beforeAutospacing="0" w:after="0" w:afterAutospacing="0" w:line="288" w:lineRule="auto"/>
              <w:ind w:left="34"/>
              <w:jc w:val="right"/>
              <w:rPr>
                <w:rFonts w:ascii="Arial Narrow" w:hAnsi="Arial Narrow"/>
                <w:color w:val="002060"/>
                <w:sz w:val="28"/>
                <w:szCs w:val="28"/>
              </w:rPr>
            </w:pPr>
          </w:p>
        </w:tc>
      </w:tr>
      <w:tr w:rsidR="00656E31" w:rsidRPr="00656E31" w14:paraId="63D81478" w14:textId="77777777" w:rsidTr="00AC2625">
        <w:tc>
          <w:tcPr>
            <w:tcW w:w="8500" w:type="dxa"/>
          </w:tcPr>
          <w:p w14:paraId="0D28A63D" w14:textId="644E098F" w:rsidR="00D55E63" w:rsidRPr="00656E31" w:rsidRDefault="00715B09" w:rsidP="007C4F67">
            <w:pPr>
              <w:pStyle w:val="rtejustify"/>
              <w:spacing w:before="0" w:beforeAutospacing="0" w:after="0" w:afterAutospacing="0" w:line="288" w:lineRule="auto"/>
              <w:jc w:val="both"/>
              <w:rPr>
                <w:rFonts w:ascii="Arial Narrow" w:hAnsi="Arial Narrow"/>
                <w:color w:val="002060"/>
                <w:sz w:val="28"/>
                <w:szCs w:val="28"/>
              </w:rPr>
            </w:pPr>
            <w:hyperlink w:anchor="ч1_1" w:history="1">
              <w:r w:rsidR="00D55E63" w:rsidRPr="00656E31">
                <w:rPr>
                  <w:rStyle w:val="af1"/>
                  <w:rFonts w:ascii="Arial Narrow" w:hAnsi="Arial Narrow"/>
                  <w:color w:val="002060"/>
                  <w:sz w:val="28"/>
                  <w:szCs w:val="28"/>
                </w:rPr>
                <w:t>1.</w:t>
              </w:r>
              <w:r w:rsidR="00C66672" w:rsidRPr="00656E31">
                <w:rPr>
                  <w:rStyle w:val="af1"/>
                  <w:rFonts w:ascii="Arial Narrow" w:hAnsi="Arial Narrow"/>
                  <w:color w:val="002060"/>
                  <w:sz w:val="28"/>
                  <w:szCs w:val="28"/>
                </w:rPr>
                <w:t>1</w:t>
              </w:r>
              <w:r w:rsidR="00D55E63" w:rsidRPr="00656E31">
                <w:rPr>
                  <w:rStyle w:val="af1"/>
                  <w:rFonts w:ascii="Arial Narrow" w:hAnsi="Arial Narrow"/>
                  <w:color w:val="002060"/>
                  <w:sz w:val="28"/>
                  <w:szCs w:val="28"/>
                </w:rPr>
                <w:t>. Актуальность формирования, развития и оценки познавательных УУД в основной школе</w:t>
              </w:r>
            </w:hyperlink>
          </w:p>
        </w:tc>
        <w:tc>
          <w:tcPr>
            <w:tcW w:w="1134" w:type="dxa"/>
          </w:tcPr>
          <w:p w14:paraId="4539D129" w14:textId="77777777" w:rsidR="004E0AC6" w:rsidRPr="00656E31" w:rsidRDefault="004E0AC6" w:rsidP="007C4F67">
            <w:pPr>
              <w:pStyle w:val="rtejustify"/>
              <w:spacing w:before="0" w:beforeAutospacing="0" w:after="0" w:afterAutospacing="0" w:line="288" w:lineRule="auto"/>
              <w:ind w:left="34"/>
              <w:jc w:val="right"/>
              <w:rPr>
                <w:rFonts w:ascii="Arial Narrow" w:hAnsi="Arial Narrow"/>
                <w:color w:val="002060"/>
                <w:sz w:val="28"/>
                <w:szCs w:val="28"/>
              </w:rPr>
            </w:pPr>
          </w:p>
          <w:p w14:paraId="6B7E3585" w14:textId="5E1F7BBA" w:rsidR="00D55E63" w:rsidRPr="00656E31" w:rsidRDefault="003C0C52"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4</w:t>
            </w:r>
          </w:p>
        </w:tc>
      </w:tr>
      <w:tr w:rsidR="00656E31" w:rsidRPr="00656E31" w14:paraId="77E04937" w14:textId="77777777" w:rsidTr="00AC2625">
        <w:tc>
          <w:tcPr>
            <w:tcW w:w="8500" w:type="dxa"/>
          </w:tcPr>
          <w:p w14:paraId="619C7A83" w14:textId="155CCE2A" w:rsidR="00D55E63" w:rsidRPr="00656E31" w:rsidRDefault="00715B09" w:rsidP="007C4F67">
            <w:pPr>
              <w:pStyle w:val="rtejustify"/>
              <w:spacing w:before="0" w:beforeAutospacing="0" w:after="0" w:afterAutospacing="0" w:line="288" w:lineRule="auto"/>
              <w:jc w:val="both"/>
              <w:rPr>
                <w:rStyle w:val="af1"/>
                <w:rFonts w:ascii="Arial Narrow" w:hAnsi="Arial Narrow"/>
                <w:color w:val="002060"/>
                <w:sz w:val="28"/>
                <w:szCs w:val="28"/>
                <w:u w:val="none"/>
              </w:rPr>
            </w:pPr>
            <w:hyperlink w:anchor="ч1_2" w:history="1">
              <w:r w:rsidR="00D55E63" w:rsidRPr="00656E31">
                <w:rPr>
                  <w:rStyle w:val="af1"/>
                  <w:rFonts w:ascii="Arial Narrow" w:hAnsi="Arial Narrow"/>
                  <w:color w:val="002060"/>
                  <w:sz w:val="28"/>
                  <w:szCs w:val="28"/>
                </w:rPr>
                <w:t>1.</w:t>
              </w:r>
              <w:r w:rsidR="00C66672" w:rsidRPr="00656E31">
                <w:rPr>
                  <w:rStyle w:val="af1"/>
                  <w:rFonts w:ascii="Arial Narrow" w:hAnsi="Arial Narrow"/>
                  <w:color w:val="002060"/>
                  <w:sz w:val="28"/>
                  <w:szCs w:val="28"/>
                </w:rPr>
                <w:t>2</w:t>
              </w:r>
              <w:r w:rsidR="00D55E63" w:rsidRPr="00656E31">
                <w:rPr>
                  <w:rStyle w:val="af1"/>
                  <w:rFonts w:ascii="Arial Narrow" w:hAnsi="Arial Narrow"/>
                  <w:color w:val="002060"/>
                  <w:sz w:val="28"/>
                  <w:szCs w:val="28"/>
                </w:rPr>
                <w:t>. Методология разработки и апробации средств оценивания и формирования познавательных логических УУД в основной школе, варианты их включения в ООП</w:t>
              </w:r>
            </w:hyperlink>
          </w:p>
        </w:tc>
        <w:tc>
          <w:tcPr>
            <w:tcW w:w="1134" w:type="dxa"/>
          </w:tcPr>
          <w:p w14:paraId="5619FE2A" w14:textId="77777777" w:rsidR="004E0AC6" w:rsidRPr="00656E31" w:rsidRDefault="004E0AC6" w:rsidP="007C4F67">
            <w:pPr>
              <w:pStyle w:val="rtejustify"/>
              <w:spacing w:before="0" w:beforeAutospacing="0" w:after="0" w:afterAutospacing="0" w:line="288" w:lineRule="auto"/>
              <w:ind w:left="34"/>
              <w:jc w:val="right"/>
              <w:rPr>
                <w:rFonts w:ascii="Arial Narrow" w:hAnsi="Arial Narrow"/>
                <w:color w:val="002060"/>
                <w:sz w:val="28"/>
                <w:szCs w:val="28"/>
              </w:rPr>
            </w:pPr>
          </w:p>
          <w:p w14:paraId="3E387D28" w14:textId="77777777" w:rsidR="004E0AC6" w:rsidRPr="00656E31" w:rsidRDefault="004E0AC6" w:rsidP="007C4F67">
            <w:pPr>
              <w:pStyle w:val="rtejustify"/>
              <w:spacing w:before="0" w:beforeAutospacing="0" w:after="0" w:afterAutospacing="0" w:line="288" w:lineRule="auto"/>
              <w:ind w:left="34"/>
              <w:jc w:val="right"/>
              <w:rPr>
                <w:rFonts w:ascii="Arial Narrow" w:hAnsi="Arial Narrow"/>
                <w:color w:val="002060"/>
                <w:sz w:val="28"/>
                <w:szCs w:val="28"/>
              </w:rPr>
            </w:pPr>
          </w:p>
          <w:p w14:paraId="4B14CBEE" w14:textId="66C596DF" w:rsidR="00D55E63" w:rsidRPr="00656E31" w:rsidRDefault="004E0AC6"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10</w:t>
            </w:r>
          </w:p>
        </w:tc>
      </w:tr>
      <w:tr w:rsidR="00656E31" w:rsidRPr="00656E31" w14:paraId="7B8AFB78" w14:textId="77777777" w:rsidTr="00AC2625">
        <w:tc>
          <w:tcPr>
            <w:tcW w:w="8500" w:type="dxa"/>
          </w:tcPr>
          <w:p w14:paraId="45C6EAC5" w14:textId="025AAD9A" w:rsidR="00D55E63" w:rsidRPr="00656E31" w:rsidRDefault="00715B09" w:rsidP="007C4F67">
            <w:pPr>
              <w:pStyle w:val="rtejustify"/>
              <w:spacing w:before="0" w:beforeAutospacing="0" w:after="0" w:afterAutospacing="0" w:line="288" w:lineRule="auto"/>
              <w:jc w:val="both"/>
              <w:rPr>
                <w:rFonts w:ascii="Arial Narrow" w:hAnsi="Arial Narrow"/>
                <w:color w:val="002060"/>
                <w:sz w:val="28"/>
                <w:szCs w:val="28"/>
              </w:rPr>
            </w:pPr>
            <w:hyperlink w:anchor="ч1_3" w:history="1">
              <w:r w:rsidR="00D55E63" w:rsidRPr="00656E31">
                <w:rPr>
                  <w:rStyle w:val="af1"/>
                  <w:rFonts w:ascii="Arial Narrow" w:hAnsi="Arial Narrow"/>
                  <w:color w:val="002060"/>
                  <w:sz w:val="28"/>
                  <w:szCs w:val="28"/>
                </w:rPr>
                <w:t>1.</w:t>
              </w:r>
              <w:r w:rsidR="00C66672" w:rsidRPr="00656E31">
                <w:rPr>
                  <w:rStyle w:val="af1"/>
                  <w:rFonts w:ascii="Arial Narrow" w:hAnsi="Arial Narrow"/>
                  <w:color w:val="002060"/>
                  <w:sz w:val="28"/>
                  <w:szCs w:val="28"/>
                </w:rPr>
                <w:t>3</w:t>
              </w:r>
              <w:r w:rsidR="00D55E63" w:rsidRPr="00656E31">
                <w:rPr>
                  <w:rStyle w:val="af1"/>
                  <w:rFonts w:ascii="Arial Narrow" w:hAnsi="Arial Narrow"/>
                  <w:color w:val="002060"/>
                  <w:sz w:val="28"/>
                  <w:szCs w:val="28"/>
                </w:rPr>
                <w:t>. Организационные модели образовательных практик формирования и развития логических метапредметных образовательных результатов</w:t>
              </w:r>
            </w:hyperlink>
          </w:p>
        </w:tc>
        <w:tc>
          <w:tcPr>
            <w:tcW w:w="1134" w:type="dxa"/>
          </w:tcPr>
          <w:p w14:paraId="7B295411" w14:textId="18263097" w:rsidR="00D55E63" w:rsidRPr="00656E31" w:rsidRDefault="004E0AC6"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21</w:t>
            </w:r>
          </w:p>
        </w:tc>
      </w:tr>
      <w:tr w:rsidR="00656E31" w:rsidRPr="00656E31" w14:paraId="7A0F66FA" w14:textId="77777777" w:rsidTr="00AC2625">
        <w:tc>
          <w:tcPr>
            <w:tcW w:w="8500" w:type="dxa"/>
          </w:tcPr>
          <w:p w14:paraId="6FBD9E9C" w14:textId="72512240" w:rsidR="00D55E63" w:rsidRPr="00656E31" w:rsidRDefault="00715B09" w:rsidP="007C4F67">
            <w:pPr>
              <w:pStyle w:val="rtejustify"/>
              <w:spacing w:before="0" w:beforeAutospacing="0" w:after="0" w:afterAutospacing="0" w:line="288" w:lineRule="auto"/>
              <w:jc w:val="both"/>
              <w:rPr>
                <w:rFonts w:ascii="Arial Narrow" w:hAnsi="Arial Narrow"/>
                <w:color w:val="002060"/>
                <w:sz w:val="28"/>
                <w:szCs w:val="28"/>
              </w:rPr>
            </w:pPr>
            <w:hyperlink w:anchor="ч1_4" w:history="1">
              <w:r w:rsidR="00D55E63" w:rsidRPr="00656E31">
                <w:rPr>
                  <w:rStyle w:val="af1"/>
                  <w:rFonts w:ascii="Arial Narrow" w:eastAsia="Calibri" w:hAnsi="Arial Narrow"/>
                  <w:color w:val="002060"/>
                  <w:sz w:val="28"/>
                  <w:szCs w:val="28"/>
                  <w:lang w:eastAsia="en-US"/>
                </w:rPr>
                <w:t>1.</w:t>
              </w:r>
              <w:r w:rsidR="00A5601D" w:rsidRPr="00656E31">
                <w:rPr>
                  <w:rStyle w:val="af1"/>
                  <w:rFonts w:ascii="Arial Narrow" w:eastAsia="Calibri" w:hAnsi="Arial Narrow"/>
                  <w:color w:val="002060"/>
                  <w:sz w:val="28"/>
                  <w:szCs w:val="28"/>
                  <w:lang w:eastAsia="en-US"/>
                </w:rPr>
                <w:t>4</w:t>
              </w:r>
              <w:r w:rsidR="00D55E63" w:rsidRPr="00656E31">
                <w:rPr>
                  <w:rStyle w:val="af1"/>
                  <w:rFonts w:ascii="Arial Narrow" w:eastAsia="Calibri" w:hAnsi="Arial Narrow"/>
                  <w:color w:val="002060"/>
                  <w:sz w:val="28"/>
                  <w:szCs w:val="28"/>
                  <w:lang w:eastAsia="en-US"/>
                </w:rPr>
                <w:t>. Выводы и рекомендации по результатам реализации проекта разработки и апробации средств оценивания и достижения метапредметных результатов (в аспекте познавательных УУД)</w:t>
              </w:r>
            </w:hyperlink>
          </w:p>
        </w:tc>
        <w:tc>
          <w:tcPr>
            <w:tcW w:w="1134" w:type="dxa"/>
          </w:tcPr>
          <w:p w14:paraId="587ACCCB" w14:textId="0C22C828" w:rsidR="00D55E63" w:rsidRPr="00656E31" w:rsidRDefault="004E0AC6"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26</w:t>
            </w:r>
          </w:p>
        </w:tc>
      </w:tr>
      <w:tr w:rsidR="00656E31" w:rsidRPr="00656E31" w14:paraId="20D5A1DF" w14:textId="77777777" w:rsidTr="00AC2625">
        <w:tc>
          <w:tcPr>
            <w:tcW w:w="8500" w:type="dxa"/>
          </w:tcPr>
          <w:p w14:paraId="3BEE7FDA" w14:textId="44810797" w:rsidR="00D55E63" w:rsidRPr="00656E31" w:rsidRDefault="00D55E63" w:rsidP="00452E2D">
            <w:pPr>
              <w:pStyle w:val="rtejustify"/>
              <w:spacing w:before="0" w:beforeAutospacing="0" w:after="0" w:afterAutospacing="0" w:line="288" w:lineRule="auto"/>
              <w:jc w:val="both"/>
              <w:rPr>
                <w:rFonts w:ascii="Arial Narrow" w:hAnsi="Arial Narrow"/>
                <w:b/>
                <w:i/>
                <w:color w:val="002060"/>
                <w:sz w:val="28"/>
                <w:szCs w:val="28"/>
              </w:rPr>
            </w:pPr>
            <w:r w:rsidRPr="00656E31">
              <w:rPr>
                <w:rFonts w:ascii="Arial Narrow" w:hAnsi="Arial Narrow"/>
                <w:b/>
                <w:i/>
                <w:color w:val="002060"/>
                <w:sz w:val="28"/>
                <w:szCs w:val="28"/>
              </w:rPr>
              <w:t xml:space="preserve">Часть 2. </w:t>
            </w:r>
            <w:hyperlink w:anchor="ч2" w:history="1">
              <w:r w:rsidRPr="00656E31">
                <w:rPr>
                  <w:rStyle w:val="af1"/>
                  <w:rFonts w:ascii="Arial Narrow" w:hAnsi="Arial Narrow"/>
                  <w:b/>
                  <w:i/>
                  <w:color w:val="002060"/>
                  <w:sz w:val="28"/>
                  <w:szCs w:val="28"/>
                </w:rPr>
                <w:t>Практические разработки апробационн</w:t>
              </w:r>
              <w:r w:rsidR="00452E2D">
                <w:rPr>
                  <w:rStyle w:val="af1"/>
                  <w:rFonts w:ascii="Arial Narrow" w:hAnsi="Arial Narrow"/>
                  <w:b/>
                  <w:i/>
                  <w:color w:val="002060"/>
                  <w:sz w:val="28"/>
                  <w:szCs w:val="28"/>
                </w:rPr>
                <w:t>ой</w:t>
              </w:r>
              <w:r w:rsidRPr="00656E31">
                <w:rPr>
                  <w:rStyle w:val="af1"/>
                  <w:rFonts w:ascii="Arial Narrow" w:hAnsi="Arial Narrow"/>
                  <w:b/>
                  <w:i/>
                  <w:color w:val="002060"/>
                  <w:sz w:val="28"/>
                  <w:szCs w:val="28"/>
                </w:rPr>
                <w:t xml:space="preserve"> площад</w:t>
              </w:r>
              <w:r w:rsidR="00452E2D">
                <w:rPr>
                  <w:rStyle w:val="af1"/>
                  <w:rFonts w:ascii="Arial Narrow" w:hAnsi="Arial Narrow"/>
                  <w:b/>
                  <w:i/>
                  <w:color w:val="002060"/>
                  <w:sz w:val="28"/>
                  <w:szCs w:val="28"/>
                </w:rPr>
                <w:t>ки</w:t>
              </w:r>
              <w:r w:rsidRPr="00656E31">
                <w:rPr>
                  <w:rStyle w:val="af1"/>
                  <w:rFonts w:ascii="Arial Narrow" w:hAnsi="Arial Narrow"/>
                  <w:b/>
                  <w:i/>
                  <w:color w:val="002060"/>
                  <w:sz w:val="28"/>
                  <w:szCs w:val="28"/>
                </w:rPr>
                <w:t xml:space="preserve"> ФГОС ООО Пермского края </w:t>
              </w:r>
              <w:r w:rsidR="0087042F">
                <w:rPr>
                  <w:rStyle w:val="af1"/>
                  <w:rFonts w:ascii="Arial Narrow" w:hAnsi="Arial Narrow"/>
                  <w:b/>
                  <w:i/>
                  <w:color w:val="002060"/>
                  <w:sz w:val="28"/>
                  <w:szCs w:val="28"/>
                </w:rPr>
                <w:t xml:space="preserve">– МБОУ «Переборская ООШ» Березовского района </w:t>
              </w:r>
              <w:r w:rsidRPr="00656E31">
                <w:rPr>
                  <w:rStyle w:val="af1"/>
                  <w:rFonts w:ascii="Arial Narrow" w:hAnsi="Arial Narrow"/>
                  <w:b/>
                  <w:i/>
                  <w:color w:val="002060"/>
                  <w:sz w:val="28"/>
                  <w:szCs w:val="28"/>
                </w:rPr>
                <w:t>по оценке и формированию познавательных УУД в основной общеобразовательной школе</w:t>
              </w:r>
            </w:hyperlink>
          </w:p>
        </w:tc>
        <w:tc>
          <w:tcPr>
            <w:tcW w:w="1134" w:type="dxa"/>
          </w:tcPr>
          <w:p w14:paraId="4046D601" w14:textId="77777777" w:rsidR="00D55E63" w:rsidRPr="00656E31" w:rsidRDefault="00D55E63" w:rsidP="007C4F67">
            <w:pPr>
              <w:pStyle w:val="rtejustify"/>
              <w:spacing w:before="0" w:beforeAutospacing="0" w:after="0" w:afterAutospacing="0" w:line="288" w:lineRule="auto"/>
              <w:ind w:left="34"/>
              <w:jc w:val="right"/>
              <w:rPr>
                <w:rFonts w:ascii="Arial Narrow" w:hAnsi="Arial Narrow"/>
                <w:color w:val="002060"/>
                <w:sz w:val="28"/>
                <w:szCs w:val="28"/>
              </w:rPr>
            </w:pPr>
          </w:p>
          <w:p w14:paraId="788CB103" w14:textId="77777777" w:rsidR="009D3A1E" w:rsidRPr="00656E31" w:rsidRDefault="009D3A1E" w:rsidP="007C4F67">
            <w:pPr>
              <w:pStyle w:val="rtejustify"/>
              <w:spacing w:before="0" w:beforeAutospacing="0" w:after="0" w:afterAutospacing="0" w:line="288" w:lineRule="auto"/>
              <w:ind w:left="34"/>
              <w:jc w:val="right"/>
              <w:rPr>
                <w:rFonts w:ascii="Arial Narrow" w:hAnsi="Arial Narrow"/>
                <w:color w:val="002060"/>
                <w:sz w:val="28"/>
                <w:szCs w:val="28"/>
              </w:rPr>
            </w:pPr>
          </w:p>
          <w:p w14:paraId="47ABB1ED" w14:textId="486FB953" w:rsidR="009D3A1E" w:rsidRPr="00656E31" w:rsidRDefault="009D3A1E"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29</w:t>
            </w:r>
          </w:p>
        </w:tc>
      </w:tr>
      <w:tr w:rsidR="00656E31" w:rsidRPr="00656E31" w14:paraId="7CA329C0" w14:textId="77777777" w:rsidTr="00AC2625">
        <w:tc>
          <w:tcPr>
            <w:tcW w:w="8500" w:type="dxa"/>
          </w:tcPr>
          <w:p w14:paraId="3EAFBA82" w14:textId="1EB714D9" w:rsidR="00D55E63" w:rsidRPr="00656E31" w:rsidRDefault="00715B09" w:rsidP="007C4F67">
            <w:pPr>
              <w:spacing w:line="288" w:lineRule="auto"/>
              <w:jc w:val="both"/>
              <w:rPr>
                <w:rFonts w:ascii="Arial Narrow" w:hAnsi="Arial Narrow"/>
                <w:bCs/>
                <w:color w:val="002060"/>
                <w:sz w:val="28"/>
                <w:szCs w:val="28"/>
              </w:rPr>
            </w:pPr>
            <w:hyperlink w:anchor="ч2_1" w:history="1">
              <w:r w:rsidR="00C24A48" w:rsidRPr="00656E31">
                <w:rPr>
                  <w:rStyle w:val="af1"/>
                  <w:rFonts w:ascii="Arial Narrow" w:hAnsi="Arial Narrow"/>
                  <w:color w:val="002060"/>
                  <w:sz w:val="28"/>
                  <w:szCs w:val="28"/>
                </w:rPr>
                <w:t xml:space="preserve">2.1. </w:t>
              </w:r>
              <w:r w:rsidR="00C24A48" w:rsidRPr="00656E31">
                <w:rPr>
                  <w:rStyle w:val="af1"/>
                  <w:rFonts w:ascii="Arial Narrow" w:eastAsia="Calibri" w:hAnsi="Arial Narrow"/>
                  <w:color w:val="002060"/>
                  <w:sz w:val="28"/>
                  <w:szCs w:val="28"/>
                </w:rPr>
                <w:t xml:space="preserve">Программа </w:t>
              </w:r>
              <w:r w:rsidR="00C24A48" w:rsidRPr="00656E31">
                <w:rPr>
                  <w:rStyle w:val="af1"/>
                  <w:rFonts w:ascii="Arial Narrow" w:hAnsi="Arial Narrow"/>
                  <w:color w:val="002060"/>
                  <w:sz w:val="28"/>
                  <w:szCs w:val="28"/>
                </w:rPr>
                <w:t>краткосрочного курса «Развитие познавательных способностей</w:t>
              </w:r>
              <w:r w:rsidR="00C24A48" w:rsidRPr="00656E31">
                <w:rPr>
                  <w:rStyle w:val="af1"/>
                  <w:rFonts w:ascii="Arial Narrow" w:hAnsi="Arial Narrow"/>
                  <w:bCs/>
                  <w:color w:val="002060"/>
                  <w:sz w:val="28"/>
                  <w:szCs w:val="28"/>
                </w:rPr>
                <w:t>»</w:t>
              </w:r>
            </w:hyperlink>
          </w:p>
        </w:tc>
        <w:tc>
          <w:tcPr>
            <w:tcW w:w="1134" w:type="dxa"/>
          </w:tcPr>
          <w:p w14:paraId="01257B19" w14:textId="77777777" w:rsidR="00D55E63" w:rsidRPr="00656E31" w:rsidRDefault="00D55E63" w:rsidP="007C4F67">
            <w:pPr>
              <w:pStyle w:val="rtejustify"/>
              <w:spacing w:before="0" w:beforeAutospacing="0" w:after="0" w:afterAutospacing="0" w:line="288" w:lineRule="auto"/>
              <w:ind w:left="34"/>
              <w:jc w:val="right"/>
              <w:rPr>
                <w:rFonts w:ascii="Arial Narrow" w:hAnsi="Arial Narrow"/>
                <w:color w:val="002060"/>
                <w:sz w:val="28"/>
                <w:szCs w:val="28"/>
              </w:rPr>
            </w:pPr>
          </w:p>
          <w:p w14:paraId="7692E68A" w14:textId="15F02EAC" w:rsidR="009D3A1E" w:rsidRPr="00656E31" w:rsidRDefault="009D3A1E"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31</w:t>
            </w:r>
          </w:p>
        </w:tc>
      </w:tr>
      <w:tr w:rsidR="00656E31" w:rsidRPr="00656E31" w14:paraId="4BBE30C1" w14:textId="77777777" w:rsidTr="00AC2625">
        <w:tc>
          <w:tcPr>
            <w:tcW w:w="8500" w:type="dxa"/>
          </w:tcPr>
          <w:p w14:paraId="1A85A110" w14:textId="52AA2F59" w:rsidR="00D55E63" w:rsidRPr="00656E31" w:rsidRDefault="00715B09" w:rsidP="007C4F67">
            <w:pPr>
              <w:pStyle w:val="ac"/>
              <w:spacing w:line="288" w:lineRule="auto"/>
              <w:jc w:val="both"/>
              <w:rPr>
                <w:rFonts w:ascii="Arial Narrow" w:hAnsi="Arial Narrow"/>
                <w:color w:val="002060"/>
                <w:sz w:val="28"/>
                <w:szCs w:val="28"/>
                <w:lang w:val="ru-RU"/>
              </w:rPr>
            </w:pPr>
            <w:hyperlink w:anchor="ч2_2" w:history="1">
              <w:r w:rsidR="004C45F5" w:rsidRPr="00656E31">
                <w:rPr>
                  <w:rStyle w:val="af1"/>
                  <w:rFonts w:ascii="Arial Narrow" w:hAnsi="Arial Narrow"/>
                  <w:color w:val="002060"/>
                  <w:sz w:val="28"/>
                  <w:szCs w:val="28"/>
                  <w:lang w:val="ru-RU"/>
                </w:rPr>
                <w:t xml:space="preserve">2.2. Учебные ситуации на </w:t>
              </w:r>
              <w:r w:rsidR="008D5B06" w:rsidRPr="00656E31">
                <w:rPr>
                  <w:rStyle w:val="af1"/>
                  <w:rFonts w:ascii="Arial Narrow" w:hAnsi="Arial Narrow"/>
                  <w:color w:val="002060"/>
                  <w:sz w:val="28"/>
                  <w:szCs w:val="28"/>
                  <w:lang w:val="ru-RU"/>
                </w:rPr>
                <w:t>формирование</w:t>
              </w:r>
              <w:r w:rsidR="004B0C29" w:rsidRPr="00656E31">
                <w:rPr>
                  <w:rStyle w:val="af1"/>
                  <w:rFonts w:ascii="Arial Narrow" w:hAnsi="Arial Narrow"/>
                  <w:color w:val="002060"/>
                  <w:sz w:val="28"/>
                  <w:szCs w:val="28"/>
                  <w:lang w:val="ru-RU"/>
                </w:rPr>
                <w:t xml:space="preserve"> </w:t>
              </w:r>
              <w:r w:rsidR="004C45F5" w:rsidRPr="00656E31">
                <w:rPr>
                  <w:rStyle w:val="af1"/>
                  <w:rFonts w:ascii="Arial Narrow" w:hAnsi="Arial Narrow"/>
                  <w:color w:val="002060"/>
                  <w:sz w:val="28"/>
                  <w:szCs w:val="28"/>
                  <w:lang w:val="ru-RU"/>
                </w:rPr>
                <w:t>умени</w:t>
              </w:r>
              <w:r w:rsidR="004B0C29" w:rsidRPr="00656E31">
                <w:rPr>
                  <w:rStyle w:val="af1"/>
                  <w:rFonts w:ascii="Arial Narrow" w:hAnsi="Arial Narrow"/>
                  <w:color w:val="002060"/>
                  <w:sz w:val="28"/>
                  <w:szCs w:val="28"/>
                  <w:lang w:val="ru-RU"/>
                </w:rPr>
                <w:t>я</w:t>
              </w:r>
              <w:r w:rsidR="004C45F5" w:rsidRPr="00656E31">
                <w:rPr>
                  <w:rStyle w:val="af1"/>
                  <w:rFonts w:ascii="Arial Narrow" w:hAnsi="Arial Narrow"/>
                  <w:color w:val="002060"/>
                  <w:sz w:val="28"/>
                  <w:szCs w:val="28"/>
                  <w:lang w:val="ru-RU"/>
                </w:rPr>
                <w:t xml:space="preserve"> выделять существенные признаки явления или объекта</w:t>
              </w:r>
            </w:hyperlink>
          </w:p>
        </w:tc>
        <w:tc>
          <w:tcPr>
            <w:tcW w:w="1134" w:type="dxa"/>
          </w:tcPr>
          <w:p w14:paraId="2488A946" w14:textId="77777777" w:rsidR="00D55E63" w:rsidRPr="00656E31" w:rsidRDefault="00D55E63" w:rsidP="007C4F67">
            <w:pPr>
              <w:pStyle w:val="rtejustify"/>
              <w:spacing w:before="0" w:beforeAutospacing="0" w:after="0" w:afterAutospacing="0" w:line="288" w:lineRule="auto"/>
              <w:ind w:left="34"/>
              <w:jc w:val="right"/>
              <w:rPr>
                <w:rFonts w:ascii="Arial Narrow" w:hAnsi="Arial Narrow"/>
                <w:color w:val="002060"/>
                <w:sz w:val="28"/>
                <w:szCs w:val="28"/>
              </w:rPr>
            </w:pPr>
          </w:p>
          <w:p w14:paraId="1380B576" w14:textId="29D2B527" w:rsidR="009D3A1E" w:rsidRPr="00656E31" w:rsidRDefault="009D3A1E"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80</w:t>
            </w:r>
          </w:p>
        </w:tc>
      </w:tr>
      <w:tr w:rsidR="00656E31" w:rsidRPr="00656E31" w14:paraId="6C64C09D" w14:textId="77777777" w:rsidTr="00AC2625">
        <w:tc>
          <w:tcPr>
            <w:tcW w:w="8500" w:type="dxa"/>
          </w:tcPr>
          <w:p w14:paraId="5A61417D" w14:textId="5C32F2A0" w:rsidR="00D55E63" w:rsidRPr="00656E31" w:rsidRDefault="00715B09" w:rsidP="007C4F67">
            <w:pPr>
              <w:pStyle w:val="western"/>
              <w:shd w:val="clear" w:color="auto" w:fill="FFFFFF"/>
              <w:spacing w:before="0" w:beforeAutospacing="0" w:after="0" w:afterAutospacing="0" w:line="288" w:lineRule="auto"/>
              <w:jc w:val="both"/>
              <w:rPr>
                <w:rFonts w:ascii="Arial Narrow" w:hAnsi="Arial Narrow"/>
                <w:color w:val="002060"/>
                <w:sz w:val="28"/>
                <w:szCs w:val="28"/>
              </w:rPr>
            </w:pPr>
            <w:hyperlink w:anchor="ч2_3" w:history="1">
              <w:r w:rsidR="004B0C29" w:rsidRPr="00656E31">
                <w:rPr>
                  <w:rStyle w:val="af1"/>
                  <w:rFonts w:ascii="Arial Narrow" w:hAnsi="Arial Narrow"/>
                  <w:color w:val="002060"/>
                  <w:sz w:val="28"/>
                  <w:szCs w:val="28"/>
                </w:rPr>
                <w:t xml:space="preserve">2.3. Учебные ситуации на </w:t>
              </w:r>
              <w:r w:rsidR="008D5B06" w:rsidRPr="00656E31">
                <w:rPr>
                  <w:rStyle w:val="af1"/>
                  <w:rFonts w:ascii="Arial Narrow" w:hAnsi="Arial Narrow"/>
                  <w:color w:val="002060"/>
                  <w:sz w:val="28"/>
                  <w:szCs w:val="28"/>
                </w:rPr>
                <w:t>формирование</w:t>
              </w:r>
              <w:r w:rsidR="004B0C29" w:rsidRPr="00656E31">
                <w:rPr>
                  <w:rStyle w:val="af1"/>
                  <w:rFonts w:ascii="Arial Narrow" w:hAnsi="Arial Narrow"/>
                  <w:color w:val="002060"/>
                  <w:sz w:val="28"/>
                  <w:szCs w:val="28"/>
                </w:rPr>
                <w:t xml:space="preserve"> умения </w:t>
              </w:r>
              <w:r w:rsidR="008D5B06" w:rsidRPr="00656E31">
                <w:rPr>
                  <w:rStyle w:val="af1"/>
                  <w:rFonts w:ascii="Arial Narrow" w:hAnsi="Arial Narrow"/>
                  <w:color w:val="002060"/>
                  <w:sz w:val="28"/>
                  <w:szCs w:val="28"/>
                </w:rPr>
                <w:t>формулировать определение понятий</w:t>
              </w:r>
            </w:hyperlink>
          </w:p>
        </w:tc>
        <w:tc>
          <w:tcPr>
            <w:tcW w:w="1134" w:type="dxa"/>
          </w:tcPr>
          <w:p w14:paraId="1B772C74" w14:textId="77777777" w:rsidR="003C6F2F"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p>
          <w:p w14:paraId="601A4F65" w14:textId="7113FFF4" w:rsidR="00D55E63" w:rsidRPr="00656E31" w:rsidRDefault="008D5B06"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84</w:t>
            </w:r>
          </w:p>
        </w:tc>
      </w:tr>
      <w:tr w:rsidR="00656E31" w:rsidRPr="00656E31" w14:paraId="1A5C174E" w14:textId="77777777" w:rsidTr="00AC2625">
        <w:tc>
          <w:tcPr>
            <w:tcW w:w="8500" w:type="dxa"/>
          </w:tcPr>
          <w:p w14:paraId="703E2897" w14:textId="08256BFE" w:rsidR="00D55E63" w:rsidRPr="00656E31" w:rsidRDefault="00715B09" w:rsidP="007C4F67">
            <w:pPr>
              <w:pStyle w:val="western"/>
              <w:shd w:val="clear" w:color="auto" w:fill="FFFFFF"/>
              <w:spacing w:before="0" w:beforeAutospacing="0" w:after="0" w:afterAutospacing="0" w:line="288" w:lineRule="auto"/>
              <w:jc w:val="both"/>
              <w:rPr>
                <w:rFonts w:ascii="Arial Narrow" w:hAnsi="Arial Narrow"/>
                <w:color w:val="002060"/>
                <w:sz w:val="28"/>
                <w:szCs w:val="28"/>
              </w:rPr>
            </w:pPr>
            <w:hyperlink w:anchor="ч2_4" w:history="1">
              <w:r w:rsidR="004B0C29" w:rsidRPr="00656E31">
                <w:rPr>
                  <w:rStyle w:val="af1"/>
                  <w:rFonts w:ascii="Arial Narrow" w:hAnsi="Arial Narrow"/>
                  <w:color w:val="002060"/>
                  <w:sz w:val="28"/>
                  <w:szCs w:val="28"/>
                </w:rPr>
                <w:t xml:space="preserve">2.4. Учебные ситуации на </w:t>
              </w:r>
              <w:r w:rsidR="008D5B06" w:rsidRPr="00656E31">
                <w:rPr>
                  <w:rStyle w:val="af1"/>
                  <w:rFonts w:ascii="Arial Narrow" w:hAnsi="Arial Narrow"/>
                  <w:color w:val="002060"/>
                  <w:sz w:val="28"/>
                  <w:szCs w:val="28"/>
                </w:rPr>
                <w:t>формирование</w:t>
              </w:r>
              <w:r w:rsidR="004B0C29" w:rsidRPr="00656E31">
                <w:rPr>
                  <w:rStyle w:val="af1"/>
                  <w:rFonts w:ascii="Arial Narrow" w:hAnsi="Arial Narrow"/>
                  <w:color w:val="002060"/>
                  <w:sz w:val="28"/>
                  <w:szCs w:val="28"/>
                </w:rPr>
                <w:t xml:space="preserve"> умения </w:t>
              </w:r>
              <w:r w:rsidR="008D5B06" w:rsidRPr="00656E31">
                <w:rPr>
                  <w:rStyle w:val="af1"/>
                  <w:rFonts w:ascii="Arial Narrow" w:hAnsi="Arial Narrow"/>
                  <w:color w:val="002060"/>
                  <w:sz w:val="28"/>
                  <w:szCs w:val="28"/>
                </w:rPr>
                <w:t>устанавливать аналогии</w:t>
              </w:r>
            </w:hyperlink>
          </w:p>
        </w:tc>
        <w:tc>
          <w:tcPr>
            <w:tcW w:w="1134" w:type="dxa"/>
          </w:tcPr>
          <w:p w14:paraId="1BA815E1" w14:textId="66AF6073" w:rsidR="00D55E63" w:rsidRPr="00656E31" w:rsidRDefault="008D5B06"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98</w:t>
            </w:r>
          </w:p>
        </w:tc>
      </w:tr>
      <w:tr w:rsidR="00656E31" w:rsidRPr="00656E31" w14:paraId="50F7CEAF" w14:textId="77777777" w:rsidTr="00AC2625">
        <w:tc>
          <w:tcPr>
            <w:tcW w:w="8500" w:type="dxa"/>
          </w:tcPr>
          <w:p w14:paraId="59F6D883" w14:textId="008EFE15" w:rsidR="00D55E63" w:rsidRPr="00656E31" w:rsidRDefault="00715B09" w:rsidP="007C4F67">
            <w:pPr>
              <w:pStyle w:val="western"/>
              <w:shd w:val="clear" w:color="auto" w:fill="FFFFFF"/>
              <w:spacing w:before="0" w:beforeAutospacing="0" w:after="0" w:afterAutospacing="0" w:line="288" w:lineRule="auto"/>
              <w:jc w:val="both"/>
              <w:rPr>
                <w:rFonts w:ascii="Arial Narrow" w:hAnsi="Arial Narrow"/>
                <w:color w:val="002060"/>
                <w:sz w:val="28"/>
                <w:szCs w:val="28"/>
              </w:rPr>
            </w:pPr>
            <w:hyperlink w:anchor="ч2_5" w:history="1">
              <w:r w:rsidR="004B0C29" w:rsidRPr="00656E31">
                <w:rPr>
                  <w:rStyle w:val="af1"/>
                  <w:rFonts w:ascii="Arial Narrow" w:hAnsi="Arial Narrow"/>
                  <w:color w:val="002060"/>
                  <w:sz w:val="28"/>
                  <w:szCs w:val="28"/>
                </w:rPr>
                <w:t>2.5.</w:t>
              </w:r>
              <w:r w:rsidR="00D24DAB" w:rsidRPr="00656E31">
                <w:rPr>
                  <w:rStyle w:val="af1"/>
                  <w:rFonts w:ascii="Arial Narrow" w:hAnsi="Arial Narrow"/>
                  <w:color w:val="002060"/>
                  <w:sz w:val="28"/>
                  <w:szCs w:val="28"/>
                </w:rPr>
                <w:t xml:space="preserve"> Учебные ситуации на формирование умения классифицировать</w:t>
              </w:r>
            </w:hyperlink>
          </w:p>
        </w:tc>
        <w:tc>
          <w:tcPr>
            <w:tcW w:w="1134" w:type="dxa"/>
          </w:tcPr>
          <w:p w14:paraId="6DDCF6E0" w14:textId="29E34A9B" w:rsidR="00D55E63"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105</w:t>
            </w:r>
          </w:p>
        </w:tc>
      </w:tr>
      <w:tr w:rsidR="00656E31" w:rsidRPr="00656E31" w14:paraId="5D4F007A" w14:textId="77777777" w:rsidTr="00AC2625">
        <w:tc>
          <w:tcPr>
            <w:tcW w:w="8500" w:type="dxa"/>
          </w:tcPr>
          <w:p w14:paraId="4DC0EB36" w14:textId="5076DFC8" w:rsidR="00D55E63" w:rsidRPr="00656E31" w:rsidRDefault="00715B09" w:rsidP="007C4F67">
            <w:pPr>
              <w:pStyle w:val="western"/>
              <w:shd w:val="clear" w:color="auto" w:fill="FFFFFF"/>
              <w:spacing w:before="0" w:beforeAutospacing="0" w:after="0" w:afterAutospacing="0" w:line="288" w:lineRule="auto"/>
              <w:jc w:val="both"/>
              <w:rPr>
                <w:rFonts w:ascii="Arial Narrow" w:hAnsi="Arial Narrow"/>
                <w:color w:val="002060"/>
                <w:sz w:val="28"/>
                <w:szCs w:val="28"/>
              </w:rPr>
            </w:pPr>
            <w:hyperlink w:anchor="ч2_6" w:history="1">
              <w:r w:rsidR="004B0C29" w:rsidRPr="00656E31">
                <w:rPr>
                  <w:rStyle w:val="af1"/>
                  <w:rFonts w:ascii="Arial Narrow" w:hAnsi="Arial Narrow"/>
                  <w:color w:val="002060"/>
                  <w:sz w:val="28"/>
                  <w:szCs w:val="28"/>
                </w:rPr>
                <w:t>2.6.</w:t>
              </w:r>
              <w:r w:rsidR="00D24DAB" w:rsidRPr="00656E31">
                <w:rPr>
                  <w:rStyle w:val="af1"/>
                  <w:rFonts w:ascii="Arial Narrow" w:hAnsi="Arial Narrow"/>
                  <w:color w:val="002060"/>
                  <w:sz w:val="28"/>
                  <w:szCs w:val="28"/>
                </w:rPr>
                <w:t xml:space="preserve"> Учебные ситуации на формирование умения устанавливать причинно-следственные связи</w:t>
              </w:r>
            </w:hyperlink>
          </w:p>
        </w:tc>
        <w:tc>
          <w:tcPr>
            <w:tcW w:w="1134" w:type="dxa"/>
          </w:tcPr>
          <w:p w14:paraId="45F32249" w14:textId="77777777" w:rsidR="003C6F2F"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p>
          <w:p w14:paraId="7D0C5613" w14:textId="0FB1D46F" w:rsidR="00D55E63"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116</w:t>
            </w:r>
          </w:p>
        </w:tc>
      </w:tr>
      <w:tr w:rsidR="00656E31" w:rsidRPr="00656E31" w14:paraId="6B781116" w14:textId="77777777" w:rsidTr="00AC2625">
        <w:tc>
          <w:tcPr>
            <w:tcW w:w="8500" w:type="dxa"/>
          </w:tcPr>
          <w:p w14:paraId="38ECE811" w14:textId="53FA4417" w:rsidR="00D24DAB" w:rsidRPr="00656E31" w:rsidRDefault="00715B09" w:rsidP="007C4F67">
            <w:pPr>
              <w:pStyle w:val="western"/>
              <w:shd w:val="clear" w:color="auto" w:fill="FFFFFF"/>
              <w:spacing w:before="0" w:beforeAutospacing="0" w:after="0" w:afterAutospacing="0" w:line="288" w:lineRule="auto"/>
              <w:jc w:val="both"/>
              <w:rPr>
                <w:rFonts w:ascii="Arial Narrow" w:hAnsi="Arial Narrow"/>
                <w:color w:val="002060"/>
                <w:sz w:val="28"/>
                <w:szCs w:val="28"/>
              </w:rPr>
            </w:pPr>
            <w:hyperlink w:anchor="ч2_7" w:history="1">
              <w:r w:rsidR="00D24DAB" w:rsidRPr="00656E31">
                <w:rPr>
                  <w:rStyle w:val="af1"/>
                  <w:rFonts w:ascii="Arial Narrow" w:hAnsi="Arial Narrow"/>
                  <w:color w:val="002060"/>
                  <w:sz w:val="28"/>
                  <w:szCs w:val="28"/>
                </w:rPr>
                <w:t>2.7. Образовательная практика – логическая игра «Время думать»</w:t>
              </w:r>
            </w:hyperlink>
          </w:p>
        </w:tc>
        <w:tc>
          <w:tcPr>
            <w:tcW w:w="1134" w:type="dxa"/>
          </w:tcPr>
          <w:p w14:paraId="738FB74E" w14:textId="342F5BAD" w:rsidR="00D24DAB"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134</w:t>
            </w:r>
          </w:p>
        </w:tc>
      </w:tr>
      <w:tr w:rsidR="00656E31" w:rsidRPr="00656E31" w14:paraId="5BF74B37" w14:textId="77777777" w:rsidTr="00AC2625">
        <w:tc>
          <w:tcPr>
            <w:tcW w:w="8500" w:type="dxa"/>
          </w:tcPr>
          <w:p w14:paraId="3D2A685D" w14:textId="52B5A647" w:rsidR="00D24DAB" w:rsidRPr="00656E31" w:rsidRDefault="00715B09" w:rsidP="007C4F67">
            <w:pPr>
              <w:pStyle w:val="western"/>
              <w:shd w:val="clear" w:color="auto" w:fill="FFFFFF"/>
              <w:spacing w:before="0" w:beforeAutospacing="0" w:after="0" w:afterAutospacing="0" w:line="288" w:lineRule="auto"/>
              <w:jc w:val="both"/>
              <w:rPr>
                <w:rFonts w:ascii="Arial Narrow" w:hAnsi="Arial Narrow"/>
                <w:color w:val="002060"/>
                <w:sz w:val="28"/>
                <w:szCs w:val="28"/>
              </w:rPr>
            </w:pPr>
            <w:hyperlink w:anchor="ч2_8" w:history="1">
              <w:r w:rsidR="00D24DAB" w:rsidRPr="00656E31">
                <w:rPr>
                  <w:rStyle w:val="af1"/>
                  <w:rFonts w:ascii="Arial Narrow" w:hAnsi="Arial Narrow"/>
                  <w:color w:val="002060"/>
                  <w:sz w:val="28"/>
                  <w:szCs w:val="28"/>
                </w:rPr>
                <w:t>2.8.</w:t>
              </w:r>
              <w:r w:rsidR="003C6F2F" w:rsidRPr="00656E31">
                <w:rPr>
                  <w:rStyle w:val="af1"/>
                  <w:rFonts w:ascii="Arial Narrow" w:hAnsi="Arial Narrow"/>
                  <w:color w:val="002060"/>
                  <w:sz w:val="28"/>
                  <w:szCs w:val="28"/>
                </w:rPr>
                <w:t xml:space="preserve"> Образовательная практика «Турнир логиков» (процедура оценки познавательных логических УУД в 5-7 классах)</w:t>
              </w:r>
            </w:hyperlink>
          </w:p>
        </w:tc>
        <w:tc>
          <w:tcPr>
            <w:tcW w:w="1134" w:type="dxa"/>
          </w:tcPr>
          <w:p w14:paraId="0A21BF1A" w14:textId="77777777" w:rsidR="003C6F2F"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p>
          <w:p w14:paraId="1EF2997E" w14:textId="17DCBBEA" w:rsidR="00D24DAB"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143</w:t>
            </w:r>
          </w:p>
        </w:tc>
      </w:tr>
      <w:tr w:rsidR="00656E31" w:rsidRPr="00656E31" w14:paraId="6210C746" w14:textId="77777777" w:rsidTr="00AC2625">
        <w:tc>
          <w:tcPr>
            <w:tcW w:w="8500" w:type="dxa"/>
          </w:tcPr>
          <w:p w14:paraId="3F2904D1" w14:textId="3DA73DCD" w:rsidR="00D24DAB" w:rsidRPr="00656E31" w:rsidRDefault="00715B09" w:rsidP="007C4F67">
            <w:pPr>
              <w:pStyle w:val="western"/>
              <w:shd w:val="clear" w:color="auto" w:fill="FFFFFF"/>
              <w:spacing w:before="0" w:beforeAutospacing="0" w:after="0" w:afterAutospacing="0" w:line="288" w:lineRule="auto"/>
              <w:jc w:val="both"/>
              <w:rPr>
                <w:rFonts w:ascii="Arial Narrow" w:hAnsi="Arial Narrow"/>
                <w:color w:val="002060"/>
                <w:sz w:val="28"/>
                <w:szCs w:val="28"/>
              </w:rPr>
            </w:pPr>
            <w:hyperlink w:anchor="ч2_9" w:history="1">
              <w:r w:rsidR="00D24DAB" w:rsidRPr="00656E31">
                <w:rPr>
                  <w:rStyle w:val="af1"/>
                  <w:rFonts w:ascii="Arial Narrow" w:hAnsi="Arial Narrow"/>
                  <w:color w:val="002060"/>
                  <w:sz w:val="28"/>
                  <w:szCs w:val="28"/>
                </w:rPr>
                <w:t>2.9.</w:t>
              </w:r>
              <w:r w:rsidR="003C6F2F" w:rsidRPr="00656E31">
                <w:rPr>
                  <w:rStyle w:val="af1"/>
                  <w:rFonts w:ascii="Arial Narrow" w:hAnsi="Arial Narrow"/>
                  <w:color w:val="002060"/>
                  <w:sz w:val="28"/>
                  <w:szCs w:val="28"/>
                </w:rPr>
                <w:t xml:space="preserve"> Контрольные мероприятия по оценке умения устанавливать причинно-следственные связи</w:t>
              </w:r>
            </w:hyperlink>
          </w:p>
        </w:tc>
        <w:tc>
          <w:tcPr>
            <w:tcW w:w="1134" w:type="dxa"/>
          </w:tcPr>
          <w:p w14:paraId="4BACF9AC" w14:textId="77777777" w:rsidR="003C6F2F"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p>
          <w:p w14:paraId="23AA9487" w14:textId="23F93141" w:rsidR="00D24DAB" w:rsidRPr="00656E31" w:rsidRDefault="003C6F2F"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156</w:t>
            </w:r>
          </w:p>
        </w:tc>
      </w:tr>
      <w:tr w:rsidR="00656E31" w:rsidRPr="00656E31" w14:paraId="4C4693C8" w14:textId="77777777" w:rsidTr="00AC2625">
        <w:tc>
          <w:tcPr>
            <w:tcW w:w="8500" w:type="dxa"/>
          </w:tcPr>
          <w:p w14:paraId="3AD21F9D" w14:textId="0A14F2A4" w:rsidR="00D55E63" w:rsidRPr="00683A29" w:rsidRDefault="00715B09" w:rsidP="007C4F67">
            <w:pPr>
              <w:pStyle w:val="western"/>
              <w:shd w:val="clear" w:color="auto" w:fill="FFFFFF"/>
              <w:spacing w:before="0" w:beforeAutospacing="0" w:after="0" w:afterAutospacing="0" w:line="288" w:lineRule="auto"/>
              <w:jc w:val="both"/>
              <w:rPr>
                <w:rFonts w:ascii="Arial Narrow" w:hAnsi="Arial Narrow"/>
                <w:b/>
                <w:i/>
                <w:color w:val="002060"/>
                <w:sz w:val="28"/>
                <w:szCs w:val="28"/>
              </w:rPr>
            </w:pPr>
            <w:hyperlink w:anchor="заключ" w:history="1">
              <w:r w:rsidR="00D55E63" w:rsidRPr="00683A29">
                <w:rPr>
                  <w:rStyle w:val="af1"/>
                  <w:rFonts w:ascii="Arial Narrow" w:hAnsi="Arial Narrow"/>
                  <w:b/>
                  <w:i/>
                  <w:color w:val="002060"/>
                  <w:sz w:val="28"/>
                  <w:szCs w:val="28"/>
                </w:rPr>
                <w:t>Заключение</w:t>
              </w:r>
            </w:hyperlink>
          </w:p>
        </w:tc>
        <w:tc>
          <w:tcPr>
            <w:tcW w:w="1134" w:type="dxa"/>
          </w:tcPr>
          <w:p w14:paraId="2A1394F7" w14:textId="6EE9842A" w:rsidR="00D55E63" w:rsidRPr="00656E31" w:rsidRDefault="00470DFA" w:rsidP="007C4F67">
            <w:pPr>
              <w:pStyle w:val="rtejustify"/>
              <w:spacing w:before="0" w:beforeAutospacing="0" w:after="0" w:afterAutospacing="0" w:line="288" w:lineRule="auto"/>
              <w:ind w:left="34"/>
              <w:jc w:val="right"/>
              <w:rPr>
                <w:rFonts w:ascii="Arial Narrow" w:hAnsi="Arial Narrow"/>
                <w:color w:val="002060"/>
                <w:sz w:val="28"/>
                <w:szCs w:val="28"/>
              </w:rPr>
            </w:pPr>
            <w:r w:rsidRPr="00656E31">
              <w:rPr>
                <w:rFonts w:ascii="Arial Narrow" w:hAnsi="Arial Narrow"/>
                <w:color w:val="002060"/>
                <w:sz w:val="28"/>
                <w:szCs w:val="28"/>
              </w:rPr>
              <w:t>166</w:t>
            </w:r>
          </w:p>
        </w:tc>
      </w:tr>
    </w:tbl>
    <w:p w14:paraId="4A4A94B1" w14:textId="77777777" w:rsidR="00D55E63" w:rsidRPr="00D44F86" w:rsidRDefault="00D55E63" w:rsidP="00D55E63">
      <w:pPr>
        <w:rPr>
          <w:rFonts w:ascii="Arial Narrow" w:hAnsi="Arial Narrow"/>
          <w:b/>
          <w:color w:val="000000" w:themeColor="text1"/>
          <w:sz w:val="28"/>
          <w:szCs w:val="28"/>
        </w:rPr>
      </w:pPr>
      <w:r w:rsidRPr="00D44F86">
        <w:rPr>
          <w:rFonts w:ascii="Arial Narrow" w:hAnsi="Arial Narrow"/>
          <w:b/>
          <w:color w:val="000000" w:themeColor="text1"/>
          <w:sz w:val="28"/>
          <w:szCs w:val="28"/>
        </w:rPr>
        <w:br w:type="page"/>
      </w:r>
    </w:p>
    <w:p w14:paraId="2A3737C6" w14:textId="77777777" w:rsidR="00D55E63" w:rsidRPr="00950F27" w:rsidRDefault="00D55E63" w:rsidP="00D55E63">
      <w:pPr>
        <w:pStyle w:val="rtejustify"/>
        <w:spacing w:before="0" w:beforeAutospacing="0" w:after="0" w:afterAutospacing="0"/>
        <w:jc w:val="center"/>
        <w:rPr>
          <w:rFonts w:ascii="Arial Narrow" w:hAnsi="Arial Narrow"/>
          <w:b/>
          <w:color w:val="7030A0"/>
          <w:sz w:val="28"/>
          <w:szCs w:val="28"/>
        </w:rPr>
      </w:pPr>
      <w:bookmarkStart w:id="1" w:name="введение"/>
      <w:r w:rsidRPr="00950F27">
        <w:rPr>
          <w:rFonts w:ascii="Arial Narrow" w:hAnsi="Arial Narrow"/>
          <w:b/>
          <w:color w:val="7030A0"/>
          <w:sz w:val="28"/>
          <w:szCs w:val="28"/>
        </w:rPr>
        <w:lastRenderedPageBreak/>
        <w:t>Введение</w:t>
      </w:r>
    </w:p>
    <w:bookmarkEnd w:id="1"/>
    <w:p w14:paraId="236368DE" w14:textId="77777777" w:rsidR="00D55E63" w:rsidRDefault="00D55E63" w:rsidP="00D55E63">
      <w:pPr>
        <w:shd w:val="clear" w:color="auto" w:fill="FFFFFF"/>
        <w:ind w:firstLine="708"/>
        <w:jc w:val="both"/>
        <w:rPr>
          <w:rFonts w:ascii="Arial Narrow" w:hAnsi="Arial Narrow"/>
          <w:sz w:val="28"/>
          <w:szCs w:val="28"/>
        </w:rPr>
      </w:pPr>
      <w:r w:rsidRPr="00D44F86">
        <w:rPr>
          <w:rFonts w:ascii="Arial Narrow" w:hAnsi="Arial Narrow"/>
          <w:sz w:val="28"/>
          <w:szCs w:val="28"/>
        </w:rPr>
        <w:t xml:space="preserve">Федеральные государственные образовательные стандарты общего образования, предъявляющие требования не только к предметным, но и метапредметным результатам обучающихся, стали стимулом для разработки педагогами и психологами новых средств формирования и контроля образовательных результатов. </w:t>
      </w:r>
    </w:p>
    <w:p w14:paraId="37BAE07E" w14:textId="77777777" w:rsidR="00D55E63" w:rsidRPr="00D44F86" w:rsidRDefault="00D55E63" w:rsidP="00D55E63">
      <w:pPr>
        <w:shd w:val="clear" w:color="auto" w:fill="FFFFFF"/>
        <w:ind w:firstLine="708"/>
        <w:jc w:val="both"/>
        <w:rPr>
          <w:rFonts w:ascii="Arial Narrow" w:hAnsi="Arial Narrow"/>
          <w:sz w:val="28"/>
          <w:szCs w:val="28"/>
        </w:rPr>
      </w:pPr>
      <w:r w:rsidRPr="00D44F86">
        <w:rPr>
          <w:rFonts w:ascii="Arial Narrow" w:hAnsi="Arial Narrow"/>
          <w:sz w:val="28"/>
          <w:szCs w:val="28"/>
        </w:rPr>
        <w:t xml:space="preserve">Одной из насущных задач образования в настоящее время – время бурного развития информационных технологий, – является подготовка обучающихся, умеющих эффективно работать с потоками информации. От умений школьников грамотно воспринимать, структурировать, компактно и точно представлять информацию во многом зависит успешность их </w:t>
      </w:r>
      <w:r>
        <w:rPr>
          <w:rFonts w:ascii="Arial Narrow" w:hAnsi="Arial Narrow"/>
          <w:sz w:val="28"/>
          <w:szCs w:val="28"/>
        </w:rPr>
        <w:t>учебной - урочной и внеурочной - деятельности, успешная социализация в быстроизменяющемся окружающем мире</w:t>
      </w:r>
      <w:r w:rsidRPr="00D44F86">
        <w:rPr>
          <w:rFonts w:ascii="Arial Narrow" w:hAnsi="Arial Narrow"/>
          <w:sz w:val="28"/>
          <w:szCs w:val="28"/>
        </w:rPr>
        <w:t>.</w:t>
      </w:r>
    </w:p>
    <w:p w14:paraId="1743256E" w14:textId="059F17C4" w:rsidR="00D55E63" w:rsidRPr="00D44F86" w:rsidRDefault="00D55E63" w:rsidP="00D55E63">
      <w:pPr>
        <w:ind w:firstLine="708"/>
        <w:jc w:val="both"/>
        <w:rPr>
          <w:rFonts w:ascii="Arial Narrow" w:hAnsi="Arial Narrow"/>
          <w:sz w:val="28"/>
          <w:szCs w:val="28"/>
        </w:rPr>
      </w:pPr>
      <w:r w:rsidRPr="00D44F86">
        <w:rPr>
          <w:rFonts w:ascii="Arial Narrow" w:hAnsi="Arial Narrow"/>
          <w:sz w:val="28"/>
          <w:szCs w:val="28"/>
        </w:rPr>
        <w:t xml:space="preserve">В </w:t>
      </w:r>
      <w:r>
        <w:rPr>
          <w:rFonts w:ascii="Arial Narrow" w:hAnsi="Arial Narrow"/>
          <w:sz w:val="28"/>
          <w:szCs w:val="28"/>
        </w:rPr>
        <w:t xml:space="preserve">данном </w:t>
      </w:r>
      <w:r w:rsidRPr="00D44F86">
        <w:rPr>
          <w:rFonts w:ascii="Arial Narrow" w:hAnsi="Arial Narrow"/>
          <w:sz w:val="28"/>
          <w:szCs w:val="28"/>
        </w:rPr>
        <w:t>сборнике представлен</w:t>
      </w:r>
      <w:r>
        <w:rPr>
          <w:rFonts w:ascii="Arial Narrow" w:hAnsi="Arial Narrow"/>
          <w:sz w:val="28"/>
          <w:szCs w:val="28"/>
        </w:rPr>
        <w:t xml:space="preserve"> опыт школ</w:t>
      </w:r>
      <w:r w:rsidR="00D01334">
        <w:rPr>
          <w:rFonts w:ascii="Arial Narrow" w:hAnsi="Arial Narrow"/>
          <w:sz w:val="28"/>
          <w:szCs w:val="28"/>
        </w:rPr>
        <w:t>ы МБОУ «Переборская ООШ» Березовского района</w:t>
      </w:r>
      <w:r>
        <w:rPr>
          <w:rFonts w:ascii="Arial Narrow" w:hAnsi="Arial Narrow"/>
          <w:sz w:val="28"/>
          <w:szCs w:val="28"/>
        </w:rPr>
        <w:t xml:space="preserve"> Пермского края</w:t>
      </w:r>
      <w:r w:rsidR="00F96536">
        <w:rPr>
          <w:rFonts w:ascii="Arial Narrow" w:hAnsi="Arial Narrow"/>
          <w:sz w:val="28"/>
          <w:szCs w:val="28"/>
        </w:rPr>
        <w:t>, являющейся</w:t>
      </w:r>
      <w:r w:rsidR="00D01334">
        <w:rPr>
          <w:rFonts w:ascii="Arial Narrow" w:hAnsi="Arial Narrow"/>
          <w:sz w:val="28"/>
          <w:szCs w:val="28"/>
        </w:rPr>
        <w:t xml:space="preserve"> </w:t>
      </w:r>
      <w:r w:rsidR="00F96536">
        <w:rPr>
          <w:rFonts w:ascii="Arial Narrow" w:hAnsi="Arial Narrow"/>
          <w:sz w:val="28"/>
          <w:szCs w:val="28"/>
        </w:rPr>
        <w:t xml:space="preserve">до 2020 г. </w:t>
      </w:r>
      <w:r w:rsidR="00D01334">
        <w:rPr>
          <w:rFonts w:ascii="Arial Narrow" w:hAnsi="Arial Narrow"/>
          <w:sz w:val="28"/>
          <w:szCs w:val="28"/>
        </w:rPr>
        <w:t>апробационной площад</w:t>
      </w:r>
      <w:r w:rsidR="00F96536">
        <w:rPr>
          <w:rFonts w:ascii="Arial Narrow" w:hAnsi="Arial Narrow"/>
          <w:sz w:val="28"/>
          <w:szCs w:val="28"/>
        </w:rPr>
        <w:t>кой</w:t>
      </w:r>
      <w:r w:rsidR="00D01334">
        <w:rPr>
          <w:rFonts w:ascii="Arial Narrow" w:hAnsi="Arial Narrow"/>
          <w:sz w:val="28"/>
          <w:szCs w:val="28"/>
        </w:rPr>
        <w:t xml:space="preserve"> </w:t>
      </w:r>
      <w:r>
        <w:rPr>
          <w:rFonts w:ascii="Arial Narrow" w:hAnsi="Arial Narrow"/>
          <w:sz w:val="28"/>
          <w:szCs w:val="28"/>
        </w:rPr>
        <w:t>по направлению «Разработка средств оценивания и формирования логических познавательных УУД в основной школе»</w:t>
      </w:r>
      <w:r w:rsidR="00D01334">
        <w:rPr>
          <w:rFonts w:ascii="Arial Narrow" w:hAnsi="Arial Narrow"/>
          <w:sz w:val="28"/>
          <w:szCs w:val="28"/>
        </w:rPr>
        <w:t xml:space="preserve">. В части 1 </w:t>
      </w:r>
      <w:r w:rsidR="00F96536">
        <w:rPr>
          <w:rFonts w:ascii="Arial Narrow" w:hAnsi="Arial Narrow"/>
          <w:sz w:val="28"/>
          <w:szCs w:val="28"/>
        </w:rPr>
        <w:t xml:space="preserve">сборника </w:t>
      </w:r>
      <w:bookmarkStart w:id="2" w:name="_GoBack"/>
      <w:bookmarkEnd w:id="2"/>
      <w:r w:rsidR="00D01334">
        <w:rPr>
          <w:rFonts w:ascii="Arial Narrow" w:hAnsi="Arial Narrow"/>
          <w:sz w:val="28"/>
          <w:szCs w:val="28"/>
        </w:rPr>
        <w:t xml:space="preserve">приведены </w:t>
      </w:r>
      <w:r w:rsidRPr="00D44F86">
        <w:rPr>
          <w:rFonts w:ascii="Arial Narrow" w:hAnsi="Arial Narrow"/>
          <w:sz w:val="28"/>
          <w:szCs w:val="28"/>
        </w:rPr>
        <w:t>научно-методически</w:t>
      </w:r>
      <w:r w:rsidR="00D01334">
        <w:rPr>
          <w:rFonts w:ascii="Arial Narrow" w:hAnsi="Arial Narrow"/>
          <w:sz w:val="28"/>
          <w:szCs w:val="28"/>
        </w:rPr>
        <w:t>е</w:t>
      </w:r>
      <w:r w:rsidRPr="00D44F86">
        <w:rPr>
          <w:rFonts w:ascii="Arial Narrow" w:hAnsi="Arial Narrow"/>
          <w:sz w:val="28"/>
          <w:szCs w:val="28"/>
        </w:rPr>
        <w:t xml:space="preserve"> стат</w:t>
      </w:r>
      <w:r w:rsidR="00D01334">
        <w:rPr>
          <w:rFonts w:ascii="Arial Narrow" w:hAnsi="Arial Narrow"/>
          <w:sz w:val="28"/>
          <w:szCs w:val="28"/>
        </w:rPr>
        <w:t>ьи</w:t>
      </w:r>
      <w:r w:rsidRPr="00D44F86">
        <w:rPr>
          <w:rFonts w:ascii="Arial Narrow" w:hAnsi="Arial Narrow"/>
          <w:sz w:val="28"/>
          <w:szCs w:val="28"/>
        </w:rPr>
        <w:t xml:space="preserve"> </w:t>
      </w:r>
      <w:r>
        <w:rPr>
          <w:rFonts w:ascii="Arial Narrow" w:hAnsi="Arial Narrow"/>
          <w:sz w:val="28"/>
          <w:szCs w:val="28"/>
        </w:rPr>
        <w:t>руководителя проекта М.Н. Клиновой</w:t>
      </w:r>
      <w:r w:rsidRPr="00D44F86">
        <w:rPr>
          <w:rFonts w:ascii="Arial Narrow" w:hAnsi="Arial Narrow"/>
          <w:sz w:val="28"/>
          <w:szCs w:val="28"/>
        </w:rPr>
        <w:t xml:space="preserve">. </w:t>
      </w:r>
    </w:p>
    <w:p w14:paraId="05FFB6C5" w14:textId="77777777" w:rsidR="00D55E63" w:rsidRPr="00D44F86" w:rsidRDefault="00D55E63" w:rsidP="00D55E63">
      <w:pPr>
        <w:ind w:firstLine="708"/>
        <w:jc w:val="both"/>
        <w:rPr>
          <w:rFonts w:ascii="Arial Narrow" w:hAnsi="Arial Narrow"/>
          <w:sz w:val="28"/>
          <w:szCs w:val="28"/>
        </w:rPr>
      </w:pPr>
      <w:r w:rsidRPr="00D44F86">
        <w:rPr>
          <w:rFonts w:ascii="Arial Narrow" w:hAnsi="Arial Narrow"/>
          <w:sz w:val="28"/>
          <w:szCs w:val="28"/>
        </w:rPr>
        <w:t>Материалы сборника могут быть полезны сотрудникам методических служб, руководителям и педагогам образовательных организаций.</w:t>
      </w:r>
    </w:p>
    <w:p w14:paraId="3E1353D2" w14:textId="77777777" w:rsidR="00D55E63" w:rsidRPr="00D44F86" w:rsidRDefault="00D55E63" w:rsidP="00D55E63">
      <w:pPr>
        <w:pStyle w:val="rtejustify"/>
        <w:spacing w:before="0" w:beforeAutospacing="0" w:after="0" w:afterAutospacing="0"/>
        <w:ind w:firstLine="708"/>
        <w:jc w:val="both"/>
        <w:rPr>
          <w:rFonts w:ascii="Arial Narrow" w:hAnsi="Arial Narrow"/>
          <w:b/>
          <w:sz w:val="28"/>
          <w:szCs w:val="28"/>
        </w:rPr>
      </w:pPr>
    </w:p>
    <w:p w14:paraId="0683783C" w14:textId="77777777" w:rsidR="00D55E63" w:rsidRPr="00950F27" w:rsidRDefault="00D55E63" w:rsidP="00D55E63">
      <w:pPr>
        <w:pStyle w:val="rtejustify"/>
        <w:spacing w:before="0" w:beforeAutospacing="0" w:after="0" w:afterAutospacing="0"/>
        <w:ind w:firstLine="708"/>
        <w:jc w:val="center"/>
        <w:rPr>
          <w:rFonts w:ascii="Arial Narrow" w:hAnsi="Arial Narrow"/>
          <w:i/>
          <w:sz w:val="28"/>
          <w:szCs w:val="28"/>
        </w:rPr>
      </w:pPr>
      <w:r w:rsidRPr="00950F27">
        <w:rPr>
          <w:rFonts w:ascii="Arial Narrow" w:hAnsi="Arial Narrow"/>
          <w:i/>
          <w:sz w:val="28"/>
          <w:szCs w:val="28"/>
        </w:rPr>
        <w:t>Ключевые слова</w:t>
      </w:r>
    </w:p>
    <w:p w14:paraId="7CA83A35" w14:textId="77777777" w:rsidR="00D55E63" w:rsidRPr="00D44F86" w:rsidRDefault="00D55E63" w:rsidP="00D55E63">
      <w:pPr>
        <w:pStyle w:val="rtejustify"/>
        <w:spacing w:before="0" w:beforeAutospacing="0" w:after="0" w:afterAutospacing="0"/>
        <w:ind w:firstLine="708"/>
        <w:jc w:val="both"/>
        <w:rPr>
          <w:rFonts w:ascii="Arial Narrow" w:hAnsi="Arial Narrow"/>
          <w:sz w:val="28"/>
          <w:szCs w:val="28"/>
        </w:rPr>
      </w:pPr>
      <w:r w:rsidRPr="00D44F86">
        <w:rPr>
          <w:rFonts w:ascii="Arial Narrow" w:hAnsi="Arial Narrow"/>
          <w:sz w:val="28"/>
          <w:szCs w:val="28"/>
        </w:rPr>
        <w:t>Метапредметные результаты, познавательные универсальные учебные действия, сравнение, классификация, определение понятий, логическое рассуждение, причинно-следственные связи, аналогии, процедура оценивания, критериальное оценивание, объект оценивания, инновационная образовательная практика, учебная ситуация</w:t>
      </w:r>
    </w:p>
    <w:p w14:paraId="5CCE0E18" w14:textId="77777777" w:rsidR="00D55E63" w:rsidRPr="00D44F86" w:rsidRDefault="00D55E63" w:rsidP="00D55E63">
      <w:pPr>
        <w:pStyle w:val="rtejustify"/>
        <w:spacing w:before="0" w:beforeAutospacing="0" w:after="0" w:afterAutospacing="0"/>
        <w:jc w:val="both"/>
        <w:rPr>
          <w:rFonts w:ascii="Arial Narrow" w:hAnsi="Arial Narrow"/>
          <w:sz w:val="28"/>
          <w:szCs w:val="28"/>
        </w:rPr>
      </w:pPr>
    </w:p>
    <w:p w14:paraId="67FF9EE2" w14:textId="77777777" w:rsidR="00D55E63" w:rsidRDefault="00D55E63">
      <w:pPr>
        <w:spacing w:after="160" w:line="259" w:lineRule="auto"/>
        <w:rPr>
          <w:rFonts w:ascii="Arial Narrow" w:hAnsi="Arial Narrow"/>
          <w:b/>
          <w:color w:val="0000CC"/>
          <w:sz w:val="28"/>
          <w:szCs w:val="28"/>
        </w:rPr>
      </w:pPr>
      <w:r>
        <w:rPr>
          <w:rFonts w:ascii="Arial Narrow" w:hAnsi="Arial Narrow"/>
          <w:b/>
          <w:color w:val="0000CC"/>
          <w:sz w:val="28"/>
          <w:szCs w:val="28"/>
        </w:rPr>
        <w:br w:type="page"/>
      </w:r>
    </w:p>
    <w:p w14:paraId="547F4115" w14:textId="565E511E" w:rsidR="00BB46A1" w:rsidRPr="00656E31" w:rsidRDefault="00732265" w:rsidP="00656E31">
      <w:pPr>
        <w:pStyle w:val="rtejustify"/>
        <w:spacing w:before="0" w:beforeAutospacing="0" w:after="0" w:afterAutospacing="0"/>
        <w:jc w:val="center"/>
        <w:rPr>
          <w:rFonts w:ascii="Arial Narrow" w:hAnsi="Arial Narrow"/>
          <w:b/>
          <w:color w:val="7030A0"/>
          <w:sz w:val="28"/>
          <w:szCs w:val="28"/>
        </w:rPr>
      </w:pPr>
      <w:r w:rsidRPr="00656E31">
        <w:rPr>
          <w:rFonts w:ascii="Arial Narrow" w:hAnsi="Arial Narrow"/>
          <w:b/>
          <w:color w:val="7030A0"/>
          <w:sz w:val="28"/>
          <w:szCs w:val="28"/>
        </w:rPr>
        <w:lastRenderedPageBreak/>
        <w:t>ЧАСТЬ 1. ПОЗНАВАТЕЛЬНЫЕ УНИВЕРСАЛЬНЫЕ УЧЕБНЫЕ ДЕЙСТВИЯ И ИХ ДИАГНОСТИКА: ОСНОВНЫЕ ПОДХОДЫ, РЕАЛИЗУЕМЫЕ В ПЕРМСКОМ КРАЕ</w:t>
      </w:r>
    </w:p>
    <w:p w14:paraId="30F09B92" w14:textId="77777777" w:rsidR="001E5678" w:rsidRDefault="001E5678" w:rsidP="00A5601D">
      <w:pPr>
        <w:pStyle w:val="rtejustify"/>
        <w:spacing w:before="0" w:beforeAutospacing="0" w:after="0" w:afterAutospacing="0"/>
        <w:jc w:val="center"/>
        <w:rPr>
          <w:rFonts w:ascii="Arial Narrow" w:hAnsi="Arial Narrow"/>
          <w:b/>
          <w:color w:val="000000" w:themeColor="text1"/>
          <w:sz w:val="28"/>
          <w:szCs w:val="28"/>
        </w:rPr>
      </w:pPr>
    </w:p>
    <w:p w14:paraId="198CFAD2" w14:textId="77777777" w:rsidR="00A5601D" w:rsidRPr="00950F27" w:rsidRDefault="00A5601D" w:rsidP="00A5601D">
      <w:pPr>
        <w:pStyle w:val="rtejustify"/>
        <w:spacing w:before="0" w:beforeAutospacing="0" w:after="0" w:afterAutospacing="0"/>
        <w:jc w:val="center"/>
        <w:rPr>
          <w:rFonts w:ascii="Arial Narrow" w:hAnsi="Arial Narrow"/>
          <w:b/>
          <w:i/>
          <w:color w:val="0000CC"/>
          <w:sz w:val="28"/>
          <w:szCs w:val="28"/>
          <w:highlight w:val="yellow"/>
        </w:rPr>
      </w:pPr>
      <w:bookmarkStart w:id="3" w:name="ч1_1"/>
      <w:r w:rsidRPr="00950F27">
        <w:rPr>
          <w:rFonts w:ascii="Arial Narrow" w:hAnsi="Arial Narrow"/>
          <w:b/>
          <w:color w:val="0000CC"/>
          <w:sz w:val="28"/>
          <w:szCs w:val="28"/>
          <w:highlight w:val="yellow"/>
        </w:rPr>
        <w:t>1.</w:t>
      </w:r>
      <w:r w:rsidR="001E5678" w:rsidRPr="00950F27">
        <w:rPr>
          <w:rFonts w:ascii="Arial Narrow" w:hAnsi="Arial Narrow"/>
          <w:b/>
          <w:color w:val="0000CC"/>
          <w:sz w:val="28"/>
          <w:szCs w:val="28"/>
          <w:highlight w:val="yellow"/>
        </w:rPr>
        <w:t>1</w:t>
      </w:r>
      <w:r w:rsidRPr="00950F27">
        <w:rPr>
          <w:rFonts w:ascii="Arial Narrow" w:hAnsi="Arial Narrow"/>
          <w:b/>
          <w:color w:val="0000CC"/>
          <w:sz w:val="28"/>
          <w:szCs w:val="28"/>
          <w:highlight w:val="yellow"/>
        </w:rPr>
        <w:t>. Актуальность формирования, развития и оценки познавательных УУД в школе</w:t>
      </w:r>
      <w:bookmarkEnd w:id="3"/>
    </w:p>
    <w:p w14:paraId="48034F38" w14:textId="77777777" w:rsidR="00950F27" w:rsidRDefault="00950F27" w:rsidP="00A5601D">
      <w:pPr>
        <w:pStyle w:val="rtejustify"/>
        <w:spacing w:before="0" w:beforeAutospacing="0" w:after="0" w:afterAutospacing="0"/>
        <w:ind w:firstLine="708"/>
        <w:jc w:val="right"/>
        <w:rPr>
          <w:rFonts w:ascii="Arial Narrow" w:hAnsi="Arial Narrow"/>
          <w:i/>
          <w:color w:val="000000" w:themeColor="text1"/>
          <w:sz w:val="28"/>
          <w:szCs w:val="28"/>
        </w:rPr>
      </w:pPr>
    </w:p>
    <w:p w14:paraId="507F0867" w14:textId="77777777" w:rsidR="00A5601D" w:rsidRPr="00950F27" w:rsidRDefault="00A5601D" w:rsidP="00A5601D">
      <w:pPr>
        <w:pStyle w:val="rtejustify"/>
        <w:spacing w:before="0" w:beforeAutospacing="0" w:after="0" w:afterAutospacing="0"/>
        <w:ind w:firstLine="708"/>
        <w:jc w:val="right"/>
        <w:rPr>
          <w:rFonts w:ascii="Arial Narrow" w:hAnsi="Arial Narrow"/>
          <w:color w:val="000000" w:themeColor="text1"/>
          <w:sz w:val="28"/>
          <w:szCs w:val="28"/>
        </w:rPr>
      </w:pPr>
      <w:r w:rsidRPr="00950F27">
        <w:rPr>
          <w:rFonts w:ascii="Arial Narrow" w:hAnsi="Arial Narrow"/>
          <w:i/>
          <w:color w:val="000000" w:themeColor="text1"/>
          <w:sz w:val="28"/>
          <w:szCs w:val="28"/>
        </w:rPr>
        <w:t>Клинова М.Н., научный сотрудник отдела СФГОС ГАУ ДПО ИРО ПК</w:t>
      </w:r>
    </w:p>
    <w:p w14:paraId="34724783"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p>
    <w:p w14:paraId="1F2E3C3E" w14:textId="77777777" w:rsidR="00A5601D" w:rsidRPr="00D44F86" w:rsidRDefault="00A5601D" w:rsidP="00A5601D">
      <w:pPr>
        <w:pStyle w:val="rtejustify"/>
        <w:spacing w:before="0" w:beforeAutospacing="0" w:after="0" w:afterAutospacing="0"/>
        <w:ind w:firstLine="708"/>
        <w:jc w:val="both"/>
        <w:rPr>
          <w:rFonts w:ascii="Arial Narrow" w:hAnsi="Arial Narrow"/>
          <w:sz w:val="28"/>
          <w:szCs w:val="28"/>
        </w:rPr>
      </w:pPr>
      <w:r w:rsidRPr="00D44F86">
        <w:rPr>
          <w:rFonts w:ascii="Arial Narrow" w:hAnsi="Arial Narrow"/>
          <w:sz w:val="28"/>
          <w:szCs w:val="28"/>
        </w:rPr>
        <w:t xml:space="preserve">В связи с увеличением потока информации, поступающего к человеку в современном обществе, существенно изменились требования к образованию вообще и образованному человеку в частности. Действующий ранее принцип сообщения индивиду основной массы важнейших знаний предыдущих поколений в настоящее время практически неэффективен. Поэтому важным аспектом образования становится обучение </w:t>
      </w:r>
      <w:r w:rsidRPr="00D44F86">
        <w:rPr>
          <w:rFonts w:ascii="Arial Narrow" w:hAnsi="Arial Narrow"/>
          <w:iCs/>
          <w:sz w:val="28"/>
          <w:szCs w:val="28"/>
        </w:rPr>
        <w:t>умению осваивать и использовать новую информацию для решения возникающих учебных, прикладных и социальных проблем</w:t>
      </w:r>
      <w:r w:rsidRPr="00D44F86">
        <w:rPr>
          <w:rFonts w:ascii="Arial Narrow" w:hAnsi="Arial Narrow"/>
          <w:sz w:val="28"/>
          <w:szCs w:val="28"/>
        </w:rPr>
        <w:t>, т.е. информационной культуре. Именно этот посыл лежит в основе требований ФГОС к метапредметным образовательным результатам обучающихся на разных уровнях общего образования.</w:t>
      </w:r>
    </w:p>
    <w:p w14:paraId="4BC9CD38" w14:textId="77777777" w:rsidR="00A5601D" w:rsidRDefault="00A5601D" w:rsidP="00A5601D">
      <w:pPr>
        <w:ind w:firstLine="708"/>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Важной составляющей метапредметных результатов образования (в виде сформированных у обучающихся УУД) являются </w:t>
      </w:r>
      <w:r w:rsidRPr="00D44F86">
        <w:rPr>
          <w:rFonts w:ascii="Arial Narrow" w:hAnsi="Arial Narrow"/>
          <w:i/>
          <w:color w:val="000000" w:themeColor="text1"/>
          <w:sz w:val="28"/>
          <w:szCs w:val="28"/>
        </w:rPr>
        <w:t>познавательные универсальные учебные действия</w:t>
      </w:r>
      <w:r w:rsidRPr="00D44F86">
        <w:rPr>
          <w:rFonts w:ascii="Arial Narrow" w:hAnsi="Arial Narrow"/>
          <w:color w:val="000000" w:themeColor="text1"/>
          <w:sz w:val="28"/>
          <w:szCs w:val="28"/>
        </w:rPr>
        <w:t xml:space="preserve">, направленные на конструктивную работу обучающихся с разными видами информации (независимо от формы ее представления). </w:t>
      </w:r>
    </w:p>
    <w:p w14:paraId="17D2CE1D" w14:textId="77777777" w:rsidR="00A5601D" w:rsidRPr="00A82B13" w:rsidRDefault="00A5601D" w:rsidP="00A5601D">
      <w:pPr>
        <w:pStyle w:val="14"/>
        <w:pBdr>
          <w:top w:val="nil"/>
          <w:left w:val="nil"/>
          <w:bottom w:val="nil"/>
          <w:right w:val="nil"/>
          <w:between w:val="nil"/>
        </w:pBdr>
        <w:ind w:firstLine="709"/>
        <w:jc w:val="both"/>
        <w:rPr>
          <w:rFonts w:ascii="Arial Narrow" w:hAnsi="Arial Narrow"/>
          <w:color w:val="000000"/>
          <w:sz w:val="28"/>
          <w:szCs w:val="28"/>
        </w:rPr>
      </w:pPr>
      <w:r w:rsidRPr="00A82B13">
        <w:rPr>
          <w:rFonts w:ascii="Arial Narrow" w:hAnsi="Arial Narrow"/>
          <w:color w:val="000000"/>
          <w:sz w:val="28"/>
          <w:szCs w:val="28"/>
        </w:rPr>
        <w:t xml:space="preserve">Согласно новому проекту ФГОС ООО (с изменениями 2018 года), овладение познавательными универсальными учебными действиями выражается в следующих умениях обучающихся: </w:t>
      </w:r>
    </w:p>
    <w:p w14:paraId="0D39F02D"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 xml:space="preserve">переводить практическую ситуацию в учебную задачу; </w:t>
      </w:r>
    </w:p>
    <w:p w14:paraId="02BFA653"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формулировать вопросы, фиксирующие разрыв между имеющимися необходимыми условиями решения учебной задачи, выявлять дефициты информации;</w:t>
      </w:r>
    </w:p>
    <w:p w14:paraId="0D5C6591"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 xml:space="preserve">соотносить учебную задачу с мотивами, выдвинутыми проблемами и предположениями, выдвигать предположения о причинах несоответствия желаемым и текущим состоянием объекта, процесса; </w:t>
      </w:r>
    </w:p>
    <w:p w14:paraId="2CB133FC"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sz w:val="28"/>
          <w:szCs w:val="28"/>
        </w:rPr>
      </w:pPr>
      <w:r w:rsidRPr="00A82B13">
        <w:rPr>
          <w:rFonts w:ascii="Arial Narrow" w:hAnsi="Arial Narrow"/>
          <w:color w:val="000000"/>
          <w:sz w:val="28"/>
          <w:szCs w:val="28"/>
        </w:rPr>
        <w:t>выявлять элементы / переменные</w:t>
      </w:r>
      <w:r w:rsidRPr="00A82B13">
        <w:rPr>
          <w:rFonts w:ascii="Arial Narrow" w:hAnsi="Arial Narrow"/>
          <w:sz w:val="28"/>
          <w:szCs w:val="28"/>
        </w:rPr>
        <w:t xml:space="preserve"> для решения учебной задачи и формулировать вопросы об их значимых признаках; </w:t>
      </w:r>
    </w:p>
    <w:p w14:paraId="25241FE4"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sz w:val="28"/>
          <w:szCs w:val="28"/>
        </w:rPr>
        <w:t>устанавливать связи между элементами, выявлять закономерности и противоречия в наборе фактов, данных, наблюдениях, аргументации;</w:t>
      </w:r>
      <w:r w:rsidRPr="00A82B13">
        <w:rPr>
          <w:rFonts w:ascii="Arial Narrow" w:hAnsi="Arial Narrow"/>
          <w:color w:val="000000"/>
          <w:sz w:val="28"/>
          <w:szCs w:val="28"/>
        </w:rPr>
        <w:t xml:space="preserve"> </w:t>
      </w:r>
    </w:p>
    <w:p w14:paraId="75E84365"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i/>
          <w:color w:val="000000"/>
          <w:sz w:val="28"/>
          <w:szCs w:val="28"/>
        </w:rPr>
      </w:pPr>
      <w:r w:rsidRPr="00A82B13">
        <w:rPr>
          <w:rFonts w:ascii="Arial Narrow" w:hAnsi="Arial Narrow"/>
          <w:color w:val="000000"/>
          <w:sz w:val="28"/>
          <w:szCs w:val="28"/>
        </w:rPr>
        <w:t>переносить усвоенные алгоритмы, способы действий, формы контроля в новые контексты;</w:t>
      </w:r>
    </w:p>
    <w:p w14:paraId="6A6E642A"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самостоятельно конструировать способ решения учебной задачи, (сравнивать несколько вариантов решения, выбирать наиболее целесообразный и эффективный);</w:t>
      </w:r>
    </w:p>
    <w:p w14:paraId="28057D72"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 xml:space="preserve">планировать и учитывать время, последовательность действий необходимых для решения учебной задачи; </w:t>
      </w:r>
    </w:p>
    <w:p w14:paraId="75AA3E40" w14:textId="77777777" w:rsidR="00A5601D" w:rsidRPr="00A82B13" w:rsidRDefault="00A5601D" w:rsidP="00A5601D">
      <w:pPr>
        <w:pStyle w:val="Default"/>
        <w:numPr>
          <w:ilvl w:val="0"/>
          <w:numId w:val="53"/>
        </w:numPr>
        <w:ind w:left="0" w:firstLine="709"/>
        <w:jc w:val="both"/>
        <w:rPr>
          <w:rFonts w:ascii="Arial Narrow" w:hAnsi="Arial Narrow"/>
          <w:sz w:val="28"/>
          <w:szCs w:val="28"/>
          <w:u w:val="single"/>
        </w:rPr>
      </w:pPr>
      <w:r w:rsidRPr="00A82B13">
        <w:rPr>
          <w:rFonts w:ascii="Arial Narrow" w:hAnsi="Arial Narrow"/>
          <w:sz w:val="28"/>
          <w:szCs w:val="28"/>
        </w:rPr>
        <w:t>узнавать учебные задачи, имеющие более одного способа решения, и обосновывать допустимость нескольких вариантов решений;</w:t>
      </w:r>
    </w:p>
    <w:p w14:paraId="1F23142A" w14:textId="77777777" w:rsidR="00A5601D" w:rsidRPr="00A82B13" w:rsidRDefault="00A5601D" w:rsidP="00A5601D">
      <w:pPr>
        <w:pStyle w:val="Default"/>
        <w:numPr>
          <w:ilvl w:val="0"/>
          <w:numId w:val="53"/>
        </w:numPr>
        <w:ind w:left="0" w:firstLine="709"/>
        <w:jc w:val="both"/>
        <w:rPr>
          <w:rFonts w:ascii="Arial Narrow" w:hAnsi="Arial Narrow"/>
          <w:sz w:val="28"/>
          <w:szCs w:val="28"/>
        </w:rPr>
      </w:pPr>
      <w:r w:rsidRPr="00A82B13">
        <w:rPr>
          <w:rFonts w:ascii="Arial Narrow" w:hAnsi="Arial Narrow"/>
          <w:sz w:val="28"/>
          <w:szCs w:val="28"/>
        </w:rPr>
        <w:t>рассматривать несколько вариантов решения учебной задачи; определять их сильные и слабые стороны с целью выбора оптимального решения;</w:t>
      </w:r>
    </w:p>
    <w:p w14:paraId="1FC94CED" w14:textId="77777777" w:rsidR="00A5601D" w:rsidRPr="00A82B13" w:rsidRDefault="00A5601D" w:rsidP="00A5601D">
      <w:pPr>
        <w:pStyle w:val="a3"/>
        <w:numPr>
          <w:ilvl w:val="0"/>
          <w:numId w:val="53"/>
        </w:numPr>
        <w:ind w:left="0" w:firstLine="709"/>
        <w:contextualSpacing w:val="0"/>
        <w:jc w:val="both"/>
        <w:rPr>
          <w:rFonts w:ascii="Arial Narrow" w:hAnsi="Arial Narrow"/>
          <w:sz w:val="28"/>
          <w:szCs w:val="28"/>
        </w:rPr>
      </w:pPr>
      <w:r w:rsidRPr="00A82B13">
        <w:rPr>
          <w:rFonts w:ascii="Arial Narrow" w:hAnsi="Arial Narrow"/>
          <w:sz w:val="28"/>
          <w:szCs w:val="28"/>
        </w:rPr>
        <w:lastRenderedPageBreak/>
        <w:t>находить сходные аргументы, проверять наличие альтернативных аргументов в разных источниках и их обосновывать;</w:t>
      </w:r>
    </w:p>
    <w:p w14:paraId="0898E662"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проводить по самостоятельно составленному плану опыт, эксперимент, небольшое исследование по установлению особенностей</w:t>
      </w:r>
      <w:r w:rsidRPr="00A82B13">
        <w:rPr>
          <w:rFonts w:ascii="Arial" w:hAnsi="Arial" w:cs="Arial"/>
          <w:color w:val="000000"/>
          <w:sz w:val="28"/>
          <w:szCs w:val="28"/>
        </w:rPr>
        <w:t>̆</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объекта</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изучения</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причинно</w:t>
      </w:r>
      <w:r w:rsidRPr="00A82B13">
        <w:rPr>
          <w:rFonts w:ascii="Arial Narrow" w:hAnsi="Arial Narrow"/>
          <w:color w:val="000000"/>
          <w:sz w:val="28"/>
          <w:szCs w:val="28"/>
        </w:rPr>
        <w:t>-</w:t>
      </w:r>
      <w:r w:rsidRPr="00A82B13">
        <w:rPr>
          <w:rFonts w:ascii="Arial Narrow" w:hAnsi="Arial Narrow" w:cs="Arial Narrow"/>
          <w:color w:val="000000"/>
          <w:sz w:val="28"/>
          <w:szCs w:val="28"/>
        </w:rPr>
        <w:t>следственных</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связе</w:t>
      </w:r>
      <w:r w:rsidRPr="00A82B13">
        <w:rPr>
          <w:rFonts w:ascii="Arial Narrow" w:hAnsi="Arial Narrow"/>
          <w:color w:val="000000"/>
          <w:sz w:val="28"/>
          <w:szCs w:val="28"/>
        </w:rPr>
        <w:t xml:space="preserve">й и зависимостей объектов между собой; </w:t>
      </w:r>
    </w:p>
    <w:p w14:paraId="6CCAFF9C"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формулировать обобщения и выводы по результатам проведенного наблюдения, опыта, исследования;</w:t>
      </w:r>
    </w:p>
    <w:p w14:paraId="42BD04D9"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осуществлять логические операции по установлению родовидовых отношении</w:t>
      </w:r>
      <w:r w:rsidRPr="00A82B13">
        <w:rPr>
          <w:rFonts w:ascii="Arial" w:hAnsi="Arial" w:cs="Arial"/>
          <w:color w:val="000000"/>
          <w:sz w:val="28"/>
          <w:szCs w:val="28"/>
        </w:rPr>
        <w:t>̆</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обобщению</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и</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ограничению</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понятия</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группировке</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понятии</w:t>
      </w:r>
      <w:r w:rsidRPr="00A82B13">
        <w:rPr>
          <w:rFonts w:ascii="Arial" w:hAnsi="Arial" w:cs="Arial"/>
          <w:color w:val="000000"/>
          <w:sz w:val="28"/>
          <w:szCs w:val="28"/>
        </w:rPr>
        <w:t>̆</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по</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объему</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и</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содержанию</w:t>
      </w:r>
      <w:r w:rsidRPr="00A82B13">
        <w:rPr>
          <w:rFonts w:ascii="Arial Narrow" w:hAnsi="Arial Narrow"/>
          <w:color w:val="000000"/>
          <w:sz w:val="28"/>
          <w:szCs w:val="28"/>
        </w:rPr>
        <w:t xml:space="preserve">; </w:t>
      </w:r>
    </w:p>
    <w:p w14:paraId="686FD85D"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выделять признаки предметов (явлении</w:t>
      </w:r>
      <w:r w:rsidRPr="00A82B13">
        <w:rPr>
          <w:rFonts w:ascii="Arial" w:hAnsi="Arial" w:cs="Arial"/>
          <w:color w:val="000000"/>
          <w:sz w:val="28"/>
          <w:szCs w:val="28"/>
        </w:rPr>
        <w:t>̆</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по</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заданным</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существенным</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основаниям</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устанавливать</w:t>
      </w:r>
      <w:r w:rsidRPr="00A82B13">
        <w:rPr>
          <w:rFonts w:ascii="Arial Narrow" w:hAnsi="Arial Narrow"/>
          <w:color w:val="000000"/>
          <w:sz w:val="28"/>
          <w:szCs w:val="28"/>
        </w:rPr>
        <w:t xml:space="preserve"> </w:t>
      </w:r>
      <w:r w:rsidRPr="00A82B13">
        <w:rPr>
          <w:rFonts w:ascii="Arial Narrow" w:hAnsi="Arial Narrow" w:cs="Arial Narrow"/>
          <w:color w:val="000000"/>
          <w:sz w:val="28"/>
          <w:szCs w:val="28"/>
        </w:rPr>
        <w:t>существенны</w:t>
      </w:r>
      <w:r w:rsidRPr="00A82B13">
        <w:rPr>
          <w:rFonts w:ascii="Arial Narrow" w:hAnsi="Arial Narrow"/>
          <w:color w:val="000000"/>
          <w:sz w:val="28"/>
          <w:szCs w:val="28"/>
        </w:rPr>
        <w:t xml:space="preserve">й признак классификации, основания для сравнения, критерии проводимого анализа; </w:t>
      </w:r>
    </w:p>
    <w:p w14:paraId="25CC5854" w14:textId="77777777" w:rsidR="00A5601D" w:rsidRPr="00A82B13" w:rsidRDefault="00A5601D" w:rsidP="00A5601D">
      <w:pPr>
        <w:pStyle w:val="14"/>
        <w:numPr>
          <w:ilvl w:val="0"/>
          <w:numId w:val="53"/>
        </w:numPr>
        <w:pBdr>
          <w:top w:val="nil"/>
          <w:left w:val="nil"/>
          <w:bottom w:val="nil"/>
          <w:right w:val="nil"/>
          <w:between w:val="nil"/>
        </w:pBdr>
        <w:ind w:left="0" w:firstLine="709"/>
        <w:jc w:val="both"/>
        <w:rPr>
          <w:rFonts w:ascii="Arial Narrow" w:hAnsi="Arial Narrow"/>
          <w:color w:val="000000"/>
          <w:sz w:val="28"/>
          <w:szCs w:val="28"/>
        </w:rPr>
      </w:pPr>
      <w:r w:rsidRPr="00A82B13">
        <w:rPr>
          <w:rFonts w:ascii="Arial Narrow" w:hAnsi="Arial Narrow"/>
          <w:color w:val="000000"/>
          <w:sz w:val="28"/>
          <w:szCs w:val="28"/>
        </w:rPr>
        <w:t>осуществлять дедуктивные и индуктивные умозаключения в том числе умозаключения по аналогии, приводить аргументы, подтверждающие собственную позицию с учетом существующих точек зрения</w:t>
      </w:r>
      <w:r>
        <w:rPr>
          <w:rFonts w:ascii="Arial Narrow" w:hAnsi="Arial Narrow"/>
          <w:color w:val="000000"/>
          <w:sz w:val="28"/>
          <w:szCs w:val="28"/>
        </w:rPr>
        <w:t>.</w:t>
      </w:r>
    </w:p>
    <w:p w14:paraId="2B65619D" w14:textId="77777777" w:rsidR="00A5601D" w:rsidRPr="00D44F86" w:rsidRDefault="00A5601D" w:rsidP="00A5601D">
      <w:pPr>
        <w:ind w:firstLine="708"/>
        <w:jc w:val="both"/>
        <w:rPr>
          <w:rFonts w:ascii="Arial Narrow" w:hAnsi="Arial Narrow"/>
          <w:color w:val="000000" w:themeColor="text1"/>
          <w:sz w:val="28"/>
          <w:szCs w:val="28"/>
        </w:rPr>
      </w:pPr>
      <w:r>
        <w:rPr>
          <w:rFonts w:ascii="Arial Narrow" w:hAnsi="Arial Narrow"/>
          <w:color w:val="000000" w:themeColor="text1"/>
          <w:sz w:val="28"/>
          <w:szCs w:val="28"/>
        </w:rPr>
        <w:t xml:space="preserve">Однако на данный момент, пока обновленный ФГОС ООО не вступил в свое действие, педагоги руководствуются его прежней версией и Примерной основной </w:t>
      </w:r>
      <w:r w:rsidRPr="00D44F86">
        <w:rPr>
          <w:rFonts w:ascii="Arial Narrow" w:hAnsi="Arial Narrow"/>
          <w:color w:val="000000" w:themeColor="text1"/>
          <w:sz w:val="28"/>
          <w:szCs w:val="28"/>
        </w:rPr>
        <w:t>общеобразовательной программ</w:t>
      </w:r>
      <w:r>
        <w:rPr>
          <w:rFonts w:ascii="Arial Narrow" w:hAnsi="Arial Narrow"/>
          <w:color w:val="000000" w:themeColor="text1"/>
          <w:sz w:val="28"/>
          <w:szCs w:val="28"/>
        </w:rPr>
        <w:t>ой</w:t>
      </w:r>
      <w:r w:rsidRPr="00D44F86">
        <w:rPr>
          <w:rFonts w:ascii="Arial Narrow" w:hAnsi="Arial Narrow"/>
          <w:color w:val="000000" w:themeColor="text1"/>
          <w:sz w:val="28"/>
          <w:szCs w:val="28"/>
        </w:rPr>
        <w:t xml:space="preserve"> основного общего образования</w:t>
      </w:r>
      <w:r>
        <w:rPr>
          <w:rFonts w:ascii="Arial Narrow" w:hAnsi="Arial Narrow"/>
          <w:color w:val="000000" w:themeColor="text1"/>
          <w:sz w:val="28"/>
          <w:szCs w:val="28"/>
        </w:rPr>
        <w:t xml:space="preserve"> (ПООП ООО).</w:t>
      </w:r>
    </w:p>
    <w:p w14:paraId="6B5E885E" w14:textId="77777777" w:rsidR="00A5601D" w:rsidRPr="00D44F86" w:rsidRDefault="00A5601D" w:rsidP="00A5601D">
      <w:pPr>
        <w:ind w:firstLine="709"/>
        <w:jc w:val="both"/>
        <w:rPr>
          <w:rFonts w:ascii="Arial Narrow" w:hAnsi="Arial Narrow"/>
          <w:sz w:val="28"/>
          <w:szCs w:val="28"/>
        </w:rPr>
      </w:pPr>
      <w:r w:rsidRPr="00D44F86">
        <w:rPr>
          <w:rFonts w:ascii="Arial Narrow" w:hAnsi="Arial Narrow"/>
          <w:color w:val="000000" w:themeColor="text1"/>
          <w:sz w:val="28"/>
          <w:szCs w:val="28"/>
        </w:rPr>
        <w:t>Согласно П</w:t>
      </w:r>
      <w:r>
        <w:rPr>
          <w:rFonts w:ascii="Arial Narrow" w:hAnsi="Arial Narrow"/>
          <w:color w:val="000000" w:themeColor="text1"/>
          <w:sz w:val="28"/>
          <w:szCs w:val="28"/>
        </w:rPr>
        <w:t>ООП ООО (2015 года)</w:t>
      </w:r>
      <w:r w:rsidRPr="00D44F86">
        <w:rPr>
          <w:rFonts w:ascii="Arial Narrow" w:hAnsi="Arial Narrow"/>
          <w:color w:val="000000" w:themeColor="text1"/>
          <w:sz w:val="28"/>
          <w:szCs w:val="28"/>
        </w:rPr>
        <w:t xml:space="preserve"> </w:t>
      </w:r>
      <w:r w:rsidRPr="00D44F86">
        <w:rPr>
          <w:rFonts w:ascii="Arial Narrow" w:hAnsi="Arial Narrow"/>
          <w:sz w:val="28"/>
          <w:szCs w:val="28"/>
        </w:rPr>
        <w:t>к познавательным УУД относятся несколько групп:</w:t>
      </w:r>
    </w:p>
    <w:p w14:paraId="24A2712A" w14:textId="77777777" w:rsidR="00A5601D" w:rsidRPr="00D44F86" w:rsidRDefault="00A5601D" w:rsidP="00A5601D">
      <w:pPr>
        <w:ind w:firstLine="709"/>
        <w:jc w:val="both"/>
        <w:rPr>
          <w:rFonts w:ascii="Arial Narrow" w:hAnsi="Arial Narrow"/>
          <w:sz w:val="28"/>
          <w:szCs w:val="28"/>
        </w:rPr>
      </w:pPr>
      <w:r w:rsidRPr="00D44F86">
        <w:rPr>
          <w:rFonts w:ascii="Arial Narrow" w:hAnsi="Arial Narrow"/>
          <w:b/>
          <w:i/>
          <w:sz w:val="28"/>
          <w:szCs w:val="28"/>
        </w:rPr>
        <w:t xml:space="preserve">1 группа - </w:t>
      </w:r>
      <w:r w:rsidRPr="00D44F86">
        <w:rPr>
          <w:rFonts w:ascii="Arial Narrow" w:hAnsi="Arial Narrow"/>
          <w:sz w:val="28"/>
          <w:szCs w:val="28"/>
        </w:rPr>
        <w:t xml:space="preserve">умения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устанавливать причинно-следственные связи, строить логическое рассуждение, умозаключение (индуктивное, дедуктивное и по аналогии) и делать выводы. </w:t>
      </w:r>
    </w:p>
    <w:p w14:paraId="06DC2B35" w14:textId="77777777" w:rsidR="00A5601D" w:rsidRPr="00D44F86" w:rsidRDefault="00A5601D" w:rsidP="00A5601D">
      <w:pPr>
        <w:ind w:firstLine="709"/>
        <w:jc w:val="both"/>
        <w:rPr>
          <w:rFonts w:ascii="Arial Narrow" w:hAnsi="Arial Narrow"/>
          <w:sz w:val="28"/>
          <w:szCs w:val="28"/>
        </w:rPr>
      </w:pPr>
      <w:r w:rsidRPr="00D44F86">
        <w:rPr>
          <w:rFonts w:ascii="Arial Narrow" w:hAnsi="Arial Narrow"/>
          <w:sz w:val="28"/>
          <w:szCs w:val="28"/>
        </w:rPr>
        <w:t>Освоив данную группу познавательных УУД, обучающийся сможет:</w:t>
      </w:r>
    </w:p>
    <w:p w14:paraId="477246A7"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подбирать слова, соподчиненные ключевому слову, определяющие его признаки и свойства (под-идеи);</w:t>
      </w:r>
    </w:p>
    <w:p w14:paraId="060D4991"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выстраивать логическую цепь ключевого слова и соподчиненных ему слов;</w:t>
      </w:r>
    </w:p>
    <w:p w14:paraId="46CBEB6F"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выделять признак двух или нескольких предметов или явлений и объяснять их сходство;</w:t>
      </w:r>
    </w:p>
    <w:p w14:paraId="1813DE2A"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объединять предметы и явления в группы по определенным признакам, сравнивать, классифицировать и обобщать факты и явления;</w:t>
      </w:r>
    </w:p>
    <w:p w14:paraId="4D3EA6C2"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выделять явление из общего ряда других явлений;</w:t>
      </w:r>
    </w:p>
    <w:p w14:paraId="77902E79"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определять обстоятельства, которые предшествовали возникновению связи между явлениями, из этих обстоятельств выделять определяющие, способные быть причиной данного явления, выявлять причины и следствия явлений;</w:t>
      </w:r>
    </w:p>
    <w:p w14:paraId="7153DB87"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строить рассуждение от общих закономерностей к частным явлениям и от частных явлений к общим закономерностям;</w:t>
      </w:r>
    </w:p>
    <w:p w14:paraId="3919C8BF"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строить рассуждение на основе сравнения предметов и явлений, выделяя при этом общие признаки;</w:t>
      </w:r>
    </w:p>
    <w:p w14:paraId="2D372739"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излагать полученную информацию, интерпретируя ее в контексте решаемой задачи;</w:t>
      </w:r>
    </w:p>
    <w:p w14:paraId="37E87566"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lastRenderedPageBreak/>
        <w:t>самостоятельно указывать на информацию, нуждающуюся в проверке, предлагать и применять способ проверки достоверности информации;</w:t>
      </w:r>
    </w:p>
    <w:p w14:paraId="6BEC8CAA"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вербализовать эмоциональное впечатление, оказанное на него источником;</w:t>
      </w:r>
    </w:p>
    <w:p w14:paraId="6CDD41F4"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объяснять явления, процессы, связи и отношения, выявляемые в ходе познавательной и исследовательской деятельности (приводить объяснение с изменением формы представления; объяснять, детализируя или обобщая; объяснять с заданной точки зрения);</w:t>
      </w:r>
    </w:p>
    <w:p w14:paraId="7F381291"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выявлять и называть причины события, явления, в том числе возможные причины/наиболее вероятные причины, возможные последствия заданной причины, самостоятельно осуществляя причинно-следственный анализ;</w:t>
      </w:r>
    </w:p>
    <w:p w14:paraId="252D384B"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делать вывод на основе критического анализа разных точек зрения, подтверждать вывод собственной аргументацией или самостоятельно полученными данными.</w:t>
      </w:r>
    </w:p>
    <w:p w14:paraId="52D55336" w14:textId="77777777" w:rsidR="00A5601D" w:rsidRPr="00D44F86" w:rsidRDefault="00A5601D" w:rsidP="00A5601D">
      <w:pPr>
        <w:widowControl w:val="0"/>
        <w:tabs>
          <w:tab w:val="left" w:pos="709"/>
        </w:tabs>
        <w:ind w:firstLine="709"/>
        <w:jc w:val="both"/>
        <w:rPr>
          <w:rFonts w:ascii="Arial Narrow" w:hAnsi="Arial Narrow"/>
          <w:sz w:val="28"/>
          <w:szCs w:val="28"/>
        </w:rPr>
      </w:pPr>
      <w:r w:rsidRPr="00D44F86">
        <w:rPr>
          <w:rFonts w:ascii="Arial Narrow" w:hAnsi="Arial Narrow"/>
          <w:b/>
          <w:i/>
          <w:sz w:val="28"/>
          <w:szCs w:val="28"/>
        </w:rPr>
        <w:t>2 группа</w:t>
      </w:r>
      <w:r w:rsidRPr="00D44F86">
        <w:rPr>
          <w:rFonts w:ascii="Arial Narrow" w:hAnsi="Arial Narrow"/>
          <w:sz w:val="28"/>
          <w:szCs w:val="28"/>
        </w:rPr>
        <w:t xml:space="preserve"> - умения создавать, применять и преобразовывать знаки и символы, модели и схемы для решения учебных и познавательных задач. </w:t>
      </w:r>
    </w:p>
    <w:p w14:paraId="5CE620C6" w14:textId="77777777" w:rsidR="00A5601D" w:rsidRPr="00D44F86" w:rsidRDefault="00A5601D" w:rsidP="00A5601D">
      <w:pPr>
        <w:widowControl w:val="0"/>
        <w:tabs>
          <w:tab w:val="left" w:pos="709"/>
        </w:tabs>
        <w:ind w:firstLine="709"/>
        <w:jc w:val="both"/>
        <w:rPr>
          <w:rFonts w:ascii="Arial Narrow" w:hAnsi="Arial Narrow"/>
          <w:sz w:val="28"/>
          <w:szCs w:val="28"/>
        </w:rPr>
      </w:pPr>
      <w:r w:rsidRPr="00D44F86">
        <w:rPr>
          <w:rFonts w:ascii="Arial Narrow" w:hAnsi="Arial Narrow"/>
          <w:sz w:val="28"/>
          <w:szCs w:val="28"/>
        </w:rPr>
        <w:t>В контексте освоения данной группы познавательных УУД обучающийся сможет:</w:t>
      </w:r>
    </w:p>
    <w:p w14:paraId="038423D3"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обозначать символом и знаком предмет и/или явление;</w:t>
      </w:r>
    </w:p>
    <w:p w14:paraId="7F5F0B99"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определять логические связи между предметами и/или явлениями, обозначать данные логические связи с помощью знаков в схеме;</w:t>
      </w:r>
    </w:p>
    <w:p w14:paraId="7C4CE464"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создавать абстрактный или реальный образ предмета и/или явления;</w:t>
      </w:r>
    </w:p>
    <w:p w14:paraId="2CE2BB41"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строить модель/схему на основе условий задачи и/или способа решения задачи;</w:t>
      </w:r>
    </w:p>
    <w:p w14:paraId="113667E2"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создавать вербальные, вещественные и информационные модели с выделением существенных характеристик объекта для определения способа решения задачи в соответствии с ситуацией;</w:t>
      </w:r>
    </w:p>
    <w:p w14:paraId="6F3C1693"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преобразовывать модели с целью выявления общих законов, определяющих данную предметную область;</w:t>
      </w:r>
    </w:p>
    <w:p w14:paraId="6F3AFE8F"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переводить сложную по составу (многоаспектную) информацию из графического или формализованного (символьного) представления в текстовое, и наоборот;</w:t>
      </w:r>
    </w:p>
    <w:p w14:paraId="4544A936"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строить схему, алгоритм действия, исправлять или восстанавливать неизвестный ранее алгоритм на основе имеющегося знания об объекте, к которому применяется алгоритм;</w:t>
      </w:r>
    </w:p>
    <w:p w14:paraId="761C60CB"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строить доказательство: прямое, косвенное, от противного;</w:t>
      </w:r>
    </w:p>
    <w:p w14:paraId="39BA4654"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анализировать/рефлексировать опыт разработки и реализации учебного проекта, исследования (теоретического, эмпирического) на основе предложенной проблемной ситуации, поставленной цели и/или заданных критериев оценки продукта/результата.</w:t>
      </w:r>
    </w:p>
    <w:p w14:paraId="3A28E4A6" w14:textId="77777777" w:rsidR="00A5601D" w:rsidRPr="00D44F86" w:rsidRDefault="00A5601D" w:rsidP="00A5601D">
      <w:pPr>
        <w:widowControl w:val="0"/>
        <w:tabs>
          <w:tab w:val="left" w:pos="709"/>
        </w:tabs>
        <w:ind w:firstLine="709"/>
        <w:jc w:val="both"/>
        <w:rPr>
          <w:rFonts w:ascii="Arial Narrow" w:hAnsi="Arial Narrow"/>
          <w:sz w:val="28"/>
          <w:szCs w:val="28"/>
        </w:rPr>
      </w:pPr>
      <w:r w:rsidRPr="00D44F86">
        <w:rPr>
          <w:rFonts w:ascii="Arial Narrow" w:hAnsi="Arial Narrow"/>
          <w:b/>
          <w:i/>
          <w:sz w:val="28"/>
          <w:szCs w:val="28"/>
        </w:rPr>
        <w:t>3 группа</w:t>
      </w:r>
      <w:r w:rsidRPr="00D44F86">
        <w:rPr>
          <w:rFonts w:ascii="Arial Narrow" w:hAnsi="Arial Narrow"/>
          <w:sz w:val="28"/>
          <w:szCs w:val="28"/>
        </w:rPr>
        <w:t xml:space="preserve"> - смысловое чтение. </w:t>
      </w:r>
    </w:p>
    <w:p w14:paraId="4DD88FDE" w14:textId="77777777" w:rsidR="00A5601D" w:rsidRPr="00D44F86" w:rsidRDefault="00A5601D" w:rsidP="00A5601D">
      <w:pPr>
        <w:widowControl w:val="0"/>
        <w:tabs>
          <w:tab w:val="left" w:pos="709"/>
        </w:tabs>
        <w:ind w:firstLine="709"/>
        <w:jc w:val="both"/>
        <w:rPr>
          <w:rFonts w:ascii="Arial Narrow" w:hAnsi="Arial Narrow"/>
          <w:sz w:val="28"/>
          <w:szCs w:val="28"/>
        </w:rPr>
      </w:pPr>
      <w:r w:rsidRPr="00D44F86">
        <w:rPr>
          <w:rFonts w:ascii="Arial Narrow" w:hAnsi="Arial Narrow"/>
          <w:sz w:val="28"/>
          <w:szCs w:val="28"/>
        </w:rPr>
        <w:t>Обучающийся сможет:</w:t>
      </w:r>
    </w:p>
    <w:p w14:paraId="08141024" w14:textId="77777777" w:rsidR="00A5601D" w:rsidRPr="00D44F86" w:rsidRDefault="00A5601D" w:rsidP="00A5601D">
      <w:pPr>
        <w:widowControl w:val="0"/>
        <w:numPr>
          <w:ilvl w:val="0"/>
          <w:numId w:val="53"/>
        </w:numPr>
        <w:tabs>
          <w:tab w:val="left" w:pos="993"/>
        </w:tabs>
        <w:ind w:left="0" w:firstLine="709"/>
        <w:jc w:val="both"/>
        <w:rPr>
          <w:rFonts w:ascii="Arial Narrow" w:hAnsi="Arial Narrow"/>
          <w:sz w:val="28"/>
          <w:szCs w:val="28"/>
        </w:rPr>
      </w:pPr>
      <w:r w:rsidRPr="00D44F86">
        <w:rPr>
          <w:rFonts w:ascii="Arial Narrow" w:hAnsi="Arial Narrow"/>
          <w:sz w:val="28"/>
          <w:szCs w:val="28"/>
        </w:rPr>
        <w:t>находить в тексте требуемую информацию (в соответствии с целями своей деятельности);</w:t>
      </w:r>
    </w:p>
    <w:p w14:paraId="04BBFC6A" w14:textId="77777777" w:rsidR="00A5601D" w:rsidRPr="00A82B13" w:rsidRDefault="00A5601D" w:rsidP="00A5601D">
      <w:pPr>
        <w:widowControl w:val="0"/>
        <w:numPr>
          <w:ilvl w:val="0"/>
          <w:numId w:val="53"/>
        </w:numPr>
        <w:tabs>
          <w:tab w:val="left" w:pos="993"/>
        </w:tabs>
        <w:ind w:left="0" w:firstLine="709"/>
        <w:jc w:val="both"/>
        <w:rPr>
          <w:rFonts w:ascii="Arial Narrow" w:hAnsi="Arial Narrow"/>
          <w:sz w:val="28"/>
          <w:szCs w:val="28"/>
        </w:rPr>
      </w:pPr>
      <w:r w:rsidRPr="00A82B13">
        <w:rPr>
          <w:rFonts w:ascii="Arial Narrow" w:hAnsi="Arial Narrow"/>
          <w:sz w:val="28"/>
          <w:szCs w:val="28"/>
        </w:rPr>
        <w:t>ориентироваться в содержании текста, понимать целостный смысл текста, структурировать текст;</w:t>
      </w:r>
    </w:p>
    <w:p w14:paraId="3ACF1EFD" w14:textId="77777777" w:rsidR="00A5601D" w:rsidRPr="00A82B13" w:rsidRDefault="00A5601D" w:rsidP="00A5601D">
      <w:pPr>
        <w:widowControl w:val="0"/>
        <w:numPr>
          <w:ilvl w:val="0"/>
          <w:numId w:val="53"/>
        </w:numPr>
        <w:tabs>
          <w:tab w:val="left" w:pos="993"/>
        </w:tabs>
        <w:ind w:left="0" w:firstLine="709"/>
        <w:jc w:val="both"/>
        <w:rPr>
          <w:rFonts w:ascii="Arial Narrow" w:hAnsi="Arial Narrow"/>
          <w:sz w:val="28"/>
          <w:szCs w:val="28"/>
        </w:rPr>
      </w:pPr>
      <w:r w:rsidRPr="00A82B13">
        <w:rPr>
          <w:rFonts w:ascii="Arial Narrow" w:hAnsi="Arial Narrow"/>
          <w:sz w:val="28"/>
          <w:szCs w:val="28"/>
        </w:rPr>
        <w:t>устанавливать взаимосвязь описанных в тексте событий, явлений, процессов;</w:t>
      </w:r>
    </w:p>
    <w:p w14:paraId="36E49765" w14:textId="77777777" w:rsidR="00A5601D" w:rsidRPr="00A82B13" w:rsidRDefault="00A5601D" w:rsidP="00A5601D">
      <w:pPr>
        <w:widowControl w:val="0"/>
        <w:numPr>
          <w:ilvl w:val="0"/>
          <w:numId w:val="53"/>
        </w:numPr>
        <w:tabs>
          <w:tab w:val="left" w:pos="993"/>
        </w:tabs>
        <w:ind w:left="0" w:firstLine="709"/>
        <w:jc w:val="both"/>
        <w:rPr>
          <w:rFonts w:ascii="Arial Narrow" w:hAnsi="Arial Narrow"/>
          <w:sz w:val="28"/>
          <w:szCs w:val="28"/>
        </w:rPr>
      </w:pPr>
      <w:r w:rsidRPr="00A82B13">
        <w:rPr>
          <w:rFonts w:ascii="Arial Narrow" w:hAnsi="Arial Narrow"/>
          <w:sz w:val="28"/>
          <w:szCs w:val="28"/>
        </w:rPr>
        <w:lastRenderedPageBreak/>
        <w:t>резюмировать главную идею текста;</w:t>
      </w:r>
    </w:p>
    <w:p w14:paraId="7A90BC1A" w14:textId="77777777" w:rsidR="00A5601D" w:rsidRPr="00A82B13" w:rsidRDefault="00A5601D" w:rsidP="00A5601D">
      <w:pPr>
        <w:widowControl w:val="0"/>
        <w:numPr>
          <w:ilvl w:val="0"/>
          <w:numId w:val="53"/>
        </w:numPr>
        <w:tabs>
          <w:tab w:val="left" w:pos="993"/>
        </w:tabs>
        <w:ind w:left="0" w:firstLine="709"/>
        <w:jc w:val="both"/>
        <w:rPr>
          <w:rFonts w:ascii="Arial Narrow" w:hAnsi="Arial Narrow"/>
          <w:sz w:val="28"/>
          <w:szCs w:val="28"/>
        </w:rPr>
      </w:pPr>
      <w:r w:rsidRPr="00A82B13">
        <w:rPr>
          <w:rFonts w:ascii="Arial Narrow" w:hAnsi="Arial Narrow"/>
          <w:sz w:val="28"/>
          <w:szCs w:val="28"/>
        </w:rPr>
        <w:t>преобразовывать текст, «переводя» его в другую модальность, интерпретировать текст (художественный и нехудожественный – учебный, научно-популярный, информационный, текст non-fiction);</w:t>
      </w:r>
    </w:p>
    <w:p w14:paraId="1D8D3D6A" w14:textId="77777777" w:rsidR="00A5601D" w:rsidRPr="00A82B13" w:rsidRDefault="00A5601D" w:rsidP="00A5601D">
      <w:pPr>
        <w:widowControl w:val="0"/>
        <w:numPr>
          <w:ilvl w:val="0"/>
          <w:numId w:val="53"/>
        </w:numPr>
        <w:tabs>
          <w:tab w:val="left" w:pos="993"/>
        </w:tabs>
        <w:ind w:left="0" w:firstLine="709"/>
        <w:jc w:val="both"/>
        <w:rPr>
          <w:rFonts w:ascii="Arial Narrow" w:hAnsi="Arial Narrow"/>
          <w:sz w:val="28"/>
          <w:szCs w:val="28"/>
        </w:rPr>
      </w:pPr>
      <w:r w:rsidRPr="00A82B13">
        <w:rPr>
          <w:rFonts w:ascii="Arial Narrow" w:hAnsi="Arial Narrow"/>
          <w:sz w:val="28"/>
          <w:szCs w:val="28"/>
        </w:rPr>
        <w:t xml:space="preserve">критически оценивать содержание и форму </w:t>
      </w:r>
      <w:commentRangeStart w:id="4"/>
      <w:r w:rsidRPr="00A82B13">
        <w:rPr>
          <w:rFonts w:ascii="Arial Narrow" w:hAnsi="Arial Narrow"/>
          <w:sz w:val="28"/>
          <w:szCs w:val="28"/>
        </w:rPr>
        <w:t>текста</w:t>
      </w:r>
      <w:commentRangeEnd w:id="4"/>
      <w:r>
        <w:rPr>
          <w:rStyle w:val="aff2"/>
        </w:rPr>
        <w:commentReference w:id="4"/>
      </w:r>
      <w:r>
        <w:rPr>
          <w:rStyle w:val="af"/>
          <w:rFonts w:ascii="Arial Narrow" w:hAnsi="Arial Narrow"/>
          <w:sz w:val="28"/>
          <w:szCs w:val="28"/>
        </w:rPr>
        <w:footnoteReference w:id="1"/>
      </w:r>
      <w:r w:rsidRPr="00A82B13">
        <w:rPr>
          <w:rFonts w:ascii="Arial Narrow" w:hAnsi="Arial Narrow"/>
          <w:sz w:val="28"/>
          <w:szCs w:val="28"/>
        </w:rPr>
        <w:t>.</w:t>
      </w:r>
    </w:p>
    <w:p w14:paraId="4E79CAAC"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color w:val="000000" w:themeColor="text1"/>
          <w:sz w:val="28"/>
          <w:szCs w:val="28"/>
        </w:rPr>
        <w:t xml:space="preserve">Формирование таких умений начинается даже не в начальной школе, а еще раньше, на уровне дошкольного образования. В основной же школе происходит </w:t>
      </w:r>
      <w:r w:rsidRPr="00D44F86">
        <w:rPr>
          <w:rFonts w:ascii="Arial Narrow" w:hAnsi="Arial Narrow"/>
          <w:sz w:val="28"/>
          <w:szCs w:val="28"/>
        </w:rPr>
        <w:t xml:space="preserve">усовершенствование школьниками приобретённых на первых ступенях навыков работы с информацией и их пополнение: приобретение умений работы с текстами, преобразования и интерпретирования содержащейся в них информации; приобретение навыков систематизации, сопоставления, анализа, обобщения информации, выделения главной и избыточной информации, выполнение смыслового свертывания выделенных фактов, мыслей, предоставления информации в сжатой словесной и наглядно-символической форме. </w:t>
      </w:r>
    </w:p>
    <w:p w14:paraId="3161070C" w14:textId="77777777" w:rsidR="00A5601D" w:rsidRPr="00D44F86" w:rsidRDefault="00A5601D" w:rsidP="00A5601D">
      <w:pPr>
        <w:ind w:right="10" w:firstLine="709"/>
        <w:jc w:val="both"/>
        <w:rPr>
          <w:rFonts w:ascii="Arial Narrow" w:hAnsi="Arial Narrow"/>
          <w:color w:val="000000" w:themeColor="text1"/>
          <w:sz w:val="28"/>
          <w:szCs w:val="28"/>
        </w:rPr>
      </w:pPr>
      <w:r w:rsidRPr="00D44F86">
        <w:rPr>
          <w:rFonts w:ascii="Arial Narrow" w:hAnsi="Arial Narrow"/>
          <w:color w:val="000000"/>
          <w:sz w:val="28"/>
          <w:szCs w:val="28"/>
        </w:rPr>
        <w:t xml:space="preserve">А.Г. Асмолов отмечает, что именно в основной школе учащиеся начинают овладевать высшими формами мыслительной деятельности – </w:t>
      </w:r>
      <w:r w:rsidRPr="00D44F86">
        <w:rPr>
          <w:rFonts w:ascii="Arial Narrow" w:hAnsi="Arial Narrow"/>
          <w:iCs/>
          <w:color w:val="000000"/>
          <w:sz w:val="28"/>
          <w:szCs w:val="28"/>
        </w:rPr>
        <w:t xml:space="preserve">теоретическим, формальным, рефлексивным мышлением. </w:t>
      </w:r>
      <w:r w:rsidRPr="00D44F86">
        <w:rPr>
          <w:rFonts w:ascii="Arial Narrow" w:hAnsi="Arial Narrow"/>
          <w:color w:val="000000"/>
          <w:sz w:val="28"/>
          <w:szCs w:val="28"/>
        </w:rPr>
        <w:t xml:space="preserve">И хотя подлинной зрелости такое мышление достигает на следующей стадии развития (в юношеском возрасте), тем не менее, </w:t>
      </w:r>
      <w:r w:rsidRPr="00D44F86">
        <w:rPr>
          <w:rFonts w:ascii="Arial Narrow" w:hAnsi="Arial Narrow"/>
          <w:iCs/>
          <w:color w:val="000000"/>
          <w:sz w:val="28"/>
          <w:szCs w:val="28"/>
        </w:rPr>
        <w:t xml:space="preserve">основы </w:t>
      </w:r>
      <w:r w:rsidRPr="00D44F86">
        <w:rPr>
          <w:rFonts w:ascii="Arial Narrow" w:hAnsi="Arial Narrow"/>
          <w:color w:val="000000"/>
          <w:sz w:val="28"/>
          <w:szCs w:val="28"/>
        </w:rPr>
        <w:t xml:space="preserve">его закладываются с </w:t>
      </w:r>
      <w:r w:rsidRPr="00D44F86">
        <w:rPr>
          <w:rFonts w:ascii="Arial Narrow" w:hAnsi="Arial Narrow"/>
          <w:bCs/>
          <w:color w:val="000000"/>
          <w:sz w:val="28"/>
          <w:szCs w:val="28"/>
        </w:rPr>
        <w:t xml:space="preserve">11-12 </w:t>
      </w:r>
      <w:r w:rsidRPr="00D44F86">
        <w:rPr>
          <w:rFonts w:ascii="Arial Narrow" w:hAnsi="Arial Narrow"/>
          <w:color w:val="000000"/>
          <w:sz w:val="28"/>
          <w:szCs w:val="28"/>
        </w:rPr>
        <w:t>лет</w:t>
      </w:r>
      <w:r>
        <w:rPr>
          <w:rStyle w:val="af"/>
          <w:rFonts w:ascii="Arial Narrow" w:hAnsi="Arial Narrow"/>
          <w:color w:val="000000"/>
          <w:sz w:val="28"/>
          <w:szCs w:val="28"/>
        </w:rPr>
        <w:footnoteReference w:id="2"/>
      </w:r>
      <w:r w:rsidRPr="00D44F86">
        <w:rPr>
          <w:rFonts w:ascii="Arial Narrow" w:hAnsi="Arial Narrow"/>
          <w:color w:val="000000"/>
          <w:sz w:val="28"/>
          <w:szCs w:val="28"/>
        </w:rPr>
        <w:t xml:space="preserve">. </w:t>
      </w:r>
    </w:p>
    <w:p w14:paraId="725813AD"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Природа универсальных действий такова, что их можно рассматривать как определенные способы, алгоритмы осуществления деятельности. Формировать и развивать познавательные УУД в школе – это значит научить детей выполнять учебные задания, построенные на определенных способах мышления, действия, т.е. в первую очередь передать не содержание учебного задания, а сам способ выполнения таких действий, а затем научить встраивать данные способы в учебную (и не только) деятельность, при необходимости развивая и усложняя его. </w:t>
      </w:r>
    </w:p>
    <w:p w14:paraId="37F7B628"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Таким образом, развитие познавательных УУД с 5 класса в основной школе заключается в обучении детей различным способам действия </w:t>
      </w:r>
      <w:r w:rsidRPr="00D44F86">
        <w:rPr>
          <w:rFonts w:ascii="Arial Narrow" w:hAnsi="Arial Narrow"/>
          <w:sz w:val="28"/>
          <w:szCs w:val="28"/>
        </w:rPr>
        <w:t>для решения учебных и познавательных задач</w:t>
      </w:r>
      <w:r w:rsidRPr="00D44F86">
        <w:rPr>
          <w:rFonts w:ascii="Arial Narrow" w:hAnsi="Arial Narrow"/>
          <w:color w:val="000000" w:themeColor="text1"/>
          <w:sz w:val="28"/>
          <w:szCs w:val="28"/>
        </w:rPr>
        <w:t xml:space="preserve">, а значит, для правильного познания мира: постановке и решению учебных проблем, анализу объектов, установлению причинно-следственных связей, подведению под понятия, классификации, созданию обобщений и умозаключений, </w:t>
      </w:r>
      <w:r w:rsidRPr="00D44F86">
        <w:rPr>
          <w:rFonts w:ascii="Arial Narrow" w:hAnsi="Arial Narrow"/>
          <w:sz w:val="28"/>
          <w:szCs w:val="28"/>
        </w:rPr>
        <w:t xml:space="preserve">созданию, применению и преобразованию знаков и символов, моделей и схем, смысловому чтению и другим. Именно </w:t>
      </w:r>
      <w:r w:rsidRPr="00D44F86">
        <w:rPr>
          <w:rFonts w:ascii="Arial Narrow" w:hAnsi="Arial Narrow"/>
          <w:color w:val="000000" w:themeColor="text1"/>
          <w:sz w:val="28"/>
          <w:szCs w:val="28"/>
        </w:rPr>
        <w:t xml:space="preserve">познавательные универсальные учебные действия, выражающиеся через готовность ученика осуществлять направленный поиск, обработку и использование информации, обеспечивают поступательное движение ученика от незнания к знанию, обеспечивая способность школьников к познанию многообразия окружающего мира. </w:t>
      </w:r>
    </w:p>
    <w:p w14:paraId="3513DBFF"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Резюмируя вышесказанное, отметим, что образовательная ценность познавательных УУД заключается в том, что без прочного освоения этих способов </w:t>
      </w:r>
      <w:r w:rsidRPr="00D44F86">
        <w:rPr>
          <w:rFonts w:ascii="Arial Narrow" w:hAnsi="Arial Narrow"/>
          <w:color w:val="000000" w:themeColor="text1"/>
          <w:sz w:val="28"/>
          <w:szCs w:val="28"/>
        </w:rPr>
        <w:lastRenderedPageBreak/>
        <w:t>учебных действий достижение школьниками других групп образовательных результатов – личностных и предметных, – будет достаточно проблематичным.</w:t>
      </w:r>
    </w:p>
    <w:p w14:paraId="55EB99B5" w14:textId="77777777" w:rsidR="00A5601D" w:rsidRPr="00D44F86" w:rsidRDefault="00A5601D" w:rsidP="00A5601D">
      <w:pPr>
        <w:pStyle w:val="a9"/>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sz w:val="28"/>
          <w:szCs w:val="28"/>
        </w:rPr>
        <w:t xml:space="preserve">Одним из самых важных </w:t>
      </w:r>
      <w:r w:rsidRPr="00D44F86">
        <w:rPr>
          <w:rFonts w:ascii="Arial Narrow" w:hAnsi="Arial Narrow"/>
          <w:bCs/>
          <w:iCs/>
          <w:sz w:val="28"/>
          <w:szCs w:val="28"/>
        </w:rPr>
        <w:t>условий формирования УУД, в том числе и познавательных, на всех уровнях общего образования</w:t>
      </w:r>
      <w:r w:rsidRPr="00D44F86">
        <w:rPr>
          <w:rFonts w:ascii="Arial Narrow" w:hAnsi="Arial Narrow"/>
          <w:sz w:val="28"/>
          <w:szCs w:val="28"/>
        </w:rPr>
        <w:t xml:space="preserve"> является обеспечение </w:t>
      </w:r>
      <w:r w:rsidRPr="00D44F86">
        <w:rPr>
          <w:rFonts w:ascii="Arial Narrow" w:hAnsi="Arial Narrow"/>
          <w:bCs/>
          <w:iCs/>
          <w:sz w:val="28"/>
          <w:szCs w:val="28"/>
        </w:rPr>
        <w:t xml:space="preserve">преемственности </w:t>
      </w:r>
      <w:r w:rsidRPr="00D44F86">
        <w:rPr>
          <w:rFonts w:ascii="Arial Narrow" w:hAnsi="Arial Narrow"/>
          <w:sz w:val="28"/>
          <w:szCs w:val="28"/>
        </w:rPr>
        <w:t>в освоении учащимися универсальных учебных действий, наполнение которых углубляется от уровня к уровню. Однако с</w:t>
      </w:r>
      <w:r w:rsidRPr="00D44F86">
        <w:rPr>
          <w:rFonts w:ascii="Arial Narrow" w:hAnsi="Arial Narrow"/>
          <w:color w:val="000000" w:themeColor="text1"/>
          <w:sz w:val="28"/>
          <w:szCs w:val="28"/>
        </w:rPr>
        <w:t>уществуют определенные различия формирования УУД в начальных классах, в среднем звене и старшей школе, связанные с возрастными особенностями учеников, сменой целевых ориентиров и характера учебной деятельности, переносом приоритетов. Так, если в начальной школе процесс формирования/развития УУД у обучающихся условно можно обозначить как «учить ученика учиться», то в основной школе, когда возрастает роль социальных практик при сохранении значимости учебной деятельности, задача трансформируется в новую – «учить ученика учиться в общении», в старшей школе – «учить учиться самостоятельно».</w:t>
      </w:r>
    </w:p>
    <w:p w14:paraId="4A7486F3"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color w:val="000000" w:themeColor="text1"/>
          <w:sz w:val="28"/>
          <w:szCs w:val="28"/>
        </w:rPr>
        <w:t>Формирование и объективное оценивание познавательных умений и способов деятельности обучающихся, их развитие в ходе учебной и внеурочной деятельности – одно из требований ФГОС ООО, который с 2015 года начал свое действие в общероссийском масштабе во всех 5-х классах</w:t>
      </w:r>
      <w:r>
        <w:rPr>
          <w:rFonts w:ascii="Arial Narrow" w:hAnsi="Arial Narrow"/>
          <w:color w:val="000000" w:themeColor="text1"/>
          <w:sz w:val="28"/>
          <w:szCs w:val="28"/>
        </w:rPr>
        <w:t>, а к 2019 охватил все классы основной школы</w:t>
      </w:r>
      <w:r w:rsidRPr="00D44F86">
        <w:rPr>
          <w:rFonts w:ascii="Arial Narrow" w:hAnsi="Arial Narrow"/>
          <w:color w:val="000000" w:themeColor="text1"/>
          <w:sz w:val="28"/>
          <w:szCs w:val="28"/>
        </w:rPr>
        <w:t xml:space="preserve">. </w:t>
      </w:r>
    </w:p>
    <w:p w14:paraId="7369FC14"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Перенос акцента в образовании на достижение метапредметных результатов не просто придает традиционным задачам оценки и контроля результатов обучения совершенно иное направление, но и делает их сложной процедурой, требующей совершенно особого инструментария. </w:t>
      </w:r>
    </w:p>
    <w:p w14:paraId="43F8895F"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color w:val="000000" w:themeColor="text1"/>
          <w:sz w:val="28"/>
          <w:szCs w:val="28"/>
        </w:rPr>
        <w:t>У отдельных педагогов и целых педагогических коллективов закономерно в</w:t>
      </w:r>
      <w:r w:rsidRPr="00D44F86">
        <w:rPr>
          <w:rFonts w:ascii="Arial Narrow" w:hAnsi="Arial Narrow"/>
          <w:sz w:val="28"/>
          <w:szCs w:val="28"/>
        </w:rPr>
        <w:t>озникло немало вопросов о том, как именно в своей практической профессиональной деятельности формировать и оценивать эти требуемые стандартом познавательные умения универсального характера, учитывая то, что п</w:t>
      </w:r>
      <w:r w:rsidRPr="00D44F86">
        <w:rPr>
          <w:rFonts w:ascii="Arial Narrow" w:hAnsi="Arial Narrow"/>
          <w:color w:val="000000" w:themeColor="text1"/>
          <w:sz w:val="28"/>
          <w:szCs w:val="28"/>
        </w:rPr>
        <w:t>ривычные для большинства средства обучения и средства педагогической оценки (например, большинство тестов, заданий, упражнений и т.п. в учебно-методических комплексах) не всегда пригодны для выполнения этой задачи. Подавляющее большинство заданий носят преимущественно предметно-знаниевый характер, а если и нацеливаются на отслеживание определенных универсальных учебных умений школьника, то результат выполнения подобных заданий проверяется, как правило, на уровне «умеет – не умеет», при этом обычно не выявляются конкретные «западающие» звенья того или иного умения или действия. Между тем ясно, что отсутствие у педагога информации о таких проблемных звеньях не позволяет ему полноценно управлять процессом формирования метапредметных образовательных результатов.</w:t>
      </w:r>
    </w:p>
    <w:p w14:paraId="30BACFF7" w14:textId="77777777" w:rsidR="00A5601D" w:rsidRPr="00D44F86" w:rsidRDefault="00A5601D" w:rsidP="00A5601D">
      <w:pPr>
        <w:pStyle w:val="rtejustify"/>
        <w:spacing w:before="0" w:beforeAutospacing="0" w:after="0" w:afterAutospacing="0"/>
        <w:ind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В образовательных организациях о</w:t>
      </w:r>
      <w:r w:rsidRPr="00D44F86">
        <w:rPr>
          <w:rStyle w:val="a8"/>
          <w:rFonts w:ascii="Arial Narrow" w:hAnsi="Arial Narrow"/>
          <w:b w:val="0"/>
          <w:sz w:val="28"/>
          <w:szCs w:val="28"/>
        </w:rPr>
        <w:t xml:space="preserve">ценка метапредметных результатов проводится в ходе различных процедур: </w:t>
      </w:r>
      <w:r w:rsidRPr="00D44F86">
        <w:rPr>
          <w:rFonts w:ascii="Arial Narrow" w:hAnsi="Arial Narrow"/>
          <w:sz w:val="28"/>
          <w:szCs w:val="28"/>
        </w:rPr>
        <w:t xml:space="preserve">решение задач творческого и поискового характера; учебное проектирование; итоговые проверочные работы; комплексные работы на межпредметной основе и др. </w:t>
      </w:r>
      <w:r w:rsidRPr="00D44F86">
        <w:rPr>
          <w:rFonts w:ascii="Arial Narrow" w:hAnsi="Arial Narrow"/>
          <w:color w:val="000000" w:themeColor="text1"/>
          <w:sz w:val="28"/>
          <w:szCs w:val="28"/>
        </w:rPr>
        <w:t xml:space="preserve">Однако практика показывает, что у педагогов школ есть определенные проблемы в этом направлении профессиональной деятельности. Так, например, не у всех учителей есть четкое представление о самой природе универсальных учебных действий, их содержании, особенностях развития и их оценивания у школьников разного возраста. Отсутствие четких критериев оценки образовательных достижений, особенно </w:t>
      </w:r>
      <w:r w:rsidRPr="00D44F86">
        <w:rPr>
          <w:rFonts w:ascii="Arial Narrow" w:hAnsi="Arial Narrow"/>
          <w:color w:val="000000" w:themeColor="text1"/>
          <w:sz w:val="28"/>
          <w:szCs w:val="28"/>
        </w:rPr>
        <w:lastRenderedPageBreak/>
        <w:t>метапредметных, приводит к недостаточной объективности их оценивания и стихийности формирования.</w:t>
      </w:r>
    </w:p>
    <w:p w14:paraId="09C8F107" w14:textId="77777777" w:rsidR="00A5601D" w:rsidRPr="00D44F86" w:rsidRDefault="00A5601D" w:rsidP="00A5601D">
      <w:pPr>
        <w:pStyle w:val="rtejustify"/>
        <w:spacing w:before="0" w:beforeAutospacing="0" w:after="0" w:afterAutospacing="0"/>
        <w:ind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Именно поэтому педагогическая общественность России в последние годы целенаправленно работает над вопросами мониторинга метапредметных результатов школьников на различных уровнях: от институционального и регионального уровней до всероссийского и даже международного. </w:t>
      </w:r>
    </w:p>
    <w:p w14:paraId="7CD35927" w14:textId="77777777" w:rsidR="00A5601D" w:rsidRPr="00D44F86"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D44F86">
        <w:rPr>
          <w:rFonts w:ascii="Arial Narrow" w:hAnsi="Arial Narrow"/>
          <w:bCs/>
          <w:color w:val="000000" w:themeColor="text1"/>
          <w:sz w:val="28"/>
          <w:szCs w:val="28"/>
        </w:rPr>
        <w:t>М</w:t>
      </w:r>
      <w:r w:rsidRPr="00D44F86">
        <w:rPr>
          <w:rFonts w:ascii="Arial Narrow" w:hAnsi="Arial Narrow"/>
          <w:color w:val="000000" w:themeColor="text1"/>
          <w:sz w:val="28"/>
          <w:szCs w:val="28"/>
        </w:rPr>
        <w:t xml:space="preserve">ониторинг имеет место везде, где фактическое сравнивается с намеченным, и главная задача мониторинга сводится как раз к тому, чтобы целенаправленно управлять процессом превращения «плана» в «факт». Информация, получаемая в ходе мониторинга, становится основой для прогнозирования результатов и коррекции учебного процесса, помогает образовательной организации вообще и отдельным педагогам в частности, «настроить» учебный процесс на индивидуальные возможности каждого ученика, создать для него оптимальные условия для достижения качественного образовательного результата в области освоения универсальных способов действия. </w:t>
      </w:r>
    </w:p>
    <w:p w14:paraId="53103589" w14:textId="77777777" w:rsidR="00A5601D" w:rsidRPr="00D44F86" w:rsidRDefault="00A5601D" w:rsidP="00A5601D">
      <w:pPr>
        <w:ind w:firstLine="708"/>
        <w:jc w:val="both"/>
        <w:rPr>
          <w:rFonts w:ascii="Arial Narrow" w:hAnsi="Arial Narrow"/>
          <w:color w:val="000000" w:themeColor="text1"/>
          <w:sz w:val="28"/>
          <w:szCs w:val="28"/>
        </w:rPr>
      </w:pPr>
      <w:r>
        <w:rPr>
          <w:rFonts w:ascii="Arial Narrow" w:hAnsi="Arial Narrow"/>
          <w:color w:val="000000" w:themeColor="text1"/>
          <w:sz w:val="28"/>
          <w:szCs w:val="28"/>
        </w:rPr>
        <w:t>С</w:t>
      </w:r>
      <w:r w:rsidRPr="00D44F86">
        <w:rPr>
          <w:rFonts w:ascii="Arial Narrow" w:hAnsi="Arial Narrow"/>
          <w:color w:val="000000" w:themeColor="text1"/>
          <w:sz w:val="28"/>
          <w:szCs w:val="28"/>
        </w:rPr>
        <w:t xml:space="preserve"> 2015 год</w:t>
      </w:r>
      <w:r>
        <w:rPr>
          <w:rFonts w:ascii="Arial Narrow" w:hAnsi="Arial Narrow"/>
          <w:color w:val="000000" w:themeColor="text1"/>
          <w:sz w:val="28"/>
          <w:szCs w:val="28"/>
        </w:rPr>
        <w:t>а</w:t>
      </w:r>
      <w:r w:rsidRPr="00D44F86">
        <w:rPr>
          <w:rFonts w:ascii="Arial Narrow" w:hAnsi="Arial Narrow"/>
          <w:color w:val="000000" w:themeColor="text1"/>
          <w:sz w:val="28"/>
          <w:szCs w:val="28"/>
        </w:rPr>
        <w:t xml:space="preserve"> в Пермском крае про</w:t>
      </w:r>
      <w:r>
        <w:rPr>
          <w:rFonts w:ascii="Arial Narrow" w:hAnsi="Arial Narrow"/>
          <w:color w:val="000000" w:themeColor="text1"/>
          <w:sz w:val="28"/>
          <w:szCs w:val="28"/>
        </w:rPr>
        <w:t xml:space="preserve">водятся </w:t>
      </w:r>
      <w:r w:rsidRPr="00D44F86">
        <w:rPr>
          <w:rFonts w:ascii="Arial Narrow" w:hAnsi="Arial Narrow"/>
          <w:color w:val="000000" w:themeColor="text1"/>
          <w:sz w:val="28"/>
          <w:szCs w:val="28"/>
        </w:rPr>
        <w:t>региональн</w:t>
      </w:r>
      <w:r>
        <w:rPr>
          <w:rFonts w:ascii="Arial Narrow" w:hAnsi="Arial Narrow"/>
          <w:color w:val="000000" w:themeColor="text1"/>
          <w:sz w:val="28"/>
          <w:szCs w:val="28"/>
        </w:rPr>
        <w:t>ые</w:t>
      </w:r>
      <w:r w:rsidRPr="00D44F86">
        <w:rPr>
          <w:rFonts w:ascii="Arial Narrow" w:hAnsi="Arial Narrow"/>
          <w:color w:val="000000" w:themeColor="text1"/>
          <w:sz w:val="28"/>
          <w:szCs w:val="28"/>
        </w:rPr>
        <w:t xml:space="preserve"> мониторинг</w:t>
      </w:r>
      <w:r>
        <w:rPr>
          <w:rFonts w:ascii="Arial Narrow" w:hAnsi="Arial Narrow"/>
          <w:color w:val="000000" w:themeColor="text1"/>
          <w:sz w:val="28"/>
          <w:szCs w:val="28"/>
        </w:rPr>
        <w:t>и</w:t>
      </w:r>
      <w:r w:rsidRPr="00D44F86">
        <w:rPr>
          <w:rFonts w:ascii="Arial Narrow" w:hAnsi="Arial Narrow"/>
          <w:color w:val="000000" w:themeColor="text1"/>
          <w:sz w:val="28"/>
          <w:szCs w:val="28"/>
        </w:rPr>
        <w:t>, посвященные не только предметным, но и метапредметным образовательным результатам</w:t>
      </w:r>
      <w:r>
        <w:rPr>
          <w:rFonts w:ascii="Arial Narrow" w:hAnsi="Arial Narrow"/>
          <w:color w:val="000000" w:themeColor="text1"/>
          <w:sz w:val="28"/>
          <w:szCs w:val="28"/>
        </w:rPr>
        <w:t>, например,</w:t>
      </w:r>
      <w:r w:rsidRPr="00D44F86">
        <w:rPr>
          <w:rFonts w:ascii="Arial Narrow" w:hAnsi="Arial Narrow"/>
          <w:color w:val="000000" w:themeColor="text1"/>
          <w:sz w:val="28"/>
          <w:szCs w:val="28"/>
        </w:rPr>
        <w:t xml:space="preserve"> ЕРТ – единое региональное тестирование</w:t>
      </w:r>
      <w:r>
        <w:rPr>
          <w:rFonts w:ascii="Arial Narrow" w:hAnsi="Arial Narrow"/>
          <w:color w:val="000000" w:themeColor="text1"/>
          <w:sz w:val="28"/>
          <w:szCs w:val="28"/>
        </w:rPr>
        <w:t xml:space="preserve"> выпускников начальных классов,</w:t>
      </w:r>
      <w:r w:rsidRPr="00D44F86">
        <w:rPr>
          <w:rFonts w:ascii="Arial Narrow" w:hAnsi="Arial Narrow"/>
          <w:color w:val="000000" w:themeColor="text1"/>
          <w:sz w:val="28"/>
          <w:szCs w:val="28"/>
        </w:rPr>
        <w:t xml:space="preserve"> мониторинг метапредметных результатов обучающихся </w:t>
      </w:r>
      <w:r>
        <w:rPr>
          <w:rFonts w:ascii="Arial Narrow" w:hAnsi="Arial Narrow"/>
          <w:color w:val="000000" w:themeColor="text1"/>
          <w:sz w:val="28"/>
          <w:szCs w:val="28"/>
        </w:rPr>
        <w:t>основной школы</w:t>
      </w:r>
      <w:r w:rsidRPr="00D44F86">
        <w:rPr>
          <w:rFonts w:ascii="Arial Narrow" w:hAnsi="Arial Narrow"/>
          <w:color w:val="000000" w:themeColor="text1"/>
          <w:sz w:val="28"/>
          <w:szCs w:val="28"/>
        </w:rPr>
        <w:t xml:space="preserve">. </w:t>
      </w:r>
    </w:p>
    <w:p w14:paraId="2FE2B917" w14:textId="77777777" w:rsidR="00A5601D" w:rsidRPr="00F03D97" w:rsidRDefault="00A5601D" w:rsidP="00A5601D">
      <w:pPr>
        <w:ind w:firstLine="708"/>
        <w:jc w:val="both"/>
        <w:rPr>
          <w:rFonts w:ascii="Arial Narrow" w:hAnsi="Arial Narrow"/>
          <w:i/>
          <w:sz w:val="28"/>
          <w:szCs w:val="28"/>
        </w:rPr>
      </w:pPr>
      <w:r w:rsidRPr="00D44F86">
        <w:rPr>
          <w:rFonts w:ascii="Arial Narrow" w:hAnsi="Arial Narrow"/>
          <w:sz w:val="28"/>
          <w:szCs w:val="28"/>
        </w:rPr>
        <w:t xml:space="preserve">Общие результаты </w:t>
      </w:r>
      <w:r>
        <w:rPr>
          <w:rFonts w:ascii="Arial Narrow" w:hAnsi="Arial Narrow"/>
          <w:sz w:val="28"/>
          <w:szCs w:val="28"/>
        </w:rPr>
        <w:t xml:space="preserve">двух этих мониторингов </w:t>
      </w:r>
      <w:r w:rsidRPr="00D44F86">
        <w:rPr>
          <w:rFonts w:ascii="Arial Narrow" w:hAnsi="Arial Narrow"/>
          <w:sz w:val="28"/>
          <w:szCs w:val="28"/>
        </w:rPr>
        <w:t xml:space="preserve">показали сниженный процент выполнения </w:t>
      </w:r>
      <w:r>
        <w:rPr>
          <w:rFonts w:ascii="Arial Narrow" w:hAnsi="Arial Narrow"/>
          <w:sz w:val="28"/>
          <w:szCs w:val="28"/>
        </w:rPr>
        <w:t>школьниками</w:t>
      </w:r>
      <w:r w:rsidRPr="00D44F86">
        <w:rPr>
          <w:rFonts w:ascii="Arial Narrow" w:hAnsi="Arial Narrow"/>
          <w:sz w:val="28"/>
          <w:szCs w:val="28"/>
        </w:rPr>
        <w:t xml:space="preserve"> заданий, связанных с такими познавательными УУД как </w:t>
      </w:r>
      <w:r w:rsidRPr="00F03D97">
        <w:rPr>
          <w:rFonts w:ascii="Arial Narrow" w:hAnsi="Arial Narrow"/>
          <w:i/>
          <w:sz w:val="28"/>
          <w:szCs w:val="28"/>
        </w:rPr>
        <w:t>выявлением причинно-следственных связей, поиском существенных признаков и их синтезом на основе абстрактной информации, выявлением правильных аналогий.</w:t>
      </w:r>
    </w:p>
    <w:p w14:paraId="27E3658C" w14:textId="77777777" w:rsidR="00A5601D" w:rsidRDefault="00A5601D" w:rsidP="00A5601D">
      <w:pPr>
        <w:ind w:firstLine="708"/>
        <w:jc w:val="both"/>
        <w:rPr>
          <w:rFonts w:ascii="Arial Narrow" w:hAnsi="Arial Narrow"/>
          <w:bCs/>
          <w:color w:val="000000" w:themeColor="text1"/>
          <w:sz w:val="28"/>
          <w:szCs w:val="28"/>
        </w:rPr>
      </w:pPr>
      <w:r w:rsidRPr="00D44F86">
        <w:rPr>
          <w:rFonts w:ascii="Arial Narrow" w:hAnsi="Arial Narrow"/>
          <w:color w:val="000000" w:themeColor="text1"/>
          <w:sz w:val="28"/>
          <w:szCs w:val="28"/>
        </w:rPr>
        <w:t xml:space="preserve">Кроме </w:t>
      </w:r>
      <w:r>
        <w:rPr>
          <w:rFonts w:ascii="Arial Narrow" w:hAnsi="Arial Narrow"/>
          <w:color w:val="000000" w:themeColor="text1"/>
          <w:sz w:val="28"/>
          <w:szCs w:val="28"/>
        </w:rPr>
        <w:t>региональных мониторингов обучающиеся школ Пермского</w:t>
      </w:r>
      <w:r w:rsidRPr="00D44F86">
        <w:rPr>
          <w:rFonts w:ascii="Arial Narrow" w:hAnsi="Arial Narrow"/>
          <w:color w:val="000000" w:themeColor="text1"/>
          <w:sz w:val="28"/>
          <w:szCs w:val="28"/>
        </w:rPr>
        <w:t xml:space="preserve"> края </w:t>
      </w:r>
      <w:r>
        <w:rPr>
          <w:rFonts w:ascii="Arial Narrow" w:hAnsi="Arial Narrow"/>
          <w:color w:val="000000" w:themeColor="text1"/>
          <w:sz w:val="28"/>
          <w:szCs w:val="28"/>
        </w:rPr>
        <w:t>с</w:t>
      </w:r>
      <w:r w:rsidRPr="00D44F86">
        <w:rPr>
          <w:rFonts w:ascii="Arial Narrow" w:hAnsi="Arial Narrow"/>
          <w:color w:val="000000" w:themeColor="text1"/>
          <w:sz w:val="28"/>
          <w:szCs w:val="28"/>
        </w:rPr>
        <w:t xml:space="preserve"> 2015 год</w:t>
      </w:r>
      <w:r>
        <w:rPr>
          <w:rFonts w:ascii="Arial Narrow" w:hAnsi="Arial Narrow"/>
          <w:color w:val="000000" w:themeColor="text1"/>
          <w:sz w:val="28"/>
          <w:szCs w:val="28"/>
        </w:rPr>
        <w:t>а</w:t>
      </w:r>
      <w:r w:rsidRPr="00D44F86">
        <w:rPr>
          <w:rFonts w:ascii="Arial Narrow" w:hAnsi="Arial Narrow"/>
          <w:color w:val="000000" w:themeColor="text1"/>
          <w:sz w:val="28"/>
          <w:szCs w:val="28"/>
        </w:rPr>
        <w:t xml:space="preserve"> прин</w:t>
      </w:r>
      <w:r>
        <w:rPr>
          <w:rFonts w:ascii="Arial Narrow" w:hAnsi="Arial Narrow"/>
          <w:color w:val="000000" w:themeColor="text1"/>
          <w:sz w:val="28"/>
          <w:szCs w:val="28"/>
        </w:rPr>
        <w:t>имают</w:t>
      </w:r>
      <w:r w:rsidRPr="00D44F86">
        <w:rPr>
          <w:rFonts w:ascii="Arial Narrow" w:hAnsi="Arial Narrow"/>
          <w:color w:val="000000" w:themeColor="text1"/>
          <w:sz w:val="28"/>
          <w:szCs w:val="28"/>
        </w:rPr>
        <w:t xml:space="preserve"> участие в</w:t>
      </w:r>
      <w:r>
        <w:rPr>
          <w:rFonts w:ascii="Arial Narrow" w:hAnsi="Arial Narrow"/>
          <w:color w:val="000000" w:themeColor="text1"/>
          <w:sz w:val="28"/>
          <w:szCs w:val="28"/>
        </w:rPr>
        <w:t xml:space="preserve"> выполнении</w:t>
      </w:r>
      <w:r w:rsidRPr="00D44F86">
        <w:rPr>
          <w:rFonts w:ascii="Arial Narrow" w:hAnsi="Arial Narrow"/>
          <w:color w:val="000000" w:themeColor="text1"/>
          <w:sz w:val="28"/>
          <w:szCs w:val="28"/>
        </w:rPr>
        <w:t xml:space="preserve"> </w:t>
      </w:r>
      <w:r>
        <w:rPr>
          <w:rFonts w:ascii="Arial Narrow" w:hAnsi="Arial Narrow"/>
          <w:color w:val="000000" w:themeColor="text1"/>
          <w:sz w:val="28"/>
          <w:szCs w:val="28"/>
        </w:rPr>
        <w:t>В</w:t>
      </w:r>
      <w:r w:rsidRPr="00D44F86">
        <w:rPr>
          <w:rFonts w:ascii="Arial Narrow" w:hAnsi="Arial Narrow"/>
          <w:color w:val="000000" w:themeColor="text1"/>
          <w:sz w:val="28"/>
          <w:szCs w:val="28"/>
        </w:rPr>
        <w:t>сероссийски</w:t>
      </w:r>
      <w:r>
        <w:rPr>
          <w:rFonts w:ascii="Arial Narrow" w:hAnsi="Arial Narrow"/>
          <w:color w:val="000000" w:themeColor="text1"/>
          <w:sz w:val="28"/>
          <w:szCs w:val="28"/>
        </w:rPr>
        <w:t>х</w:t>
      </w:r>
      <w:r w:rsidRPr="00D44F86">
        <w:rPr>
          <w:rFonts w:ascii="Arial Narrow" w:hAnsi="Arial Narrow"/>
          <w:color w:val="000000" w:themeColor="text1"/>
          <w:sz w:val="28"/>
          <w:szCs w:val="28"/>
        </w:rPr>
        <w:t xml:space="preserve"> проверочны</w:t>
      </w:r>
      <w:r>
        <w:rPr>
          <w:rFonts w:ascii="Arial Narrow" w:hAnsi="Arial Narrow"/>
          <w:color w:val="000000" w:themeColor="text1"/>
          <w:sz w:val="28"/>
          <w:szCs w:val="28"/>
        </w:rPr>
        <w:t>х</w:t>
      </w:r>
      <w:r w:rsidRPr="00D44F86">
        <w:rPr>
          <w:rFonts w:ascii="Arial Narrow" w:hAnsi="Arial Narrow"/>
          <w:color w:val="000000" w:themeColor="text1"/>
          <w:sz w:val="28"/>
          <w:szCs w:val="28"/>
        </w:rPr>
        <w:t xml:space="preserve"> работ</w:t>
      </w:r>
      <w:r>
        <w:rPr>
          <w:rFonts w:ascii="Arial Narrow" w:hAnsi="Arial Narrow"/>
          <w:color w:val="000000" w:themeColor="text1"/>
          <w:sz w:val="28"/>
          <w:szCs w:val="28"/>
        </w:rPr>
        <w:t>ах</w:t>
      </w:r>
      <w:r w:rsidRPr="00FA3670">
        <w:rPr>
          <w:rFonts w:ascii="Arial Narrow" w:hAnsi="Arial Narrow"/>
          <w:color w:val="000000" w:themeColor="text1"/>
          <w:sz w:val="28"/>
          <w:szCs w:val="28"/>
        </w:rPr>
        <w:t xml:space="preserve"> </w:t>
      </w:r>
      <w:r>
        <w:rPr>
          <w:rFonts w:ascii="Arial Narrow" w:hAnsi="Arial Narrow"/>
          <w:color w:val="000000" w:themeColor="text1"/>
          <w:sz w:val="28"/>
          <w:szCs w:val="28"/>
        </w:rPr>
        <w:t>(</w:t>
      </w:r>
      <w:r w:rsidRPr="00D44F86">
        <w:rPr>
          <w:rFonts w:ascii="Arial Narrow" w:hAnsi="Arial Narrow"/>
          <w:color w:val="000000" w:themeColor="text1"/>
          <w:sz w:val="28"/>
          <w:szCs w:val="28"/>
        </w:rPr>
        <w:t>ВПР)</w:t>
      </w:r>
      <w:r>
        <w:rPr>
          <w:rFonts w:ascii="Arial Narrow" w:hAnsi="Arial Narrow"/>
          <w:color w:val="000000" w:themeColor="text1"/>
          <w:sz w:val="28"/>
          <w:szCs w:val="28"/>
        </w:rPr>
        <w:t xml:space="preserve">. </w:t>
      </w:r>
      <w:r w:rsidRPr="009425F0">
        <w:rPr>
          <w:rFonts w:ascii="Arial Narrow" w:hAnsi="Arial Narrow"/>
          <w:bCs/>
          <w:color w:val="000000" w:themeColor="text1"/>
          <w:sz w:val="28"/>
          <w:szCs w:val="28"/>
        </w:rPr>
        <w:t>По утверждению создателей всех КИМ ВПР по учебным предметам, предложенные диагностические материалы позволяют оценить и предметные, и метапредметные результаты обучения</w:t>
      </w:r>
      <w:r>
        <w:rPr>
          <w:rFonts w:ascii="Arial Narrow" w:hAnsi="Arial Narrow"/>
          <w:bCs/>
          <w:color w:val="000000" w:themeColor="text1"/>
          <w:sz w:val="28"/>
          <w:szCs w:val="28"/>
        </w:rPr>
        <w:t xml:space="preserve"> (впрочем, о содержании заданий, оценивающих последние из названных результатов – особый разговор).</w:t>
      </w:r>
    </w:p>
    <w:p w14:paraId="59BB7C8E"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Проблемами общеучебного (а значит, и метапредметного) характера по результатам ВПР определены следующие:</w:t>
      </w:r>
    </w:p>
    <w:p w14:paraId="08A6457B" w14:textId="77777777" w:rsidR="00A5601D" w:rsidRPr="00D44F86" w:rsidRDefault="00A5601D" w:rsidP="00A5601D">
      <w:pPr>
        <w:pStyle w:val="a3"/>
        <w:numPr>
          <w:ilvl w:val="0"/>
          <w:numId w:val="52"/>
        </w:numPr>
        <w:ind w:left="0" w:firstLine="709"/>
        <w:contextualSpacing w:val="0"/>
        <w:jc w:val="both"/>
        <w:rPr>
          <w:rFonts w:ascii="Arial Narrow" w:hAnsi="Arial Narrow"/>
          <w:sz w:val="28"/>
          <w:szCs w:val="28"/>
        </w:rPr>
      </w:pPr>
      <w:r w:rsidRPr="00D44F86">
        <w:rPr>
          <w:rFonts w:ascii="Arial Narrow" w:hAnsi="Arial Narrow"/>
          <w:sz w:val="28"/>
          <w:szCs w:val="28"/>
        </w:rPr>
        <w:t>Неумение выполнять многокомпонентные задания (состоящие из нескольких простых), удерживать два требования, поставленные в задании;</w:t>
      </w:r>
    </w:p>
    <w:p w14:paraId="6DC436C1" w14:textId="77777777" w:rsidR="00A5601D" w:rsidRPr="00D44F86" w:rsidRDefault="00A5601D" w:rsidP="00A5601D">
      <w:pPr>
        <w:pStyle w:val="a3"/>
        <w:numPr>
          <w:ilvl w:val="0"/>
          <w:numId w:val="52"/>
        </w:numPr>
        <w:ind w:left="0" w:firstLine="709"/>
        <w:contextualSpacing w:val="0"/>
        <w:jc w:val="both"/>
        <w:rPr>
          <w:rFonts w:ascii="Arial Narrow" w:hAnsi="Arial Narrow"/>
          <w:sz w:val="28"/>
          <w:szCs w:val="28"/>
        </w:rPr>
      </w:pPr>
      <w:r w:rsidRPr="00D44F86">
        <w:rPr>
          <w:rFonts w:ascii="Arial Narrow" w:hAnsi="Arial Narrow"/>
          <w:sz w:val="28"/>
          <w:szCs w:val="28"/>
        </w:rPr>
        <w:t>Неспособность учесть все условия и все этапы решения задания (неполное выполнение задания);</w:t>
      </w:r>
    </w:p>
    <w:p w14:paraId="1B75775C" w14:textId="77777777" w:rsidR="00A5601D" w:rsidRPr="00D44F86" w:rsidRDefault="00A5601D" w:rsidP="00A5601D">
      <w:pPr>
        <w:pStyle w:val="a3"/>
        <w:numPr>
          <w:ilvl w:val="0"/>
          <w:numId w:val="52"/>
        </w:numPr>
        <w:ind w:left="0" w:firstLine="709"/>
        <w:contextualSpacing w:val="0"/>
        <w:jc w:val="both"/>
        <w:rPr>
          <w:rFonts w:ascii="Arial Narrow" w:hAnsi="Arial Narrow"/>
          <w:sz w:val="28"/>
          <w:szCs w:val="28"/>
        </w:rPr>
      </w:pPr>
      <w:r w:rsidRPr="00D44F86">
        <w:rPr>
          <w:rFonts w:ascii="Arial Narrow" w:hAnsi="Arial Narrow"/>
          <w:sz w:val="28"/>
          <w:szCs w:val="28"/>
        </w:rPr>
        <w:t>Подмена задания более простым или привычным (типовым);</w:t>
      </w:r>
    </w:p>
    <w:p w14:paraId="0470D7F9" w14:textId="77777777" w:rsidR="00A5601D" w:rsidRPr="00D44F86" w:rsidRDefault="00A5601D" w:rsidP="00A5601D">
      <w:pPr>
        <w:pStyle w:val="a3"/>
        <w:numPr>
          <w:ilvl w:val="0"/>
          <w:numId w:val="52"/>
        </w:numPr>
        <w:ind w:left="0" w:firstLine="709"/>
        <w:contextualSpacing w:val="0"/>
        <w:jc w:val="both"/>
        <w:rPr>
          <w:rFonts w:ascii="Arial Narrow" w:hAnsi="Arial Narrow"/>
          <w:sz w:val="28"/>
          <w:szCs w:val="28"/>
        </w:rPr>
      </w:pPr>
      <w:r w:rsidRPr="00D44F86">
        <w:rPr>
          <w:rFonts w:ascii="Arial Narrow" w:hAnsi="Arial Narrow"/>
          <w:sz w:val="28"/>
          <w:szCs w:val="28"/>
        </w:rPr>
        <w:t>Неумение применять знания и умения в нестандартной ситуации, понять, как устроено нетиповое задание;</w:t>
      </w:r>
    </w:p>
    <w:p w14:paraId="781A0CDF" w14:textId="77777777" w:rsidR="00A5601D" w:rsidRPr="00D44F86" w:rsidRDefault="00A5601D" w:rsidP="00A5601D">
      <w:pPr>
        <w:pStyle w:val="a3"/>
        <w:numPr>
          <w:ilvl w:val="0"/>
          <w:numId w:val="52"/>
        </w:numPr>
        <w:ind w:left="0" w:firstLine="709"/>
        <w:contextualSpacing w:val="0"/>
        <w:jc w:val="both"/>
        <w:rPr>
          <w:rFonts w:ascii="Arial Narrow" w:hAnsi="Arial Narrow"/>
          <w:sz w:val="28"/>
          <w:szCs w:val="28"/>
        </w:rPr>
      </w:pPr>
      <w:r w:rsidRPr="00D44F86">
        <w:rPr>
          <w:rFonts w:ascii="Arial Narrow" w:hAnsi="Arial Narrow"/>
          <w:sz w:val="28"/>
          <w:szCs w:val="28"/>
        </w:rPr>
        <w:t>Неумение контролировать выполнение отдельных заданий и работы в целом;</w:t>
      </w:r>
    </w:p>
    <w:p w14:paraId="1A6CC7AB" w14:textId="77777777" w:rsidR="00A5601D" w:rsidRPr="00D44F86" w:rsidRDefault="00A5601D" w:rsidP="00A5601D">
      <w:pPr>
        <w:pStyle w:val="a3"/>
        <w:numPr>
          <w:ilvl w:val="0"/>
          <w:numId w:val="52"/>
        </w:numPr>
        <w:ind w:left="0" w:firstLine="709"/>
        <w:contextualSpacing w:val="0"/>
        <w:jc w:val="both"/>
        <w:rPr>
          <w:rFonts w:ascii="Arial Narrow" w:hAnsi="Arial Narrow"/>
          <w:sz w:val="28"/>
          <w:szCs w:val="28"/>
        </w:rPr>
      </w:pPr>
      <w:r w:rsidRPr="00D44F86">
        <w:rPr>
          <w:rFonts w:ascii="Arial Narrow" w:hAnsi="Arial Narrow"/>
          <w:sz w:val="28"/>
          <w:szCs w:val="28"/>
        </w:rPr>
        <w:t>Неумение организовывать свою деятельность при выполнении работы, учитывать время выполнения работы.</w:t>
      </w:r>
    </w:p>
    <w:p w14:paraId="5A3499F3"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Учитывая, что данн</w:t>
      </w:r>
      <w:r>
        <w:rPr>
          <w:rFonts w:ascii="Arial Narrow" w:hAnsi="Arial Narrow"/>
          <w:sz w:val="28"/>
          <w:szCs w:val="28"/>
        </w:rPr>
        <w:t xml:space="preserve">ый </w:t>
      </w:r>
      <w:r w:rsidRPr="00D44F86">
        <w:rPr>
          <w:rFonts w:ascii="Arial Narrow" w:hAnsi="Arial Narrow"/>
          <w:sz w:val="28"/>
          <w:szCs w:val="28"/>
        </w:rPr>
        <w:t xml:space="preserve">вид мониторинга </w:t>
      </w:r>
      <w:r>
        <w:rPr>
          <w:rFonts w:ascii="Arial Narrow" w:hAnsi="Arial Narrow"/>
          <w:sz w:val="28"/>
          <w:szCs w:val="28"/>
        </w:rPr>
        <w:t xml:space="preserve">по отдельным классам и предметам уже перешел в </w:t>
      </w:r>
      <w:r w:rsidRPr="00D44F86">
        <w:rPr>
          <w:rFonts w:ascii="Arial Narrow" w:hAnsi="Arial Narrow"/>
          <w:sz w:val="28"/>
          <w:szCs w:val="28"/>
        </w:rPr>
        <w:t xml:space="preserve">штатный режим, в т. ч. на уровне основной </w:t>
      </w:r>
      <w:r>
        <w:rPr>
          <w:rFonts w:ascii="Arial Narrow" w:hAnsi="Arial Narrow"/>
          <w:sz w:val="28"/>
          <w:szCs w:val="28"/>
        </w:rPr>
        <w:t xml:space="preserve">и средней </w:t>
      </w:r>
      <w:r w:rsidRPr="00D44F86">
        <w:rPr>
          <w:rFonts w:ascii="Arial Narrow" w:hAnsi="Arial Narrow"/>
          <w:sz w:val="28"/>
          <w:szCs w:val="28"/>
        </w:rPr>
        <w:t xml:space="preserve">школы, результаты ВПР </w:t>
      </w:r>
      <w:r w:rsidRPr="00D44F86">
        <w:rPr>
          <w:rFonts w:ascii="Arial Narrow" w:hAnsi="Arial Narrow"/>
          <w:sz w:val="28"/>
          <w:szCs w:val="28"/>
        </w:rPr>
        <w:lastRenderedPageBreak/>
        <w:t xml:space="preserve">должны стать основой для корректировки деятельности педагогических коллективов образовательных организаций, регулирования предметных и междисциплинарных программ, выстраивания системы собственного внутреннего мониторинга. </w:t>
      </w:r>
    </w:p>
    <w:p w14:paraId="2F02ED46" w14:textId="77777777" w:rsidR="00A5601D" w:rsidRPr="00D44F86" w:rsidRDefault="00A5601D" w:rsidP="00A5601D">
      <w:pPr>
        <w:ind w:firstLine="708"/>
        <w:jc w:val="both"/>
        <w:rPr>
          <w:rFonts w:ascii="Arial Narrow" w:hAnsi="Arial Narrow"/>
          <w:color w:val="000000" w:themeColor="text1"/>
          <w:sz w:val="28"/>
          <w:szCs w:val="28"/>
        </w:rPr>
      </w:pPr>
      <w:r w:rsidRPr="00D44F86">
        <w:rPr>
          <w:rFonts w:ascii="Arial Narrow" w:hAnsi="Arial Narrow"/>
          <w:sz w:val="28"/>
          <w:szCs w:val="28"/>
        </w:rPr>
        <w:t>Отметим, что существуют и м</w:t>
      </w:r>
      <w:r w:rsidRPr="00D44F86">
        <w:rPr>
          <w:rFonts w:ascii="Arial Narrow" w:hAnsi="Arial Narrow"/>
          <w:color w:val="000000" w:themeColor="text1"/>
          <w:sz w:val="28"/>
          <w:szCs w:val="28"/>
        </w:rPr>
        <w:t xml:space="preserve">еждународные исследования, в которых важное место занимает оценка не столько предметных, сколько метапредметных результатов, в том числе познавательных универсальных учебных действий; данные исследования представлены следующими мониторингами: </w:t>
      </w:r>
      <w:r w:rsidRPr="00D44F86">
        <w:rPr>
          <w:rFonts w:ascii="Arial Narrow" w:hAnsi="Arial Narrow"/>
          <w:sz w:val="28"/>
          <w:szCs w:val="28"/>
        </w:rPr>
        <w:t>PIRLS – исследование качества чтения и понимания текста, в котором принимают участие выпускники начальной школы; TIMSS – международное исследование по оценке качества математического и естественнонаучного образования, проводимое в 4 и 8 классах; PISA – Международная программа по оценке образовательных достижений учащихся 15-летнего возраста</w:t>
      </w:r>
      <w:r w:rsidRPr="00D44F86">
        <w:rPr>
          <w:rFonts w:ascii="Arial Narrow" w:hAnsi="Arial Narrow"/>
          <w:color w:val="000000" w:themeColor="text1"/>
          <w:sz w:val="28"/>
          <w:szCs w:val="28"/>
        </w:rPr>
        <w:t xml:space="preserve">. </w:t>
      </w:r>
    </w:p>
    <w:p w14:paraId="1E5562C9" w14:textId="77777777" w:rsidR="00A5601D" w:rsidRPr="00D44F86" w:rsidRDefault="00A5601D" w:rsidP="00A5601D">
      <w:pPr>
        <w:ind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Однако, не смотря на все многообразие перечисленных мониторингов, проблема оценивания метапредметных достижений школьников до сих пор остается достаточно острой. Кажущееся противоречие легко находит объяснение, если понимать, что практически все указанные выше обследования представляют собой так называемые административные мониторинги, первостепенная задача которых – проверить всю образовательную систему в целом, а не знания, умения и способы деятельности отдельных учеников. Кроме того, как уже было сказано ранее, для управления процессом формирования метапредметных результатов необходима их первоначальная диагностика, причем не просто на уровне «умеет – не умеет», а на уровне выявления для школьников </w:t>
      </w:r>
      <w:r w:rsidRPr="00D44F86">
        <w:rPr>
          <w:rFonts w:ascii="Arial Narrow" w:hAnsi="Arial Narrow"/>
          <w:i/>
          <w:color w:val="000000" w:themeColor="text1"/>
          <w:sz w:val="28"/>
          <w:szCs w:val="28"/>
        </w:rPr>
        <w:t>конкретного</w:t>
      </w:r>
      <w:r w:rsidRPr="00D44F86">
        <w:rPr>
          <w:rFonts w:ascii="Arial Narrow" w:hAnsi="Arial Narrow"/>
          <w:color w:val="000000" w:themeColor="text1"/>
          <w:sz w:val="28"/>
          <w:szCs w:val="28"/>
        </w:rPr>
        <w:t xml:space="preserve"> класса (и даже на уровне </w:t>
      </w:r>
      <w:r w:rsidRPr="00D44F86">
        <w:rPr>
          <w:rFonts w:ascii="Arial Narrow" w:hAnsi="Arial Narrow"/>
          <w:i/>
          <w:color w:val="000000" w:themeColor="text1"/>
          <w:sz w:val="28"/>
          <w:szCs w:val="28"/>
        </w:rPr>
        <w:t xml:space="preserve">конкретных </w:t>
      </w:r>
      <w:r w:rsidRPr="00D44F86">
        <w:rPr>
          <w:rFonts w:ascii="Arial Narrow" w:hAnsi="Arial Narrow"/>
          <w:color w:val="000000" w:themeColor="text1"/>
          <w:sz w:val="28"/>
          <w:szCs w:val="28"/>
        </w:rPr>
        <w:t>индивидуумов классного коллектива)</w:t>
      </w:r>
      <w:r w:rsidRPr="00D44F86">
        <w:rPr>
          <w:rFonts w:ascii="Arial Narrow" w:hAnsi="Arial Narrow"/>
          <w:i/>
          <w:color w:val="000000" w:themeColor="text1"/>
          <w:sz w:val="28"/>
          <w:szCs w:val="28"/>
        </w:rPr>
        <w:t xml:space="preserve"> конкретных</w:t>
      </w:r>
      <w:r w:rsidRPr="00D44F86">
        <w:rPr>
          <w:rFonts w:ascii="Arial Narrow" w:hAnsi="Arial Narrow"/>
          <w:color w:val="000000" w:themeColor="text1"/>
          <w:sz w:val="28"/>
          <w:szCs w:val="28"/>
        </w:rPr>
        <w:t xml:space="preserve"> проблемных операций, из которых в сумме складывается определенное универсальное учебное умение или действие. Это необходимо для того, чтобы педагог мог не только </w:t>
      </w:r>
      <w:r w:rsidRPr="00D44F86">
        <w:rPr>
          <w:rFonts w:ascii="Arial Narrow" w:hAnsi="Arial Narrow"/>
          <w:bCs/>
          <w:color w:val="000000" w:themeColor="text1"/>
          <w:sz w:val="28"/>
          <w:szCs w:val="28"/>
        </w:rPr>
        <w:t>п</w:t>
      </w:r>
      <w:r w:rsidRPr="00D44F86">
        <w:rPr>
          <w:rFonts w:ascii="Arial Narrow" w:hAnsi="Arial Narrow"/>
          <w:color w:val="000000" w:themeColor="text1"/>
          <w:sz w:val="28"/>
          <w:szCs w:val="28"/>
        </w:rPr>
        <w:t>онять причины отдельных проблемных результатов диагностики, но и наметить пути решения выявленных проблем. Все это – задачи не столько административного, сколько педагогического мониторинга, овладеть методологией которого необходимо каждому педагогу, позиционирующему себя как подлинного реализатора идей ФГОС в своей профессиональной деятельности.</w:t>
      </w:r>
    </w:p>
    <w:p w14:paraId="4CBB7004" w14:textId="77777777" w:rsidR="00A5601D" w:rsidRPr="00D44F86" w:rsidRDefault="00A5601D" w:rsidP="00A5601D">
      <w:pPr>
        <w:pStyle w:val="rtejustify"/>
        <w:spacing w:before="0" w:beforeAutospacing="0" w:after="0" w:afterAutospacing="0"/>
        <w:ind w:firstLine="708"/>
        <w:jc w:val="right"/>
        <w:rPr>
          <w:rFonts w:ascii="Arial Narrow" w:hAnsi="Arial Narrow"/>
          <w:sz w:val="28"/>
          <w:szCs w:val="28"/>
        </w:rPr>
      </w:pPr>
    </w:p>
    <w:p w14:paraId="4DC52FBB" w14:textId="70D4647A" w:rsidR="00A5601D" w:rsidRPr="00D44F86" w:rsidRDefault="00715B09" w:rsidP="00A5601D">
      <w:pPr>
        <w:pStyle w:val="rtejustify"/>
        <w:spacing w:before="0" w:beforeAutospacing="0" w:after="0" w:afterAutospacing="0"/>
        <w:ind w:firstLine="708"/>
        <w:jc w:val="right"/>
        <w:rPr>
          <w:rFonts w:ascii="Arial Narrow" w:hAnsi="Arial Narrow"/>
          <w:color w:val="0000CC"/>
          <w:sz w:val="28"/>
          <w:szCs w:val="28"/>
        </w:rPr>
      </w:pPr>
      <w:hyperlink w:anchor="оглавл" w:history="1">
        <w:r w:rsidR="00A5601D" w:rsidRPr="007C4F67">
          <w:rPr>
            <w:rStyle w:val="af1"/>
            <w:rFonts w:ascii="Arial Narrow" w:hAnsi="Arial Narrow"/>
            <w:sz w:val="28"/>
            <w:szCs w:val="28"/>
          </w:rPr>
          <w:t>К оглавлению</w:t>
        </w:r>
      </w:hyperlink>
      <w:r w:rsidR="00A5601D" w:rsidRPr="00D44F86">
        <w:rPr>
          <w:rStyle w:val="af1"/>
          <w:rFonts w:ascii="Arial Narrow" w:hAnsi="Arial Narrow"/>
          <w:color w:val="0000CC"/>
          <w:sz w:val="28"/>
          <w:szCs w:val="28"/>
        </w:rPr>
        <w:t xml:space="preserve"> </w:t>
      </w:r>
    </w:p>
    <w:p w14:paraId="20C4F074" w14:textId="77777777" w:rsidR="00A5601D" w:rsidRPr="00D44F86" w:rsidRDefault="00A5601D" w:rsidP="00A5601D">
      <w:pPr>
        <w:rPr>
          <w:rFonts w:ascii="Arial Narrow" w:hAnsi="Arial Narrow"/>
          <w:b/>
          <w:color w:val="000000" w:themeColor="text1"/>
          <w:sz w:val="28"/>
          <w:szCs w:val="28"/>
        </w:rPr>
      </w:pPr>
      <w:r w:rsidRPr="00D44F86">
        <w:rPr>
          <w:rFonts w:ascii="Arial Narrow" w:hAnsi="Arial Narrow"/>
          <w:b/>
          <w:color w:val="000000" w:themeColor="text1"/>
          <w:sz w:val="28"/>
          <w:szCs w:val="28"/>
        </w:rPr>
        <w:br w:type="page"/>
      </w:r>
    </w:p>
    <w:p w14:paraId="3E494B9C" w14:textId="77777777" w:rsidR="00A5601D" w:rsidRPr="00D44F86" w:rsidRDefault="00A5601D" w:rsidP="00A5601D">
      <w:pPr>
        <w:pStyle w:val="rtejustify"/>
        <w:spacing w:before="0" w:beforeAutospacing="0" w:after="0" w:afterAutospacing="0"/>
        <w:jc w:val="both"/>
        <w:rPr>
          <w:rFonts w:ascii="Arial Narrow" w:hAnsi="Arial Narrow"/>
          <w:b/>
          <w:color w:val="000000" w:themeColor="text1"/>
          <w:sz w:val="28"/>
          <w:szCs w:val="28"/>
        </w:rPr>
      </w:pPr>
      <w:bookmarkStart w:id="5" w:name="ч1_2"/>
      <w:r w:rsidRPr="00950F27">
        <w:rPr>
          <w:rFonts w:ascii="Arial Narrow" w:hAnsi="Arial Narrow"/>
          <w:b/>
          <w:color w:val="0000CC"/>
          <w:sz w:val="28"/>
          <w:szCs w:val="28"/>
          <w:highlight w:val="yellow"/>
        </w:rPr>
        <w:lastRenderedPageBreak/>
        <w:t>1.</w:t>
      </w:r>
      <w:r w:rsidR="001E5678" w:rsidRPr="00950F27">
        <w:rPr>
          <w:rFonts w:ascii="Arial Narrow" w:hAnsi="Arial Narrow"/>
          <w:b/>
          <w:color w:val="0000CC"/>
          <w:sz w:val="28"/>
          <w:szCs w:val="28"/>
          <w:highlight w:val="yellow"/>
        </w:rPr>
        <w:t>2</w:t>
      </w:r>
      <w:r w:rsidRPr="00950F27">
        <w:rPr>
          <w:rFonts w:ascii="Arial Narrow" w:hAnsi="Arial Narrow"/>
          <w:b/>
          <w:color w:val="0000CC"/>
          <w:sz w:val="28"/>
          <w:szCs w:val="28"/>
          <w:highlight w:val="yellow"/>
        </w:rPr>
        <w:t>. Методология разработки и апробации средств оценивания и формирования познавательных логических УУД в основной школе, варианты их включения в ООП</w:t>
      </w:r>
      <w:bookmarkEnd w:id="5"/>
    </w:p>
    <w:p w14:paraId="1CE685BA" w14:textId="77777777" w:rsidR="00A5601D" w:rsidRPr="00D44F86" w:rsidRDefault="00A5601D" w:rsidP="00A5601D">
      <w:pPr>
        <w:pStyle w:val="rtejustify"/>
        <w:spacing w:before="0" w:beforeAutospacing="0" w:after="0" w:afterAutospacing="0"/>
        <w:jc w:val="both"/>
        <w:rPr>
          <w:rFonts w:ascii="Arial Narrow" w:hAnsi="Arial Narrow"/>
          <w:b/>
          <w:color w:val="000000" w:themeColor="text1"/>
          <w:sz w:val="28"/>
          <w:szCs w:val="28"/>
        </w:rPr>
      </w:pPr>
    </w:p>
    <w:p w14:paraId="52A4F32E" w14:textId="77777777" w:rsidR="00A5601D" w:rsidRPr="00D44F86" w:rsidRDefault="00A5601D" w:rsidP="00A5601D">
      <w:pPr>
        <w:pStyle w:val="rtejustify"/>
        <w:spacing w:before="0" w:beforeAutospacing="0" w:after="0" w:afterAutospacing="0"/>
        <w:jc w:val="right"/>
        <w:rPr>
          <w:rFonts w:ascii="Arial Narrow" w:hAnsi="Arial Narrow"/>
          <w:i/>
          <w:color w:val="000000" w:themeColor="text1"/>
          <w:sz w:val="28"/>
          <w:szCs w:val="28"/>
        </w:rPr>
      </w:pPr>
      <w:r w:rsidRPr="00D44F86">
        <w:rPr>
          <w:rFonts w:ascii="Arial Narrow" w:hAnsi="Arial Narrow"/>
          <w:i/>
          <w:color w:val="000000" w:themeColor="text1"/>
          <w:sz w:val="28"/>
          <w:szCs w:val="28"/>
        </w:rPr>
        <w:t xml:space="preserve">Клинова М.Н., научный сотрудник отдела СФГОС ГАУ ДПО ИРО ПК, </w:t>
      </w:r>
    </w:p>
    <w:p w14:paraId="1D1217E9" w14:textId="77777777" w:rsidR="00A5601D" w:rsidRPr="00D44F86" w:rsidRDefault="00A5601D" w:rsidP="00A5601D">
      <w:pPr>
        <w:pStyle w:val="rtejustify"/>
        <w:spacing w:before="0" w:beforeAutospacing="0" w:after="0" w:afterAutospacing="0"/>
        <w:jc w:val="both"/>
        <w:rPr>
          <w:rFonts w:ascii="Arial Narrow" w:hAnsi="Arial Narrow"/>
          <w:color w:val="000000" w:themeColor="text1"/>
          <w:sz w:val="28"/>
          <w:szCs w:val="28"/>
        </w:rPr>
      </w:pPr>
    </w:p>
    <w:p w14:paraId="5A2C0435" w14:textId="77777777" w:rsidR="00A5601D" w:rsidRPr="003517B5"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Формирование и объективное оценивание личностных и метапредметных результатов (в виде метапредметных понятий, универсальных умений и способов учебной деятельности обучающихся), их развитие в ходе урочной и внеурочной деятельности – одно из требований Федеральных государственных образовательных стандартов всех уровней общего образования, в том числе и основного. Для выполнения этого требования в ООП ОО общеобразовательных организаций России обязательным является наличие разделов «Планируемые результаты освоения обучающимися основной образовательной программы основного общего образования», «Система оценки достижения планируемых результатов освоения основной образовательной программы основного общего образования», а также междисциплинарной программы развития универсальных учебных действий как одного из компонентов содержательного раздела ООП.</w:t>
      </w:r>
    </w:p>
    <w:p w14:paraId="65AA58CB" w14:textId="77777777" w:rsidR="00A5601D" w:rsidRPr="003517B5"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Содержание программы развития УУД должно конкретизировать требования ФГОС, создавать условия для реализации системно-деятельностного подхода и служить основой для разработки как программ по учебным предметам, так и программ внеурочной деятельности. При этом для «решения» указанных задач в стандарте задана только сама структура программы развития УУД. Понятно, что в аспекте указанных целей создание «работающей» программы развития УУД оказалось трудоемким и сложным процессом, при осуществлении которого командам общеобразовательных школ постоянно приходилось (и приходится до сих пор) сталкиваться с целым пластом проблемных вопросов.</w:t>
      </w:r>
    </w:p>
    <w:p w14:paraId="531D4108" w14:textId="77777777" w:rsidR="00A5601D" w:rsidRPr="003517B5"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Перечислим ниже только некоторые из них, реально задаваемые в свое время участниками школьных команд, работающими над программами УУД:</w:t>
      </w:r>
    </w:p>
    <w:p w14:paraId="2454AF38" w14:textId="77777777" w:rsidR="00A5601D" w:rsidRPr="003517B5" w:rsidRDefault="00A5601D" w:rsidP="00A5601D">
      <w:pPr>
        <w:pStyle w:val="rtejustify"/>
        <w:numPr>
          <w:ilvl w:val="0"/>
          <w:numId w:val="55"/>
        </w:numPr>
        <w:spacing w:before="0" w:beforeAutospacing="0" w:after="0" w:afterAutospacing="0"/>
        <w:ind w:left="0"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ФГОС задает только требования к личностным и метапредметным результатам, но как определить, какое именно содержание, какие виды деятельности школьников и учителей приведут к формированию УУД?</w:t>
      </w:r>
    </w:p>
    <w:p w14:paraId="5FD2AC9E" w14:textId="77777777" w:rsidR="00A5601D" w:rsidRPr="003517B5" w:rsidRDefault="00A5601D" w:rsidP="00A5601D">
      <w:pPr>
        <w:pStyle w:val="rtejustify"/>
        <w:numPr>
          <w:ilvl w:val="0"/>
          <w:numId w:val="55"/>
        </w:numPr>
        <w:spacing w:before="0" w:beforeAutospacing="0" w:after="0" w:afterAutospacing="0"/>
        <w:ind w:left="0"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Если мы будем самостоятельно отбирать или разрабатывать содержание и деятельность для программы, к тому же учитывая специфику контингента обучающихся нашей конкретной школы, как впоследствии станет понятно, что мы отобрали вышеперечисленное правильно?</w:t>
      </w:r>
    </w:p>
    <w:p w14:paraId="303508DC" w14:textId="77777777" w:rsidR="00A5601D" w:rsidRPr="003517B5" w:rsidRDefault="00A5601D" w:rsidP="00A5601D">
      <w:pPr>
        <w:pStyle w:val="rtejustify"/>
        <w:numPr>
          <w:ilvl w:val="0"/>
          <w:numId w:val="55"/>
        </w:numPr>
        <w:spacing w:before="0" w:beforeAutospacing="0" w:after="0" w:afterAutospacing="0"/>
        <w:ind w:left="0"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Программа по развитию УУД в основной школе должна быть очень конкретной или должна только задавать направления деятельности по достижению личностных и метапредметных результатов в программах учебных предметов и программах внеурочной деятельности?</w:t>
      </w:r>
    </w:p>
    <w:p w14:paraId="7DA1A321" w14:textId="77777777" w:rsidR="00A5601D" w:rsidRPr="003517B5" w:rsidRDefault="00A5601D" w:rsidP="00A5601D">
      <w:pPr>
        <w:pStyle w:val="rtejustify"/>
        <w:numPr>
          <w:ilvl w:val="0"/>
          <w:numId w:val="55"/>
        </w:numPr>
        <w:spacing w:before="0" w:beforeAutospacing="0" w:after="0" w:afterAutospacing="0"/>
        <w:ind w:left="0"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Нужно ли прописывать в программе, что именно, т.е. какие «кусочки» тех или иных УУД, должны быть освоены в разных классах, например, с 5 по 9? И какими педагогическими средствами/инструментами этих результатов добиваться и оценивать?</w:t>
      </w:r>
    </w:p>
    <w:p w14:paraId="3CFC2692" w14:textId="77777777" w:rsidR="00A5601D" w:rsidRPr="003517B5" w:rsidRDefault="00A5601D" w:rsidP="00A5601D">
      <w:pPr>
        <w:pStyle w:val="rtejustify"/>
        <w:numPr>
          <w:ilvl w:val="0"/>
          <w:numId w:val="55"/>
        </w:numPr>
        <w:spacing w:before="0" w:beforeAutospacing="0" w:after="0" w:afterAutospacing="0"/>
        <w:ind w:left="0"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lastRenderedPageBreak/>
        <w:t>По каким критериям будет оцениваться результативность реализации программы развития УУД? Эти критерии для оценивания школьников нужно разрабатывать самостоятельно?</w:t>
      </w:r>
    </w:p>
    <w:p w14:paraId="30607300" w14:textId="77777777" w:rsidR="00A5601D" w:rsidRPr="003517B5" w:rsidRDefault="00A5601D" w:rsidP="00A5601D">
      <w:pPr>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Нужно признать, что, не смотря на то, что программы по развитию УУД уже есть в ООП ООО каждой школы нашей страны, а значит, и Пермского края, поскольку ФГОС ООО начал свое действие на уровне основного образования с 2015 года, разработка новых практик качественного достижения и оценивания личностных и метапредметных результатов остается острой по сей день. Почему? Потому что в большей своей массе ответы на вышеперечисленные проблемные вопросы появились далеко не во всех общеобразовательных организациях. Это значит, что разделы ООП ООО, посвященные достижению и оценке личностных и метапредметных результатов, не у всех, но у многих школ «набросаны широкими мазками», зачастую являются «близнецами-братьями», многократно скопированными из Примерной ООП ООО и друг у друга… Чтобы убедиться в этом, достаточно выборочно проанализировать содержание одного-двух десятков программ по развитию УУД, представленных как составляющая часть ООП на сайтах общеобразовательных организаций.</w:t>
      </w:r>
    </w:p>
    <w:p w14:paraId="7F28972B" w14:textId="77777777" w:rsidR="00A5601D" w:rsidRPr="003517B5" w:rsidRDefault="00A5601D" w:rsidP="00A5601D">
      <w:pPr>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Что сделали для решения этой проблемы школы-апробационные площадки ФГОС ООО Пермского края? Как можно использовать результаты апробационной деятельности школ для создания программ, действительно развивающих и оценивающих УУД? Попробуем хотя бы частично ответить на эти вопросы далее на примере результатов проекта, реализуемого с 2015 года и связанного только с одной группой метапредметных результатов – логических познавательных УУД (в надежде, что к подобным выводам пришли и другие АП).</w:t>
      </w:r>
    </w:p>
    <w:p w14:paraId="533C5A76" w14:textId="77777777" w:rsidR="00A5601D" w:rsidRPr="003517B5" w:rsidRDefault="00A5601D" w:rsidP="00A5601D">
      <w:pPr>
        <w:ind w:firstLine="708"/>
        <w:jc w:val="both"/>
        <w:rPr>
          <w:rFonts w:ascii="Arial Narrow" w:hAnsi="Arial Narrow"/>
          <w:bCs/>
          <w:color w:val="000000" w:themeColor="text1"/>
          <w:sz w:val="28"/>
          <w:szCs w:val="28"/>
        </w:rPr>
      </w:pPr>
      <w:r w:rsidRPr="003517B5">
        <w:rPr>
          <w:rFonts w:ascii="Arial Narrow" w:hAnsi="Arial Narrow"/>
          <w:color w:val="000000" w:themeColor="text1"/>
          <w:sz w:val="28"/>
          <w:szCs w:val="28"/>
        </w:rPr>
        <w:t xml:space="preserve">Для более точного представления ответов хотя бы на некоторые проблемные вопросы, обозначенные ранее, напомним используемые в проекте методические подходы к формированию и оценке УУД, разработанные группой ученых Пермского государственного национального исследовательского университета под руководством доктора философских наук В. Р. Имакаева и приведем примеры видения компонентов этой методологии участниками апробационных площадок. </w:t>
      </w:r>
    </w:p>
    <w:p w14:paraId="4D6734DC" w14:textId="77777777" w:rsidR="00A5601D" w:rsidRPr="003517B5" w:rsidRDefault="00A5601D" w:rsidP="00A5601D">
      <w:pPr>
        <w:pStyle w:val="rtejustify"/>
        <w:numPr>
          <w:ilvl w:val="0"/>
          <w:numId w:val="56"/>
        </w:numPr>
        <w:spacing w:before="0" w:beforeAutospacing="0" w:after="0" w:afterAutospacing="0"/>
        <w:ind w:left="0" w:firstLine="708"/>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Логика деятельности: «от результата к средствам» - сначала разработать процедуры оценивания выбранных УУД, а затем апробировать их, чтобы понять, какие именно учебные операции являются проблемными для школьников. После этого – разработать средства формирования / развития метапредметных результатов, и в первую очередь тех их составляющих, которые по результатам апробации оказались «западающими» у детей.</w:t>
      </w:r>
    </w:p>
    <w:p w14:paraId="0B63CD84" w14:textId="77777777" w:rsidR="00A5601D" w:rsidRPr="003517B5" w:rsidRDefault="00A5601D" w:rsidP="00A5601D">
      <w:pPr>
        <w:pStyle w:val="rtejustify"/>
        <w:numPr>
          <w:ilvl w:val="0"/>
          <w:numId w:val="56"/>
        </w:numPr>
        <w:spacing w:before="0" w:beforeAutospacing="0" w:after="0" w:afterAutospacing="0"/>
        <w:ind w:left="0" w:firstLine="708"/>
        <w:jc w:val="both"/>
        <w:rPr>
          <w:rFonts w:ascii="Arial Narrow" w:eastAsia="Calibri" w:hAnsi="Arial Narrow"/>
          <w:bCs/>
          <w:color w:val="000000" w:themeColor="text1"/>
          <w:sz w:val="28"/>
          <w:szCs w:val="28"/>
        </w:rPr>
      </w:pPr>
      <w:r w:rsidRPr="003517B5">
        <w:rPr>
          <w:rFonts w:ascii="Arial Narrow" w:hAnsi="Arial Narrow"/>
          <w:color w:val="000000" w:themeColor="text1"/>
          <w:sz w:val="28"/>
          <w:szCs w:val="28"/>
        </w:rPr>
        <w:t xml:space="preserve">Абстрактные метапредметные результаты ФГОС в виде УУД необходимо конкретизировать, т.е. разбить их </w:t>
      </w:r>
      <w:r w:rsidRPr="003517B5">
        <w:rPr>
          <w:rFonts w:ascii="Arial Narrow" w:eastAsia="Calibri" w:hAnsi="Arial Narrow"/>
          <w:bCs/>
          <w:color w:val="000000" w:themeColor="text1"/>
          <w:sz w:val="28"/>
          <w:szCs w:val="28"/>
        </w:rPr>
        <w:t xml:space="preserve">на ряды более узких, конкретных результатов, более понятных как учителю, так и обучающимся, и выстроить из них цепочку для работы по классам основной школы, начиная с 5-го и заканчивая выпускным классом – 9-м. </w:t>
      </w:r>
    </w:p>
    <w:p w14:paraId="0ED00285" w14:textId="77777777" w:rsidR="00A5601D" w:rsidRPr="006D6353" w:rsidRDefault="00A5601D" w:rsidP="00A5601D">
      <w:pPr>
        <w:pStyle w:val="rtejustify"/>
        <w:spacing w:before="0" w:beforeAutospacing="0" w:after="0" w:afterAutospacing="0"/>
        <w:ind w:firstLine="708"/>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Например, Дмитриевская ООШ Ильинского района к 2018 году так конкретизировала по классам образовательный результа</w:t>
      </w:r>
      <w:r>
        <w:rPr>
          <w:rFonts w:ascii="Arial Narrow" w:eastAsia="Calibri" w:hAnsi="Arial Narrow"/>
          <w:bCs/>
          <w:color w:val="000000" w:themeColor="text1"/>
          <w:sz w:val="28"/>
          <w:szCs w:val="28"/>
        </w:rPr>
        <w:t>т «Умение создавать обобщения»:</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26"/>
        <w:gridCol w:w="1927"/>
        <w:gridCol w:w="1927"/>
        <w:gridCol w:w="1927"/>
        <w:gridCol w:w="1927"/>
      </w:tblGrid>
      <w:tr w:rsidR="00A5601D" w:rsidRPr="003517B5" w14:paraId="1D1E6407" w14:textId="77777777" w:rsidTr="009767C9">
        <w:tc>
          <w:tcPr>
            <w:tcW w:w="1926" w:type="dxa"/>
            <w:shd w:val="clear" w:color="auto" w:fill="auto"/>
          </w:tcPr>
          <w:p w14:paraId="5CFD5951" w14:textId="77777777" w:rsidR="00A5601D" w:rsidRPr="003517B5" w:rsidRDefault="00A5601D" w:rsidP="009767C9">
            <w:pPr>
              <w:jc w:val="both"/>
              <w:rPr>
                <w:rFonts w:ascii="Arial Narrow" w:hAnsi="Arial Narrow"/>
                <w:b/>
                <w:bCs/>
                <w:i/>
                <w:color w:val="000000"/>
                <w:sz w:val="28"/>
                <w:szCs w:val="28"/>
              </w:rPr>
            </w:pPr>
            <w:r w:rsidRPr="003517B5">
              <w:rPr>
                <w:rFonts w:ascii="Arial Narrow" w:hAnsi="Arial Narrow"/>
                <w:b/>
                <w:bCs/>
                <w:i/>
                <w:color w:val="000000"/>
                <w:sz w:val="28"/>
                <w:szCs w:val="28"/>
              </w:rPr>
              <w:t>5 класс</w:t>
            </w:r>
          </w:p>
        </w:tc>
        <w:tc>
          <w:tcPr>
            <w:tcW w:w="1927" w:type="dxa"/>
            <w:shd w:val="clear" w:color="auto" w:fill="auto"/>
          </w:tcPr>
          <w:p w14:paraId="7E5870AF" w14:textId="77777777" w:rsidR="00A5601D" w:rsidRPr="003517B5" w:rsidRDefault="00A5601D" w:rsidP="009767C9">
            <w:pPr>
              <w:jc w:val="both"/>
              <w:rPr>
                <w:rFonts w:ascii="Arial Narrow" w:hAnsi="Arial Narrow"/>
                <w:b/>
                <w:bCs/>
                <w:i/>
                <w:color w:val="000000"/>
                <w:sz w:val="28"/>
                <w:szCs w:val="28"/>
              </w:rPr>
            </w:pPr>
            <w:r w:rsidRPr="003517B5">
              <w:rPr>
                <w:rFonts w:ascii="Arial Narrow" w:hAnsi="Arial Narrow"/>
                <w:b/>
                <w:bCs/>
                <w:i/>
                <w:color w:val="000000"/>
                <w:sz w:val="28"/>
                <w:szCs w:val="28"/>
              </w:rPr>
              <w:t>6 класс</w:t>
            </w:r>
          </w:p>
        </w:tc>
        <w:tc>
          <w:tcPr>
            <w:tcW w:w="1927" w:type="dxa"/>
            <w:shd w:val="clear" w:color="auto" w:fill="auto"/>
          </w:tcPr>
          <w:p w14:paraId="21E7D7DF" w14:textId="77777777" w:rsidR="00A5601D" w:rsidRPr="003517B5" w:rsidRDefault="00A5601D" w:rsidP="009767C9">
            <w:pPr>
              <w:jc w:val="both"/>
              <w:rPr>
                <w:rFonts w:ascii="Arial Narrow" w:hAnsi="Arial Narrow"/>
                <w:b/>
                <w:bCs/>
                <w:i/>
                <w:color w:val="000000"/>
                <w:sz w:val="28"/>
                <w:szCs w:val="28"/>
              </w:rPr>
            </w:pPr>
            <w:r w:rsidRPr="003517B5">
              <w:rPr>
                <w:rFonts w:ascii="Arial Narrow" w:hAnsi="Arial Narrow"/>
                <w:b/>
                <w:bCs/>
                <w:i/>
                <w:color w:val="000000"/>
                <w:sz w:val="28"/>
                <w:szCs w:val="28"/>
              </w:rPr>
              <w:t>7 класс</w:t>
            </w:r>
          </w:p>
        </w:tc>
        <w:tc>
          <w:tcPr>
            <w:tcW w:w="1927" w:type="dxa"/>
            <w:shd w:val="clear" w:color="auto" w:fill="auto"/>
          </w:tcPr>
          <w:p w14:paraId="565147DF" w14:textId="77777777" w:rsidR="00A5601D" w:rsidRPr="003517B5" w:rsidRDefault="00A5601D" w:rsidP="009767C9">
            <w:pPr>
              <w:jc w:val="both"/>
              <w:rPr>
                <w:rFonts w:ascii="Arial Narrow" w:hAnsi="Arial Narrow"/>
                <w:b/>
                <w:bCs/>
                <w:i/>
                <w:color w:val="000000"/>
                <w:sz w:val="28"/>
                <w:szCs w:val="28"/>
              </w:rPr>
            </w:pPr>
            <w:r w:rsidRPr="003517B5">
              <w:rPr>
                <w:rFonts w:ascii="Arial Narrow" w:hAnsi="Arial Narrow"/>
                <w:b/>
                <w:bCs/>
                <w:i/>
                <w:color w:val="000000"/>
                <w:sz w:val="28"/>
                <w:szCs w:val="28"/>
              </w:rPr>
              <w:t>8 класс</w:t>
            </w:r>
          </w:p>
        </w:tc>
        <w:tc>
          <w:tcPr>
            <w:tcW w:w="1927" w:type="dxa"/>
            <w:shd w:val="clear" w:color="auto" w:fill="auto"/>
          </w:tcPr>
          <w:p w14:paraId="073F2941" w14:textId="77777777" w:rsidR="00A5601D" w:rsidRPr="003517B5" w:rsidRDefault="00A5601D" w:rsidP="009767C9">
            <w:pPr>
              <w:jc w:val="both"/>
              <w:rPr>
                <w:rFonts w:ascii="Arial Narrow" w:hAnsi="Arial Narrow"/>
                <w:b/>
                <w:bCs/>
                <w:i/>
                <w:color w:val="000000"/>
                <w:sz w:val="28"/>
                <w:szCs w:val="28"/>
              </w:rPr>
            </w:pPr>
            <w:r w:rsidRPr="003517B5">
              <w:rPr>
                <w:rFonts w:ascii="Arial Narrow" w:hAnsi="Arial Narrow"/>
                <w:b/>
                <w:bCs/>
                <w:i/>
                <w:color w:val="000000"/>
                <w:sz w:val="28"/>
                <w:szCs w:val="28"/>
              </w:rPr>
              <w:t>9 класс</w:t>
            </w:r>
          </w:p>
        </w:tc>
      </w:tr>
      <w:tr w:rsidR="00A5601D" w:rsidRPr="003517B5" w14:paraId="24C2BD39" w14:textId="77777777" w:rsidTr="009767C9">
        <w:trPr>
          <w:trHeight w:val="995"/>
        </w:trPr>
        <w:tc>
          <w:tcPr>
            <w:tcW w:w="1926" w:type="dxa"/>
            <w:shd w:val="clear" w:color="auto" w:fill="auto"/>
          </w:tcPr>
          <w:p w14:paraId="31F029F9" w14:textId="77777777" w:rsidR="00A5601D" w:rsidRPr="003517B5" w:rsidRDefault="00A5601D" w:rsidP="009767C9">
            <w:pPr>
              <w:jc w:val="both"/>
              <w:rPr>
                <w:rFonts w:ascii="Arial Narrow" w:hAnsi="Arial Narrow"/>
                <w:bCs/>
                <w:color w:val="000000"/>
                <w:sz w:val="28"/>
                <w:szCs w:val="28"/>
              </w:rPr>
            </w:pPr>
            <w:r w:rsidRPr="003517B5">
              <w:rPr>
                <w:rFonts w:ascii="Arial Narrow" w:hAnsi="Arial Narrow"/>
                <w:bCs/>
                <w:color w:val="000000"/>
                <w:sz w:val="28"/>
                <w:szCs w:val="28"/>
              </w:rPr>
              <w:lastRenderedPageBreak/>
              <w:t>Умение выделять общие признаки на основе сравнения нескольких объектов</w:t>
            </w:r>
          </w:p>
        </w:tc>
        <w:tc>
          <w:tcPr>
            <w:tcW w:w="1927" w:type="dxa"/>
            <w:shd w:val="clear" w:color="auto" w:fill="auto"/>
          </w:tcPr>
          <w:p w14:paraId="65870F98" w14:textId="77777777" w:rsidR="00A5601D" w:rsidRPr="003517B5" w:rsidRDefault="00A5601D" w:rsidP="009767C9">
            <w:pPr>
              <w:pStyle w:val="msonormalcxspmiddle"/>
              <w:spacing w:before="0" w:beforeAutospacing="0" w:after="0" w:afterAutospacing="0"/>
              <w:ind w:left="-19"/>
              <w:jc w:val="both"/>
              <w:rPr>
                <w:rFonts w:ascii="Arial Narrow" w:hAnsi="Arial Narrow"/>
                <w:bCs/>
                <w:sz w:val="28"/>
                <w:szCs w:val="28"/>
              </w:rPr>
            </w:pPr>
            <w:r w:rsidRPr="003517B5">
              <w:rPr>
                <w:rFonts w:ascii="Arial Narrow" w:hAnsi="Arial Narrow"/>
                <w:sz w:val="28"/>
                <w:szCs w:val="28"/>
              </w:rPr>
              <w:t>Умение создавать обобщения на основе анализа информации из таблицы</w:t>
            </w:r>
          </w:p>
        </w:tc>
        <w:tc>
          <w:tcPr>
            <w:tcW w:w="1927" w:type="dxa"/>
            <w:shd w:val="clear" w:color="auto" w:fill="auto"/>
          </w:tcPr>
          <w:p w14:paraId="096E27C4" w14:textId="77777777" w:rsidR="00A5601D" w:rsidRPr="003517B5" w:rsidRDefault="00A5601D" w:rsidP="009767C9">
            <w:pPr>
              <w:jc w:val="both"/>
              <w:rPr>
                <w:rFonts w:ascii="Arial Narrow" w:hAnsi="Arial Narrow"/>
                <w:bCs/>
                <w:color w:val="000000"/>
                <w:sz w:val="28"/>
                <w:szCs w:val="28"/>
              </w:rPr>
            </w:pPr>
            <w:r w:rsidRPr="003517B5">
              <w:rPr>
                <w:rFonts w:ascii="Arial Narrow" w:hAnsi="Arial Narrow"/>
                <w:bCs/>
                <w:sz w:val="28"/>
                <w:szCs w:val="28"/>
              </w:rPr>
              <w:t>Умение анализировать и обобщать информацию,</w:t>
            </w:r>
            <w:r w:rsidRPr="003517B5">
              <w:rPr>
                <w:rFonts w:ascii="Arial Narrow" w:hAnsi="Arial Narrow"/>
                <w:sz w:val="28"/>
                <w:szCs w:val="28"/>
              </w:rPr>
              <w:t xml:space="preserve"> </w:t>
            </w:r>
            <w:r w:rsidRPr="003517B5">
              <w:rPr>
                <w:rFonts w:ascii="Arial Narrow" w:hAnsi="Arial Narrow"/>
                <w:bCs/>
                <w:color w:val="000000"/>
                <w:sz w:val="28"/>
                <w:szCs w:val="28"/>
              </w:rPr>
              <w:t xml:space="preserve">представленную графически </w:t>
            </w:r>
          </w:p>
        </w:tc>
        <w:tc>
          <w:tcPr>
            <w:tcW w:w="1927" w:type="dxa"/>
            <w:shd w:val="clear" w:color="auto" w:fill="auto"/>
          </w:tcPr>
          <w:p w14:paraId="61F8531B" w14:textId="77777777" w:rsidR="00A5601D" w:rsidRPr="003517B5" w:rsidRDefault="00A5601D" w:rsidP="009767C9">
            <w:pPr>
              <w:pStyle w:val="a6"/>
              <w:ind w:firstLine="0"/>
              <w:jc w:val="both"/>
              <w:rPr>
                <w:rFonts w:ascii="Arial Narrow" w:hAnsi="Arial Narrow"/>
                <w:bCs/>
                <w:color w:val="000000"/>
              </w:rPr>
            </w:pPr>
            <w:r w:rsidRPr="003517B5">
              <w:rPr>
                <w:rFonts w:ascii="Arial Narrow" w:hAnsi="Arial Narrow"/>
              </w:rPr>
              <w:t xml:space="preserve">Умение анализировать и обобщать графическую информацию, представленную разными видами несплошных текстов </w:t>
            </w:r>
          </w:p>
        </w:tc>
        <w:tc>
          <w:tcPr>
            <w:tcW w:w="1927" w:type="dxa"/>
            <w:shd w:val="clear" w:color="auto" w:fill="auto"/>
          </w:tcPr>
          <w:p w14:paraId="0E9928E6" w14:textId="77777777" w:rsidR="00A5601D" w:rsidRPr="003517B5" w:rsidRDefault="00A5601D" w:rsidP="009767C9">
            <w:pPr>
              <w:jc w:val="both"/>
              <w:rPr>
                <w:rFonts w:ascii="Arial Narrow" w:hAnsi="Arial Narrow"/>
                <w:bCs/>
                <w:color w:val="000000"/>
                <w:sz w:val="28"/>
                <w:szCs w:val="28"/>
              </w:rPr>
            </w:pPr>
            <w:r w:rsidRPr="003517B5">
              <w:rPr>
                <w:rFonts w:ascii="Arial Narrow" w:hAnsi="Arial Narrow"/>
                <w:bCs/>
                <w:sz w:val="28"/>
                <w:szCs w:val="28"/>
              </w:rPr>
              <w:t>Умение анализировать и обобщать информацию,</w:t>
            </w:r>
            <w:r w:rsidRPr="003517B5">
              <w:rPr>
                <w:rFonts w:ascii="Arial Narrow" w:hAnsi="Arial Narrow"/>
                <w:sz w:val="28"/>
                <w:szCs w:val="28"/>
              </w:rPr>
              <w:t xml:space="preserve"> представленную в разных видах</w:t>
            </w:r>
          </w:p>
        </w:tc>
      </w:tr>
    </w:tbl>
    <w:p w14:paraId="5DE1F9FD" w14:textId="77777777" w:rsidR="00A5601D" w:rsidRDefault="00A5601D" w:rsidP="00A5601D">
      <w:pPr>
        <w:pStyle w:val="rtejustify"/>
        <w:spacing w:before="0" w:beforeAutospacing="0" w:after="0" w:afterAutospacing="0"/>
        <w:ind w:firstLine="708"/>
        <w:jc w:val="both"/>
        <w:rPr>
          <w:rFonts w:ascii="Arial Narrow" w:eastAsia="Calibri" w:hAnsi="Arial Narrow"/>
          <w:bCs/>
          <w:color w:val="000000" w:themeColor="text1"/>
          <w:sz w:val="28"/>
          <w:szCs w:val="28"/>
        </w:rPr>
      </w:pPr>
    </w:p>
    <w:p w14:paraId="41404749" w14:textId="77777777" w:rsidR="00A5601D" w:rsidRPr="003517B5" w:rsidRDefault="00A5601D" w:rsidP="00A5601D">
      <w:pPr>
        <w:pStyle w:val="rtejustify"/>
        <w:spacing w:before="0" w:beforeAutospacing="0" w:after="0" w:afterAutospacing="0"/>
        <w:ind w:firstLine="708"/>
        <w:jc w:val="both"/>
        <w:rPr>
          <w:rFonts w:ascii="Arial Narrow" w:hAnsi="Arial Narrow"/>
          <w:sz w:val="28"/>
          <w:szCs w:val="28"/>
        </w:rPr>
      </w:pPr>
      <w:r w:rsidRPr="003517B5">
        <w:rPr>
          <w:rFonts w:ascii="Arial Narrow" w:eastAsia="Calibri" w:hAnsi="Arial Narrow"/>
          <w:bCs/>
          <w:color w:val="000000" w:themeColor="text1"/>
          <w:sz w:val="28"/>
          <w:szCs w:val="28"/>
        </w:rPr>
        <w:t xml:space="preserve">Команда СОШ № 1 г. Краснокамска провела конкретизацию </w:t>
      </w:r>
      <w:r w:rsidRPr="003517B5">
        <w:rPr>
          <w:rFonts w:ascii="Arial Narrow" w:hAnsi="Arial Narrow"/>
          <w:sz w:val="28"/>
          <w:szCs w:val="28"/>
        </w:rPr>
        <w:t>метапредметного результата «умение устанавливать причинно-следственные связи» следующим образом:</w:t>
      </w:r>
    </w:p>
    <w:tbl>
      <w:tblPr>
        <w:tblStyle w:val="ab"/>
        <w:tblpPr w:leftFromText="180" w:rightFromText="180" w:vertAnchor="text" w:horzAnchor="page" w:tblpX="1115" w:tblpY="202"/>
        <w:tblW w:w="9634" w:type="dxa"/>
        <w:tblLook w:val="04A0" w:firstRow="1" w:lastRow="0" w:firstColumn="1" w:lastColumn="0" w:noHBand="0" w:noVBand="1"/>
      </w:tblPr>
      <w:tblGrid>
        <w:gridCol w:w="1980"/>
        <w:gridCol w:w="7654"/>
      </w:tblGrid>
      <w:tr w:rsidR="00A5601D" w:rsidRPr="003517B5" w14:paraId="0ED91EB1" w14:textId="77777777" w:rsidTr="009767C9">
        <w:tc>
          <w:tcPr>
            <w:tcW w:w="1980" w:type="dxa"/>
          </w:tcPr>
          <w:p w14:paraId="59FB9655" w14:textId="77777777" w:rsidR="00A5601D" w:rsidRPr="006D6353" w:rsidRDefault="00A5601D" w:rsidP="009767C9">
            <w:pPr>
              <w:pStyle w:val="ac"/>
              <w:jc w:val="center"/>
              <w:rPr>
                <w:rFonts w:ascii="Arial Narrow" w:hAnsi="Arial Narrow"/>
                <w:b/>
                <w:i/>
                <w:sz w:val="28"/>
                <w:szCs w:val="28"/>
                <w:lang w:val="ru-RU"/>
              </w:rPr>
            </w:pPr>
            <w:r w:rsidRPr="006D6353">
              <w:rPr>
                <w:rFonts w:ascii="Arial Narrow" w:hAnsi="Arial Narrow"/>
                <w:b/>
                <w:i/>
                <w:sz w:val="28"/>
                <w:szCs w:val="28"/>
                <w:lang w:val="ru-RU"/>
              </w:rPr>
              <w:t>Класс</w:t>
            </w:r>
          </w:p>
        </w:tc>
        <w:tc>
          <w:tcPr>
            <w:tcW w:w="7654" w:type="dxa"/>
          </w:tcPr>
          <w:p w14:paraId="23C31A6A" w14:textId="77777777" w:rsidR="00A5601D" w:rsidRPr="006D6353" w:rsidRDefault="00A5601D" w:rsidP="009767C9">
            <w:pPr>
              <w:pStyle w:val="ac"/>
              <w:jc w:val="center"/>
              <w:rPr>
                <w:rFonts w:ascii="Arial Narrow" w:hAnsi="Arial Narrow"/>
                <w:b/>
                <w:i/>
                <w:sz w:val="28"/>
                <w:szCs w:val="28"/>
                <w:lang w:val="ru-RU"/>
              </w:rPr>
            </w:pPr>
            <w:r w:rsidRPr="006D6353">
              <w:rPr>
                <w:rFonts w:ascii="Arial Narrow" w:hAnsi="Arial Narrow"/>
                <w:b/>
                <w:i/>
                <w:sz w:val="28"/>
                <w:szCs w:val="28"/>
                <w:lang w:val="ru-RU"/>
              </w:rPr>
              <w:t>Формулировка</w:t>
            </w:r>
            <w:r>
              <w:rPr>
                <w:rFonts w:ascii="Arial Narrow" w:hAnsi="Arial Narrow"/>
                <w:b/>
                <w:i/>
                <w:sz w:val="28"/>
                <w:szCs w:val="28"/>
                <w:lang w:val="ru-RU"/>
              </w:rPr>
              <w:t xml:space="preserve"> конкретизированного результата</w:t>
            </w:r>
          </w:p>
        </w:tc>
      </w:tr>
      <w:tr w:rsidR="00A5601D" w:rsidRPr="003517B5" w14:paraId="7AAE30F5" w14:textId="77777777" w:rsidTr="009767C9">
        <w:tc>
          <w:tcPr>
            <w:tcW w:w="1980" w:type="dxa"/>
          </w:tcPr>
          <w:p w14:paraId="3A7B1909" w14:textId="77777777" w:rsidR="00A5601D" w:rsidRPr="006D6353" w:rsidRDefault="00A5601D" w:rsidP="009767C9">
            <w:pPr>
              <w:pStyle w:val="ac"/>
              <w:rPr>
                <w:rFonts w:ascii="Arial Narrow" w:hAnsi="Arial Narrow"/>
                <w:b/>
                <w:i/>
                <w:sz w:val="28"/>
                <w:szCs w:val="28"/>
                <w:lang w:val="ru-RU"/>
              </w:rPr>
            </w:pPr>
            <w:r w:rsidRPr="006D6353">
              <w:rPr>
                <w:rFonts w:ascii="Arial Narrow" w:hAnsi="Arial Narrow"/>
                <w:b/>
                <w:i/>
                <w:sz w:val="28"/>
                <w:szCs w:val="28"/>
                <w:lang w:val="ru-RU"/>
              </w:rPr>
              <w:t>5 класс</w:t>
            </w:r>
          </w:p>
        </w:tc>
        <w:tc>
          <w:tcPr>
            <w:tcW w:w="7654" w:type="dxa"/>
          </w:tcPr>
          <w:p w14:paraId="1F7C329B" w14:textId="77777777" w:rsidR="00A5601D" w:rsidRPr="006D6353" w:rsidRDefault="00A5601D" w:rsidP="009767C9">
            <w:pPr>
              <w:pStyle w:val="ac"/>
              <w:rPr>
                <w:rFonts w:ascii="Arial Narrow" w:hAnsi="Arial Narrow"/>
                <w:sz w:val="28"/>
                <w:szCs w:val="28"/>
                <w:lang w:val="ru-RU"/>
              </w:rPr>
            </w:pPr>
            <w:r w:rsidRPr="006D6353">
              <w:rPr>
                <w:rFonts w:ascii="Arial Narrow" w:hAnsi="Arial Narrow"/>
                <w:sz w:val="28"/>
                <w:szCs w:val="28"/>
                <w:lang w:val="ru-RU"/>
              </w:rPr>
              <w:t>Умение отличать причину явления (события) от повода и условия возникновения явления события</w:t>
            </w:r>
          </w:p>
        </w:tc>
      </w:tr>
      <w:tr w:rsidR="00A5601D" w:rsidRPr="003517B5" w14:paraId="1902BE66" w14:textId="77777777" w:rsidTr="009767C9">
        <w:tc>
          <w:tcPr>
            <w:tcW w:w="1980" w:type="dxa"/>
          </w:tcPr>
          <w:p w14:paraId="0799203E" w14:textId="77777777" w:rsidR="00A5601D" w:rsidRPr="006D6353" w:rsidRDefault="00A5601D" w:rsidP="009767C9">
            <w:pPr>
              <w:pStyle w:val="ac"/>
              <w:rPr>
                <w:rFonts w:ascii="Arial Narrow" w:hAnsi="Arial Narrow"/>
                <w:b/>
                <w:i/>
                <w:sz w:val="28"/>
                <w:szCs w:val="28"/>
                <w:lang w:val="ru-RU"/>
              </w:rPr>
            </w:pPr>
            <w:r w:rsidRPr="006D6353">
              <w:rPr>
                <w:rFonts w:ascii="Arial Narrow" w:hAnsi="Arial Narrow"/>
                <w:b/>
                <w:i/>
                <w:sz w:val="28"/>
                <w:szCs w:val="28"/>
                <w:lang w:val="ru-RU"/>
              </w:rPr>
              <w:t>6 класс</w:t>
            </w:r>
          </w:p>
        </w:tc>
        <w:tc>
          <w:tcPr>
            <w:tcW w:w="7654" w:type="dxa"/>
          </w:tcPr>
          <w:p w14:paraId="18769A1B" w14:textId="77777777" w:rsidR="00A5601D" w:rsidRPr="006D6353" w:rsidRDefault="00A5601D" w:rsidP="009767C9">
            <w:pPr>
              <w:pStyle w:val="ac"/>
              <w:rPr>
                <w:rFonts w:ascii="Arial Narrow" w:hAnsi="Arial Narrow"/>
                <w:sz w:val="28"/>
                <w:szCs w:val="28"/>
                <w:lang w:val="ru-RU"/>
              </w:rPr>
            </w:pPr>
            <w:r w:rsidRPr="006D6353">
              <w:rPr>
                <w:rFonts w:ascii="Arial Narrow" w:hAnsi="Arial Narrow"/>
                <w:sz w:val="28"/>
                <w:szCs w:val="28"/>
                <w:lang w:val="ru-RU"/>
              </w:rPr>
              <w:t>Умение находить (выбирать) верное следствие (причину) для данной причины (следствия) из предложенных следствий (причин)</w:t>
            </w:r>
          </w:p>
        </w:tc>
      </w:tr>
      <w:tr w:rsidR="00A5601D" w:rsidRPr="003517B5" w14:paraId="3A118D83" w14:textId="77777777" w:rsidTr="009767C9">
        <w:tc>
          <w:tcPr>
            <w:tcW w:w="1980" w:type="dxa"/>
          </w:tcPr>
          <w:p w14:paraId="194F1890" w14:textId="77777777" w:rsidR="00A5601D" w:rsidRPr="006D6353" w:rsidRDefault="00A5601D" w:rsidP="009767C9">
            <w:pPr>
              <w:pStyle w:val="ac"/>
              <w:rPr>
                <w:rFonts w:ascii="Arial Narrow" w:hAnsi="Arial Narrow"/>
                <w:b/>
                <w:i/>
                <w:sz w:val="28"/>
                <w:szCs w:val="28"/>
                <w:lang w:val="ru-RU"/>
              </w:rPr>
            </w:pPr>
            <w:r w:rsidRPr="006D6353">
              <w:rPr>
                <w:rFonts w:ascii="Arial Narrow" w:hAnsi="Arial Narrow"/>
                <w:b/>
                <w:i/>
                <w:sz w:val="28"/>
                <w:szCs w:val="28"/>
                <w:lang w:val="ru-RU"/>
              </w:rPr>
              <w:t>7 класс</w:t>
            </w:r>
          </w:p>
        </w:tc>
        <w:tc>
          <w:tcPr>
            <w:tcW w:w="7654" w:type="dxa"/>
          </w:tcPr>
          <w:p w14:paraId="0A6E070F" w14:textId="77777777" w:rsidR="00A5601D" w:rsidRPr="006D6353" w:rsidRDefault="00A5601D" w:rsidP="009767C9">
            <w:pPr>
              <w:pStyle w:val="ac"/>
              <w:rPr>
                <w:rFonts w:ascii="Arial Narrow" w:hAnsi="Arial Narrow"/>
                <w:sz w:val="28"/>
                <w:szCs w:val="28"/>
                <w:lang w:val="ru-RU"/>
              </w:rPr>
            </w:pPr>
            <w:r w:rsidRPr="006D6353">
              <w:rPr>
                <w:rFonts w:ascii="Arial Narrow" w:hAnsi="Arial Narrow"/>
                <w:sz w:val="28"/>
                <w:szCs w:val="28"/>
                <w:lang w:val="ru-RU"/>
              </w:rPr>
              <w:t>Умение устанавливать следствие по данной причине или причину по данному следствию</w:t>
            </w:r>
          </w:p>
        </w:tc>
      </w:tr>
      <w:tr w:rsidR="00A5601D" w:rsidRPr="003517B5" w14:paraId="373E0368" w14:textId="77777777" w:rsidTr="009767C9">
        <w:tc>
          <w:tcPr>
            <w:tcW w:w="1980" w:type="dxa"/>
          </w:tcPr>
          <w:p w14:paraId="4E6EA3DF" w14:textId="77777777" w:rsidR="00A5601D" w:rsidRPr="006D6353" w:rsidRDefault="00A5601D" w:rsidP="009767C9">
            <w:pPr>
              <w:pStyle w:val="ac"/>
              <w:rPr>
                <w:rFonts w:ascii="Arial Narrow" w:hAnsi="Arial Narrow"/>
                <w:b/>
                <w:i/>
                <w:sz w:val="28"/>
                <w:szCs w:val="28"/>
                <w:lang w:val="ru-RU"/>
              </w:rPr>
            </w:pPr>
            <w:r w:rsidRPr="006D6353">
              <w:rPr>
                <w:rFonts w:ascii="Arial Narrow" w:hAnsi="Arial Narrow"/>
                <w:b/>
                <w:i/>
                <w:sz w:val="28"/>
                <w:szCs w:val="28"/>
                <w:lang w:val="ru-RU"/>
              </w:rPr>
              <w:t>8 класс</w:t>
            </w:r>
          </w:p>
        </w:tc>
        <w:tc>
          <w:tcPr>
            <w:tcW w:w="7654" w:type="dxa"/>
          </w:tcPr>
          <w:p w14:paraId="05916E38" w14:textId="77777777" w:rsidR="00A5601D" w:rsidRPr="006D6353" w:rsidRDefault="00A5601D" w:rsidP="009767C9">
            <w:pPr>
              <w:pStyle w:val="ac"/>
              <w:rPr>
                <w:rFonts w:ascii="Arial Narrow" w:hAnsi="Arial Narrow"/>
                <w:sz w:val="28"/>
                <w:szCs w:val="28"/>
                <w:lang w:val="ru-RU"/>
              </w:rPr>
            </w:pPr>
            <w:r w:rsidRPr="006D6353">
              <w:rPr>
                <w:rFonts w:ascii="Arial Narrow" w:hAnsi="Arial Narrow"/>
                <w:sz w:val="28"/>
                <w:szCs w:val="28"/>
                <w:lang w:val="ru-RU"/>
              </w:rPr>
              <w:t>Умение устанавливать более одного следствия по одной причине или более одной причины по одному следствию (установление ПСС в виде «веера» причин и следствий, установление ПСС в виде «эффекта домино»)</w:t>
            </w:r>
          </w:p>
        </w:tc>
      </w:tr>
      <w:tr w:rsidR="00A5601D" w:rsidRPr="003517B5" w14:paraId="56D60484" w14:textId="77777777" w:rsidTr="009767C9">
        <w:tc>
          <w:tcPr>
            <w:tcW w:w="1980" w:type="dxa"/>
          </w:tcPr>
          <w:p w14:paraId="611574EF" w14:textId="77777777" w:rsidR="00A5601D" w:rsidRPr="006D6353" w:rsidRDefault="00A5601D" w:rsidP="009767C9">
            <w:pPr>
              <w:pStyle w:val="ac"/>
              <w:rPr>
                <w:rFonts w:ascii="Arial Narrow" w:hAnsi="Arial Narrow"/>
                <w:b/>
                <w:i/>
                <w:sz w:val="28"/>
                <w:szCs w:val="28"/>
                <w:lang w:val="ru-RU"/>
              </w:rPr>
            </w:pPr>
            <w:r w:rsidRPr="006D6353">
              <w:rPr>
                <w:rFonts w:ascii="Arial Narrow" w:hAnsi="Arial Narrow"/>
                <w:b/>
                <w:i/>
                <w:sz w:val="28"/>
                <w:szCs w:val="28"/>
                <w:lang w:val="ru-RU"/>
              </w:rPr>
              <w:t>9 класс</w:t>
            </w:r>
          </w:p>
        </w:tc>
        <w:tc>
          <w:tcPr>
            <w:tcW w:w="7654" w:type="dxa"/>
          </w:tcPr>
          <w:p w14:paraId="0F33F1F5" w14:textId="77777777" w:rsidR="00A5601D" w:rsidRPr="006D6353" w:rsidRDefault="00A5601D" w:rsidP="009767C9">
            <w:pPr>
              <w:pStyle w:val="ac"/>
              <w:rPr>
                <w:rFonts w:ascii="Arial Narrow" w:hAnsi="Arial Narrow"/>
                <w:sz w:val="28"/>
                <w:szCs w:val="28"/>
                <w:lang w:val="ru-RU"/>
              </w:rPr>
            </w:pPr>
            <w:r w:rsidRPr="006D6353">
              <w:rPr>
                <w:rFonts w:ascii="Arial Narrow" w:hAnsi="Arial Narrow"/>
                <w:sz w:val="28"/>
                <w:szCs w:val="28"/>
                <w:lang w:val="ru-RU"/>
              </w:rPr>
              <w:t>Умение строить «дерево» причин и следствий</w:t>
            </w:r>
          </w:p>
        </w:tc>
      </w:tr>
    </w:tbl>
    <w:p w14:paraId="6B7824DA" w14:textId="77777777" w:rsidR="00A5601D" w:rsidRPr="003517B5" w:rsidRDefault="00A5601D" w:rsidP="00A5601D">
      <w:pPr>
        <w:pStyle w:val="rtejustify"/>
        <w:spacing w:before="0" w:beforeAutospacing="0" w:after="0" w:afterAutospacing="0"/>
        <w:jc w:val="both"/>
        <w:rPr>
          <w:rFonts w:ascii="Arial Narrow" w:eastAsia="Calibri" w:hAnsi="Arial Narrow"/>
          <w:bCs/>
          <w:color w:val="000000" w:themeColor="text1"/>
          <w:sz w:val="28"/>
          <w:szCs w:val="28"/>
        </w:rPr>
      </w:pPr>
    </w:p>
    <w:p w14:paraId="7B2AA46C" w14:textId="77777777" w:rsidR="00A5601D" w:rsidRPr="003517B5" w:rsidRDefault="00A5601D" w:rsidP="00A5601D">
      <w:pPr>
        <w:pStyle w:val="rtejustify"/>
        <w:spacing w:before="0" w:beforeAutospacing="0" w:after="0" w:afterAutospacing="0"/>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 xml:space="preserve">Гимназия № 3 г. Кудымкара при работе над результатом «Умение делать выводы» выстроила следующую цепочку </w:t>
      </w:r>
    </w:p>
    <w:tbl>
      <w:tblPr>
        <w:tblStyle w:val="ab"/>
        <w:tblW w:w="9634" w:type="dxa"/>
        <w:tblLayout w:type="fixed"/>
        <w:tblLook w:val="04A0" w:firstRow="1" w:lastRow="0" w:firstColumn="1" w:lastColumn="0" w:noHBand="0" w:noVBand="1"/>
      </w:tblPr>
      <w:tblGrid>
        <w:gridCol w:w="1526"/>
        <w:gridCol w:w="1134"/>
        <w:gridCol w:w="1730"/>
        <w:gridCol w:w="1814"/>
        <w:gridCol w:w="1701"/>
        <w:gridCol w:w="1729"/>
      </w:tblGrid>
      <w:tr w:rsidR="00A5601D" w:rsidRPr="003517B5" w14:paraId="52389B68" w14:textId="77777777" w:rsidTr="009767C9">
        <w:tc>
          <w:tcPr>
            <w:tcW w:w="1526" w:type="dxa"/>
          </w:tcPr>
          <w:p w14:paraId="2DF2AC5C" w14:textId="77777777" w:rsidR="00A5601D" w:rsidRPr="003517B5" w:rsidRDefault="00A5601D" w:rsidP="009767C9">
            <w:pPr>
              <w:jc w:val="both"/>
              <w:rPr>
                <w:rFonts w:ascii="Arial Narrow" w:hAnsi="Arial Narrow"/>
                <w:b/>
                <w:i/>
                <w:sz w:val="28"/>
                <w:szCs w:val="28"/>
              </w:rPr>
            </w:pPr>
          </w:p>
        </w:tc>
        <w:tc>
          <w:tcPr>
            <w:tcW w:w="1134" w:type="dxa"/>
          </w:tcPr>
          <w:p w14:paraId="51CB1944" w14:textId="77777777" w:rsidR="00A5601D" w:rsidRPr="003517B5" w:rsidRDefault="00A5601D" w:rsidP="009767C9">
            <w:pPr>
              <w:jc w:val="center"/>
              <w:rPr>
                <w:rFonts w:ascii="Arial Narrow" w:hAnsi="Arial Narrow"/>
                <w:b/>
                <w:i/>
                <w:sz w:val="28"/>
                <w:szCs w:val="28"/>
              </w:rPr>
            </w:pPr>
            <w:r w:rsidRPr="003517B5">
              <w:rPr>
                <w:rFonts w:ascii="Arial Narrow" w:hAnsi="Arial Narrow"/>
                <w:b/>
                <w:i/>
                <w:sz w:val="28"/>
                <w:szCs w:val="28"/>
              </w:rPr>
              <w:t>5 класс</w:t>
            </w:r>
          </w:p>
        </w:tc>
        <w:tc>
          <w:tcPr>
            <w:tcW w:w="1730" w:type="dxa"/>
          </w:tcPr>
          <w:p w14:paraId="7795295B" w14:textId="77777777" w:rsidR="00A5601D" w:rsidRPr="003517B5" w:rsidRDefault="00A5601D" w:rsidP="009767C9">
            <w:pPr>
              <w:jc w:val="center"/>
              <w:rPr>
                <w:rFonts w:ascii="Arial Narrow" w:hAnsi="Arial Narrow"/>
                <w:b/>
                <w:i/>
                <w:sz w:val="28"/>
                <w:szCs w:val="28"/>
              </w:rPr>
            </w:pPr>
            <w:r w:rsidRPr="003517B5">
              <w:rPr>
                <w:rFonts w:ascii="Arial Narrow" w:hAnsi="Arial Narrow"/>
                <w:b/>
                <w:i/>
                <w:sz w:val="28"/>
                <w:szCs w:val="28"/>
              </w:rPr>
              <w:t>6 класс</w:t>
            </w:r>
          </w:p>
        </w:tc>
        <w:tc>
          <w:tcPr>
            <w:tcW w:w="1814" w:type="dxa"/>
          </w:tcPr>
          <w:p w14:paraId="3060783A" w14:textId="77777777" w:rsidR="00A5601D" w:rsidRPr="003517B5" w:rsidRDefault="00A5601D" w:rsidP="009767C9">
            <w:pPr>
              <w:jc w:val="center"/>
              <w:rPr>
                <w:rFonts w:ascii="Arial Narrow" w:hAnsi="Arial Narrow"/>
                <w:b/>
                <w:i/>
                <w:sz w:val="28"/>
                <w:szCs w:val="28"/>
              </w:rPr>
            </w:pPr>
            <w:r w:rsidRPr="003517B5">
              <w:rPr>
                <w:rFonts w:ascii="Arial Narrow" w:hAnsi="Arial Narrow"/>
                <w:b/>
                <w:i/>
                <w:sz w:val="28"/>
                <w:szCs w:val="28"/>
              </w:rPr>
              <w:t>7 класс</w:t>
            </w:r>
          </w:p>
        </w:tc>
        <w:tc>
          <w:tcPr>
            <w:tcW w:w="1701" w:type="dxa"/>
          </w:tcPr>
          <w:p w14:paraId="7FF11FC2" w14:textId="77777777" w:rsidR="00A5601D" w:rsidRPr="003517B5" w:rsidRDefault="00A5601D" w:rsidP="009767C9">
            <w:pPr>
              <w:jc w:val="center"/>
              <w:rPr>
                <w:rFonts w:ascii="Arial Narrow" w:hAnsi="Arial Narrow"/>
                <w:b/>
                <w:i/>
                <w:sz w:val="28"/>
                <w:szCs w:val="28"/>
              </w:rPr>
            </w:pPr>
            <w:r w:rsidRPr="003517B5">
              <w:rPr>
                <w:rFonts w:ascii="Arial Narrow" w:hAnsi="Arial Narrow"/>
                <w:b/>
                <w:i/>
                <w:sz w:val="28"/>
                <w:szCs w:val="28"/>
              </w:rPr>
              <w:t>8 класс</w:t>
            </w:r>
          </w:p>
        </w:tc>
        <w:tc>
          <w:tcPr>
            <w:tcW w:w="1729" w:type="dxa"/>
          </w:tcPr>
          <w:p w14:paraId="605C5BBF" w14:textId="77777777" w:rsidR="00A5601D" w:rsidRPr="003517B5" w:rsidRDefault="00A5601D" w:rsidP="009767C9">
            <w:pPr>
              <w:jc w:val="center"/>
              <w:rPr>
                <w:rFonts w:ascii="Arial Narrow" w:hAnsi="Arial Narrow"/>
                <w:b/>
                <w:i/>
                <w:sz w:val="28"/>
                <w:szCs w:val="28"/>
              </w:rPr>
            </w:pPr>
            <w:r w:rsidRPr="003517B5">
              <w:rPr>
                <w:rFonts w:ascii="Arial Narrow" w:hAnsi="Arial Narrow"/>
                <w:b/>
                <w:i/>
                <w:sz w:val="28"/>
                <w:szCs w:val="28"/>
              </w:rPr>
              <w:t>9класс</w:t>
            </w:r>
          </w:p>
        </w:tc>
      </w:tr>
      <w:tr w:rsidR="00A5601D" w:rsidRPr="003517B5" w14:paraId="014A2C7B" w14:textId="77777777" w:rsidTr="009767C9">
        <w:tc>
          <w:tcPr>
            <w:tcW w:w="1526" w:type="dxa"/>
          </w:tcPr>
          <w:p w14:paraId="60AEC9A2" w14:textId="77777777" w:rsidR="00A5601D" w:rsidRPr="003517B5" w:rsidRDefault="00A5601D" w:rsidP="009767C9">
            <w:pPr>
              <w:jc w:val="both"/>
              <w:rPr>
                <w:rFonts w:ascii="Arial Narrow" w:hAnsi="Arial Narrow"/>
                <w:i/>
                <w:sz w:val="28"/>
                <w:szCs w:val="28"/>
              </w:rPr>
            </w:pPr>
            <w:r w:rsidRPr="003517B5">
              <w:rPr>
                <w:rFonts w:ascii="Arial Narrow" w:hAnsi="Arial Narrow"/>
                <w:i/>
                <w:sz w:val="28"/>
                <w:szCs w:val="28"/>
              </w:rPr>
              <w:t>Ученик научится</w:t>
            </w:r>
          </w:p>
        </w:tc>
        <w:tc>
          <w:tcPr>
            <w:tcW w:w="1134" w:type="dxa"/>
          </w:tcPr>
          <w:p w14:paraId="2C7A386D" w14:textId="77777777" w:rsidR="00A5601D" w:rsidRPr="003517B5" w:rsidRDefault="00A5601D" w:rsidP="009767C9">
            <w:pPr>
              <w:jc w:val="both"/>
              <w:rPr>
                <w:rFonts w:ascii="Arial Narrow" w:hAnsi="Arial Narrow"/>
                <w:sz w:val="28"/>
                <w:szCs w:val="28"/>
              </w:rPr>
            </w:pPr>
            <w:r w:rsidRPr="003517B5">
              <w:rPr>
                <w:rFonts w:ascii="Arial Narrow" w:hAnsi="Arial Narrow"/>
                <w:sz w:val="28"/>
                <w:szCs w:val="28"/>
              </w:rPr>
              <w:t>Делать вывод на основе анализа текста</w:t>
            </w:r>
          </w:p>
        </w:tc>
        <w:tc>
          <w:tcPr>
            <w:tcW w:w="1730" w:type="dxa"/>
          </w:tcPr>
          <w:p w14:paraId="67D368A4" w14:textId="77777777" w:rsidR="00A5601D" w:rsidRPr="003517B5" w:rsidRDefault="00A5601D" w:rsidP="009767C9">
            <w:pPr>
              <w:jc w:val="both"/>
              <w:rPr>
                <w:rFonts w:ascii="Arial Narrow" w:hAnsi="Arial Narrow"/>
                <w:sz w:val="28"/>
                <w:szCs w:val="28"/>
              </w:rPr>
            </w:pPr>
            <w:r w:rsidRPr="003517B5">
              <w:rPr>
                <w:rFonts w:ascii="Arial Narrow" w:hAnsi="Arial Narrow"/>
                <w:sz w:val="28"/>
                <w:szCs w:val="28"/>
              </w:rPr>
              <w:t>Делать вывод на основе сопоставления информации</w:t>
            </w:r>
          </w:p>
        </w:tc>
        <w:tc>
          <w:tcPr>
            <w:tcW w:w="1814" w:type="dxa"/>
          </w:tcPr>
          <w:p w14:paraId="34623A83" w14:textId="77777777" w:rsidR="00A5601D" w:rsidRPr="003517B5" w:rsidRDefault="00A5601D" w:rsidP="009767C9">
            <w:pPr>
              <w:jc w:val="both"/>
              <w:rPr>
                <w:rFonts w:ascii="Arial Narrow" w:hAnsi="Arial Narrow"/>
                <w:sz w:val="28"/>
                <w:szCs w:val="28"/>
              </w:rPr>
            </w:pPr>
            <w:r w:rsidRPr="003517B5">
              <w:rPr>
                <w:rFonts w:ascii="Arial Narrow" w:hAnsi="Arial Narrow"/>
                <w:sz w:val="28"/>
                <w:szCs w:val="28"/>
              </w:rPr>
              <w:t>Делать вывод на основе сопоставления информации, представленной в различной форме (нескольких источников информации)</w:t>
            </w:r>
          </w:p>
        </w:tc>
        <w:tc>
          <w:tcPr>
            <w:tcW w:w="1701" w:type="dxa"/>
          </w:tcPr>
          <w:p w14:paraId="376B92C0" w14:textId="77777777" w:rsidR="00A5601D" w:rsidRPr="003517B5" w:rsidRDefault="00A5601D" w:rsidP="009767C9">
            <w:pPr>
              <w:jc w:val="both"/>
              <w:rPr>
                <w:rFonts w:ascii="Arial Narrow" w:hAnsi="Arial Narrow"/>
                <w:sz w:val="28"/>
                <w:szCs w:val="28"/>
              </w:rPr>
            </w:pPr>
            <w:r w:rsidRPr="003517B5">
              <w:rPr>
                <w:rFonts w:ascii="Arial Narrow" w:hAnsi="Arial Narrow"/>
                <w:sz w:val="28"/>
                <w:szCs w:val="28"/>
              </w:rPr>
              <w:t>Делать вывод на основе дедуктивного и индуктивного рассуждения</w:t>
            </w:r>
          </w:p>
        </w:tc>
        <w:tc>
          <w:tcPr>
            <w:tcW w:w="1729" w:type="dxa"/>
          </w:tcPr>
          <w:p w14:paraId="34E99D74" w14:textId="77777777" w:rsidR="00A5601D" w:rsidRPr="003517B5" w:rsidRDefault="00A5601D" w:rsidP="009767C9">
            <w:pPr>
              <w:jc w:val="both"/>
              <w:rPr>
                <w:rFonts w:ascii="Arial Narrow" w:hAnsi="Arial Narrow"/>
                <w:sz w:val="28"/>
                <w:szCs w:val="28"/>
              </w:rPr>
            </w:pPr>
            <w:r w:rsidRPr="003517B5">
              <w:rPr>
                <w:rFonts w:ascii="Arial Narrow" w:hAnsi="Arial Narrow"/>
                <w:sz w:val="28"/>
                <w:szCs w:val="28"/>
              </w:rPr>
              <w:t>Делать вывод на основе дедукции, индукции, аналогии</w:t>
            </w:r>
          </w:p>
        </w:tc>
      </w:tr>
      <w:tr w:rsidR="00A5601D" w:rsidRPr="003517B5" w14:paraId="4AEB45B3" w14:textId="77777777" w:rsidTr="009767C9">
        <w:tc>
          <w:tcPr>
            <w:tcW w:w="1526" w:type="dxa"/>
          </w:tcPr>
          <w:p w14:paraId="15992D26" w14:textId="77777777" w:rsidR="00A5601D" w:rsidRPr="003517B5" w:rsidRDefault="00A5601D" w:rsidP="009767C9">
            <w:pPr>
              <w:jc w:val="both"/>
              <w:rPr>
                <w:rFonts w:ascii="Arial Narrow" w:hAnsi="Arial Narrow"/>
                <w:i/>
                <w:sz w:val="28"/>
                <w:szCs w:val="28"/>
              </w:rPr>
            </w:pPr>
            <w:r w:rsidRPr="003517B5">
              <w:rPr>
                <w:rFonts w:ascii="Arial Narrow" w:hAnsi="Arial Narrow"/>
                <w:i/>
                <w:sz w:val="28"/>
                <w:szCs w:val="28"/>
              </w:rPr>
              <w:t>Ученик получит возможнос</w:t>
            </w:r>
            <w:r w:rsidRPr="003517B5">
              <w:rPr>
                <w:rFonts w:ascii="Arial Narrow" w:hAnsi="Arial Narrow"/>
                <w:i/>
                <w:sz w:val="28"/>
                <w:szCs w:val="28"/>
              </w:rPr>
              <w:lastRenderedPageBreak/>
              <w:t>ть научиться</w:t>
            </w:r>
          </w:p>
        </w:tc>
        <w:tc>
          <w:tcPr>
            <w:tcW w:w="8108" w:type="dxa"/>
            <w:gridSpan w:val="5"/>
          </w:tcPr>
          <w:p w14:paraId="3065C2B4" w14:textId="77777777" w:rsidR="00A5601D" w:rsidRPr="003517B5" w:rsidRDefault="00A5601D" w:rsidP="009767C9">
            <w:pPr>
              <w:jc w:val="both"/>
              <w:rPr>
                <w:rFonts w:ascii="Arial Narrow" w:hAnsi="Arial Narrow"/>
                <w:sz w:val="28"/>
                <w:szCs w:val="28"/>
              </w:rPr>
            </w:pPr>
            <w:r w:rsidRPr="003517B5">
              <w:rPr>
                <w:rFonts w:ascii="Arial Narrow" w:hAnsi="Arial Narrow"/>
                <w:sz w:val="28"/>
                <w:szCs w:val="28"/>
              </w:rPr>
              <w:lastRenderedPageBreak/>
              <w:t>Подтверждать вывод аргументацией из текста или собственной аргументацией (самостоятельно полученными данными).</w:t>
            </w:r>
          </w:p>
        </w:tc>
      </w:tr>
    </w:tbl>
    <w:p w14:paraId="3EDDBF1A" w14:textId="77777777" w:rsidR="00A5601D" w:rsidRPr="006D6353" w:rsidRDefault="00A5601D" w:rsidP="00A5601D">
      <w:pPr>
        <w:pStyle w:val="rtejustify"/>
        <w:spacing w:before="0" w:beforeAutospacing="0" w:after="0" w:afterAutospacing="0"/>
        <w:ind w:left="709"/>
        <w:jc w:val="both"/>
        <w:rPr>
          <w:rFonts w:ascii="Arial Narrow" w:eastAsia="Calibri" w:hAnsi="Arial Narrow"/>
          <w:bCs/>
          <w:color w:val="000000" w:themeColor="text1"/>
          <w:sz w:val="28"/>
          <w:szCs w:val="28"/>
        </w:rPr>
      </w:pPr>
    </w:p>
    <w:p w14:paraId="5BF92D26" w14:textId="77777777" w:rsidR="00A5601D" w:rsidRPr="003517B5" w:rsidRDefault="00A5601D" w:rsidP="00A5601D">
      <w:pPr>
        <w:pStyle w:val="rtejustify"/>
        <w:numPr>
          <w:ilvl w:val="0"/>
          <w:numId w:val="56"/>
        </w:numPr>
        <w:spacing w:before="0" w:beforeAutospacing="0" w:after="0" w:afterAutospacing="0"/>
        <w:ind w:left="0" w:firstLine="709"/>
        <w:jc w:val="both"/>
        <w:rPr>
          <w:rFonts w:ascii="Arial Narrow" w:eastAsia="Calibri" w:hAnsi="Arial Narrow"/>
          <w:bCs/>
          <w:color w:val="000000" w:themeColor="text1"/>
          <w:sz w:val="28"/>
          <w:szCs w:val="28"/>
        </w:rPr>
      </w:pPr>
      <w:r w:rsidRPr="003517B5">
        <w:rPr>
          <w:rFonts w:ascii="Arial Narrow" w:hAnsi="Arial Narrow"/>
          <w:color w:val="000000" w:themeColor="text1"/>
          <w:sz w:val="28"/>
          <w:szCs w:val="28"/>
        </w:rPr>
        <w:t>Необходимо определить, что станет о</w:t>
      </w:r>
      <w:r w:rsidRPr="003517B5">
        <w:rPr>
          <w:rFonts w:ascii="Arial Narrow" w:eastAsia="Calibri" w:hAnsi="Arial Narrow"/>
          <w:bCs/>
          <w:color w:val="000000" w:themeColor="text1"/>
          <w:sz w:val="28"/>
          <w:szCs w:val="28"/>
        </w:rPr>
        <w:t xml:space="preserve">бъектом оценивания конкретизированных результатов – это должен быть какой-либо материальный или нематериальный продукт, т.е. то, что создал, изготовил обучающийся (схемы, кластеры, логические цепочки слов, таблицы, созданные определения, развернутый письменный ответ, письменное умозаключение, устное монологическое высказывание и другие). </w:t>
      </w:r>
    </w:p>
    <w:p w14:paraId="0145E971" w14:textId="77777777" w:rsidR="00A5601D" w:rsidRPr="003517B5" w:rsidRDefault="00A5601D" w:rsidP="00A5601D">
      <w:pPr>
        <w:pStyle w:val="rtejustify"/>
        <w:spacing w:before="0" w:beforeAutospacing="0" w:after="0" w:afterAutospacing="0"/>
        <w:ind w:firstLine="709"/>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Примеры:</w:t>
      </w:r>
    </w:p>
    <w:p w14:paraId="72195755" w14:textId="77777777" w:rsidR="00A5601D" w:rsidRDefault="00A5601D" w:rsidP="00A5601D">
      <w:pPr>
        <w:pStyle w:val="rtejustify"/>
        <w:spacing w:before="0" w:beforeAutospacing="0" w:after="0" w:afterAutospacing="0"/>
        <w:rPr>
          <w:rFonts w:ascii="Arial Narrow" w:eastAsia="Calibri" w:hAnsi="Arial Narrow"/>
          <w:bCs/>
          <w:color w:val="000000" w:themeColor="text1"/>
          <w:sz w:val="28"/>
          <w:szCs w:val="28"/>
        </w:rPr>
      </w:pPr>
      <w:r w:rsidRPr="003517B5">
        <w:rPr>
          <w:rFonts w:ascii="Arial Narrow" w:hAnsi="Arial Narrow"/>
          <w:noProof/>
          <w:sz w:val="28"/>
          <w:szCs w:val="28"/>
        </w:rPr>
        <w:drawing>
          <wp:inline distT="0" distB="0" distL="0" distR="0" wp14:anchorId="38DD5319" wp14:editId="1DC9A613">
            <wp:extent cx="2907102" cy="1902798"/>
            <wp:effectExtent l="19050" t="19050" r="26670" b="21590"/>
            <wp:docPr id="372" name="Picture 5" descr="C:\Documents and Settings\User\Рабочий стол\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5" descr="C:\Documents and Settings\User\Рабочий стол\333.jp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948021" cy="1929581"/>
                    </a:xfrm>
                    <a:prstGeom prst="rect">
                      <a:avLst/>
                    </a:prstGeom>
                    <a:noFill/>
                    <a:ln w="3175">
                      <a:solidFill>
                        <a:schemeClr val="tx1"/>
                      </a:solidFill>
                      <a:miter lim="800000"/>
                      <a:headEnd/>
                      <a:tailEnd/>
                    </a:ln>
                    <a:extLst/>
                  </pic:spPr>
                </pic:pic>
              </a:graphicData>
            </a:graphic>
          </wp:inline>
        </w:drawing>
      </w:r>
      <w:r w:rsidRPr="003517B5">
        <w:rPr>
          <w:rFonts w:ascii="Arial Narrow" w:eastAsia="Calibri" w:hAnsi="Arial Narrow"/>
          <w:bCs/>
          <w:color w:val="000000" w:themeColor="text1"/>
          <w:sz w:val="28"/>
          <w:szCs w:val="28"/>
        </w:rPr>
        <w:t xml:space="preserve">  </w:t>
      </w:r>
      <w:r w:rsidRPr="003517B5">
        <w:rPr>
          <w:rFonts w:ascii="Arial Narrow" w:hAnsi="Arial Narrow"/>
          <w:noProof/>
          <w:sz w:val="28"/>
          <w:szCs w:val="28"/>
        </w:rPr>
        <w:drawing>
          <wp:inline distT="0" distB="0" distL="0" distR="0" wp14:anchorId="5BF4DF06" wp14:editId="5C1CC4E4">
            <wp:extent cx="3045124" cy="2074986"/>
            <wp:effectExtent l="0" t="0" r="3175" b="1905"/>
            <wp:docPr id="374" name="Рисунок 374" descr="C:\Users\Марина\AppData\Local\Microsoft\Windows\INetCache\Content.Word\IMG_20181119_01213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INetCache\Content.Word\IMG_20181119_012131_HDR.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3093989" cy="2108283"/>
                    </a:xfrm>
                    <a:prstGeom prst="rect">
                      <a:avLst/>
                    </a:prstGeom>
                    <a:noFill/>
                    <a:ln>
                      <a:noFill/>
                    </a:ln>
                  </pic:spPr>
                </pic:pic>
              </a:graphicData>
            </a:graphic>
          </wp:inline>
        </w:drawing>
      </w:r>
      <w:r w:rsidRPr="003517B5">
        <w:rPr>
          <w:rFonts w:ascii="Arial Narrow" w:eastAsia="Calibri" w:hAnsi="Arial Narrow"/>
          <w:bCs/>
          <w:color w:val="000000" w:themeColor="text1"/>
          <w:sz w:val="28"/>
          <w:szCs w:val="28"/>
        </w:rPr>
        <w:t xml:space="preserve"> </w:t>
      </w:r>
    </w:p>
    <w:p w14:paraId="51385C6D" w14:textId="77777777" w:rsidR="00A5601D" w:rsidRDefault="00A5601D" w:rsidP="00A5601D">
      <w:pPr>
        <w:pStyle w:val="rtejustify"/>
        <w:spacing w:before="0" w:beforeAutospacing="0" w:after="0" w:afterAutospacing="0"/>
        <w:rPr>
          <w:rFonts w:ascii="Arial Narrow" w:eastAsia="Calibri" w:hAnsi="Arial Narrow"/>
          <w:bCs/>
          <w:color w:val="000000" w:themeColor="text1"/>
          <w:sz w:val="28"/>
          <w:szCs w:val="28"/>
        </w:rPr>
      </w:pPr>
    </w:p>
    <w:p w14:paraId="7A3EB369" w14:textId="77777777" w:rsidR="00A5601D" w:rsidRDefault="00A5601D" w:rsidP="00A5601D">
      <w:pPr>
        <w:pStyle w:val="rtejustify"/>
        <w:spacing w:before="0" w:beforeAutospacing="0" w:after="0" w:afterAutospacing="0"/>
        <w:rPr>
          <w:rFonts w:ascii="Arial Narrow" w:eastAsia="Calibri" w:hAnsi="Arial Narrow"/>
          <w:bCs/>
          <w:color w:val="000000" w:themeColor="text1"/>
          <w:sz w:val="28"/>
          <w:szCs w:val="28"/>
        </w:rPr>
      </w:pPr>
      <w:r w:rsidRPr="003517B5">
        <w:rPr>
          <w:rFonts w:ascii="Arial Narrow" w:hAnsi="Arial Narrow"/>
          <w:b/>
          <w:noProof/>
          <w:sz w:val="28"/>
          <w:szCs w:val="28"/>
        </w:rPr>
        <w:drawing>
          <wp:inline distT="0" distB="0" distL="0" distR="0" wp14:anchorId="56BA4541" wp14:editId="42FFB411">
            <wp:extent cx="2924283" cy="1543166"/>
            <wp:effectExtent l="0" t="0" r="0" b="0"/>
            <wp:docPr id="373" name="Рисунок 1" descr="C:\Users\школа\Desktop\АП - познавательные УУД\ТЗ-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Desktop\АП - познавательные УУД\ТЗ-2-4.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964685" cy="1564487"/>
                    </a:xfrm>
                    <a:prstGeom prst="rect">
                      <a:avLst/>
                    </a:prstGeom>
                    <a:noFill/>
                    <a:ln w="9525">
                      <a:noFill/>
                      <a:miter lim="800000"/>
                      <a:headEnd/>
                      <a:tailEnd/>
                    </a:ln>
                  </pic:spPr>
                </pic:pic>
              </a:graphicData>
            </a:graphic>
          </wp:inline>
        </w:drawing>
      </w:r>
    </w:p>
    <w:p w14:paraId="5275BFF9" w14:textId="77777777" w:rsidR="00A5601D" w:rsidRPr="003517B5" w:rsidRDefault="00A5601D" w:rsidP="00A5601D">
      <w:pPr>
        <w:pStyle w:val="rtejustify"/>
        <w:spacing w:before="0" w:beforeAutospacing="0" w:after="0" w:afterAutospacing="0"/>
        <w:rPr>
          <w:rFonts w:ascii="Arial Narrow" w:eastAsia="Calibri" w:hAnsi="Arial Narrow"/>
          <w:bCs/>
          <w:color w:val="000000" w:themeColor="text1"/>
          <w:sz w:val="28"/>
          <w:szCs w:val="28"/>
        </w:rPr>
      </w:pPr>
    </w:p>
    <w:p w14:paraId="0A52A4FA" w14:textId="77777777" w:rsidR="00A5601D" w:rsidRPr="003517B5" w:rsidRDefault="00A5601D" w:rsidP="00A5601D">
      <w:pPr>
        <w:pStyle w:val="rtejustify"/>
        <w:numPr>
          <w:ilvl w:val="0"/>
          <w:numId w:val="56"/>
        </w:numPr>
        <w:spacing w:before="0" w:beforeAutospacing="0" w:after="0" w:afterAutospacing="0"/>
        <w:ind w:left="0" w:firstLine="0"/>
        <w:jc w:val="both"/>
        <w:rPr>
          <w:rFonts w:ascii="Arial Narrow" w:eastAsia="Calibri" w:hAnsi="Arial Narrow"/>
          <w:bCs/>
          <w:color w:val="000000" w:themeColor="text1"/>
          <w:sz w:val="28"/>
          <w:szCs w:val="28"/>
        </w:rPr>
      </w:pPr>
      <w:r w:rsidRPr="003517B5">
        <w:rPr>
          <w:rFonts w:ascii="Arial Narrow" w:hAnsi="Arial Narrow"/>
          <w:color w:val="000000" w:themeColor="text1"/>
          <w:sz w:val="28"/>
          <w:szCs w:val="28"/>
        </w:rPr>
        <w:t xml:space="preserve">К каждому </w:t>
      </w:r>
      <w:r w:rsidRPr="003517B5">
        <w:rPr>
          <w:rFonts w:ascii="Arial Narrow" w:eastAsia="Calibri" w:hAnsi="Arial Narrow"/>
          <w:bCs/>
          <w:color w:val="000000" w:themeColor="text1"/>
          <w:sz w:val="28"/>
          <w:szCs w:val="28"/>
        </w:rPr>
        <w:t xml:space="preserve">объекту оценивания необходима </w:t>
      </w:r>
      <w:r w:rsidRPr="003517B5">
        <w:rPr>
          <w:rFonts w:ascii="Arial Narrow" w:hAnsi="Arial Narrow"/>
          <w:color w:val="000000" w:themeColor="text1"/>
          <w:sz w:val="28"/>
          <w:szCs w:val="28"/>
        </w:rPr>
        <w:t xml:space="preserve">разработка </w:t>
      </w:r>
      <w:r w:rsidRPr="003517B5">
        <w:rPr>
          <w:rFonts w:ascii="Arial Narrow" w:eastAsia="Calibri" w:hAnsi="Arial Narrow"/>
          <w:bCs/>
          <w:color w:val="000000" w:themeColor="text1"/>
          <w:sz w:val="28"/>
          <w:szCs w:val="28"/>
        </w:rPr>
        <w:t xml:space="preserve">нескольких (лучше 3-5) критериев, а к ним – параметров с баллами, которые удобно оформлять в табличной форме. С ними необходимо заранее (до проведения процедуры оценивания) знакомить учеников. </w:t>
      </w:r>
    </w:p>
    <w:p w14:paraId="1F8FC56B" w14:textId="77777777" w:rsidR="00A5601D" w:rsidRPr="003517B5" w:rsidRDefault="00A5601D" w:rsidP="00A5601D">
      <w:pPr>
        <w:pStyle w:val="rtejustify"/>
        <w:spacing w:before="0" w:beforeAutospacing="0" w:after="0" w:afterAutospacing="0"/>
        <w:jc w:val="both"/>
        <w:rPr>
          <w:rFonts w:ascii="Arial Narrow" w:eastAsia="Calibri" w:hAnsi="Arial Narrow"/>
          <w:bCs/>
          <w:color w:val="000000" w:themeColor="text1"/>
          <w:sz w:val="28"/>
          <w:szCs w:val="28"/>
        </w:rPr>
      </w:pPr>
      <w:r w:rsidRPr="003517B5">
        <w:rPr>
          <w:rFonts w:ascii="Arial Narrow" w:hAnsi="Arial Narrow"/>
          <w:color w:val="000000" w:themeColor="text1"/>
          <w:sz w:val="28"/>
          <w:szCs w:val="28"/>
        </w:rPr>
        <w:t xml:space="preserve">Пример: </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5840"/>
        <w:gridCol w:w="1701"/>
      </w:tblGrid>
      <w:tr w:rsidR="00A5601D" w:rsidRPr="003517B5" w14:paraId="3F6F2ACD" w14:textId="77777777" w:rsidTr="009767C9">
        <w:tc>
          <w:tcPr>
            <w:tcW w:w="1985" w:type="dxa"/>
            <w:shd w:val="clear" w:color="auto" w:fill="auto"/>
          </w:tcPr>
          <w:p w14:paraId="69954EFE" w14:textId="77777777" w:rsidR="00A5601D" w:rsidRPr="003517B5" w:rsidRDefault="00A5601D" w:rsidP="009767C9">
            <w:pPr>
              <w:suppressAutoHyphens/>
              <w:jc w:val="both"/>
              <w:rPr>
                <w:rFonts w:ascii="Arial Narrow" w:eastAsia="Calibri" w:hAnsi="Arial Narrow"/>
                <w:i/>
                <w:sz w:val="28"/>
                <w:szCs w:val="28"/>
              </w:rPr>
            </w:pPr>
            <w:r w:rsidRPr="003517B5">
              <w:rPr>
                <w:rFonts w:ascii="Arial Narrow" w:eastAsia="Calibri" w:hAnsi="Arial Narrow"/>
                <w:i/>
                <w:sz w:val="28"/>
                <w:szCs w:val="28"/>
              </w:rPr>
              <w:t>Критерии</w:t>
            </w:r>
          </w:p>
        </w:tc>
        <w:tc>
          <w:tcPr>
            <w:tcW w:w="5840" w:type="dxa"/>
            <w:shd w:val="clear" w:color="auto" w:fill="auto"/>
          </w:tcPr>
          <w:p w14:paraId="20045E29" w14:textId="77777777" w:rsidR="00A5601D" w:rsidRPr="003517B5" w:rsidRDefault="00A5601D" w:rsidP="009767C9">
            <w:pPr>
              <w:suppressAutoHyphens/>
              <w:jc w:val="both"/>
              <w:rPr>
                <w:rFonts w:ascii="Arial Narrow" w:eastAsia="Calibri" w:hAnsi="Arial Narrow"/>
                <w:i/>
                <w:sz w:val="28"/>
                <w:szCs w:val="28"/>
              </w:rPr>
            </w:pPr>
            <w:r w:rsidRPr="003517B5">
              <w:rPr>
                <w:rFonts w:ascii="Arial Narrow" w:eastAsia="Calibri" w:hAnsi="Arial Narrow"/>
                <w:i/>
                <w:sz w:val="28"/>
                <w:szCs w:val="28"/>
              </w:rPr>
              <w:t>Содержание критерия</w:t>
            </w:r>
          </w:p>
        </w:tc>
        <w:tc>
          <w:tcPr>
            <w:tcW w:w="1701" w:type="dxa"/>
            <w:shd w:val="clear" w:color="auto" w:fill="auto"/>
          </w:tcPr>
          <w:p w14:paraId="629D1658" w14:textId="77777777" w:rsidR="00A5601D" w:rsidRPr="003517B5" w:rsidRDefault="00A5601D" w:rsidP="009767C9">
            <w:pPr>
              <w:suppressAutoHyphens/>
              <w:jc w:val="both"/>
              <w:rPr>
                <w:rFonts w:ascii="Arial Narrow" w:eastAsia="Calibri" w:hAnsi="Arial Narrow"/>
                <w:i/>
                <w:sz w:val="28"/>
                <w:szCs w:val="28"/>
              </w:rPr>
            </w:pPr>
            <w:r w:rsidRPr="003517B5">
              <w:rPr>
                <w:rFonts w:ascii="Arial Narrow" w:eastAsia="Calibri" w:hAnsi="Arial Narrow"/>
                <w:i/>
                <w:sz w:val="28"/>
                <w:szCs w:val="28"/>
              </w:rPr>
              <w:t>Показатели</w:t>
            </w:r>
          </w:p>
        </w:tc>
      </w:tr>
      <w:tr w:rsidR="00A5601D" w:rsidRPr="003517B5" w14:paraId="76E6D903" w14:textId="77777777" w:rsidTr="009767C9">
        <w:trPr>
          <w:trHeight w:val="234"/>
        </w:trPr>
        <w:tc>
          <w:tcPr>
            <w:tcW w:w="1985" w:type="dxa"/>
            <w:vMerge w:val="restart"/>
            <w:shd w:val="clear" w:color="auto" w:fill="auto"/>
          </w:tcPr>
          <w:p w14:paraId="26C9C57A"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Наличие исходных суждений</w:t>
            </w:r>
          </w:p>
        </w:tc>
        <w:tc>
          <w:tcPr>
            <w:tcW w:w="5840" w:type="dxa"/>
            <w:shd w:val="clear" w:color="auto" w:fill="auto"/>
          </w:tcPr>
          <w:p w14:paraId="25A9AC58"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 xml:space="preserve">Исходных суждений не менее двух. Исходные суждения </w:t>
            </w:r>
            <w:r>
              <w:rPr>
                <w:rFonts w:ascii="Arial Narrow" w:eastAsia="Calibri" w:hAnsi="Arial Narrow"/>
                <w:sz w:val="28"/>
                <w:szCs w:val="28"/>
              </w:rPr>
              <w:t>соответствуют содержанию текста</w:t>
            </w:r>
          </w:p>
        </w:tc>
        <w:tc>
          <w:tcPr>
            <w:tcW w:w="1701" w:type="dxa"/>
            <w:shd w:val="clear" w:color="auto" w:fill="auto"/>
          </w:tcPr>
          <w:p w14:paraId="79456955"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2</w:t>
            </w:r>
          </w:p>
        </w:tc>
      </w:tr>
      <w:tr w:rsidR="00A5601D" w:rsidRPr="003517B5" w14:paraId="2FC2937E" w14:textId="77777777" w:rsidTr="009767C9">
        <w:trPr>
          <w:trHeight w:val="197"/>
        </w:trPr>
        <w:tc>
          <w:tcPr>
            <w:tcW w:w="1985" w:type="dxa"/>
            <w:vMerge/>
            <w:shd w:val="clear" w:color="auto" w:fill="auto"/>
          </w:tcPr>
          <w:p w14:paraId="1120411A" w14:textId="77777777" w:rsidR="00A5601D" w:rsidRPr="003517B5" w:rsidRDefault="00A5601D" w:rsidP="009767C9">
            <w:pPr>
              <w:suppressAutoHyphens/>
              <w:jc w:val="both"/>
              <w:rPr>
                <w:rFonts w:ascii="Arial Narrow" w:eastAsia="Calibri" w:hAnsi="Arial Narrow"/>
                <w:sz w:val="28"/>
                <w:szCs w:val="28"/>
              </w:rPr>
            </w:pPr>
          </w:p>
        </w:tc>
        <w:tc>
          <w:tcPr>
            <w:tcW w:w="5840" w:type="dxa"/>
            <w:shd w:val="clear" w:color="auto" w:fill="auto"/>
          </w:tcPr>
          <w:p w14:paraId="1D6E4369"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З</w:t>
            </w:r>
            <w:r>
              <w:rPr>
                <w:rFonts w:ascii="Arial Narrow" w:eastAsia="Calibri" w:hAnsi="Arial Narrow"/>
                <w:sz w:val="28"/>
                <w:szCs w:val="28"/>
              </w:rPr>
              <w:t>аписано одно исходное суждение и</w:t>
            </w:r>
            <w:r w:rsidRPr="003517B5">
              <w:rPr>
                <w:rFonts w:ascii="Arial Narrow" w:eastAsia="Calibri" w:hAnsi="Arial Narrow"/>
                <w:sz w:val="28"/>
                <w:szCs w:val="28"/>
              </w:rPr>
              <w:t>ли исходные суждения взяты не из предложе</w:t>
            </w:r>
            <w:r>
              <w:rPr>
                <w:rFonts w:ascii="Arial Narrow" w:eastAsia="Calibri" w:hAnsi="Arial Narrow"/>
                <w:sz w:val="28"/>
                <w:szCs w:val="28"/>
              </w:rPr>
              <w:t>нных источников</w:t>
            </w:r>
          </w:p>
        </w:tc>
        <w:tc>
          <w:tcPr>
            <w:tcW w:w="1701" w:type="dxa"/>
            <w:shd w:val="clear" w:color="auto" w:fill="auto"/>
          </w:tcPr>
          <w:p w14:paraId="2A1CD921"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1</w:t>
            </w:r>
          </w:p>
        </w:tc>
      </w:tr>
      <w:tr w:rsidR="00A5601D" w:rsidRPr="003517B5" w14:paraId="3599283F" w14:textId="77777777" w:rsidTr="009767C9">
        <w:trPr>
          <w:trHeight w:val="159"/>
        </w:trPr>
        <w:tc>
          <w:tcPr>
            <w:tcW w:w="1985" w:type="dxa"/>
            <w:vMerge/>
            <w:shd w:val="clear" w:color="auto" w:fill="auto"/>
          </w:tcPr>
          <w:p w14:paraId="56A10DB5" w14:textId="77777777" w:rsidR="00A5601D" w:rsidRPr="003517B5" w:rsidRDefault="00A5601D" w:rsidP="009767C9">
            <w:pPr>
              <w:suppressAutoHyphens/>
              <w:jc w:val="both"/>
              <w:rPr>
                <w:rFonts w:ascii="Arial Narrow" w:eastAsia="Calibri" w:hAnsi="Arial Narrow"/>
                <w:sz w:val="28"/>
                <w:szCs w:val="28"/>
              </w:rPr>
            </w:pPr>
          </w:p>
        </w:tc>
        <w:tc>
          <w:tcPr>
            <w:tcW w:w="5840" w:type="dxa"/>
            <w:shd w:val="clear" w:color="auto" w:fill="auto"/>
          </w:tcPr>
          <w:p w14:paraId="7B97B6C9" w14:textId="77777777" w:rsidR="00A5601D" w:rsidRPr="003517B5" w:rsidRDefault="00A5601D" w:rsidP="009767C9">
            <w:pPr>
              <w:suppressAutoHyphens/>
              <w:jc w:val="both"/>
              <w:rPr>
                <w:rFonts w:ascii="Arial Narrow" w:eastAsia="Calibri" w:hAnsi="Arial Narrow"/>
                <w:sz w:val="28"/>
                <w:szCs w:val="28"/>
              </w:rPr>
            </w:pPr>
            <w:r>
              <w:rPr>
                <w:rFonts w:ascii="Arial Narrow" w:eastAsia="Calibri" w:hAnsi="Arial Narrow"/>
                <w:sz w:val="28"/>
                <w:szCs w:val="28"/>
              </w:rPr>
              <w:t>Исходные суждения отсутствуют</w:t>
            </w:r>
          </w:p>
        </w:tc>
        <w:tc>
          <w:tcPr>
            <w:tcW w:w="1701" w:type="dxa"/>
            <w:shd w:val="clear" w:color="auto" w:fill="auto"/>
          </w:tcPr>
          <w:p w14:paraId="064C3BA7"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0</w:t>
            </w:r>
          </w:p>
        </w:tc>
      </w:tr>
      <w:tr w:rsidR="00A5601D" w:rsidRPr="003517B5" w14:paraId="6182B07A" w14:textId="77777777" w:rsidTr="009767C9">
        <w:trPr>
          <w:trHeight w:val="361"/>
        </w:trPr>
        <w:tc>
          <w:tcPr>
            <w:tcW w:w="1985" w:type="dxa"/>
            <w:vMerge w:val="restart"/>
            <w:shd w:val="clear" w:color="auto" w:fill="auto"/>
          </w:tcPr>
          <w:p w14:paraId="4FA9C3AA"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Наличие заключения</w:t>
            </w:r>
          </w:p>
        </w:tc>
        <w:tc>
          <w:tcPr>
            <w:tcW w:w="5840" w:type="dxa"/>
            <w:shd w:val="clear" w:color="auto" w:fill="auto"/>
          </w:tcPr>
          <w:p w14:paraId="3EC4353D"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 xml:space="preserve">Заключение следует из исходных суждений и соответствует </w:t>
            </w:r>
            <w:r>
              <w:rPr>
                <w:rFonts w:ascii="Arial Narrow" w:eastAsia="Calibri" w:hAnsi="Arial Narrow"/>
                <w:sz w:val="28"/>
                <w:szCs w:val="28"/>
              </w:rPr>
              <w:t>логике дедуктивного рассуждения</w:t>
            </w:r>
          </w:p>
        </w:tc>
        <w:tc>
          <w:tcPr>
            <w:tcW w:w="1701" w:type="dxa"/>
            <w:shd w:val="clear" w:color="auto" w:fill="auto"/>
          </w:tcPr>
          <w:p w14:paraId="083B2EE5"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2</w:t>
            </w:r>
          </w:p>
        </w:tc>
      </w:tr>
      <w:tr w:rsidR="00A5601D" w:rsidRPr="003517B5" w14:paraId="0299F712" w14:textId="77777777" w:rsidTr="009767C9">
        <w:trPr>
          <w:trHeight w:val="159"/>
        </w:trPr>
        <w:tc>
          <w:tcPr>
            <w:tcW w:w="1985" w:type="dxa"/>
            <w:vMerge/>
            <w:shd w:val="clear" w:color="auto" w:fill="auto"/>
          </w:tcPr>
          <w:p w14:paraId="6DB91561" w14:textId="77777777" w:rsidR="00A5601D" w:rsidRPr="003517B5" w:rsidRDefault="00A5601D" w:rsidP="009767C9">
            <w:pPr>
              <w:suppressAutoHyphens/>
              <w:jc w:val="both"/>
              <w:rPr>
                <w:rFonts w:ascii="Arial Narrow" w:eastAsia="Calibri" w:hAnsi="Arial Narrow"/>
                <w:sz w:val="28"/>
                <w:szCs w:val="28"/>
              </w:rPr>
            </w:pPr>
          </w:p>
        </w:tc>
        <w:tc>
          <w:tcPr>
            <w:tcW w:w="5840" w:type="dxa"/>
            <w:shd w:val="clear" w:color="auto" w:fill="auto"/>
          </w:tcPr>
          <w:p w14:paraId="70761B01"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Заключение записано, но не вытекает из исходных суждений или в формулировке допущены логические</w:t>
            </w:r>
            <w:r>
              <w:rPr>
                <w:rFonts w:ascii="Arial Narrow" w:eastAsia="Calibri" w:hAnsi="Arial Narrow"/>
                <w:sz w:val="28"/>
                <w:szCs w:val="28"/>
              </w:rPr>
              <w:t xml:space="preserve"> либо стилистические неточности</w:t>
            </w:r>
          </w:p>
        </w:tc>
        <w:tc>
          <w:tcPr>
            <w:tcW w:w="1701" w:type="dxa"/>
            <w:shd w:val="clear" w:color="auto" w:fill="auto"/>
          </w:tcPr>
          <w:p w14:paraId="7DF6DD6F"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1</w:t>
            </w:r>
          </w:p>
        </w:tc>
      </w:tr>
      <w:tr w:rsidR="00A5601D" w:rsidRPr="003517B5" w14:paraId="0DA1403E" w14:textId="77777777" w:rsidTr="009767C9">
        <w:tc>
          <w:tcPr>
            <w:tcW w:w="1985" w:type="dxa"/>
            <w:vMerge/>
            <w:shd w:val="clear" w:color="auto" w:fill="auto"/>
          </w:tcPr>
          <w:p w14:paraId="67A817DF" w14:textId="77777777" w:rsidR="00A5601D" w:rsidRPr="003517B5" w:rsidRDefault="00A5601D" w:rsidP="009767C9">
            <w:pPr>
              <w:suppressAutoHyphens/>
              <w:jc w:val="both"/>
              <w:rPr>
                <w:rFonts w:ascii="Arial Narrow" w:eastAsia="Calibri" w:hAnsi="Arial Narrow"/>
                <w:sz w:val="28"/>
                <w:szCs w:val="28"/>
              </w:rPr>
            </w:pPr>
          </w:p>
        </w:tc>
        <w:tc>
          <w:tcPr>
            <w:tcW w:w="5840" w:type="dxa"/>
            <w:shd w:val="clear" w:color="auto" w:fill="auto"/>
          </w:tcPr>
          <w:p w14:paraId="36A8B7E8"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Заключение отсутствует или не с</w:t>
            </w:r>
            <w:r>
              <w:rPr>
                <w:rFonts w:ascii="Arial Narrow" w:eastAsia="Calibri" w:hAnsi="Arial Narrow"/>
                <w:sz w:val="28"/>
                <w:szCs w:val="28"/>
              </w:rPr>
              <w:t>оответствует содержанию задания</w:t>
            </w:r>
          </w:p>
        </w:tc>
        <w:tc>
          <w:tcPr>
            <w:tcW w:w="1701" w:type="dxa"/>
            <w:shd w:val="clear" w:color="auto" w:fill="auto"/>
          </w:tcPr>
          <w:p w14:paraId="01A40D5C"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0</w:t>
            </w:r>
          </w:p>
        </w:tc>
      </w:tr>
      <w:tr w:rsidR="00A5601D" w:rsidRPr="003517B5" w14:paraId="0F51C06B" w14:textId="77777777" w:rsidTr="009767C9">
        <w:tc>
          <w:tcPr>
            <w:tcW w:w="1985" w:type="dxa"/>
            <w:vMerge w:val="restart"/>
            <w:shd w:val="clear" w:color="auto" w:fill="auto"/>
          </w:tcPr>
          <w:p w14:paraId="7E2A3861"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 xml:space="preserve">Использование в выводе слов-логических связок </w:t>
            </w:r>
            <w:r w:rsidRPr="003517B5">
              <w:rPr>
                <w:rFonts w:ascii="Arial Narrow" w:hAnsi="Arial Narrow"/>
                <w:sz w:val="28"/>
                <w:szCs w:val="28"/>
              </w:rPr>
              <w:t>(значит, следовательно, поэтому, так как, поскольку…)</w:t>
            </w:r>
          </w:p>
        </w:tc>
        <w:tc>
          <w:tcPr>
            <w:tcW w:w="5840" w:type="dxa"/>
            <w:shd w:val="clear" w:color="auto" w:fill="auto"/>
          </w:tcPr>
          <w:p w14:paraId="34C1CCE0"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Слова-связки использованы в формулировке и суж</w:t>
            </w:r>
            <w:r>
              <w:rPr>
                <w:rFonts w:ascii="Arial Narrow" w:eastAsia="Calibri" w:hAnsi="Arial Narrow"/>
                <w:sz w:val="28"/>
                <w:szCs w:val="28"/>
              </w:rPr>
              <w:t>дений и вывода</w:t>
            </w:r>
          </w:p>
        </w:tc>
        <w:tc>
          <w:tcPr>
            <w:tcW w:w="1701" w:type="dxa"/>
            <w:shd w:val="clear" w:color="auto" w:fill="auto"/>
          </w:tcPr>
          <w:p w14:paraId="09DD7157"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2</w:t>
            </w:r>
          </w:p>
        </w:tc>
      </w:tr>
      <w:tr w:rsidR="00A5601D" w:rsidRPr="003517B5" w14:paraId="787C363D" w14:textId="77777777" w:rsidTr="009767C9">
        <w:tc>
          <w:tcPr>
            <w:tcW w:w="1985" w:type="dxa"/>
            <w:vMerge/>
            <w:shd w:val="clear" w:color="auto" w:fill="auto"/>
          </w:tcPr>
          <w:p w14:paraId="4E4F89FC" w14:textId="77777777" w:rsidR="00A5601D" w:rsidRPr="003517B5" w:rsidRDefault="00A5601D" w:rsidP="009767C9">
            <w:pPr>
              <w:suppressAutoHyphens/>
              <w:jc w:val="both"/>
              <w:rPr>
                <w:rFonts w:ascii="Arial Narrow" w:eastAsia="Calibri" w:hAnsi="Arial Narrow"/>
                <w:sz w:val="28"/>
                <w:szCs w:val="28"/>
              </w:rPr>
            </w:pPr>
          </w:p>
        </w:tc>
        <w:tc>
          <w:tcPr>
            <w:tcW w:w="5840" w:type="dxa"/>
            <w:shd w:val="clear" w:color="auto" w:fill="auto"/>
          </w:tcPr>
          <w:p w14:paraId="5C6D5C77"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Слова-связки использованы только в формулировке суждений и</w:t>
            </w:r>
            <w:r>
              <w:rPr>
                <w:rFonts w:ascii="Arial Narrow" w:eastAsia="Calibri" w:hAnsi="Arial Narrow"/>
                <w:sz w:val="28"/>
                <w:szCs w:val="28"/>
              </w:rPr>
              <w:t>ли только в формулировке вывода</w:t>
            </w:r>
          </w:p>
        </w:tc>
        <w:tc>
          <w:tcPr>
            <w:tcW w:w="1701" w:type="dxa"/>
            <w:shd w:val="clear" w:color="auto" w:fill="auto"/>
          </w:tcPr>
          <w:p w14:paraId="6A812BDA"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1</w:t>
            </w:r>
          </w:p>
        </w:tc>
      </w:tr>
      <w:tr w:rsidR="00A5601D" w:rsidRPr="003517B5" w14:paraId="06C0319B" w14:textId="77777777" w:rsidTr="009767C9">
        <w:tc>
          <w:tcPr>
            <w:tcW w:w="1985" w:type="dxa"/>
            <w:vMerge/>
            <w:shd w:val="clear" w:color="auto" w:fill="auto"/>
          </w:tcPr>
          <w:p w14:paraId="5039BF84" w14:textId="77777777" w:rsidR="00A5601D" w:rsidRPr="003517B5" w:rsidRDefault="00A5601D" w:rsidP="009767C9">
            <w:pPr>
              <w:suppressAutoHyphens/>
              <w:jc w:val="both"/>
              <w:rPr>
                <w:rFonts w:ascii="Arial Narrow" w:eastAsia="Calibri" w:hAnsi="Arial Narrow"/>
                <w:sz w:val="28"/>
                <w:szCs w:val="28"/>
              </w:rPr>
            </w:pPr>
          </w:p>
        </w:tc>
        <w:tc>
          <w:tcPr>
            <w:tcW w:w="5840" w:type="dxa"/>
            <w:shd w:val="clear" w:color="auto" w:fill="auto"/>
          </w:tcPr>
          <w:p w14:paraId="52750072" w14:textId="77777777" w:rsidR="00A5601D" w:rsidRPr="003517B5" w:rsidRDefault="00A5601D" w:rsidP="009767C9">
            <w:pPr>
              <w:suppressAutoHyphens/>
              <w:jc w:val="both"/>
              <w:rPr>
                <w:rFonts w:ascii="Arial Narrow" w:eastAsia="Calibri" w:hAnsi="Arial Narrow"/>
                <w:sz w:val="28"/>
                <w:szCs w:val="28"/>
              </w:rPr>
            </w:pPr>
            <w:r>
              <w:rPr>
                <w:rFonts w:ascii="Arial Narrow" w:eastAsia="Calibri" w:hAnsi="Arial Narrow"/>
                <w:sz w:val="28"/>
                <w:szCs w:val="28"/>
              </w:rPr>
              <w:t>Слова-связки не использованы</w:t>
            </w:r>
          </w:p>
        </w:tc>
        <w:tc>
          <w:tcPr>
            <w:tcW w:w="1701" w:type="dxa"/>
            <w:shd w:val="clear" w:color="auto" w:fill="auto"/>
          </w:tcPr>
          <w:p w14:paraId="6D9EF8EB" w14:textId="77777777" w:rsidR="00A5601D" w:rsidRPr="003517B5" w:rsidRDefault="00A5601D" w:rsidP="009767C9">
            <w:pPr>
              <w:suppressAutoHyphens/>
              <w:jc w:val="both"/>
              <w:rPr>
                <w:rFonts w:ascii="Arial Narrow" w:eastAsia="Calibri" w:hAnsi="Arial Narrow"/>
                <w:sz w:val="28"/>
                <w:szCs w:val="28"/>
              </w:rPr>
            </w:pPr>
            <w:r w:rsidRPr="003517B5">
              <w:rPr>
                <w:rFonts w:ascii="Arial Narrow" w:eastAsia="Calibri" w:hAnsi="Arial Narrow"/>
                <w:sz w:val="28"/>
                <w:szCs w:val="28"/>
              </w:rPr>
              <w:t>0</w:t>
            </w:r>
          </w:p>
        </w:tc>
      </w:tr>
      <w:tr w:rsidR="00A5601D" w:rsidRPr="003517B5" w14:paraId="774BBA41" w14:textId="77777777" w:rsidTr="009767C9">
        <w:tc>
          <w:tcPr>
            <w:tcW w:w="7825" w:type="dxa"/>
            <w:gridSpan w:val="2"/>
            <w:shd w:val="clear" w:color="auto" w:fill="auto"/>
          </w:tcPr>
          <w:p w14:paraId="163BBFE2" w14:textId="77777777" w:rsidR="00A5601D" w:rsidRPr="003517B5" w:rsidRDefault="00A5601D" w:rsidP="009767C9">
            <w:pPr>
              <w:suppressAutoHyphens/>
              <w:jc w:val="right"/>
              <w:rPr>
                <w:rFonts w:ascii="Arial Narrow" w:eastAsia="Calibri" w:hAnsi="Arial Narrow"/>
                <w:b/>
                <w:sz w:val="28"/>
                <w:szCs w:val="28"/>
              </w:rPr>
            </w:pPr>
          </w:p>
        </w:tc>
        <w:tc>
          <w:tcPr>
            <w:tcW w:w="1701" w:type="dxa"/>
            <w:shd w:val="clear" w:color="auto" w:fill="auto"/>
          </w:tcPr>
          <w:p w14:paraId="0D3CF9E7" w14:textId="77777777" w:rsidR="00A5601D" w:rsidRPr="003517B5" w:rsidRDefault="00A5601D" w:rsidP="009767C9">
            <w:pPr>
              <w:suppressAutoHyphens/>
              <w:jc w:val="both"/>
              <w:rPr>
                <w:rFonts w:ascii="Arial Narrow" w:eastAsia="Calibri" w:hAnsi="Arial Narrow"/>
                <w:b/>
                <w:sz w:val="28"/>
                <w:szCs w:val="28"/>
              </w:rPr>
            </w:pPr>
            <w:r w:rsidRPr="003517B5">
              <w:rPr>
                <w:rFonts w:ascii="Arial Narrow" w:hAnsi="Arial Narrow"/>
                <w:b/>
                <w:bCs/>
                <w:sz w:val="28"/>
                <w:szCs w:val="28"/>
                <w:lang w:val="en-US"/>
              </w:rPr>
              <w:t>Max</w:t>
            </w:r>
            <w:r w:rsidRPr="003517B5">
              <w:rPr>
                <w:rFonts w:ascii="Arial Narrow" w:hAnsi="Arial Narrow"/>
                <w:b/>
                <w:bCs/>
                <w:sz w:val="28"/>
                <w:szCs w:val="28"/>
              </w:rPr>
              <w:t xml:space="preserve">: </w:t>
            </w:r>
            <w:r w:rsidRPr="003517B5">
              <w:rPr>
                <w:rFonts w:ascii="Arial Narrow" w:eastAsia="Calibri" w:hAnsi="Arial Narrow"/>
                <w:b/>
                <w:sz w:val="28"/>
                <w:szCs w:val="28"/>
              </w:rPr>
              <w:t>6</w:t>
            </w:r>
          </w:p>
        </w:tc>
      </w:tr>
    </w:tbl>
    <w:p w14:paraId="2F353751" w14:textId="77777777" w:rsidR="00A5601D" w:rsidRPr="003517B5" w:rsidRDefault="00A5601D" w:rsidP="00A5601D">
      <w:pPr>
        <w:pStyle w:val="rtejustify"/>
        <w:numPr>
          <w:ilvl w:val="0"/>
          <w:numId w:val="56"/>
        </w:numPr>
        <w:spacing w:before="0" w:beforeAutospacing="0" w:after="0" w:afterAutospacing="0"/>
        <w:ind w:left="0" w:firstLine="709"/>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К контрольным мероприятиям оценки результатов должно быть составлено так называемое техническое задание для школьников – четкий текст-инструкция, из которого им должно быть абсолютно ясно, что именно и за какое время они должны сделать, в какой форме представить результат.</w:t>
      </w:r>
    </w:p>
    <w:p w14:paraId="2797E0E4" w14:textId="77777777" w:rsidR="00A5601D" w:rsidRPr="003517B5" w:rsidRDefault="00A5601D" w:rsidP="00A5601D">
      <w:pPr>
        <w:pStyle w:val="rtejustify"/>
        <w:spacing w:before="0" w:beforeAutospacing="0" w:after="0" w:afterAutospacing="0"/>
        <w:ind w:firstLine="709"/>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Пример:</w:t>
      </w:r>
    </w:p>
    <w:tbl>
      <w:tblPr>
        <w:tblStyle w:val="ab"/>
        <w:tblW w:w="0" w:type="auto"/>
        <w:tblLook w:val="04A0" w:firstRow="1" w:lastRow="0" w:firstColumn="1" w:lastColumn="0" w:noHBand="0" w:noVBand="1"/>
      </w:tblPr>
      <w:tblGrid>
        <w:gridCol w:w="9345"/>
      </w:tblGrid>
      <w:tr w:rsidR="00A5601D" w:rsidRPr="003517B5" w14:paraId="0CC5B98E" w14:textId="77777777" w:rsidTr="009767C9">
        <w:tc>
          <w:tcPr>
            <w:tcW w:w="9345" w:type="dxa"/>
          </w:tcPr>
          <w:p w14:paraId="089B42BA" w14:textId="77777777" w:rsidR="00A5601D" w:rsidRPr="003517B5" w:rsidRDefault="00A5601D" w:rsidP="009767C9">
            <w:pPr>
              <w:tabs>
                <w:tab w:val="left" w:pos="426"/>
              </w:tabs>
              <w:autoSpaceDE w:val="0"/>
              <w:autoSpaceDN w:val="0"/>
              <w:adjustRightInd w:val="0"/>
              <w:ind w:left="313" w:right="170"/>
              <w:jc w:val="both"/>
              <w:rPr>
                <w:rFonts w:ascii="Arial Narrow" w:hAnsi="Arial Narrow"/>
                <w:b/>
                <w:bCs/>
                <w:i/>
                <w:sz w:val="28"/>
                <w:szCs w:val="28"/>
              </w:rPr>
            </w:pPr>
            <w:r w:rsidRPr="003517B5">
              <w:rPr>
                <w:rFonts w:ascii="Arial Narrow" w:hAnsi="Arial Narrow"/>
                <w:b/>
                <w:bCs/>
                <w:i/>
                <w:sz w:val="28"/>
                <w:szCs w:val="28"/>
              </w:rPr>
              <w:t xml:space="preserve">Техническое задание: </w:t>
            </w:r>
          </w:p>
          <w:p w14:paraId="475BA061" w14:textId="77777777" w:rsidR="00A5601D" w:rsidRPr="003517B5" w:rsidRDefault="00A5601D" w:rsidP="009767C9">
            <w:pPr>
              <w:tabs>
                <w:tab w:val="left" w:pos="426"/>
              </w:tabs>
              <w:ind w:left="313" w:right="170"/>
              <w:jc w:val="both"/>
              <w:rPr>
                <w:rFonts w:ascii="Arial Narrow" w:hAnsi="Arial Narrow"/>
                <w:bCs/>
                <w:sz w:val="28"/>
                <w:szCs w:val="28"/>
              </w:rPr>
            </w:pPr>
            <w:r w:rsidRPr="003517B5">
              <w:rPr>
                <w:rFonts w:ascii="Arial Narrow" w:hAnsi="Arial Narrow"/>
                <w:bCs/>
                <w:sz w:val="28"/>
                <w:szCs w:val="28"/>
              </w:rPr>
              <w:t xml:space="preserve">1. Прочитайте приведенный текст. </w:t>
            </w:r>
          </w:p>
          <w:p w14:paraId="212475AB" w14:textId="77777777" w:rsidR="00A5601D" w:rsidRPr="003517B5" w:rsidRDefault="00A5601D" w:rsidP="009767C9">
            <w:pPr>
              <w:tabs>
                <w:tab w:val="left" w:pos="426"/>
              </w:tabs>
              <w:ind w:left="313" w:right="170"/>
              <w:jc w:val="both"/>
              <w:rPr>
                <w:rFonts w:ascii="Arial Narrow" w:hAnsi="Arial Narrow"/>
                <w:bCs/>
                <w:sz w:val="28"/>
                <w:szCs w:val="28"/>
              </w:rPr>
            </w:pPr>
            <w:r w:rsidRPr="003517B5">
              <w:rPr>
                <w:rFonts w:ascii="Arial Narrow" w:hAnsi="Arial Narrow"/>
                <w:bCs/>
                <w:sz w:val="28"/>
                <w:szCs w:val="28"/>
              </w:rPr>
              <w:t>2. Для данного текста выделены 3 события, по которым можно установить причинно-следственную связь:</w:t>
            </w:r>
          </w:p>
          <w:p w14:paraId="0EC2DF17" w14:textId="77777777" w:rsidR="00A5601D" w:rsidRPr="003517B5" w:rsidRDefault="00A5601D" w:rsidP="00A5601D">
            <w:pPr>
              <w:numPr>
                <w:ilvl w:val="0"/>
                <w:numId w:val="46"/>
              </w:numPr>
              <w:tabs>
                <w:tab w:val="left" w:pos="426"/>
              </w:tabs>
              <w:ind w:left="313" w:right="170" w:firstLine="0"/>
              <w:jc w:val="both"/>
              <w:rPr>
                <w:rFonts w:ascii="Arial Narrow" w:hAnsi="Arial Narrow"/>
                <w:bCs/>
                <w:sz w:val="28"/>
                <w:szCs w:val="28"/>
              </w:rPr>
            </w:pPr>
            <w:r w:rsidRPr="003517B5">
              <w:rPr>
                <w:rFonts w:ascii="Arial Narrow" w:hAnsi="Arial Narrow"/>
                <w:bCs/>
                <w:i/>
                <w:iCs/>
                <w:sz w:val="28"/>
                <w:szCs w:val="28"/>
              </w:rPr>
              <w:t>Образование горы мусора</w:t>
            </w:r>
          </w:p>
          <w:p w14:paraId="64F53125" w14:textId="77777777" w:rsidR="00A5601D" w:rsidRPr="003517B5" w:rsidRDefault="00A5601D" w:rsidP="00A5601D">
            <w:pPr>
              <w:numPr>
                <w:ilvl w:val="0"/>
                <w:numId w:val="46"/>
              </w:numPr>
              <w:tabs>
                <w:tab w:val="left" w:pos="426"/>
              </w:tabs>
              <w:ind w:left="313" w:right="170" w:firstLine="0"/>
              <w:jc w:val="both"/>
              <w:rPr>
                <w:rFonts w:ascii="Arial Narrow" w:hAnsi="Arial Narrow"/>
                <w:bCs/>
                <w:sz w:val="28"/>
                <w:szCs w:val="28"/>
              </w:rPr>
            </w:pPr>
            <w:r w:rsidRPr="003517B5">
              <w:rPr>
                <w:rFonts w:ascii="Arial Narrow" w:hAnsi="Arial Narrow"/>
                <w:bCs/>
                <w:i/>
                <w:iCs/>
                <w:sz w:val="28"/>
                <w:szCs w:val="28"/>
              </w:rPr>
              <w:t>Перегнивание мусора</w:t>
            </w:r>
          </w:p>
          <w:p w14:paraId="2D6B56B2" w14:textId="77777777" w:rsidR="00A5601D" w:rsidRPr="003517B5" w:rsidRDefault="00A5601D" w:rsidP="00A5601D">
            <w:pPr>
              <w:numPr>
                <w:ilvl w:val="0"/>
                <w:numId w:val="46"/>
              </w:numPr>
              <w:tabs>
                <w:tab w:val="left" w:pos="426"/>
              </w:tabs>
              <w:ind w:left="313" w:right="170" w:firstLine="0"/>
              <w:jc w:val="both"/>
              <w:rPr>
                <w:rFonts w:ascii="Arial Narrow" w:hAnsi="Arial Narrow"/>
                <w:bCs/>
                <w:sz w:val="28"/>
                <w:szCs w:val="28"/>
              </w:rPr>
            </w:pPr>
            <w:r w:rsidRPr="003517B5">
              <w:rPr>
                <w:rFonts w:ascii="Arial Narrow" w:hAnsi="Arial Narrow"/>
                <w:bCs/>
                <w:i/>
                <w:iCs/>
                <w:sz w:val="28"/>
                <w:szCs w:val="28"/>
              </w:rPr>
              <w:t xml:space="preserve">Сжигание мусора. </w:t>
            </w:r>
          </w:p>
          <w:p w14:paraId="09E9C6FB" w14:textId="77777777" w:rsidR="00A5601D" w:rsidRPr="003517B5" w:rsidRDefault="00A5601D" w:rsidP="009767C9">
            <w:pPr>
              <w:tabs>
                <w:tab w:val="left" w:pos="426"/>
              </w:tabs>
              <w:ind w:left="313" w:right="170"/>
              <w:jc w:val="both"/>
              <w:rPr>
                <w:rFonts w:ascii="Arial Narrow" w:hAnsi="Arial Narrow"/>
                <w:bCs/>
                <w:sz w:val="28"/>
                <w:szCs w:val="28"/>
              </w:rPr>
            </w:pPr>
            <w:r w:rsidRPr="003517B5">
              <w:rPr>
                <w:rFonts w:ascii="Arial Narrow" w:hAnsi="Arial Narrow"/>
                <w:bCs/>
                <w:sz w:val="28"/>
                <w:szCs w:val="28"/>
              </w:rPr>
              <w:t xml:space="preserve">3. Запишите в таблицу причины и следствия для этих </w:t>
            </w:r>
            <w:r w:rsidRPr="003517B5">
              <w:rPr>
                <w:rFonts w:ascii="Arial Narrow" w:hAnsi="Arial Narrow"/>
                <w:b/>
                <w:bCs/>
                <w:sz w:val="28"/>
                <w:szCs w:val="28"/>
              </w:rPr>
              <w:t xml:space="preserve">3-х событий. </w:t>
            </w:r>
            <w:r w:rsidRPr="003517B5">
              <w:rPr>
                <w:rFonts w:ascii="Arial Narrow" w:hAnsi="Arial Narrow"/>
                <w:bCs/>
                <w:sz w:val="28"/>
                <w:szCs w:val="28"/>
              </w:rPr>
              <w:t>Ответы запишите в столбцы «Причина» и «Следствие».</w:t>
            </w:r>
          </w:p>
          <w:p w14:paraId="68833644" w14:textId="77777777" w:rsidR="00A5601D" w:rsidRPr="003517B5" w:rsidRDefault="00A5601D" w:rsidP="009767C9">
            <w:pPr>
              <w:tabs>
                <w:tab w:val="left" w:pos="426"/>
              </w:tabs>
              <w:ind w:left="313"/>
              <w:jc w:val="both"/>
              <w:rPr>
                <w:rFonts w:ascii="Arial Narrow" w:hAnsi="Arial Narrow"/>
                <w:bCs/>
                <w:sz w:val="28"/>
                <w:szCs w:val="28"/>
              </w:rPr>
            </w:pPr>
            <w:r w:rsidRPr="003517B5">
              <w:rPr>
                <w:rFonts w:ascii="Arial Narrow" w:hAnsi="Arial Narrow"/>
                <w:bCs/>
                <w:sz w:val="28"/>
                <w:szCs w:val="28"/>
              </w:rPr>
              <w:t>4. Работу выполняйте самостоятельно в течение 15 минут.</w:t>
            </w:r>
          </w:p>
        </w:tc>
      </w:tr>
      <w:tr w:rsidR="00A5601D" w:rsidRPr="003517B5" w14:paraId="0BDB3F88" w14:textId="77777777" w:rsidTr="009767C9">
        <w:tc>
          <w:tcPr>
            <w:tcW w:w="9345" w:type="dxa"/>
          </w:tcPr>
          <w:p w14:paraId="186C30D0" w14:textId="77777777" w:rsidR="00A5601D" w:rsidRPr="003517B5" w:rsidRDefault="00A5601D" w:rsidP="009767C9">
            <w:pPr>
              <w:tabs>
                <w:tab w:val="left" w:pos="426"/>
              </w:tabs>
              <w:autoSpaceDE w:val="0"/>
              <w:autoSpaceDN w:val="0"/>
              <w:adjustRightInd w:val="0"/>
              <w:ind w:left="313" w:right="170"/>
              <w:jc w:val="both"/>
              <w:rPr>
                <w:rFonts w:ascii="Arial Narrow" w:hAnsi="Arial Narrow"/>
                <w:b/>
                <w:bCs/>
                <w:i/>
                <w:sz w:val="28"/>
                <w:szCs w:val="28"/>
              </w:rPr>
            </w:pPr>
          </w:p>
          <w:tbl>
            <w:tblPr>
              <w:tblStyle w:val="ab"/>
              <w:tblW w:w="8788" w:type="dxa"/>
              <w:tblInd w:w="166" w:type="dxa"/>
              <w:tblLook w:val="04A0" w:firstRow="1" w:lastRow="0" w:firstColumn="1" w:lastColumn="0" w:noHBand="0" w:noVBand="1"/>
            </w:tblPr>
            <w:tblGrid>
              <w:gridCol w:w="3224"/>
              <w:gridCol w:w="2807"/>
              <w:gridCol w:w="2757"/>
            </w:tblGrid>
            <w:tr w:rsidR="00A5601D" w:rsidRPr="003517B5" w14:paraId="64466573" w14:textId="77777777" w:rsidTr="009767C9">
              <w:tc>
                <w:tcPr>
                  <w:tcW w:w="3224" w:type="dxa"/>
                </w:tcPr>
                <w:p w14:paraId="09996632"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Событие</w:t>
                  </w:r>
                </w:p>
              </w:tc>
              <w:tc>
                <w:tcPr>
                  <w:tcW w:w="2807" w:type="dxa"/>
                </w:tcPr>
                <w:p w14:paraId="5CF23C57"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Причина</w:t>
                  </w:r>
                </w:p>
              </w:tc>
              <w:tc>
                <w:tcPr>
                  <w:tcW w:w="2757" w:type="dxa"/>
                </w:tcPr>
                <w:p w14:paraId="5401CDF0"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Следствие</w:t>
                  </w:r>
                </w:p>
              </w:tc>
            </w:tr>
            <w:tr w:rsidR="00A5601D" w:rsidRPr="003517B5" w14:paraId="05B6658F" w14:textId="77777777" w:rsidTr="009767C9">
              <w:trPr>
                <w:trHeight w:val="971"/>
              </w:trPr>
              <w:tc>
                <w:tcPr>
                  <w:tcW w:w="3224" w:type="dxa"/>
                </w:tcPr>
                <w:p w14:paraId="7BAED0E1"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Образование горы мусора</w:t>
                  </w:r>
                </w:p>
              </w:tc>
              <w:tc>
                <w:tcPr>
                  <w:tcW w:w="2807" w:type="dxa"/>
                </w:tcPr>
                <w:p w14:paraId="7C903B59"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1.</w:t>
                  </w:r>
                </w:p>
                <w:p w14:paraId="4441D006"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2.</w:t>
                  </w:r>
                </w:p>
                <w:p w14:paraId="2BD6586A"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3.</w:t>
                  </w:r>
                </w:p>
              </w:tc>
              <w:tc>
                <w:tcPr>
                  <w:tcW w:w="2757" w:type="dxa"/>
                </w:tcPr>
                <w:p w14:paraId="590A9301"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1.</w:t>
                  </w:r>
                </w:p>
              </w:tc>
            </w:tr>
            <w:tr w:rsidR="00A5601D" w:rsidRPr="003517B5" w14:paraId="3B91F034" w14:textId="77777777" w:rsidTr="009767C9">
              <w:trPr>
                <w:trHeight w:val="559"/>
              </w:trPr>
              <w:tc>
                <w:tcPr>
                  <w:tcW w:w="3224" w:type="dxa"/>
                </w:tcPr>
                <w:p w14:paraId="4162CA68"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 xml:space="preserve">Перегнивание мусора </w:t>
                  </w:r>
                </w:p>
              </w:tc>
              <w:tc>
                <w:tcPr>
                  <w:tcW w:w="2807" w:type="dxa"/>
                </w:tcPr>
                <w:p w14:paraId="05FBDF1C"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1.</w:t>
                  </w:r>
                </w:p>
              </w:tc>
              <w:tc>
                <w:tcPr>
                  <w:tcW w:w="2757" w:type="dxa"/>
                </w:tcPr>
                <w:p w14:paraId="2AAAFB28"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1.</w:t>
                  </w:r>
                </w:p>
                <w:p w14:paraId="7C71FA08"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2.</w:t>
                  </w:r>
                </w:p>
              </w:tc>
            </w:tr>
            <w:tr w:rsidR="00A5601D" w:rsidRPr="003517B5" w14:paraId="6CE05508" w14:textId="77777777" w:rsidTr="009767C9">
              <w:trPr>
                <w:trHeight w:val="836"/>
              </w:trPr>
              <w:tc>
                <w:tcPr>
                  <w:tcW w:w="3224" w:type="dxa"/>
                </w:tcPr>
                <w:p w14:paraId="68B8D8EC"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Сжигание мусора</w:t>
                  </w:r>
                </w:p>
              </w:tc>
              <w:tc>
                <w:tcPr>
                  <w:tcW w:w="2807" w:type="dxa"/>
                </w:tcPr>
                <w:p w14:paraId="1666D45E"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1.</w:t>
                  </w:r>
                </w:p>
              </w:tc>
              <w:tc>
                <w:tcPr>
                  <w:tcW w:w="2757" w:type="dxa"/>
                </w:tcPr>
                <w:p w14:paraId="01EDCC94"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1.</w:t>
                  </w:r>
                </w:p>
                <w:p w14:paraId="1ACE069C" w14:textId="77777777" w:rsidR="00A5601D" w:rsidRPr="003517B5" w:rsidRDefault="00A5601D" w:rsidP="009767C9">
                  <w:pPr>
                    <w:rPr>
                      <w:rFonts w:ascii="Arial Narrow" w:hAnsi="Arial Narrow"/>
                      <w:sz w:val="28"/>
                      <w:szCs w:val="28"/>
                    </w:rPr>
                  </w:pPr>
                  <w:r w:rsidRPr="003517B5">
                    <w:rPr>
                      <w:rFonts w:ascii="Arial Narrow" w:hAnsi="Arial Narrow"/>
                      <w:sz w:val="28"/>
                      <w:szCs w:val="28"/>
                    </w:rPr>
                    <w:t>2.</w:t>
                  </w:r>
                </w:p>
              </w:tc>
            </w:tr>
          </w:tbl>
          <w:p w14:paraId="752AF3E3" w14:textId="77777777" w:rsidR="00A5601D" w:rsidRPr="003517B5" w:rsidRDefault="00A5601D" w:rsidP="009767C9">
            <w:pPr>
              <w:tabs>
                <w:tab w:val="left" w:pos="426"/>
              </w:tabs>
              <w:autoSpaceDE w:val="0"/>
              <w:autoSpaceDN w:val="0"/>
              <w:adjustRightInd w:val="0"/>
              <w:ind w:left="313" w:right="170"/>
              <w:jc w:val="both"/>
              <w:rPr>
                <w:rFonts w:ascii="Arial Narrow" w:hAnsi="Arial Narrow"/>
                <w:b/>
                <w:bCs/>
                <w:i/>
                <w:sz w:val="28"/>
                <w:szCs w:val="28"/>
              </w:rPr>
            </w:pPr>
          </w:p>
        </w:tc>
      </w:tr>
      <w:tr w:rsidR="00A5601D" w:rsidRPr="003517B5" w14:paraId="50948858" w14:textId="77777777" w:rsidTr="009767C9">
        <w:tc>
          <w:tcPr>
            <w:tcW w:w="9345" w:type="dxa"/>
          </w:tcPr>
          <w:p w14:paraId="752105D1" w14:textId="77777777" w:rsidR="00A5601D" w:rsidRPr="003517B5" w:rsidRDefault="00A5601D" w:rsidP="009767C9">
            <w:pPr>
              <w:ind w:left="567"/>
              <w:jc w:val="center"/>
              <w:rPr>
                <w:rFonts w:ascii="Arial Narrow" w:hAnsi="Arial Narrow"/>
                <w:b/>
                <w:i/>
                <w:sz w:val="28"/>
                <w:szCs w:val="28"/>
              </w:rPr>
            </w:pPr>
            <w:r w:rsidRPr="003517B5">
              <w:rPr>
                <w:rFonts w:ascii="Arial Narrow" w:hAnsi="Arial Narrow"/>
                <w:b/>
                <w:i/>
                <w:sz w:val="28"/>
                <w:szCs w:val="28"/>
              </w:rPr>
              <w:t>Текст «Мусорное дело»</w:t>
            </w:r>
          </w:p>
          <w:p w14:paraId="0EE912B9" w14:textId="77777777" w:rsidR="00A5601D" w:rsidRPr="003517B5" w:rsidRDefault="00A5601D" w:rsidP="009767C9">
            <w:pPr>
              <w:ind w:left="171" w:right="28"/>
              <w:jc w:val="both"/>
              <w:rPr>
                <w:rFonts w:ascii="Arial Narrow" w:hAnsi="Arial Narrow"/>
                <w:sz w:val="28"/>
                <w:szCs w:val="28"/>
              </w:rPr>
            </w:pPr>
            <w:r w:rsidRPr="003517B5">
              <w:rPr>
                <w:rFonts w:ascii="Arial Narrow" w:hAnsi="Arial Narrow"/>
                <w:noProof/>
                <w:sz w:val="28"/>
                <w:szCs w:val="28"/>
              </w:rPr>
              <w:lastRenderedPageBreak/>
              <w:drawing>
                <wp:anchor distT="0" distB="0" distL="114300" distR="114300" simplePos="0" relativeHeight="251711488" behindDoc="1" locked="0" layoutInCell="1" allowOverlap="1" wp14:anchorId="66ABC7C4" wp14:editId="671B9101">
                  <wp:simplePos x="0" y="0"/>
                  <wp:positionH relativeFrom="column">
                    <wp:posOffset>3604883</wp:posOffset>
                  </wp:positionH>
                  <wp:positionV relativeFrom="paragraph">
                    <wp:posOffset>95885</wp:posOffset>
                  </wp:positionV>
                  <wp:extent cx="2077720" cy="1383665"/>
                  <wp:effectExtent l="0" t="0" r="0" b="0"/>
                  <wp:wrapSquare wrapText="bothSides"/>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077720" cy="1383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7B5">
              <w:rPr>
                <w:rFonts w:ascii="Arial Narrow" w:hAnsi="Arial Narrow"/>
                <w:sz w:val="28"/>
                <w:szCs w:val="28"/>
              </w:rPr>
              <w:t>Год от года растёт количество мусора, выбрасываемого каждым жителем нашей планеты. Если весь накапливающийся за год мусор не уничтожать и не перерабатывать, а ссыпать в одну кучу, то может образоваться гора высотой с Эльбрус – высочайшую горную вершину Европы. Поэтому сейчас очень остро стоит проблема утилизации мусора.</w:t>
            </w:r>
          </w:p>
          <w:p w14:paraId="1E7FF6FC" w14:textId="77777777" w:rsidR="00A5601D" w:rsidRPr="003517B5" w:rsidRDefault="00A5601D" w:rsidP="009767C9">
            <w:pPr>
              <w:autoSpaceDE w:val="0"/>
              <w:autoSpaceDN w:val="0"/>
              <w:adjustRightInd w:val="0"/>
              <w:ind w:left="171" w:right="28"/>
              <w:jc w:val="both"/>
              <w:rPr>
                <w:rFonts w:ascii="Arial Narrow" w:hAnsi="Arial Narrow"/>
                <w:sz w:val="28"/>
                <w:szCs w:val="28"/>
              </w:rPr>
            </w:pPr>
            <w:r w:rsidRPr="003517B5">
              <w:rPr>
                <w:rFonts w:ascii="Arial Narrow" w:hAnsi="Arial Narrow"/>
                <w:sz w:val="28"/>
                <w:szCs w:val="28"/>
              </w:rPr>
              <w:t xml:space="preserve">В нашей стране основную часть мусора до сих пор вывозят на свалки. Современная свалка – это «ванна» с дном и бортами из глины или полиэтиленовой пленки, которые препятствуют попаданию вредных веществ за пределы свалки. </w:t>
            </w:r>
          </w:p>
          <w:p w14:paraId="2E32E8BB" w14:textId="77777777" w:rsidR="00A5601D" w:rsidRPr="003517B5" w:rsidRDefault="00A5601D" w:rsidP="009767C9">
            <w:pPr>
              <w:autoSpaceDE w:val="0"/>
              <w:autoSpaceDN w:val="0"/>
              <w:adjustRightInd w:val="0"/>
              <w:ind w:left="171" w:right="28"/>
              <w:jc w:val="both"/>
              <w:rPr>
                <w:rFonts w:ascii="Arial Narrow" w:hAnsi="Arial Narrow"/>
                <w:sz w:val="28"/>
                <w:szCs w:val="28"/>
              </w:rPr>
            </w:pPr>
            <w:r w:rsidRPr="003517B5">
              <w:rPr>
                <w:rFonts w:ascii="Arial Narrow" w:hAnsi="Arial Narrow"/>
                <w:sz w:val="28"/>
                <w:szCs w:val="28"/>
              </w:rPr>
              <w:t>«Захороненный» на свалке мусор постепенно гниет и разлагается под действием микроорганизмов. Остатки пищи перегнивают всего за несколько недель, бумаге и картону для этого требуется 2-3 года, алюминиевые и жестяные консервные банки будут лежать на свалке несколько десятков лет, а пластиковые отходы могут не разлагаться более сотни лет.</w:t>
            </w:r>
          </w:p>
          <w:p w14:paraId="721716D6" w14:textId="77777777" w:rsidR="00A5601D" w:rsidRPr="003517B5" w:rsidRDefault="00A5601D" w:rsidP="009767C9">
            <w:pPr>
              <w:autoSpaceDE w:val="0"/>
              <w:autoSpaceDN w:val="0"/>
              <w:adjustRightInd w:val="0"/>
              <w:ind w:left="171" w:right="28"/>
              <w:jc w:val="both"/>
              <w:rPr>
                <w:rFonts w:ascii="Arial Narrow" w:hAnsi="Arial Narrow"/>
                <w:sz w:val="28"/>
                <w:szCs w:val="28"/>
              </w:rPr>
            </w:pPr>
            <w:r w:rsidRPr="003517B5">
              <w:rPr>
                <w:rFonts w:ascii="Arial Narrow" w:hAnsi="Arial Narrow"/>
                <w:sz w:val="28"/>
                <w:szCs w:val="28"/>
              </w:rPr>
              <w:t>Мусор можно сжигать на специальных мусоросжигательных заводах. При этом удается уменьшить объем отходов и получить некоторое количество электрической энергии. Однако даже при самой совершенной технологии сжигания эти заводы загрязняют атмосферу. Кроме того, значительное количество образующейся золы требует последующего захоронения.</w:t>
            </w:r>
          </w:p>
          <w:p w14:paraId="7AD405D3" w14:textId="77777777" w:rsidR="00A5601D" w:rsidRPr="003517B5" w:rsidRDefault="00A5601D" w:rsidP="009767C9">
            <w:pPr>
              <w:autoSpaceDE w:val="0"/>
              <w:autoSpaceDN w:val="0"/>
              <w:adjustRightInd w:val="0"/>
              <w:ind w:left="171" w:right="28"/>
              <w:jc w:val="both"/>
              <w:rPr>
                <w:rFonts w:ascii="Arial Narrow" w:hAnsi="Arial Narrow"/>
                <w:sz w:val="28"/>
                <w:szCs w:val="28"/>
              </w:rPr>
            </w:pPr>
            <w:r w:rsidRPr="003517B5">
              <w:rPr>
                <w:rFonts w:ascii="Arial Narrow" w:hAnsi="Arial Narrow"/>
                <w:noProof/>
                <w:sz w:val="28"/>
                <w:szCs w:val="28"/>
              </w:rPr>
              <w:drawing>
                <wp:anchor distT="0" distB="0" distL="114300" distR="114300" simplePos="0" relativeHeight="251709440" behindDoc="1" locked="0" layoutInCell="1" allowOverlap="1" wp14:anchorId="2796B54C" wp14:editId="5BB5E798">
                  <wp:simplePos x="0" y="0"/>
                  <wp:positionH relativeFrom="column">
                    <wp:posOffset>86995</wp:posOffset>
                  </wp:positionH>
                  <wp:positionV relativeFrom="paragraph">
                    <wp:posOffset>1555115</wp:posOffset>
                  </wp:positionV>
                  <wp:extent cx="1001395" cy="1656080"/>
                  <wp:effectExtent l="0" t="0" r="0" b="0"/>
                  <wp:wrapSquare wrapText="bothSides"/>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001395" cy="1656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7B5">
              <w:rPr>
                <w:rFonts w:ascii="Arial Narrow" w:hAnsi="Arial Narrow"/>
                <w:noProof/>
                <w:sz w:val="28"/>
                <w:szCs w:val="28"/>
              </w:rPr>
              <mc:AlternateContent>
                <mc:Choice Requires="wps">
                  <w:drawing>
                    <wp:anchor distT="0" distB="0" distL="114300" distR="114300" simplePos="0" relativeHeight="251710464" behindDoc="0" locked="0" layoutInCell="1" allowOverlap="1" wp14:anchorId="6C829AE4" wp14:editId="697D1383">
                      <wp:simplePos x="0" y="0"/>
                      <wp:positionH relativeFrom="column">
                        <wp:posOffset>8079740</wp:posOffset>
                      </wp:positionH>
                      <wp:positionV relativeFrom="paragraph">
                        <wp:posOffset>1073150</wp:posOffset>
                      </wp:positionV>
                      <wp:extent cx="1092200" cy="664845"/>
                      <wp:effectExtent l="0" t="0" r="12700" b="20955"/>
                      <wp:wrapNone/>
                      <wp:docPr id="371" name="Надпись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664845"/>
                              </a:xfrm>
                              <a:prstGeom prst="rect">
                                <a:avLst/>
                              </a:prstGeom>
                              <a:solidFill>
                                <a:srgbClr val="FFFFFF"/>
                              </a:solidFill>
                              <a:ln w="9525">
                                <a:solidFill>
                                  <a:srgbClr val="000000"/>
                                </a:solidFill>
                                <a:miter lim="800000"/>
                                <a:headEnd/>
                                <a:tailEnd/>
                              </a:ln>
                            </wps:spPr>
                            <wps:txbx>
                              <w:txbxContent>
                                <w:p w14:paraId="3C961E4E" w14:textId="77777777" w:rsidR="00452E2D" w:rsidRPr="002C5D11" w:rsidRDefault="00452E2D" w:rsidP="00A5601D">
                                  <w:pPr>
                                    <w:spacing w:line="160" w:lineRule="exact"/>
                                  </w:pPr>
                                  <w:r w:rsidRPr="002C5D11">
                                    <w:rPr>
                                      <w:sz w:val="20"/>
                                    </w:rPr>
                                    <w:t xml:space="preserve">Знак использования вторично переработанных </w:t>
                                  </w:r>
                                  <w:r w:rsidRPr="002C5D11">
                                    <w:t>материалов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829AE4" id="_x0000_t202" coordsize="21600,21600" o:spt="202" path="m,l,21600r21600,l21600,xe">
                      <v:stroke joinstyle="miter"/>
                      <v:path gradientshapeok="t" o:connecttype="rect"/>
                    </v:shapetype>
                    <v:shape id="Надпись 371" o:spid="_x0000_s1026" type="#_x0000_t202" style="position:absolute;left:0;text-align:left;margin-left:636.2pt;margin-top:84.5pt;width:86pt;height:52.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">
                      <v:textbox>
                        <w:txbxContent>
                          <w:p w14:paraId="3C961E4E" w14:textId="77777777" w:rsidR="00452E2D" w:rsidRPr="002C5D11" w:rsidRDefault="00452E2D" w:rsidP="00A5601D">
                            <w:pPr>
                              <w:spacing w:line="160" w:lineRule="exact"/>
                            </w:pPr>
                            <w:r w:rsidRPr="002C5D11">
                              <w:rPr>
                                <w:sz w:val="20"/>
                              </w:rPr>
                              <w:t xml:space="preserve">Знак использования вторично переработанных </w:t>
                            </w:r>
                            <w:r w:rsidRPr="002C5D11">
                              <w:t>материалов</w:t>
                            </w:r>
                          </w:p>
                        </w:txbxContent>
                      </v:textbox>
                    </v:shape>
                  </w:pict>
                </mc:Fallback>
              </mc:AlternateContent>
            </w:r>
            <w:r w:rsidRPr="003517B5">
              <w:rPr>
                <w:rFonts w:ascii="Arial Narrow" w:hAnsi="Arial Narrow"/>
                <w:sz w:val="28"/>
                <w:szCs w:val="28"/>
              </w:rPr>
              <w:t>Самый экологичный вариант обращения с бытовыми отходами – это вторичная переработка. Так, из макулатуры получают новую бумагу и картон, из автомобильных шин – крошку, которая незаменима в составе покрытий для спортивных площадок. Из пищевых отходов можно производить удобрение, повышающее плодородие почв. Металлы переплавляют, и они опять идут в дело, пластики перерабатывают и повторно производят, например, садовые скамейки или тазики. Как правило, на таких изделиях, ставят специальный знак, который показывает, что материал можно использовать многократно.</w:t>
            </w:r>
          </w:p>
          <w:p w14:paraId="32F07A0C" w14:textId="77777777" w:rsidR="00A5601D" w:rsidRPr="003517B5" w:rsidRDefault="00A5601D" w:rsidP="009767C9">
            <w:pPr>
              <w:autoSpaceDE w:val="0"/>
              <w:autoSpaceDN w:val="0"/>
              <w:adjustRightInd w:val="0"/>
              <w:ind w:right="28"/>
              <w:jc w:val="both"/>
              <w:rPr>
                <w:rFonts w:ascii="Arial Narrow" w:hAnsi="Arial Narrow"/>
                <w:b/>
                <w:bCs/>
                <w:i/>
                <w:iCs/>
                <w:sz w:val="28"/>
                <w:szCs w:val="28"/>
              </w:rPr>
            </w:pPr>
            <w:r w:rsidRPr="003517B5">
              <w:rPr>
                <w:rFonts w:ascii="Arial Narrow" w:hAnsi="Arial Narrow"/>
                <w:b/>
                <w:bCs/>
                <w:i/>
                <w:iCs/>
                <w:sz w:val="28"/>
                <w:szCs w:val="28"/>
              </w:rPr>
              <w:t>«Покупаем мусор»</w:t>
            </w:r>
            <w:r w:rsidRPr="003517B5">
              <w:rPr>
                <w:rFonts w:ascii="Arial Narrow" w:hAnsi="Arial Narrow"/>
                <w:noProof/>
                <w:sz w:val="28"/>
                <w:szCs w:val="28"/>
              </w:rPr>
              <w:t xml:space="preserve"> </w:t>
            </w:r>
          </w:p>
          <w:p w14:paraId="4E86E4B7" w14:textId="77777777" w:rsidR="00A5601D" w:rsidRPr="003517B5" w:rsidRDefault="00A5601D" w:rsidP="009767C9">
            <w:pPr>
              <w:autoSpaceDE w:val="0"/>
              <w:autoSpaceDN w:val="0"/>
              <w:adjustRightInd w:val="0"/>
              <w:ind w:left="171" w:right="28"/>
              <w:jc w:val="both"/>
              <w:rPr>
                <w:rFonts w:ascii="Arial Narrow" w:hAnsi="Arial Narrow"/>
                <w:sz w:val="28"/>
                <w:szCs w:val="28"/>
              </w:rPr>
            </w:pPr>
            <w:r w:rsidRPr="003517B5">
              <w:rPr>
                <w:rFonts w:ascii="Arial Narrow" w:hAnsi="Arial Narrow"/>
                <w:sz w:val="28"/>
                <w:szCs w:val="28"/>
              </w:rPr>
              <w:t>В г. Москве появились «ФАНДОМАТЫ» – аппараты, предназначенные для покупки у населения алюминиевых банок и пластиковых бутылок (см. рисунок).</w:t>
            </w:r>
          </w:p>
          <w:p w14:paraId="28012FD3" w14:textId="77777777" w:rsidR="00A5601D" w:rsidRPr="003517B5" w:rsidRDefault="00A5601D" w:rsidP="009767C9">
            <w:pPr>
              <w:tabs>
                <w:tab w:val="left" w:pos="426"/>
              </w:tabs>
              <w:autoSpaceDE w:val="0"/>
              <w:autoSpaceDN w:val="0"/>
              <w:adjustRightInd w:val="0"/>
              <w:ind w:left="171" w:right="28"/>
              <w:jc w:val="both"/>
              <w:rPr>
                <w:rFonts w:ascii="Arial Narrow" w:hAnsi="Arial Narrow"/>
                <w:b/>
                <w:bCs/>
                <w:i/>
                <w:sz w:val="28"/>
                <w:szCs w:val="28"/>
              </w:rPr>
            </w:pPr>
            <w:r w:rsidRPr="003517B5">
              <w:rPr>
                <w:rFonts w:ascii="Arial Narrow" w:hAnsi="Arial Narrow"/>
                <w:sz w:val="28"/>
                <w:szCs w:val="28"/>
              </w:rPr>
              <w:t>Аппарат очень прост в обращении. Пустую банку или бутылку нужно положить в специальное окошко приёма и через 3-4 секунды «ФАНДОМАТ» выдаст деньги. После сбора банки и бутылки отправляются на переработку.</w:t>
            </w:r>
          </w:p>
        </w:tc>
      </w:tr>
    </w:tbl>
    <w:p w14:paraId="6D3F77E0" w14:textId="77777777" w:rsidR="00A5601D" w:rsidRPr="003517B5" w:rsidRDefault="00A5601D" w:rsidP="00A5601D">
      <w:pPr>
        <w:pStyle w:val="rtejustify"/>
        <w:spacing w:before="0" w:beforeAutospacing="0" w:after="0" w:afterAutospacing="0"/>
        <w:jc w:val="both"/>
        <w:rPr>
          <w:rFonts w:ascii="Arial Narrow" w:eastAsia="Calibri" w:hAnsi="Arial Narrow"/>
          <w:bCs/>
          <w:color w:val="000000" w:themeColor="text1"/>
          <w:sz w:val="28"/>
          <w:szCs w:val="28"/>
        </w:rPr>
      </w:pPr>
    </w:p>
    <w:p w14:paraId="36E6B966" w14:textId="77777777" w:rsidR="00A5601D" w:rsidRPr="003517B5" w:rsidRDefault="00A5601D" w:rsidP="00A5601D">
      <w:pPr>
        <w:pStyle w:val="rtejustify"/>
        <w:numPr>
          <w:ilvl w:val="0"/>
          <w:numId w:val="56"/>
        </w:numPr>
        <w:spacing w:before="0" w:beforeAutospacing="0" w:after="0" w:afterAutospacing="0"/>
        <w:ind w:left="0" w:firstLine="709"/>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 xml:space="preserve">Неотъемлемая составляющая разрабатываемых контрольных мероприятий для оценивания метапредметных результатов - дидактические материалы, т.е. то, с чем будут работать ученики при выполнении заданий (это могут быть тексты, иллюстрации, схемы, коллекции, видео и даже, как показала практика одной из школ, мусор с пришкольного участка!). </w:t>
      </w:r>
    </w:p>
    <w:p w14:paraId="4C633C9F" w14:textId="77777777" w:rsidR="00A5601D" w:rsidRPr="003517B5" w:rsidRDefault="00A5601D" w:rsidP="00A5601D">
      <w:pPr>
        <w:pStyle w:val="rtejustify"/>
        <w:numPr>
          <w:ilvl w:val="0"/>
          <w:numId w:val="56"/>
        </w:numPr>
        <w:spacing w:before="0" w:beforeAutospacing="0" w:after="0" w:afterAutospacing="0"/>
        <w:ind w:left="0" w:firstLine="709"/>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lastRenderedPageBreak/>
        <w:t xml:space="preserve">Для педагогов, которые будут пользоваться разработками, в структуру контрольных материалов должен быть включен как минимум еще один пункт – описание самой процедуры оценивания (сюда включаются такие сведения, как </w:t>
      </w:r>
      <w:r w:rsidRPr="003517B5">
        <w:rPr>
          <w:rFonts w:ascii="Arial Narrow" w:hAnsi="Arial Narrow"/>
          <w:color w:val="000000" w:themeColor="text1"/>
          <w:sz w:val="28"/>
          <w:szCs w:val="28"/>
        </w:rPr>
        <w:t>место и время, отводимое для работы; формы работы учеников; план мероприятия; наличие экспертных листов и т.п.</w:t>
      </w:r>
      <w:r w:rsidRPr="003517B5">
        <w:rPr>
          <w:rFonts w:ascii="Arial Narrow" w:eastAsia="Calibri" w:hAnsi="Arial Narrow"/>
          <w:bCs/>
          <w:color w:val="000000" w:themeColor="text1"/>
          <w:sz w:val="28"/>
          <w:szCs w:val="28"/>
        </w:rPr>
        <w:t xml:space="preserve">). </w:t>
      </w:r>
    </w:p>
    <w:tbl>
      <w:tblPr>
        <w:tblStyle w:val="ab"/>
        <w:tblW w:w="9634" w:type="dxa"/>
        <w:tblLook w:val="04A0" w:firstRow="1" w:lastRow="0" w:firstColumn="1" w:lastColumn="0" w:noHBand="0" w:noVBand="1"/>
      </w:tblPr>
      <w:tblGrid>
        <w:gridCol w:w="9634"/>
      </w:tblGrid>
      <w:tr w:rsidR="00A5601D" w:rsidRPr="003517B5" w14:paraId="71183B58" w14:textId="77777777" w:rsidTr="009767C9">
        <w:tc>
          <w:tcPr>
            <w:tcW w:w="9634" w:type="dxa"/>
          </w:tcPr>
          <w:p w14:paraId="16196CF1" w14:textId="77777777" w:rsidR="00A5601D" w:rsidRPr="003517B5" w:rsidRDefault="00A5601D" w:rsidP="009767C9">
            <w:pPr>
              <w:jc w:val="both"/>
              <w:rPr>
                <w:rFonts w:ascii="Arial Narrow" w:hAnsi="Arial Narrow"/>
                <w:b/>
                <w:sz w:val="28"/>
                <w:szCs w:val="28"/>
              </w:rPr>
            </w:pPr>
            <w:r w:rsidRPr="003517B5">
              <w:rPr>
                <w:rFonts w:ascii="Arial Narrow" w:hAnsi="Arial Narrow"/>
                <w:b/>
                <w:sz w:val="28"/>
                <w:szCs w:val="28"/>
              </w:rPr>
              <w:t>Описание процедуры оценивания:</w:t>
            </w:r>
          </w:p>
          <w:p w14:paraId="68751079" w14:textId="77777777" w:rsidR="00A5601D" w:rsidRPr="003517B5" w:rsidRDefault="00A5601D" w:rsidP="009767C9">
            <w:pPr>
              <w:jc w:val="both"/>
              <w:rPr>
                <w:rFonts w:ascii="Arial Narrow" w:hAnsi="Arial Narrow"/>
                <w:sz w:val="28"/>
                <w:szCs w:val="28"/>
              </w:rPr>
            </w:pPr>
            <w:r w:rsidRPr="003517B5">
              <w:rPr>
                <w:rFonts w:ascii="Arial Narrow" w:hAnsi="Arial Narrow"/>
                <w:sz w:val="28"/>
                <w:szCs w:val="28"/>
              </w:rPr>
              <w:t>Каждый ребенок получает раздаточный материал – набор печатных изданий из школьной библиотеки. Подборка включает 8 объектов. Группа учеников (не более 20 человек) работают индивидуально (сидят за отдельной партой). На работу с таблицами и объектами отводится 25 минут. Таблица «Критерии оценивания» раздаются ученикам вместе с техническим заданием. Перед выполнением работы учитель знакомит учащихся с критериями оценивания. Учитель фиксирует результаты и заносит их в оценочную таблицу. По итогам работы учитель на следующий день знакомит с результатами и дает краткий комментарий ответов учеников. Уровень развития умения определяется по таблице:</w:t>
            </w:r>
          </w:p>
          <w:tbl>
            <w:tblPr>
              <w:tblStyle w:val="ab"/>
              <w:tblW w:w="9217" w:type="dxa"/>
              <w:jc w:val="center"/>
              <w:tblLook w:val="04A0" w:firstRow="1" w:lastRow="0" w:firstColumn="1" w:lastColumn="0" w:noHBand="0" w:noVBand="1"/>
            </w:tblPr>
            <w:tblGrid>
              <w:gridCol w:w="2321"/>
              <w:gridCol w:w="2292"/>
              <w:gridCol w:w="2303"/>
              <w:gridCol w:w="2301"/>
            </w:tblGrid>
            <w:tr w:rsidR="00A5601D" w:rsidRPr="003517B5" w14:paraId="19B57805" w14:textId="77777777" w:rsidTr="009767C9">
              <w:trPr>
                <w:trHeight w:val="197"/>
                <w:jc w:val="center"/>
              </w:trPr>
              <w:tc>
                <w:tcPr>
                  <w:tcW w:w="2321" w:type="dxa"/>
                </w:tcPr>
                <w:p w14:paraId="6E05D143"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 xml:space="preserve">Уровень </w:t>
                  </w:r>
                </w:p>
              </w:tc>
              <w:tc>
                <w:tcPr>
                  <w:tcW w:w="2292" w:type="dxa"/>
                </w:tcPr>
                <w:p w14:paraId="7039F956"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 xml:space="preserve">Низкий </w:t>
                  </w:r>
                </w:p>
              </w:tc>
              <w:tc>
                <w:tcPr>
                  <w:tcW w:w="2303" w:type="dxa"/>
                </w:tcPr>
                <w:p w14:paraId="7B1F5E23"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 xml:space="preserve">Средний </w:t>
                  </w:r>
                </w:p>
              </w:tc>
              <w:tc>
                <w:tcPr>
                  <w:tcW w:w="2301" w:type="dxa"/>
                </w:tcPr>
                <w:p w14:paraId="7D6B5554"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 xml:space="preserve">Высокий </w:t>
                  </w:r>
                </w:p>
              </w:tc>
            </w:tr>
            <w:tr w:rsidR="00A5601D" w:rsidRPr="003517B5" w14:paraId="2D90CD58" w14:textId="77777777" w:rsidTr="009767C9">
              <w:trPr>
                <w:trHeight w:val="413"/>
                <w:jc w:val="center"/>
              </w:trPr>
              <w:tc>
                <w:tcPr>
                  <w:tcW w:w="2321" w:type="dxa"/>
                </w:tcPr>
                <w:p w14:paraId="61CA1F12"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Количество набранных баллов</w:t>
                  </w:r>
                </w:p>
              </w:tc>
              <w:tc>
                <w:tcPr>
                  <w:tcW w:w="2292" w:type="dxa"/>
                </w:tcPr>
                <w:p w14:paraId="2216EBC7"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до 50%</w:t>
                  </w:r>
                </w:p>
              </w:tc>
              <w:tc>
                <w:tcPr>
                  <w:tcW w:w="2303" w:type="dxa"/>
                </w:tcPr>
                <w:p w14:paraId="645FFCE5"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51 - 74%</w:t>
                  </w:r>
                </w:p>
              </w:tc>
              <w:tc>
                <w:tcPr>
                  <w:tcW w:w="2301" w:type="dxa"/>
                </w:tcPr>
                <w:p w14:paraId="5175C198" w14:textId="77777777" w:rsidR="00A5601D" w:rsidRPr="003517B5" w:rsidRDefault="00A5601D" w:rsidP="009767C9">
                  <w:pPr>
                    <w:jc w:val="center"/>
                    <w:rPr>
                      <w:rFonts w:ascii="Arial Narrow" w:hAnsi="Arial Narrow"/>
                      <w:sz w:val="28"/>
                      <w:szCs w:val="28"/>
                    </w:rPr>
                  </w:pPr>
                  <w:r w:rsidRPr="003517B5">
                    <w:rPr>
                      <w:rFonts w:ascii="Arial Narrow" w:hAnsi="Arial Narrow"/>
                      <w:sz w:val="28"/>
                      <w:szCs w:val="28"/>
                    </w:rPr>
                    <w:t>75 – 100%</w:t>
                  </w:r>
                </w:p>
              </w:tc>
            </w:tr>
          </w:tbl>
          <w:p w14:paraId="27227CBE" w14:textId="77777777" w:rsidR="00A5601D" w:rsidRPr="003517B5" w:rsidRDefault="00A5601D" w:rsidP="009767C9">
            <w:pPr>
              <w:pStyle w:val="rtejustify"/>
              <w:spacing w:before="0" w:beforeAutospacing="0" w:after="0" w:afterAutospacing="0"/>
              <w:ind w:left="1068"/>
              <w:jc w:val="both"/>
              <w:rPr>
                <w:rFonts w:ascii="Arial Narrow" w:eastAsia="Calibri" w:hAnsi="Arial Narrow"/>
                <w:bCs/>
                <w:color w:val="000000" w:themeColor="text1"/>
                <w:sz w:val="28"/>
                <w:szCs w:val="28"/>
              </w:rPr>
            </w:pPr>
          </w:p>
        </w:tc>
      </w:tr>
    </w:tbl>
    <w:p w14:paraId="49A99342" w14:textId="77777777" w:rsidR="00A5601D" w:rsidRPr="003517B5" w:rsidRDefault="00A5601D" w:rsidP="00A5601D">
      <w:pPr>
        <w:pStyle w:val="rtejustify"/>
        <w:spacing w:before="0" w:beforeAutospacing="0" w:after="0" w:afterAutospacing="0"/>
        <w:jc w:val="both"/>
        <w:rPr>
          <w:rFonts w:ascii="Arial Narrow" w:eastAsia="Calibri" w:hAnsi="Arial Narrow"/>
          <w:bCs/>
          <w:color w:val="000000" w:themeColor="text1"/>
          <w:sz w:val="28"/>
          <w:szCs w:val="28"/>
        </w:rPr>
      </w:pPr>
    </w:p>
    <w:p w14:paraId="09832139" w14:textId="77777777" w:rsidR="00A5601D" w:rsidRPr="003517B5" w:rsidRDefault="00A5601D" w:rsidP="00A5601D">
      <w:pPr>
        <w:pStyle w:val="rtejustify"/>
        <w:spacing w:before="0" w:beforeAutospacing="0" w:after="0" w:afterAutospacing="0"/>
        <w:ind w:firstLine="708"/>
        <w:jc w:val="both"/>
        <w:rPr>
          <w:rFonts w:ascii="Arial Narrow" w:hAnsi="Arial Narrow"/>
          <w:color w:val="000000" w:themeColor="text1"/>
          <w:sz w:val="28"/>
          <w:szCs w:val="28"/>
        </w:rPr>
      </w:pPr>
      <w:r w:rsidRPr="003517B5">
        <w:rPr>
          <w:rFonts w:ascii="Arial Narrow" w:eastAsia="Calibri" w:hAnsi="Arial Narrow"/>
          <w:bCs/>
          <w:color w:val="000000" w:themeColor="text1"/>
          <w:sz w:val="28"/>
          <w:szCs w:val="28"/>
        </w:rPr>
        <w:t>Вместе все перечисленные выше компоненты составляют единый материал контрольного мероприятия по оцениванию конкретного познавательного универсального учебного действия. Но и</w:t>
      </w:r>
      <w:r w:rsidRPr="003517B5">
        <w:rPr>
          <w:rFonts w:ascii="Arial Narrow" w:hAnsi="Arial Narrow"/>
          <w:color w:val="000000" w:themeColor="text1"/>
          <w:sz w:val="28"/>
          <w:szCs w:val="28"/>
        </w:rPr>
        <w:t xml:space="preserve">з сказанного становится ясно, что разработать полноценную систему оценки всех метапредметных результатов (при таком объеме работы по каждому из них) коллективу одного образовательного учреждения очень сложно, поэтому выходом из сложившейся ситуации является </w:t>
      </w:r>
      <w:r w:rsidRPr="003517B5">
        <w:rPr>
          <w:rFonts w:ascii="Arial Narrow" w:hAnsi="Arial Narrow"/>
          <w:i/>
          <w:color w:val="000000" w:themeColor="text1"/>
          <w:sz w:val="28"/>
          <w:szCs w:val="28"/>
        </w:rPr>
        <w:t xml:space="preserve">создание </w:t>
      </w:r>
      <w:r w:rsidRPr="003517B5">
        <w:rPr>
          <w:rFonts w:ascii="Arial Narrow" w:eastAsia="Calibri" w:hAnsi="Arial Narrow"/>
          <w:bCs/>
          <w:i/>
          <w:color w:val="000000" w:themeColor="text1"/>
          <w:sz w:val="28"/>
          <w:szCs w:val="28"/>
        </w:rPr>
        <w:t>сетевого проектного педагогического сообщества из школьных апробационных команд</w:t>
      </w:r>
      <w:r w:rsidRPr="003517B5">
        <w:rPr>
          <w:rFonts w:ascii="Arial Narrow" w:eastAsia="Calibri" w:hAnsi="Arial Narrow"/>
          <w:bCs/>
          <w:color w:val="000000" w:themeColor="text1"/>
          <w:sz w:val="28"/>
          <w:szCs w:val="28"/>
        </w:rPr>
        <w:t xml:space="preserve"> (например, на уровне города или более крупного муниципального образования – района, края), </w:t>
      </w:r>
      <w:r w:rsidRPr="003517B5">
        <w:rPr>
          <w:rFonts w:ascii="Arial Narrow" w:hAnsi="Arial Narrow"/>
          <w:color w:val="000000" w:themeColor="text1"/>
          <w:sz w:val="28"/>
          <w:szCs w:val="28"/>
        </w:rPr>
        <w:t xml:space="preserve">использование школами разработок друг друга, их адаптация к условиям своей общеобразовательной организации. </w:t>
      </w:r>
    </w:p>
    <w:p w14:paraId="069E3DCF" w14:textId="77777777" w:rsidR="00A5601D" w:rsidRPr="003517B5" w:rsidRDefault="00A5601D" w:rsidP="00A5601D">
      <w:pPr>
        <w:pStyle w:val="rtejustify"/>
        <w:spacing w:before="0" w:beforeAutospacing="0" w:after="0" w:afterAutospacing="0"/>
        <w:ind w:firstLine="708"/>
        <w:jc w:val="both"/>
        <w:rPr>
          <w:rFonts w:ascii="Arial Narrow" w:eastAsia="Calibri" w:hAnsi="Arial Narrow"/>
          <w:bCs/>
          <w:color w:val="000000" w:themeColor="text1"/>
          <w:sz w:val="28"/>
          <w:szCs w:val="28"/>
        </w:rPr>
      </w:pPr>
      <w:r w:rsidRPr="003517B5">
        <w:rPr>
          <w:rFonts w:ascii="Arial Narrow" w:hAnsi="Arial Narrow"/>
          <w:bCs/>
          <w:color w:val="000000" w:themeColor="text1"/>
          <w:sz w:val="28"/>
          <w:szCs w:val="28"/>
        </w:rPr>
        <w:t xml:space="preserve">Из очерченного стандартом и примерной основной общеобразовательной программой перечня логических познавательных УУД административно-педагогические команды апробационных площадок выбрали по своему желанию (или необходимости, основанной на результатах внутренних и внешних мониторингов) одно умение, конкретизировали его и </w:t>
      </w:r>
      <w:r w:rsidRPr="003517B5">
        <w:rPr>
          <w:rFonts w:ascii="Arial Narrow" w:hAnsi="Arial Narrow"/>
          <w:color w:val="000000" w:themeColor="text1"/>
          <w:sz w:val="28"/>
          <w:szCs w:val="28"/>
        </w:rPr>
        <w:t>в</w:t>
      </w:r>
      <w:r w:rsidRPr="003517B5">
        <w:rPr>
          <w:rFonts w:ascii="Arial Narrow" w:eastAsia="Calibri" w:hAnsi="Arial Narrow"/>
          <w:bCs/>
          <w:color w:val="000000" w:themeColor="text1"/>
          <w:sz w:val="28"/>
          <w:szCs w:val="28"/>
        </w:rPr>
        <w:t xml:space="preserve"> формате описанной ранее логики и структуры деятельности и разрабатывали контрольное мероприятие его оценивания. Результаты апробации контрольного мероприятия, с помощью которого оценивалось конкретизированное УУД, становились отправной точкой для разработки учебных ситуаций (или инновационных образовательных практик) достижения образовательного результата. Т.е. логика проектирования средств достижения конкретного метапредметного результата была такой, что разрабатывались они в первую очередь для тех составляющих метапредметного результата, по которым у обучающихся в ходе диагностик были выявлены определенные затруднения.</w:t>
      </w:r>
    </w:p>
    <w:p w14:paraId="7FB5E737" w14:textId="77777777" w:rsidR="00A5601D" w:rsidRPr="003517B5" w:rsidRDefault="00A5601D" w:rsidP="00A5601D">
      <w:pPr>
        <w:pStyle w:val="rtejustify"/>
        <w:spacing w:before="0" w:beforeAutospacing="0" w:after="0" w:afterAutospacing="0"/>
        <w:ind w:firstLine="708"/>
        <w:jc w:val="both"/>
        <w:rPr>
          <w:rFonts w:ascii="Arial Narrow" w:eastAsia="Calibri" w:hAnsi="Arial Narrow"/>
          <w:bCs/>
          <w:color w:val="000000" w:themeColor="text1"/>
          <w:sz w:val="28"/>
          <w:szCs w:val="28"/>
        </w:rPr>
      </w:pPr>
      <w:r w:rsidRPr="003517B5">
        <w:rPr>
          <w:rFonts w:ascii="Arial Narrow" w:eastAsia="Calibri" w:hAnsi="Arial Narrow"/>
          <w:bCs/>
          <w:color w:val="000000" w:themeColor="text1"/>
          <w:sz w:val="28"/>
          <w:szCs w:val="28"/>
        </w:rPr>
        <w:t>Рассмотрим чуть подробнее сами понятия учебной ситуации и инновационной образовательной практики, а также методологию их проектирования.</w:t>
      </w:r>
    </w:p>
    <w:p w14:paraId="007431F4" w14:textId="77777777" w:rsidR="00A5601D" w:rsidRPr="003517B5" w:rsidRDefault="00A5601D" w:rsidP="00A5601D">
      <w:pPr>
        <w:pStyle w:val="a9"/>
        <w:spacing w:before="0" w:beforeAutospacing="0" w:after="0" w:afterAutospacing="0"/>
        <w:ind w:firstLine="708"/>
        <w:jc w:val="both"/>
        <w:rPr>
          <w:rFonts w:ascii="Arial Narrow" w:hAnsi="Arial Narrow"/>
          <w:color w:val="000000" w:themeColor="text1"/>
          <w:sz w:val="28"/>
          <w:szCs w:val="28"/>
        </w:rPr>
      </w:pPr>
      <w:r w:rsidRPr="003517B5">
        <w:rPr>
          <w:rFonts w:ascii="Arial Narrow" w:eastAsia="Calibri" w:hAnsi="Arial Narrow"/>
          <w:bCs/>
          <w:color w:val="000000" w:themeColor="text1"/>
          <w:sz w:val="28"/>
          <w:szCs w:val="28"/>
        </w:rPr>
        <w:lastRenderedPageBreak/>
        <w:t xml:space="preserve">Учебная ситуация – достаточно новое понятие, которое появилось и нормативно закрепилось в профессиональной деятельности педагогов с новым образовательным стандартом. Под учебной ситуацией </w:t>
      </w:r>
      <w:r w:rsidRPr="003517B5">
        <w:rPr>
          <w:rFonts w:ascii="Arial Narrow" w:hAnsi="Arial Narrow"/>
          <w:color w:val="000000" w:themeColor="text1"/>
          <w:sz w:val="28"/>
          <w:szCs w:val="28"/>
        </w:rPr>
        <w:t>подразумевается такая особая единица, «клеточка» учебного процесса, в которой дети с помощью учителя обнаруживают предмет своего действия, исследуют его, совершая разнообразные учебные действия, преобразуют его, например, переформулируют, или предлагают свое описание и т.п., при этом частично и запоминают. Учебная ситуация – это учебное задание, которое организует поисковую активность учеников, предполагающую освоение требуемых универсальных учебных действий, причем как предметных, так и метапредметных. В связи с этими новыми требованиями перед учителем ставится задача научиться создавать учебные ситуации как особые структурные единицы учебной деятельности, а также уметь переводить учебные задачи в учебную ситуацию.</w:t>
      </w:r>
    </w:p>
    <w:p w14:paraId="04AD129E" w14:textId="77777777" w:rsidR="00A5601D" w:rsidRPr="003517B5" w:rsidRDefault="00A5601D" w:rsidP="00A5601D">
      <w:pPr>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 xml:space="preserve">Важно отметить, что в каждой учебной ситуации может формироваться несколько универсальных учебных действий, но доминирующим должно являться все же одно. </w:t>
      </w:r>
    </w:p>
    <w:p w14:paraId="7EAFFAFB" w14:textId="77777777" w:rsidR="00A5601D" w:rsidRPr="003517B5" w:rsidRDefault="00A5601D" w:rsidP="00A5601D">
      <w:pPr>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 xml:space="preserve"> К основным этапам проектирования педагогических ситуаций можно отнести следующие:</w:t>
      </w:r>
    </w:p>
    <w:p w14:paraId="403C74BD" w14:textId="77777777" w:rsidR="00A5601D" w:rsidRPr="003517B5" w:rsidRDefault="00A5601D" w:rsidP="00A5601D">
      <w:pPr>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 xml:space="preserve">1. </w:t>
      </w:r>
      <w:r w:rsidRPr="003517B5">
        <w:rPr>
          <w:rFonts w:ascii="Arial Narrow" w:hAnsi="Arial Narrow"/>
          <w:iCs/>
          <w:color w:val="000000" w:themeColor="text1"/>
          <w:sz w:val="28"/>
          <w:szCs w:val="28"/>
        </w:rPr>
        <w:t>Выявление задач, проблем</w:t>
      </w:r>
      <w:r w:rsidRPr="003517B5">
        <w:rPr>
          <w:rFonts w:ascii="Arial Narrow" w:hAnsi="Arial Narrow"/>
          <w:color w:val="000000" w:themeColor="text1"/>
          <w:sz w:val="28"/>
          <w:szCs w:val="28"/>
        </w:rPr>
        <w:t>, которые необходимо решать с помощью проектируемых учебных ситуаций. Педагогические ситуации не возникают сами по себе. Они всегда связаны с конкретными целями педагогических процессов, условиями их протекания и разными педагогическими проблемами. Именно проблемы заставляют задуматься об их причинах и возможных способах их предупреждения или устранения. На основе этого у педагога возникают определенные идеи. В контексте описанной выше методологии проблемы выявляются на этапе педагогической диагностики с помощью разработанных средств оценивания метапредметных результатов.</w:t>
      </w:r>
    </w:p>
    <w:p w14:paraId="6A57537E" w14:textId="77777777" w:rsidR="00A5601D" w:rsidRPr="003517B5" w:rsidRDefault="00A5601D" w:rsidP="00A5601D">
      <w:pPr>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 xml:space="preserve">2. </w:t>
      </w:r>
      <w:r w:rsidRPr="003517B5">
        <w:rPr>
          <w:rFonts w:ascii="Arial Narrow" w:hAnsi="Arial Narrow"/>
          <w:iCs/>
          <w:color w:val="000000" w:themeColor="text1"/>
          <w:sz w:val="28"/>
          <w:szCs w:val="28"/>
        </w:rPr>
        <w:t xml:space="preserve">Изучение литературы, опыта работы других педагогов </w:t>
      </w:r>
      <w:r w:rsidRPr="003517B5">
        <w:rPr>
          <w:rFonts w:ascii="Arial Narrow" w:hAnsi="Arial Narrow"/>
          <w:color w:val="000000" w:themeColor="text1"/>
          <w:sz w:val="28"/>
          <w:szCs w:val="28"/>
        </w:rPr>
        <w:t>по выявленным проблемам. В результате этого анализа наполняются содержанием первоначальные идеи, выявляются основные положения для решения проблемы.</w:t>
      </w:r>
    </w:p>
    <w:p w14:paraId="332B0B00" w14:textId="77777777" w:rsidR="00A5601D" w:rsidRPr="003517B5" w:rsidRDefault="00A5601D" w:rsidP="00A5601D">
      <w:pPr>
        <w:ind w:firstLine="708"/>
        <w:jc w:val="both"/>
        <w:rPr>
          <w:rFonts w:ascii="Arial Narrow" w:hAnsi="Arial Narrow"/>
          <w:color w:val="000000" w:themeColor="text1"/>
          <w:sz w:val="28"/>
          <w:szCs w:val="28"/>
        </w:rPr>
      </w:pPr>
      <w:r w:rsidRPr="003517B5">
        <w:rPr>
          <w:rFonts w:ascii="Arial Narrow" w:hAnsi="Arial Narrow"/>
          <w:color w:val="000000" w:themeColor="text1"/>
          <w:sz w:val="28"/>
          <w:szCs w:val="28"/>
        </w:rPr>
        <w:t xml:space="preserve">3. </w:t>
      </w:r>
      <w:r w:rsidRPr="003517B5">
        <w:rPr>
          <w:rFonts w:ascii="Arial Narrow" w:hAnsi="Arial Narrow"/>
          <w:iCs/>
          <w:color w:val="000000" w:themeColor="text1"/>
          <w:sz w:val="28"/>
          <w:szCs w:val="28"/>
        </w:rPr>
        <w:t>Формулирование гипотезы</w:t>
      </w:r>
      <w:r w:rsidRPr="003517B5">
        <w:rPr>
          <w:rFonts w:ascii="Arial Narrow" w:hAnsi="Arial Narrow"/>
          <w:color w:val="000000" w:themeColor="text1"/>
          <w:sz w:val="28"/>
          <w:szCs w:val="28"/>
        </w:rPr>
        <w:t xml:space="preserve">. Гипотеза – предположение о том, чем необходимо руководствоваться при разработке той или иной педагогической учебной ситуации и каким в этом случае будет результат. </w:t>
      </w:r>
    </w:p>
    <w:p w14:paraId="1551CD01" w14:textId="77777777" w:rsidR="00A5601D" w:rsidRPr="003517B5" w:rsidRDefault="00A5601D" w:rsidP="00A5601D">
      <w:pPr>
        <w:ind w:firstLine="708"/>
        <w:jc w:val="both"/>
        <w:rPr>
          <w:rFonts w:ascii="Arial Narrow" w:eastAsia="Calibri" w:hAnsi="Arial Narrow"/>
          <w:color w:val="000000" w:themeColor="text1"/>
          <w:sz w:val="28"/>
          <w:szCs w:val="28"/>
          <w:lang w:eastAsia="en-US"/>
        </w:rPr>
      </w:pPr>
      <w:r w:rsidRPr="003517B5">
        <w:rPr>
          <w:rFonts w:ascii="Arial Narrow" w:hAnsi="Arial Narrow"/>
          <w:color w:val="000000" w:themeColor="text1"/>
          <w:sz w:val="28"/>
          <w:szCs w:val="28"/>
        </w:rPr>
        <w:t xml:space="preserve">4. </w:t>
      </w:r>
      <w:r w:rsidRPr="003517B5">
        <w:rPr>
          <w:rFonts w:ascii="Arial Narrow" w:hAnsi="Arial Narrow"/>
          <w:iCs/>
          <w:color w:val="000000" w:themeColor="text1"/>
          <w:sz w:val="28"/>
          <w:szCs w:val="28"/>
        </w:rPr>
        <w:t xml:space="preserve">Разработка модели учебной ситуации. </w:t>
      </w:r>
      <w:r w:rsidRPr="003517B5">
        <w:rPr>
          <w:rFonts w:ascii="Arial Narrow" w:hAnsi="Arial Narrow"/>
          <w:color w:val="000000" w:themeColor="text1"/>
          <w:sz w:val="28"/>
          <w:szCs w:val="28"/>
        </w:rPr>
        <w:t xml:space="preserve">Модель в общем виде дает представление о путях реализации положений гипотезы. Для учебной ситуации, например, в модели могут быть указаны: цель, краткое содержание учебного материала, деятельность учителя и деятельность обучающихся, </w:t>
      </w:r>
      <w:r w:rsidRPr="003517B5">
        <w:rPr>
          <w:rFonts w:ascii="Arial Narrow" w:eastAsia="Calibri" w:hAnsi="Arial Narrow"/>
          <w:color w:val="000000" w:themeColor="text1"/>
          <w:sz w:val="28"/>
          <w:szCs w:val="28"/>
          <w:lang w:eastAsia="en-US"/>
        </w:rPr>
        <w:t>дидактические материалы для реализации всех этапов учебной ситуации, а также методы (способы, приемы) оценки эффективности учебной ситуации.</w:t>
      </w:r>
    </w:p>
    <w:p w14:paraId="7E325635" w14:textId="77777777" w:rsidR="00A5601D" w:rsidRPr="003517B5" w:rsidRDefault="00A5601D" w:rsidP="00A5601D">
      <w:pPr>
        <w:ind w:firstLine="708"/>
        <w:jc w:val="both"/>
        <w:rPr>
          <w:rFonts w:ascii="Arial Narrow" w:eastAsia="Calibri" w:hAnsi="Arial Narrow"/>
          <w:color w:val="000000" w:themeColor="text1"/>
          <w:sz w:val="28"/>
          <w:szCs w:val="28"/>
          <w:lang w:eastAsia="en-US"/>
        </w:rPr>
      </w:pPr>
      <w:r w:rsidRPr="003517B5">
        <w:rPr>
          <w:rFonts w:ascii="Arial Narrow" w:hAnsi="Arial Narrow"/>
          <w:color w:val="000000" w:themeColor="text1"/>
          <w:sz w:val="28"/>
          <w:szCs w:val="28"/>
        </w:rPr>
        <w:t xml:space="preserve">5. </w:t>
      </w:r>
      <w:r w:rsidRPr="003517B5">
        <w:rPr>
          <w:rFonts w:ascii="Arial Narrow" w:hAnsi="Arial Narrow"/>
          <w:iCs/>
          <w:color w:val="000000" w:themeColor="text1"/>
          <w:sz w:val="28"/>
          <w:szCs w:val="28"/>
        </w:rPr>
        <w:t>Разработка проекта учебной ситуации. На этом этапе происходит д</w:t>
      </w:r>
      <w:r w:rsidRPr="003517B5">
        <w:rPr>
          <w:rFonts w:ascii="Arial Narrow" w:hAnsi="Arial Narrow"/>
          <w:color w:val="000000" w:themeColor="text1"/>
          <w:sz w:val="28"/>
          <w:szCs w:val="28"/>
        </w:rPr>
        <w:t>етализация разработанной модели ситуации, подробное описание деятельности преподавателя и учащихся: указание способов побуждения учащихся к продуктивной деятельности; формулирование вопросов к учащимся, предполагаемых ответов и др.</w:t>
      </w:r>
      <w:r w:rsidRPr="003517B5">
        <w:rPr>
          <w:rStyle w:val="af"/>
          <w:rFonts w:ascii="Arial Narrow" w:hAnsi="Arial Narrow"/>
          <w:color w:val="000000" w:themeColor="text1"/>
          <w:sz w:val="28"/>
          <w:szCs w:val="28"/>
        </w:rPr>
        <w:footnoteReference w:id="3"/>
      </w:r>
    </w:p>
    <w:p w14:paraId="6C222DF5" w14:textId="77777777" w:rsidR="00A5601D" w:rsidRPr="003517B5" w:rsidRDefault="00A5601D" w:rsidP="00A5601D">
      <w:pPr>
        <w:ind w:firstLine="708"/>
        <w:jc w:val="both"/>
        <w:rPr>
          <w:rFonts w:ascii="Arial Narrow" w:eastAsia="Calibri" w:hAnsi="Arial Narrow"/>
          <w:color w:val="000000" w:themeColor="text1"/>
          <w:sz w:val="28"/>
          <w:szCs w:val="28"/>
          <w:lang w:eastAsia="en-US"/>
        </w:rPr>
      </w:pPr>
      <w:r w:rsidRPr="003517B5">
        <w:rPr>
          <w:rFonts w:ascii="Arial Narrow" w:eastAsia="Calibri" w:hAnsi="Arial Narrow"/>
          <w:color w:val="000000" w:themeColor="text1"/>
          <w:sz w:val="28"/>
          <w:szCs w:val="28"/>
          <w:lang w:eastAsia="en-US"/>
        </w:rPr>
        <w:lastRenderedPageBreak/>
        <w:t>Особо отметим, что учебные ситуации не обязательно разрабатываются в рамках урочной деятельности. Особым видом учебной ситуации можно считать разработанные педагогами-апробаторами внеурочные мероприятия по достижению метапредметных результатов, например, тематические игры, состоящие из ряда учебных ситуаций, работающих на общую цель.</w:t>
      </w:r>
    </w:p>
    <w:p w14:paraId="7649EFD6" w14:textId="77777777" w:rsidR="00A5601D" w:rsidRPr="003517B5" w:rsidRDefault="00A5601D" w:rsidP="00A5601D">
      <w:pPr>
        <w:ind w:firstLine="708"/>
        <w:jc w:val="both"/>
        <w:rPr>
          <w:rFonts w:ascii="Arial Narrow" w:eastAsia="Calibri" w:hAnsi="Arial Narrow"/>
          <w:color w:val="000000" w:themeColor="text1"/>
          <w:sz w:val="28"/>
          <w:szCs w:val="28"/>
          <w:lang w:eastAsia="en-US"/>
        </w:rPr>
      </w:pPr>
      <w:r w:rsidRPr="003517B5">
        <w:rPr>
          <w:rFonts w:ascii="Arial Narrow" w:eastAsia="Calibri" w:hAnsi="Arial Narrow"/>
          <w:color w:val="000000" w:themeColor="text1"/>
          <w:sz w:val="28"/>
          <w:szCs w:val="28"/>
          <w:lang w:eastAsia="en-US"/>
        </w:rPr>
        <w:t xml:space="preserve">Говоря об инновационных образовательных практиках, необходимо отметить, что под ними подразумевается специальная деятельность по разработке программ, </w:t>
      </w:r>
      <w:r w:rsidRPr="003517B5">
        <w:rPr>
          <w:rFonts w:ascii="Arial Narrow" w:hAnsi="Arial Narrow"/>
          <w:color w:val="000000" w:themeColor="text1"/>
          <w:sz w:val="28"/>
          <w:szCs w:val="28"/>
        </w:rPr>
        <w:t xml:space="preserve">средств, содержания, условий и механизмов образовательной деятельности. Программами </w:t>
      </w:r>
      <w:r w:rsidRPr="003517B5">
        <w:rPr>
          <w:rFonts w:ascii="Arial Narrow" w:eastAsia="Calibri" w:hAnsi="Arial Narrow"/>
          <w:color w:val="000000" w:themeColor="text1"/>
          <w:sz w:val="28"/>
          <w:szCs w:val="28"/>
          <w:lang w:eastAsia="en-US"/>
        </w:rPr>
        <w:t xml:space="preserve">инновационных образовательных практик (ИнОП) в рамках работы апробационных площадок стали программы краткосрочных курсов, которые строились в следующей примерной структуре: описание образовательного результата, на достижение которого направлена ИнОП; план реализации ИнОП с кратким описанием учебных ситуаций достижения результата; описание контрольного мероприятия по оценке эффективности ИнОП. Поскольку программ такой направленности в настоящее время недостаточно, особую ценность приобретают те дидактические материалы, которые разработчики предлагают для реализации отдельных этапов программ. </w:t>
      </w:r>
    </w:p>
    <w:p w14:paraId="0D82CADF" w14:textId="77777777" w:rsidR="00A5601D" w:rsidRPr="003517B5" w:rsidRDefault="00A5601D" w:rsidP="00A5601D">
      <w:pPr>
        <w:pStyle w:val="rtejustify"/>
        <w:spacing w:before="0" w:beforeAutospacing="0" w:after="0" w:afterAutospacing="0"/>
        <w:ind w:firstLine="708"/>
        <w:jc w:val="both"/>
        <w:rPr>
          <w:rFonts w:ascii="Arial Narrow" w:hAnsi="Arial Narrow"/>
          <w:bCs/>
          <w:sz w:val="28"/>
          <w:szCs w:val="28"/>
        </w:rPr>
      </w:pPr>
      <w:r w:rsidRPr="003517B5">
        <w:rPr>
          <w:rFonts w:ascii="Arial Narrow" w:hAnsi="Arial Narrow"/>
          <w:bCs/>
          <w:sz w:val="28"/>
          <w:szCs w:val="28"/>
        </w:rPr>
        <w:t xml:space="preserve">Для каждой апробационной площадки нашего проекта к 2019-2020 гг поставлена конкретная (возможно, на сторонний взгляд, достаточно узкая) цель: закончить разработку собственного модуля по формированию и контролю метапредметного результата (в виде выбранного УУД) для обучающихся 9 класса и далее выстроить </w:t>
      </w:r>
      <w:r w:rsidRPr="003517B5">
        <w:rPr>
          <w:rFonts w:ascii="Arial Narrow" w:hAnsi="Arial Narrow"/>
          <w:bCs/>
          <w:sz w:val="28"/>
          <w:szCs w:val="28"/>
          <w:u w:val="single"/>
        </w:rPr>
        <w:t>в систему</w:t>
      </w:r>
      <w:r w:rsidRPr="003517B5">
        <w:rPr>
          <w:rFonts w:ascii="Arial Narrow" w:hAnsi="Arial Narrow"/>
          <w:bCs/>
          <w:sz w:val="28"/>
          <w:szCs w:val="28"/>
        </w:rPr>
        <w:t xml:space="preserve"> с 5 по 9 класс собственный модуль и модули, разработанные другими участниками-апробационными площадками ФГОС ООО в ПК. Ясно, что следующим шагом должно быть включение этих модулей в ООП ООО школы – конечно, не для галочки, а для ежегодного воспроизведения разработанных практик в образовательном процессе.</w:t>
      </w:r>
    </w:p>
    <w:p w14:paraId="6DAD96AA" w14:textId="77777777" w:rsidR="00A5601D" w:rsidRPr="003517B5" w:rsidRDefault="00A5601D" w:rsidP="00A5601D">
      <w:pPr>
        <w:pStyle w:val="a3"/>
        <w:ind w:left="0" w:firstLine="709"/>
        <w:contextualSpacing w:val="0"/>
        <w:jc w:val="both"/>
        <w:rPr>
          <w:rFonts w:ascii="Arial Narrow" w:hAnsi="Arial Narrow"/>
          <w:bCs/>
          <w:sz w:val="28"/>
          <w:szCs w:val="28"/>
        </w:rPr>
      </w:pPr>
      <w:r w:rsidRPr="003517B5">
        <w:rPr>
          <w:rFonts w:ascii="Arial Narrow" w:hAnsi="Arial Narrow"/>
          <w:bCs/>
          <w:sz w:val="28"/>
          <w:szCs w:val="28"/>
        </w:rPr>
        <w:t>По нашему мнению, есть два варианта ответа на вопрос «как соотносятся продукты АП с уже неоднократно упоминаемой программой развития УУД?»; они представлены в схеме.</w:t>
      </w:r>
    </w:p>
    <w:p w14:paraId="3779E6CD" w14:textId="77777777" w:rsidR="00A5601D" w:rsidRPr="003517B5" w:rsidRDefault="00A5601D" w:rsidP="00A5601D">
      <w:pPr>
        <w:jc w:val="both"/>
        <w:rPr>
          <w:rFonts w:ascii="Arial Narrow" w:hAnsi="Arial Narrow"/>
          <w:bCs/>
          <w:sz w:val="28"/>
          <w:szCs w:val="28"/>
        </w:rPr>
      </w:pPr>
      <w:r w:rsidRPr="003517B5">
        <w:rPr>
          <w:rFonts w:ascii="Arial Narrow" w:hAnsi="Arial Narrow"/>
          <w:noProof/>
          <w:sz w:val="28"/>
          <w:szCs w:val="28"/>
        </w:rPr>
        <w:drawing>
          <wp:inline distT="0" distB="0" distL="0" distR="0" wp14:anchorId="7E627E00" wp14:editId="49D43AA9">
            <wp:extent cx="5829300" cy="3303917"/>
            <wp:effectExtent l="19050" t="0" r="57150" b="10795"/>
            <wp:docPr id="378" name="Схема 3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r w:rsidRPr="003517B5">
        <w:rPr>
          <w:rFonts w:ascii="Arial Narrow" w:hAnsi="Arial Narrow"/>
          <w:bCs/>
          <w:sz w:val="28"/>
          <w:szCs w:val="28"/>
        </w:rPr>
        <w:t xml:space="preserve"> </w:t>
      </w:r>
    </w:p>
    <w:p w14:paraId="5A9827CE" w14:textId="77777777" w:rsidR="00A5601D" w:rsidRPr="003517B5" w:rsidRDefault="00A5601D" w:rsidP="00A5601D">
      <w:pPr>
        <w:ind w:firstLine="708"/>
        <w:jc w:val="both"/>
        <w:rPr>
          <w:rFonts w:ascii="Arial Narrow" w:hAnsi="Arial Narrow"/>
          <w:sz w:val="28"/>
          <w:szCs w:val="28"/>
        </w:rPr>
      </w:pPr>
      <w:r w:rsidRPr="003517B5">
        <w:rPr>
          <w:rFonts w:ascii="Arial Narrow" w:hAnsi="Arial Narrow"/>
          <w:sz w:val="28"/>
          <w:szCs w:val="28"/>
        </w:rPr>
        <w:lastRenderedPageBreak/>
        <w:t xml:space="preserve">В заключение отметим, что при выстраивании школьных моделей формирования и оценки универсальных учебных действий школы-апробационные площадки уже сделали попытки по использованию обоих указанных вариантов при проектировании ООП. </w:t>
      </w:r>
    </w:p>
    <w:p w14:paraId="1A3BE1CE" w14:textId="77777777" w:rsidR="00A5601D" w:rsidRPr="00D44F86" w:rsidRDefault="00A5601D" w:rsidP="00A5601D">
      <w:pPr>
        <w:ind w:firstLine="708"/>
        <w:jc w:val="both"/>
        <w:rPr>
          <w:rFonts w:ascii="Arial Narrow" w:hAnsi="Arial Narrow"/>
          <w:sz w:val="28"/>
          <w:szCs w:val="28"/>
        </w:rPr>
      </w:pPr>
      <w:r w:rsidRPr="003517B5">
        <w:rPr>
          <w:rFonts w:ascii="Arial Narrow" w:hAnsi="Arial Narrow"/>
          <w:sz w:val="28"/>
          <w:szCs w:val="28"/>
        </w:rPr>
        <w:t>Считаем, что из продуктов, созданных в разных направлениях деятельности апробационных площадок ФГОС ОО в Пермском крае по достижению и оценке личностных и метапредметных результатов, можно создать в школах по-настоящему работающие программы развития УУД.</w:t>
      </w:r>
      <w:r w:rsidRPr="00D44F86">
        <w:rPr>
          <w:rFonts w:ascii="Arial Narrow" w:hAnsi="Arial Narrow"/>
          <w:sz w:val="28"/>
          <w:szCs w:val="28"/>
        </w:rPr>
        <w:t xml:space="preserve"> </w:t>
      </w:r>
    </w:p>
    <w:p w14:paraId="065258C2" w14:textId="77777777" w:rsidR="00A5601D" w:rsidRPr="00D44F86" w:rsidRDefault="00A5601D" w:rsidP="00A5601D">
      <w:pPr>
        <w:ind w:left="33" w:firstLine="675"/>
        <w:jc w:val="both"/>
        <w:rPr>
          <w:rFonts w:ascii="Arial Narrow" w:eastAsia="Calibri" w:hAnsi="Arial Narrow"/>
          <w:color w:val="000000" w:themeColor="text1"/>
          <w:sz w:val="28"/>
          <w:szCs w:val="28"/>
          <w:lang w:eastAsia="en-US"/>
        </w:rPr>
      </w:pPr>
    </w:p>
    <w:p w14:paraId="2023B171" w14:textId="08A31FFB" w:rsidR="00A5601D" w:rsidRPr="00D44F86" w:rsidRDefault="00715B09" w:rsidP="00A5601D">
      <w:pPr>
        <w:ind w:left="33" w:firstLine="675"/>
        <w:jc w:val="right"/>
        <w:rPr>
          <w:rFonts w:ascii="Arial Narrow" w:hAnsi="Arial Narrow"/>
          <w:color w:val="000000" w:themeColor="text1"/>
          <w:sz w:val="28"/>
          <w:szCs w:val="28"/>
        </w:rPr>
      </w:pPr>
      <w:hyperlink w:anchor="оглавл" w:history="1">
        <w:r w:rsidR="007C4F67" w:rsidRPr="007C4F67">
          <w:rPr>
            <w:rStyle w:val="af1"/>
            <w:rFonts w:ascii="Arial Narrow" w:hAnsi="Arial Narrow"/>
            <w:sz w:val="28"/>
            <w:szCs w:val="28"/>
          </w:rPr>
          <w:t>К оглавлению</w:t>
        </w:r>
      </w:hyperlink>
    </w:p>
    <w:p w14:paraId="145B00EA" w14:textId="77777777" w:rsidR="00A5601D" w:rsidRDefault="00A5601D" w:rsidP="00A5601D">
      <w:pPr>
        <w:rPr>
          <w:rFonts w:ascii="Arial Narrow" w:hAnsi="Arial Narrow"/>
          <w:b/>
          <w:color w:val="000000" w:themeColor="text1"/>
          <w:sz w:val="28"/>
          <w:szCs w:val="28"/>
        </w:rPr>
      </w:pPr>
      <w:r>
        <w:rPr>
          <w:rFonts w:ascii="Arial Narrow" w:hAnsi="Arial Narrow"/>
          <w:b/>
          <w:color w:val="000000" w:themeColor="text1"/>
          <w:sz w:val="28"/>
          <w:szCs w:val="28"/>
        </w:rPr>
        <w:br w:type="page"/>
      </w:r>
    </w:p>
    <w:p w14:paraId="023EC1B7" w14:textId="77777777" w:rsidR="00A5601D" w:rsidRPr="00732265" w:rsidRDefault="00A5601D" w:rsidP="00A5601D">
      <w:pPr>
        <w:pStyle w:val="rtejustify"/>
        <w:spacing w:before="0" w:beforeAutospacing="0" w:after="0" w:afterAutospacing="0"/>
        <w:jc w:val="center"/>
        <w:rPr>
          <w:rFonts w:ascii="Arial Narrow" w:hAnsi="Arial Narrow"/>
          <w:b/>
          <w:color w:val="0000CC"/>
          <w:sz w:val="28"/>
          <w:szCs w:val="28"/>
        </w:rPr>
      </w:pPr>
      <w:bookmarkStart w:id="6" w:name="ч1_3"/>
      <w:r w:rsidRPr="00950F27">
        <w:rPr>
          <w:rFonts w:ascii="Arial Narrow" w:hAnsi="Arial Narrow"/>
          <w:b/>
          <w:color w:val="0000CC"/>
          <w:sz w:val="28"/>
          <w:szCs w:val="28"/>
          <w:highlight w:val="yellow"/>
        </w:rPr>
        <w:lastRenderedPageBreak/>
        <w:t>1.</w:t>
      </w:r>
      <w:r w:rsidR="001E5678" w:rsidRPr="00950F27">
        <w:rPr>
          <w:rFonts w:ascii="Arial Narrow" w:hAnsi="Arial Narrow"/>
          <w:b/>
          <w:color w:val="0000CC"/>
          <w:sz w:val="28"/>
          <w:szCs w:val="28"/>
          <w:highlight w:val="yellow"/>
        </w:rPr>
        <w:t>3</w:t>
      </w:r>
      <w:r w:rsidRPr="00950F27">
        <w:rPr>
          <w:rFonts w:ascii="Arial Narrow" w:hAnsi="Arial Narrow"/>
          <w:b/>
          <w:color w:val="0000CC"/>
          <w:sz w:val="28"/>
          <w:szCs w:val="28"/>
          <w:highlight w:val="yellow"/>
        </w:rPr>
        <w:t>. Организационные модели образовательных практик формирования и развития логических метапредметных образовательных результатов</w:t>
      </w:r>
      <w:bookmarkEnd w:id="6"/>
    </w:p>
    <w:p w14:paraId="3C9A3F81" w14:textId="77777777" w:rsidR="00A5601D" w:rsidRPr="00D44F86" w:rsidRDefault="00A5601D" w:rsidP="00A5601D">
      <w:pPr>
        <w:jc w:val="right"/>
        <w:rPr>
          <w:rFonts w:ascii="Arial Narrow" w:hAnsi="Arial Narrow"/>
          <w:i/>
          <w:sz w:val="28"/>
          <w:szCs w:val="28"/>
        </w:rPr>
      </w:pPr>
    </w:p>
    <w:p w14:paraId="04831049" w14:textId="77777777" w:rsidR="00A5601D" w:rsidRPr="00D44F86" w:rsidRDefault="00A5601D" w:rsidP="00A5601D">
      <w:pPr>
        <w:jc w:val="right"/>
        <w:rPr>
          <w:rFonts w:ascii="Arial Narrow" w:hAnsi="Arial Narrow"/>
          <w:i/>
          <w:sz w:val="28"/>
          <w:szCs w:val="28"/>
        </w:rPr>
      </w:pPr>
      <w:r w:rsidRPr="00D44F86">
        <w:rPr>
          <w:rFonts w:ascii="Arial Narrow" w:hAnsi="Arial Narrow"/>
          <w:i/>
          <w:sz w:val="28"/>
          <w:szCs w:val="28"/>
        </w:rPr>
        <w:t>М.Н. Клинова, научный сотрудник отдела СФГОС ГАУ ДПО «ИРО ПК»</w:t>
      </w:r>
    </w:p>
    <w:p w14:paraId="33147186" w14:textId="77777777" w:rsidR="00A5601D" w:rsidRPr="00D44F86" w:rsidRDefault="00A5601D" w:rsidP="00A5601D">
      <w:pPr>
        <w:jc w:val="right"/>
        <w:rPr>
          <w:rFonts w:ascii="Arial Narrow" w:hAnsi="Arial Narrow"/>
          <w:i/>
          <w:sz w:val="28"/>
          <w:szCs w:val="28"/>
        </w:rPr>
      </w:pPr>
    </w:p>
    <w:p w14:paraId="3253F394" w14:textId="77777777" w:rsidR="00A5601D" w:rsidRPr="00D44F86" w:rsidRDefault="00A5601D" w:rsidP="00A5601D">
      <w:pPr>
        <w:ind w:firstLine="708"/>
        <w:jc w:val="right"/>
        <w:rPr>
          <w:rFonts w:ascii="Arial Narrow" w:hAnsi="Arial Narrow"/>
          <w:sz w:val="28"/>
          <w:szCs w:val="28"/>
        </w:rPr>
      </w:pPr>
      <w:r w:rsidRPr="00D44F86">
        <w:rPr>
          <w:rFonts w:ascii="Arial Narrow" w:hAnsi="Arial Narrow"/>
          <w:sz w:val="28"/>
          <w:szCs w:val="28"/>
        </w:rPr>
        <w:t xml:space="preserve">Если вы хотите иметь то, чего никогда не имели, </w:t>
      </w:r>
    </w:p>
    <w:p w14:paraId="59B43CB2" w14:textId="77777777" w:rsidR="00A5601D" w:rsidRPr="00D44F86" w:rsidRDefault="00A5601D" w:rsidP="00A5601D">
      <w:pPr>
        <w:ind w:firstLine="708"/>
        <w:jc w:val="right"/>
        <w:rPr>
          <w:rFonts w:ascii="Arial Narrow" w:hAnsi="Arial Narrow"/>
          <w:sz w:val="28"/>
          <w:szCs w:val="28"/>
        </w:rPr>
      </w:pPr>
      <w:r w:rsidRPr="00D44F86">
        <w:rPr>
          <w:rFonts w:ascii="Arial Narrow" w:hAnsi="Arial Narrow"/>
          <w:sz w:val="28"/>
          <w:szCs w:val="28"/>
        </w:rPr>
        <w:t xml:space="preserve">вам придется делать то, что никогда не делали </w:t>
      </w:r>
    </w:p>
    <w:p w14:paraId="728960E3" w14:textId="77777777" w:rsidR="00A5601D" w:rsidRPr="00D44F86" w:rsidRDefault="00A5601D" w:rsidP="00A5601D">
      <w:pPr>
        <w:ind w:firstLine="708"/>
        <w:jc w:val="right"/>
        <w:rPr>
          <w:rFonts w:ascii="Arial Narrow" w:hAnsi="Arial Narrow"/>
          <w:sz w:val="28"/>
          <w:szCs w:val="28"/>
        </w:rPr>
      </w:pPr>
      <w:r w:rsidRPr="00D44F86">
        <w:rPr>
          <w:rFonts w:ascii="Arial Narrow" w:hAnsi="Arial Narrow"/>
          <w:sz w:val="28"/>
          <w:szCs w:val="28"/>
        </w:rPr>
        <w:t>К. Шанель</w:t>
      </w:r>
    </w:p>
    <w:p w14:paraId="1B56D7B5" w14:textId="77777777" w:rsidR="00A5601D" w:rsidRPr="00D44F86" w:rsidRDefault="00A5601D" w:rsidP="00A5601D">
      <w:pPr>
        <w:pStyle w:val="a9"/>
        <w:spacing w:before="0" w:beforeAutospacing="0" w:after="0" w:afterAutospacing="0"/>
        <w:ind w:firstLine="708"/>
        <w:jc w:val="both"/>
        <w:rPr>
          <w:rFonts w:ascii="Arial Narrow" w:hAnsi="Arial Narrow"/>
          <w:sz w:val="28"/>
          <w:szCs w:val="28"/>
        </w:rPr>
      </w:pPr>
      <w:r w:rsidRPr="00D44F86">
        <w:rPr>
          <w:rFonts w:ascii="Arial Narrow" w:hAnsi="Arial Narrow"/>
          <w:sz w:val="28"/>
          <w:szCs w:val="28"/>
        </w:rPr>
        <w:t>Возникшие еще в конце 20 века понятия метапредметности и метапредметных результатов стали общеизвестными с введением Федеральных государственных образовательных стандартов общего образования, начиная с вступившего в силу в 2009 году ФГОС начального общего образования, а затем и других уровней общего образования. Поскольку требования к метапредметным результатам освоения основной образовательной программы были на тот момент (и, по нашему убеждению, остаются для многих педагогов таковыми сейчас) явлением достаточно новым, вокруг них сразу же возник пул проблемных вопросов. Достаточно сказать, что само понятие «метапредметные результаты» трактуется по-разному. Так, например, согласно ФГОС основного общего образования под метапредметными результатами подразумеваются «освоенные обучающимися межпредметные понятия и универсальные учебные действия (регулятивные, познавательные, коммуникативные), способность их использования в учебной, познавательной и социальной практике, самостоятельность планирования и осуществления учебной деятельности и организации учебного сотрудничества с педагогами и сверстниками, построение индивидуальной образовательной траектории»</w:t>
      </w:r>
      <w:r w:rsidRPr="00D44F86">
        <w:rPr>
          <w:rStyle w:val="af"/>
          <w:rFonts w:ascii="Arial Narrow" w:hAnsi="Arial Narrow"/>
          <w:sz w:val="28"/>
          <w:szCs w:val="28"/>
        </w:rPr>
        <w:footnoteReference w:id="4"/>
      </w:r>
      <w:r w:rsidRPr="00D44F86">
        <w:rPr>
          <w:rFonts w:ascii="Arial Narrow" w:hAnsi="Arial Narrow"/>
          <w:sz w:val="28"/>
          <w:szCs w:val="28"/>
        </w:rPr>
        <w:t>. В то же время в Фундаментальном ядре содержания общего образования наряду с понятием «универсальные учебные действия» введено понятие «метапредметные учебные действия» под которыми понимаются «умственные действия учащихся, направленные на анализ и управление своей познавательной деятельностью, будь то определение стратегии решения математической задачи, запоминание фактического материала по истории или планирование совместного (с другими учащимися) лабораторного эксперимента по физике либо химии»</w:t>
      </w:r>
      <w:r w:rsidRPr="00D44F86">
        <w:rPr>
          <w:rStyle w:val="af"/>
          <w:rFonts w:ascii="Arial Narrow" w:hAnsi="Arial Narrow"/>
          <w:sz w:val="28"/>
          <w:szCs w:val="28"/>
        </w:rPr>
        <w:footnoteReference w:id="5"/>
      </w:r>
      <w:r w:rsidRPr="00D44F86">
        <w:rPr>
          <w:rFonts w:ascii="Arial Narrow" w:hAnsi="Arial Narrow"/>
          <w:sz w:val="28"/>
          <w:szCs w:val="28"/>
        </w:rPr>
        <w:t>.</w:t>
      </w:r>
    </w:p>
    <w:p w14:paraId="6D9DFC50"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Доктор педагогических наук А.В. Хуторской, говоря о метапредметных результатах и метапредметной деятельности обучающихся, считает неправомерным отрыв их от учебных предметов и приравнивание к универсальным учебным действиям</w:t>
      </w:r>
      <w:r w:rsidRPr="00D44F86">
        <w:rPr>
          <w:rStyle w:val="af"/>
          <w:rFonts w:ascii="Arial Narrow" w:hAnsi="Arial Narrow"/>
          <w:sz w:val="28"/>
          <w:szCs w:val="28"/>
        </w:rPr>
        <w:footnoteReference w:id="6"/>
      </w:r>
      <w:r w:rsidRPr="00D44F86">
        <w:rPr>
          <w:rFonts w:ascii="Arial Narrow" w:hAnsi="Arial Narrow"/>
          <w:sz w:val="28"/>
          <w:szCs w:val="28"/>
        </w:rPr>
        <w:t>. И таких разночтений со стороны других ученых имеется достаточно.</w:t>
      </w:r>
    </w:p>
    <w:p w14:paraId="60E586CA" w14:textId="77777777" w:rsidR="00A5601D" w:rsidRPr="00D44F86" w:rsidRDefault="00A5601D" w:rsidP="00A5601D">
      <w:pPr>
        <w:ind w:firstLine="708"/>
        <w:jc w:val="both"/>
        <w:rPr>
          <w:rFonts w:ascii="Arial Narrow" w:hAnsi="Arial Narrow"/>
          <w:color w:val="000000" w:themeColor="text1"/>
          <w:sz w:val="28"/>
          <w:szCs w:val="28"/>
        </w:rPr>
      </w:pPr>
      <w:r w:rsidRPr="00D44F86">
        <w:rPr>
          <w:rFonts w:ascii="Arial Narrow" w:hAnsi="Arial Narrow"/>
          <w:sz w:val="28"/>
          <w:szCs w:val="28"/>
        </w:rPr>
        <w:t xml:space="preserve">Оставим вопрос терминологии открытым и будем далее полагаться на определение метапредметных результатов, данное в тексте ФГОС ООО – законодательно закрепленном нормативном документе, требования которого необходимо выполнять. Исходя из определения стандарта, в метапредметных результатах можно выделить понятийную и деятельностную составляющие; последняя </w:t>
      </w:r>
      <w:r w:rsidRPr="00D44F86">
        <w:rPr>
          <w:rFonts w:ascii="Arial Narrow" w:hAnsi="Arial Narrow"/>
          <w:color w:val="000000" w:themeColor="text1"/>
          <w:sz w:val="28"/>
          <w:szCs w:val="28"/>
        </w:rPr>
        <w:t xml:space="preserve">представлена тремя </w:t>
      </w:r>
      <w:r w:rsidRPr="00D44F86">
        <w:rPr>
          <w:rFonts w:ascii="Arial Narrow" w:hAnsi="Arial Narrow"/>
          <w:color w:val="000000" w:themeColor="text1"/>
          <w:sz w:val="28"/>
          <w:szCs w:val="28"/>
        </w:rPr>
        <w:lastRenderedPageBreak/>
        <w:t xml:space="preserve">видами универсальных учебных действий: познавательными, регулятивными, коммуникативными. </w:t>
      </w:r>
    </w:p>
    <w:p w14:paraId="6070EBCA"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color w:val="000000" w:themeColor="text1"/>
          <w:sz w:val="28"/>
          <w:szCs w:val="28"/>
        </w:rPr>
        <w:t xml:space="preserve">Особое место в системе универсальных учебных действий как важных факторов успешной учебной деятельности занимают познавательные УУД, которые можно определить как </w:t>
      </w:r>
      <w:r w:rsidRPr="00D44F86">
        <w:rPr>
          <w:rStyle w:val="c1"/>
          <w:rFonts w:ascii="Arial Narrow" w:hAnsi="Arial Narrow"/>
          <w:color w:val="000000" w:themeColor="text1"/>
          <w:sz w:val="28"/>
          <w:szCs w:val="28"/>
        </w:rPr>
        <w:t xml:space="preserve">систему способов познания окружающего мира, построение самостоятельного процесса поиска, исследования и совокупность операций по обработке, систематизации, обобщению и использованию полученной информации. Высокая образовательная ценность познавательных универсальных учебных действий для достижения </w:t>
      </w:r>
      <w:r w:rsidRPr="00D44F86">
        <w:rPr>
          <w:rFonts w:ascii="Arial Narrow" w:hAnsi="Arial Narrow"/>
          <w:color w:val="000000" w:themeColor="text1"/>
          <w:sz w:val="28"/>
          <w:szCs w:val="28"/>
        </w:rPr>
        <w:t xml:space="preserve">других групп образовательных результатов – личностных и предметных, – стала в свое время основой для выбора подгруппы логических познавательных УУД школами для разработки и апробации средств их оценивания и формирования. И если структура контрольных мероприятий объективированной оценки данных УУД была единой для всех площадок, то выбор </w:t>
      </w:r>
      <w:r w:rsidRPr="00D44F86">
        <w:rPr>
          <w:rFonts w:ascii="Arial Narrow" w:hAnsi="Arial Narrow"/>
          <w:sz w:val="28"/>
          <w:szCs w:val="28"/>
        </w:rPr>
        <w:t xml:space="preserve">организационных форм (моделей) образовательных практик их формирования и развития остался за каждой командой. Таким образом, школам нужно было определиться, где именно в рамках ООП они будут работать над выбранным УУД. Тем более, что взгляды на их формирование и оценку в трудах разных представителей педагогического сообщества разнятся. </w:t>
      </w:r>
    </w:p>
    <w:p w14:paraId="6712A09D"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Если глобально обобщить различные предлагаемые учеными, методистами, педагогами-практиками варианты, то можно выделить два основных направления для моделирования образовательных практик в основной и старшей школе: урочное и внеурочное, в каждом из которых можно выделить несколько форм для работы над формированием и развитием метапредметных результатов</w:t>
      </w:r>
      <w:r>
        <w:rPr>
          <w:rFonts w:ascii="Arial Narrow" w:hAnsi="Arial Narrow"/>
          <w:sz w:val="28"/>
          <w:szCs w:val="28"/>
        </w:rPr>
        <w:t>:</w:t>
      </w:r>
    </w:p>
    <w:p w14:paraId="50A88705" w14:textId="77777777" w:rsidR="00A5601D" w:rsidRPr="00D44F86" w:rsidRDefault="00A5601D" w:rsidP="00A5601D">
      <w:pPr>
        <w:jc w:val="both"/>
        <w:rPr>
          <w:rFonts w:ascii="Arial Narrow" w:hAnsi="Arial Narrow"/>
          <w:sz w:val="28"/>
          <w:szCs w:val="28"/>
        </w:rPr>
      </w:pPr>
      <w:r w:rsidRPr="00D44F86">
        <w:rPr>
          <w:rFonts w:ascii="Arial Narrow" w:hAnsi="Arial Narrow"/>
          <w:noProof/>
          <w:sz w:val="28"/>
          <w:szCs w:val="28"/>
        </w:rPr>
        <w:drawing>
          <wp:inline distT="0" distB="0" distL="0" distR="0" wp14:anchorId="4F094328" wp14:editId="3162221C">
            <wp:extent cx="5809615" cy="3348111"/>
            <wp:effectExtent l="38100" t="0" r="19685" b="0"/>
            <wp:docPr id="58" name="Схема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6C509871"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 xml:space="preserve"> Так, Н.В. Громыко, основываясь на основных принципах мыследеятельностной педагогики доктора психологических наук, профессора Ю.В. Громыко, считает новой образовательной формой, позволяющей наиболее прицельно формировать и развивать метапредметные образовательные результаты, </w:t>
      </w:r>
      <w:r w:rsidRPr="00D44F86">
        <w:rPr>
          <w:rFonts w:ascii="Arial Narrow" w:hAnsi="Arial Narrow"/>
          <w:i/>
          <w:sz w:val="28"/>
          <w:szCs w:val="28"/>
        </w:rPr>
        <w:t>метапредметы</w:t>
      </w:r>
      <w:r w:rsidRPr="00D44F86">
        <w:rPr>
          <w:rFonts w:ascii="Arial Narrow" w:hAnsi="Arial Narrow"/>
          <w:sz w:val="28"/>
          <w:szCs w:val="28"/>
        </w:rPr>
        <w:t xml:space="preserve"> – учебные предметы нового типа, выстраиваемые поверх традиционных учебных предметов, которые на экспериментальных площадках преподаются в 7-11 классах (метапредметы «Знак», </w:t>
      </w:r>
      <w:r w:rsidRPr="00D44F86">
        <w:rPr>
          <w:rFonts w:ascii="Arial Narrow" w:hAnsi="Arial Narrow"/>
          <w:sz w:val="28"/>
          <w:szCs w:val="28"/>
        </w:rPr>
        <w:lastRenderedPageBreak/>
        <w:t>«Проблема», «Задача» и др.)</w:t>
      </w:r>
      <w:r w:rsidRPr="00D44F86">
        <w:rPr>
          <w:rStyle w:val="af"/>
          <w:rFonts w:ascii="Arial Narrow" w:hAnsi="Arial Narrow"/>
          <w:sz w:val="28"/>
          <w:szCs w:val="28"/>
        </w:rPr>
        <w:footnoteReference w:id="7"/>
      </w:r>
      <w:r w:rsidRPr="00D44F86">
        <w:rPr>
          <w:rFonts w:ascii="Arial Narrow" w:hAnsi="Arial Narrow"/>
          <w:sz w:val="28"/>
          <w:szCs w:val="28"/>
        </w:rPr>
        <w:t>. Подобный подход формирования метапредметных результатов через метапредметы как особые учебные дисциплины, в которых метапредметное содержание образования и метапредметная деятельность ученика находится в связке с соответствующим предметным содержанием и предметной деятельностью, рассматривают и д.п.н. А.В. Хуторской</w:t>
      </w:r>
      <w:r w:rsidRPr="00D44F86">
        <w:rPr>
          <w:rStyle w:val="af"/>
          <w:rFonts w:ascii="Arial Narrow" w:hAnsi="Arial Narrow"/>
          <w:sz w:val="28"/>
          <w:szCs w:val="28"/>
        </w:rPr>
        <w:footnoteReference w:id="8"/>
      </w:r>
      <w:r w:rsidRPr="00D44F86">
        <w:rPr>
          <w:rFonts w:ascii="Arial Narrow" w:hAnsi="Arial Narrow"/>
          <w:sz w:val="28"/>
          <w:szCs w:val="28"/>
        </w:rPr>
        <w:t>, д.п.н. М.Д. Даммер</w:t>
      </w:r>
      <w:r w:rsidRPr="00D44F86">
        <w:rPr>
          <w:rStyle w:val="af"/>
          <w:rFonts w:ascii="Arial Narrow" w:hAnsi="Arial Narrow"/>
          <w:sz w:val="28"/>
          <w:szCs w:val="28"/>
        </w:rPr>
        <w:footnoteReference w:id="9"/>
      </w:r>
      <w:r w:rsidRPr="00D44F86">
        <w:rPr>
          <w:rFonts w:ascii="Arial Narrow" w:hAnsi="Arial Narrow"/>
          <w:sz w:val="28"/>
          <w:szCs w:val="28"/>
        </w:rPr>
        <w:t xml:space="preserve"> и другие. </w:t>
      </w:r>
    </w:p>
    <w:p w14:paraId="6AF507C8"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Однако пока не приходится считать метапредметы всеобщей существенной формой для работы над метапредметными результатами: для этого придется поступиться какими-то традиционными учебными предметами в учебном плане, в противном случае повысится нагрузка на школьников; кроме того, для качественной реализации программ метапредметов необходимы разносторонние специалисты с высоким уровнем квалификации, на роль которых подходят далеко не все педагоги. Возможно, когда будет вестись целенаправленная подготовка таких специалистов в ВУЗах, на курсах повышения квалификации, обучающих семинарах, отношение к метапредметам как форме достижения метапредметных результатов изменится. В настоящее же время более реальными представляются три оставшиеся модели, предста</w:t>
      </w:r>
      <w:r>
        <w:rPr>
          <w:rFonts w:ascii="Arial Narrow" w:hAnsi="Arial Narrow"/>
          <w:sz w:val="28"/>
          <w:szCs w:val="28"/>
        </w:rPr>
        <w:t>вленные в вышеприведенной схеме.</w:t>
      </w:r>
    </w:p>
    <w:p w14:paraId="553870AD"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 xml:space="preserve">В рамках традиционных учебных предметов усвоение основ формальной логики и овладение познавательными логическими УУД может происходить через использование современных педагогических технологий деятельностного типа, целенаправленное создание учебных ситуаций на разных этапах урока в рамках традиционной технологии, использование специальной дидактики – ситуационных задач и продуктивных заданий, проведение в предмете отдельных уроков обучения способу деятельности (т.н. метапредметные уроки). Этот путь кажется многим педагогам более привлекательным, поскольку позволяет, не отказываясь от предметного содержания, развивать и метапредметные умения. Однако в этом подходе есть свои «подводные камни». Во-первых, не все педагоги на достаточном уровне теории и практики владеют необходимыми педагогическими технологиями, не всегда способны спроектировать и провести метапредметный урок (а иногда и просто жалеют время учебной программы на это). Во-вторых, не все способны создавать учебные ситуации, разрабатывать специальную дидактику на основе предметного материала для формирования и развития УУД на уроках. </w:t>
      </w:r>
    </w:p>
    <w:p w14:paraId="714781C6"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Почему для работы с логическими УУД на уроках учителям приходится самостоятельно разрабатывать дидактику? Ответ на этот вопрос вполне очевиден. Анализ вопросов, задач и упражнений, представленных в современных УМК по самым разным предметам школьной программы, показывает, что авторы учебников и пособий чаще всего декларируют в заданиях лишь конечный результат умения/действия, игнорируя те промежуточные задачи, которые обучающиеся вынуждены решать (с разной степенью успешности), чтобы получить этот результат. Между тем, большинство метапредметных результатов (в их деятельной части - УУД) – сложные, многокомпонентные. Поэтому каждое умение, как правило, необходимо декомпозировать на отдельные микроумения и создавать отдельные задания на их формирование.</w:t>
      </w:r>
    </w:p>
    <w:p w14:paraId="5F4A7C78" w14:textId="77777777" w:rsidR="00A5601D" w:rsidRPr="00D44F86" w:rsidRDefault="00A5601D" w:rsidP="00A5601D">
      <w:pPr>
        <w:ind w:firstLine="708"/>
        <w:jc w:val="both"/>
        <w:rPr>
          <w:rStyle w:val="fontstyle01"/>
          <w:rFonts w:ascii="Arial Narrow" w:hAnsi="Arial Narrow"/>
          <w:sz w:val="28"/>
          <w:szCs w:val="28"/>
        </w:rPr>
      </w:pPr>
      <w:r w:rsidRPr="00D44F86">
        <w:rPr>
          <w:rFonts w:ascii="Arial Narrow" w:hAnsi="Arial Narrow"/>
          <w:sz w:val="28"/>
          <w:szCs w:val="28"/>
        </w:rPr>
        <w:lastRenderedPageBreak/>
        <w:t>Во внеурочной деятельности формирование и развитие познавательных УУД может быть осуществлено в ходе реализации программ проектной и исследовательской деятельности, участия в детских объединениях, клубах и т.п., но наиболее результативным для формирования (и оценки) логических УУД представляется проведение образовательных интенсивов (игры, фестивали, образовательные события, метапредметные олимпиады), разработка и внедрение метапредметных программ различной продолжительности, наиболее часто представленных в школах краткосрочными курсами.</w:t>
      </w:r>
      <w:r w:rsidRPr="00D44F86">
        <w:rPr>
          <w:rStyle w:val="fontstyle01"/>
          <w:rFonts w:ascii="Arial Narrow" w:hAnsi="Arial Narrow"/>
          <w:sz w:val="28"/>
          <w:szCs w:val="28"/>
        </w:rPr>
        <w:t xml:space="preserve"> Фестивали, игры, олимпиады, как правило, кроме нацеленности на метапредметные результаты, имеют высокую мотивирующую составляющую, способствуют социализации школьников, развитию коммуникаций, однако в рамках этих образовательных событий не всегда есть время на системную отработку логических (и не только их) понятий и умений. </w:t>
      </w:r>
    </w:p>
    <w:p w14:paraId="4795E507" w14:textId="77777777" w:rsidR="00A5601D" w:rsidRPr="00D44F86" w:rsidRDefault="00A5601D" w:rsidP="00A5601D">
      <w:pPr>
        <w:ind w:firstLine="708"/>
        <w:jc w:val="both"/>
        <w:rPr>
          <w:rFonts w:ascii="Arial Narrow" w:hAnsi="Arial Narrow"/>
          <w:sz w:val="28"/>
          <w:szCs w:val="28"/>
        </w:rPr>
      </w:pPr>
      <w:r w:rsidRPr="00D44F86">
        <w:rPr>
          <w:rStyle w:val="fontstyle01"/>
          <w:rFonts w:ascii="Arial Narrow" w:hAnsi="Arial Narrow"/>
          <w:sz w:val="28"/>
          <w:szCs w:val="28"/>
        </w:rPr>
        <w:t xml:space="preserve">В отличие от вышеназванных форм, на краткосрочных курсах при реализации метапредметной программы происходит более целенаправленное </w:t>
      </w:r>
      <w:r w:rsidRPr="00D44F86">
        <w:rPr>
          <w:rFonts w:ascii="Arial Narrow" w:hAnsi="Arial Narrow"/>
          <w:sz w:val="28"/>
          <w:szCs w:val="28"/>
        </w:rPr>
        <w:t>формирование у школьников как теоретических, так и инструктивно-технологических основ осуществления выбранных УУД, ведется их отработка в разных видах деятельности в зависимости от результатов входной диагностики или ранее осуществленных мониторингов.</w:t>
      </w:r>
    </w:p>
    <w:p w14:paraId="5C802AC9" w14:textId="77777777" w:rsidR="00A5601D" w:rsidRPr="00D44F86" w:rsidRDefault="00A5601D" w:rsidP="00A5601D">
      <w:pPr>
        <w:ind w:firstLine="708"/>
        <w:jc w:val="both"/>
        <w:rPr>
          <w:rStyle w:val="fontstyle01"/>
          <w:rFonts w:ascii="Arial Narrow" w:hAnsi="Arial Narrow"/>
          <w:sz w:val="28"/>
          <w:szCs w:val="28"/>
        </w:rPr>
      </w:pPr>
      <w:r w:rsidRPr="00D44F86">
        <w:rPr>
          <w:rStyle w:val="fontstyle01"/>
          <w:rFonts w:ascii="Arial Narrow" w:hAnsi="Arial Narrow"/>
          <w:sz w:val="28"/>
          <w:szCs w:val="28"/>
        </w:rPr>
        <w:t>По мнению доктора педагогических наук Г.С. Бережной, «важной особенностью надпредметной программы является ее гибкость, возможность коррекции в ходе реализации в зависимости от конкретных условий»</w:t>
      </w:r>
      <w:r w:rsidRPr="00D44F86">
        <w:rPr>
          <w:rStyle w:val="af"/>
          <w:rFonts w:ascii="Arial Narrow" w:hAnsi="Arial Narrow"/>
          <w:color w:val="000000"/>
          <w:sz w:val="28"/>
          <w:szCs w:val="28"/>
        </w:rPr>
        <w:footnoteReference w:id="10"/>
      </w:r>
      <w:r w:rsidRPr="00D44F86">
        <w:rPr>
          <w:rStyle w:val="fontstyle01"/>
          <w:rFonts w:ascii="Arial Narrow" w:hAnsi="Arial Narrow"/>
          <w:sz w:val="28"/>
          <w:szCs w:val="28"/>
        </w:rPr>
        <w:t>.</w:t>
      </w:r>
    </w:p>
    <w:p w14:paraId="3BF65AC7" w14:textId="77777777" w:rsidR="00A5601D" w:rsidRPr="00D44F86" w:rsidRDefault="00A5601D" w:rsidP="00A5601D">
      <w:pPr>
        <w:ind w:firstLine="708"/>
        <w:jc w:val="both"/>
        <w:rPr>
          <w:rFonts w:ascii="Arial Narrow" w:hAnsi="Arial Narrow"/>
          <w:sz w:val="28"/>
          <w:szCs w:val="28"/>
        </w:rPr>
      </w:pPr>
      <w:r w:rsidRPr="00D44F86">
        <w:rPr>
          <w:rStyle w:val="fontstyle01"/>
          <w:rFonts w:ascii="Arial Narrow" w:hAnsi="Arial Narrow"/>
          <w:sz w:val="28"/>
          <w:szCs w:val="28"/>
        </w:rPr>
        <w:t>Не менее важным является то, что реализация надпредметных программ системно консолидирует и координирует силы сразу команды педагогов, а в идеале – всего педагогического коллектива, кроме того, могут быть задействованы ресурсы иных организаций, в т.ч. и не образовательных. Риски перегрузки и педагогов, и учеников, требование наличия ресурсов для успешной реализации программ (кабинеты, лаборатории, оборудование, Интернет, канцтовары) являются определенными недостатками данной модели формирования метапредметных образовательных результатов, однако не умаляют ее достоинств.</w:t>
      </w:r>
    </w:p>
    <w:p w14:paraId="7505647F"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 xml:space="preserve">Практический опыт работы апробационных площадок в 2015-2019 гг показал, что для работы с логическими познавательными УУД наиболее продуктивной является комбинация двух моделей, причем в такой временной последовательности: </w:t>
      </w:r>
    </w:p>
    <w:p w14:paraId="6AED6507"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 xml:space="preserve">- сначала в рамках внеурочной деятельности – метапредметный курс (он может быть разной продолжительности, необязательно соответствующей неделям учебного плана), </w:t>
      </w:r>
    </w:p>
    <w:p w14:paraId="3049B85A"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 после метапредметного курса (или в конце его реализации) – организация работы над познавательными УУД на учебных предметах.</w:t>
      </w:r>
    </w:p>
    <w:p w14:paraId="17322373"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 xml:space="preserve">Такой подход связан с тем, что на метапредметном курсе имеется возможность провести входную диагностику, проанализировать ее и на основе полученных результатов целенаправленно работать над формированием того или иного умения (умений): подробно рассмотреть основные теоретические понятия (а в логических УУД их немало и они достаточно сложные), поэтапно отработать на непредметном материале микроумения, особо обращая внимание на наиболее «западающие» и провести контроль. </w:t>
      </w:r>
    </w:p>
    <w:p w14:paraId="7986A294"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lastRenderedPageBreak/>
        <w:t xml:space="preserve">Для того, чтобы определить, насколько дети «продвинулись», в конце метапредметного курса, как уже было сказано, необходима завершающая диагностика оценивания умения. Впрочем, итоговая диагностика необходима в любом случае, даже если школа выбирает средством формирования УУД не специальный метапредметный курс, а использует для этого только возможности учебных предметов, т.е. урочную деятельность. Так, например, в материалах по формированию у школьников умения устанавливать причинно-следственные связи, разработанных командой СОШ № 12 г. Кунгура, процедуры оценивания для 5-7 классов представлены в рамках разных мероприятий: как отдельное задание на уроке математики и составляющая часть рефлексии на уроке ОБЖ – для 5 класса; как часть классного часа, проводимого в рамках благотворительной акции – для 6 класса; как диагностика в составе краткосрочного курса «Отчего и почему?» – для 7 класса; как контрольное мероприятие эко-квеста – для 8 класса. </w:t>
      </w:r>
    </w:p>
    <w:p w14:paraId="3D18039F"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 xml:space="preserve">Команда СОШ № 28 г. Перми, также работающая в составе апробационных площадок над причинно-следственными связями, в 2017 году все входные оценочные процедуры проводила на учебных занятиях – по географии, технологии, обществознанию, физике; также урочная деятельность стала основной и при формировании умения (в материалах площадки представлены разработанные учебные ситуации для уроков русского, английского, французского языков, географии, истории, физики, литературы, математики, физической культуры). </w:t>
      </w:r>
    </w:p>
    <w:p w14:paraId="5D4FCE57" w14:textId="77777777" w:rsidR="00A5601D" w:rsidRPr="00D44F86" w:rsidRDefault="00A5601D" w:rsidP="00A5601D">
      <w:pPr>
        <w:ind w:firstLine="708"/>
        <w:jc w:val="both"/>
        <w:rPr>
          <w:rFonts w:ascii="Arial Narrow" w:hAnsi="Arial Narrow"/>
          <w:sz w:val="28"/>
          <w:szCs w:val="28"/>
        </w:rPr>
      </w:pPr>
      <w:r w:rsidRPr="00D44F86">
        <w:rPr>
          <w:rFonts w:ascii="Arial Narrow" w:hAnsi="Arial Narrow"/>
          <w:sz w:val="28"/>
          <w:szCs w:val="28"/>
        </w:rPr>
        <w:t>В заключении отметим, что приведенный опыт апробационных площадок по формированию и развитию логических метапредметных образовательных результатов не является абсолютной рекомендацией. Выбор организационной модели образовательных практик остается правом школы; этот выбор зависит от разнообразных условий, в том числе и возможностей образовательной организации. Но при этом не стоит забывать слова, приписываемые то Сократу, то А. Линкольну, а то и называемые народной мудростью: «Кто хочет – ищет возможности, кто не хочет – ищет причины».</w:t>
      </w:r>
    </w:p>
    <w:p w14:paraId="59ABC8CE" w14:textId="77777777" w:rsidR="00A5601D" w:rsidRDefault="00A5601D" w:rsidP="00A5601D">
      <w:pPr>
        <w:ind w:firstLine="708"/>
        <w:jc w:val="both"/>
        <w:rPr>
          <w:rFonts w:ascii="Arial Narrow" w:hAnsi="Arial Narrow"/>
          <w:sz w:val="28"/>
          <w:szCs w:val="28"/>
        </w:rPr>
      </w:pPr>
      <w:r w:rsidRPr="00D44F86">
        <w:rPr>
          <w:rFonts w:ascii="Arial Narrow" w:hAnsi="Arial Narrow"/>
          <w:sz w:val="28"/>
          <w:szCs w:val="28"/>
        </w:rPr>
        <w:t>Не столь важно, в какой модели будет проходить работа по обучению детей методам правильного познания мира, главное, чтобы эта работа просто была, и была не на бумаге.</w:t>
      </w:r>
    </w:p>
    <w:p w14:paraId="2E436193" w14:textId="77777777" w:rsidR="00A5601D" w:rsidRDefault="00A5601D" w:rsidP="00A5601D">
      <w:pPr>
        <w:ind w:firstLine="708"/>
        <w:jc w:val="right"/>
        <w:rPr>
          <w:rFonts w:ascii="Arial Narrow" w:hAnsi="Arial Narrow"/>
          <w:sz w:val="28"/>
          <w:szCs w:val="28"/>
        </w:rPr>
      </w:pPr>
    </w:p>
    <w:p w14:paraId="6A031CF7" w14:textId="4E0F4BDD" w:rsidR="00A5601D" w:rsidRPr="00D44F86" w:rsidRDefault="00715B09" w:rsidP="00A5601D">
      <w:pPr>
        <w:ind w:firstLine="708"/>
        <w:jc w:val="right"/>
        <w:rPr>
          <w:rFonts w:ascii="Arial Narrow" w:hAnsi="Arial Narrow"/>
          <w:color w:val="000000" w:themeColor="text1"/>
          <w:sz w:val="28"/>
          <w:szCs w:val="28"/>
        </w:rPr>
      </w:pPr>
      <w:hyperlink w:anchor="оглавл" w:history="1">
        <w:r w:rsidR="007C4F67" w:rsidRPr="007C4F67">
          <w:rPr>
            <w:rStyle w:val="af1"/>
            <w:rFonts w:ascii="Arial Narrow" w:hAnsi="Arial Narrow"/>
            <w:sz w:val="28"/>
            <w:szCs w:val="28"/>
          </w:rPr>
          <w:t>К оглавлению</w:t>
        </w:r>
      </w:hyperlink>
    </w:p>
    <w:p w14:paraId="147B2466" w14:textId="77777777" w:rsidR="00A5601D" w:rsidRPr="00D44F86" w:rsidRDefault="00A5601D" w:rsidP="00A5601D">
      <w:pPr>
        <w:jc w:val="right"/>
        <w:rPr>
          <w:rFonts w:ascii="Arial Narrow" w:hAnsi="Arial Narrow"/>
          <w:b/>
          <w:color w:val="000000" w:themeColor="text1"/>
          <w:sz w:val="28"/>
          <w:szCs w:val="28"/>
        </w:rPr>
      </w:pPr>
    </w:p>
    <w:p w14:paraId="53300969" w14:textId="77777777" w:rsidR="00A5601D" w:rsidRDefault="00A5601D" w:rsidP="00A5601D">
      <w:pPr>
        <w:rPr>
          <w:rFonts w:ascii="Arial Narrow" w:hAnsi="Arial Narrow"/>
          <w:b/>
          <w:color w:val="000000" w:themeColor="text1"/>
          <w:sz w:val="28"/>
          <w:szCs w:val="28"/>
        </w:rPr>
      </w:pPr>
      <w:r>
        <w:rPr>
          <w:rFonts w:ascii="Arial Narrow" w:hAnsi="Arial Narrow"/>
          <w:b/>
          <w:color w:val="000000" w:themeColor="text1"/>
          <w:sz w:val="28"/>
          <w:szCs w:val="28"/>
        </w:rPr>
        <w:br w:type="page"/>
      </w:r>
    </w:p>
    <w:p w14:paraId="74E5EF5C" w14:textId="77777777" w:rsidR="00A5601D" w:rsidRDefault="00A5601D" w:rsidP="00A5601D">
      <w:pPr>
        <w:ind w:left="33" w:firstLine="675"/>
        <w:jc w:val="both"/>
        <w:rPr>
          <w:rFonts w:ascii="Arial Narrow" w:eastAsia="Calibri" w:hAnsi="Arial Narrow"/>
          <w:b/>
          <w:color w:val="0000CC"/>
          <w:sz w:val="28"/>
          <w:szCs w:val="28"/>
          <w:lang w:eastAsia="en-US"/>
        </w:rPr>
      </w:pPr>
      <w:bookmarkStart w:id="7" w:name="ч1_4"/>
      <w:r w:rsidRPr="00950F27">
        <w:rPr>
          <w:rFonts w:ascii="Arial Narrow" w:eastAsia="Calibri" w:hAnsi="Arial Narrow"/>
          <w:b/>
          <w:color w:val="0000CC"/>
          <w:sz w:val="28"/>
          <w:szCs w:val="28"/>
          <w:highlight w:val="yellow"/>
          <w:lang w:eastAsia="en-US"/>
        </w:rPr>
        <w:lastRenderedPageBreak/>
        <w:t>1.</w:t>
      </w:r>
      <w:r w:rsidR="001E5678" w:rsidRPr="00950F27">
        <w:rPr>
          <w:rFonts w:ascii="Arial Narrow" w:eastAsia="Calibri" w:hAnsi="Arial Narrow"/>
          <w:b/>
          <w:color w:val="0000CC"/>
          <w:sz w:val="28"/>
          <w:szCs w:val="28"/>
          <w:highlight w:val="yellow"/>
          <w:lang w:eastAsia="en-US"/>
        </w:rPr>
        <w:t>4</w:t>
      </w:r>
      <w:r w:rsidRPr="00950F27">
        <w:rPr>
          <w:rFonts w:ascii="Arial Narrow" w:eastAsia="Calibri" w:hAnsi="Arial Narrow"/>
          <w:b/>
          <w:color w:val="0000CC"/>
          <w:sz w:val="28"/>
          <w:szCs w:val="28"/>
          <w:highlight w:val="yellow"/>
          <w:lang w:eastAsia="en-US"/>
        </w:rPr>
        <w:t>. Выводы и рекомендации по результатам реализации проекта разработки и апробации средств оценивания и достижения метапредметных результатов (в аспекте познавательных логических УУД)</w:t>
      </w:r>
    </w:p>
    <w:p w14:paraId="52CDD5A1" w14:textId="77777777" w:rsidR="00732265" w:rsidRPr="00732265" w:rsidRDefault="00732265" w:rsidP="00A5601D">
      <w:pPr>
        <w:ind w:left="33" w:firstLine="675"/>
        <w:jc w:val="both"/>
        <w:rPr>
          <w:rFonts w:ascii="Arial Narrow" w:hAnsi="Arial Narrow"/>
          <w:b/>
          <w:color w:val="0000CC"/>
          <w:sz w:val="28"/>
          <w:szCs w:val="28"/>
        </w:rPr>
      </w:pPr>
    </w:p>
    <w:bookmarkEnd w:id="7"/>
    <w:p w14:paraId="49CE0B25" w14:textId="3F239311" w:rsidR="00A5601D" w:rsidRDefault="00A5601D" w:rsidP="00A5601D">
      <w:pPr>
        <w:pStyle w:val="rtejustify"/>
        <w:spacing w:before="0" w:beforeAutospacing="0" w:after="0" w:afterAutospacing="0"/>
        <w:jc w:val="right"/>
        <w:rPr>
          <w:rFonts w:ascii="Arial Narrow" w:hAnsi="Arial Narrow"/>
          <w:i/>
          <w:color w:val="000000" w:themeColor="text1"/>
          <w:sz w:val="28"/>
          <w:szCs w:val="28"/>
        </w:rPr>
      </w:pPr>
      <w:r w:rsidRPr="00D44F86">
        <w:rPr>
          <w:rFonts w:ascii="Arial Narrow" w:hAnsi="Arial Narrow"/>
          <w:i/>
          <w:color w:val="000000" w:themeColor="text1"/>
          <w:sz w:val="28"/>
          <w:szCs w:val="28"/>
        </w:rPr>
        <w:t>Клинова М.Н., научный сотрудн</w:t>
      </w:r>
      <w:r w:rsidR="00732265">
        <w:rPr>
          <w:rFonts w:ascii="Arial Narrow" w:hAnsi="Arial Narrow"/>
          <w:i/>
          <w:color w:val="000000" w:themeColor="text1"/>
          <w:sz w:val="28"/>
          <w:szCs w:val="28"/>
        </w:rPr>
        <w:t>ик отдела СФГОС ГАУ ДПО ИРО ПК</w:t>
      </w:r>
    </w:p>
    <w:p w14:paraId="0653279E" w14:textId="77777777" w:rsidR="00732265" w:rsidRPr="00D44F86" w:rsidRDefault="00732265" w:rsidP="00A5601D">
      <w:pPr>
        <w:pStyle w:val="rtejustify"/>
        <w:spacing w:before="0" w:beforeAutospacing="0" w:after="0" w:afterAutospacing="0"/>
        <w:jc w:val="right"/>
        <w:rPr>
          <w:rFonts w:ascii="Arial Narrow" w:hAnsi="Arial Narrow"/>
          <w:i/>
          <w:color w:val="000000" w:themeColor="text1"/>
          <w:sz w:val="28"/>
          <w:szCs w:val="28"/>
        </w:rPr>
      </w:pPr>
    </w:p>
    <w:p w14:paraId="008E596C" w14:textId="77777777" w:rsidR="00A5601D" w:rsidRPr="00D44F86" w:rsidRDefault="00A5601D" w:rsidP="00A5601D">
      <w:pPr>
        <w:ind w:firstLine="709"/>
        <w:jc w:val="both"/>
        <w:rPr>
          <w:rFonts w:ascii="Arial Narrow" w:hAnsi="Arial Narrow"/>
          <w:bCs/>
          <w:color w:val="000000" w:themeColor="text1"/>
          <w:sz w:val="28"/>
          <w:szCs w:val="28"/>
        </w:rPr>
      </w:pPr>
      <w:r w:rsidRPr="00D44F86">
        <w:rPr>
          <w:rFonts w:ascii="Arial Narrow" w:hAnsi="Arial Narrow"/>
          <w:bCs/>
          <w:color w:val="000000" w:themeColor="text1"/>
          <w:sz w:val="28"/>
          <w:szCs w:val="28"/>
        </w:rPr>
        <w:t>Работа апробационных площадок позволяет сделать некоторые общие выводы и рекомендации об оценивании и формировании познавательных универсальных познавательных учебных действий, полученные в ходе реализации проекта.</w:t>
      </w:r>
    </w:p>
    <w:p w14:paraId="70092294" w14:textId="77777777" w:rsidR="00A5601D" w:rsidRPr="00D44F86" w:rsidRDefault="00A5601D" w:rsidP="00A5601D">
      <w:pPr>
        <w:numPr>
          <w:ilvl w:val="0"/>
          <w:numId w:val="50"/>
        </w:numPr>
        <w:ind w:left="0"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Поскольку познавательные логические УУД </w:t>
      </w:r>
      <w:r w:rsidRPr="00D44F86">
        <w:rPr>
          <w:rFonts w:ascii="Arial Narrow" w:hAnsi="Arial Narrow"/>
          <w:bCs/>
          <w:color w:val="000000" w:themeColor="text1"/>
          <w:sz w:val="28"/>
          <w:szCs w:val="28"/>
        </w:rPr>
        <w:t>выражаются в первую очередь в умениях работать с информацией и мыслить «на результат», задания контрольных мероприятий нужно выстраивать на самых разных видах информационных материалов – познавательных текстах, диаграммах, иллюстрациях, видео- и аудиоматериалах, с которыми ученикам нужно знакомиться, анализировать, преобразовывать, переводить из одного вида в другой, интерпретировать, оценивать и т. д., создавая продукт такой деятельности – объект оценивания.</w:t>
      </w:r>
    </w:p>
    <w:p w14:paraId="29807743" w14:textId="77777777" w:rsidR="00A5601D" w:rsidRPr="00782D13" w:rsidRDefault="00A5601D" w:rsidP="00A5601D">
      <w:pPr>
        <w:numPr>
          <w:ilvl w:val="0"/>
          <w:numId w:val="50"/>
        </w:numPr>
        <w:ind w:left="0" w:firstLine="709"/>
        <w:jc w:val="both"/>
        <w:rPr>
          <w:rFonts w:ascii="Arial Narrow" w:hAnsi="Arial Narrow"/>
          <w:color w:val="000000" w:themeColor="text1"/>
          <w:sz w:val="28"/>
          <w:szCs w:val="28"/>
        </w:rPr>
      </w:pPr>
      <w:r w:rsidRPr="00252ACB">
        <w:rPr>
          <w:rFonts w:ascii="Arial Narrow" w:hAnsi="Arial Narrow"/>
          <w:bCs/>
          <w:color w:val="000000" w:themeColor="text1"/>
          <w:sz w:val="28"/>
          <w:szCs w:val="28"/>
        </w:rPr>
        <w:t xml:space="preserve">Большинство педагогов с начала введения новых стандартов в образовательный процесс высказывали опасения по поводу нехватки времени для работы над формированием и оцениванием метапредметных результатов обучающихся, учитывая, что ответственности за предметные результаты школьников с них никто не снял. Поэтому многие педагоги-предметники предполагали, что процесс работы с универсальными учебными действиями может быть осуществлен только за рамками урочного времени и, соответственно, чаще всего на непредметном материале. Работа апробационных площадок в проекте показала, что оценивать познавательные УУД можно как на непредметном, так и на предметном учебном материале; как в урочной, так и во внеурочной деятельности. </w:t>
      </w:r>
    </w:p>
    <w:p w14:paraId="406C0F25" w14:textId="77777777" w:rsidR="00A5601D" w:rsidRDefault="00A5601D" w:rsidP="00A5601D">
      <w:pPr>
        <w:numPr>
          <w:ilvl w:val="0"/>
          <w:numId w:val="51"/>
        </w:numPr>
        <w:ind w:left="0"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Апробация контрольных мероприятий показала, что наиболее проблемными видами универсальных учебных действий, работу над которыми необходимо целенаправленно продолжить в основной школе, являются следующие: выявление существенных признаков предметов или явлений; подведение под понятие; установление причин и следствий; самостоятельное выделение оснований для деления на группы предметов, явлений. В контексте сказанного отметим еще два факта: </w:t>
      </w:r>
    </w:p>
    <w:p w14:paraId="0C8DD510" w14:textId="77777777" w:rsidR="00A5601D" w:rsidRDefault="00A5601D" w:rsidP="00A5601D">
      <w:pPr>
        <w:ind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1 – результаты апробации разработанных командами средств оценивания коррелируются с описанными ранее результатами мониторингов УУД выпускников начальной</w:t>
      </w:r>
      <w:r>
        <w:rPr>
          <w:rFonts w:ascii="Arial Narrow" w:hAnsi="Arial Narrow"/>
          <w:color w:val="000000" w:themeColor="text1"/>
          <w:sz w:val="28"/>
          <w:szCs w:val="28"/>
        </w:rPr>
        <w:t xml:space="preserve"> (и основной)</w:t>
      </w:r>
      <w:r w:rsidRPr="00D44F86">
        <w:rPr>
          <w:rFonts w:ascii="Arial Narrow" w:hAnsi="Arial Narrow"/>
          <w:color w:val="000000" w:themeColor="text1"/>
          <w:sz w:val="28"/>
          <w:szCs w:val="28"/>
        </w:rPr>
        <w:t xml:space="preserve"> школы; </w:t>
      </w:r>
    </w:p>
    <w:p w14:paraId="38337964" w14:textId="77777777" w:rsidR="00A5601D" w:rsidRPr="00D44F86" w:rsidRDefault="00A5601D" w:rsidP="00A5601D">
      <w:pPr>
        <w:ind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2 – многие западающие умения тесно взаимосвязаны друг с другом (например, слабая сформированность умения выделять существенные признаки обучающимися оказывает влияние и на такое умение, как подведение под понятие, поскольку последнее базируется как раз на основе синтеза существенных признаков; важную роль выделение существенных признаков объектов или явлений играет и в умении их классифицировать и др.). </w:t>
      </w:r>
    </w:p>
    <w:p w14:paraId="29C4BC1C" w14:textId="77777777" w:rsidR="00A5601D" w:rsidRPr="00D44F86" w:rsidRDefault="00A5601D" w:rsidP="00A5601D">
      <w:pPr>
        <w:numPr>
          <w:ilvl w:val="0"/>
          <w:numId w:val="51"/>
        </w:numPr>
        <w:ind w:left="0"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Продумывая формы работы как в контрольных мероприятиях, так и в учебных ситуациях, инновационных образовательных практиках, нужно помнить, что они </w:t>
      </w:r>
      <w:r w:rsidRPr="00D44F86">
        <w:rPr>
          <w:rFonts w:ascii="Arial Narrow" w:hAnsi="Arial Narrow"/>
          <w:bCs/>
          <w:color w:val="000000" w:themeColor="text1"/>
          <w:sz w:val="28"/>
          <w:szCs w:val="28"/>
        </w:rPr>
        <w:t xml:space="preserve">должны быть такими, чтобы мотивировать детей на выполнение действия. Согласно Г.В. </w:t>
      </w:r>
      <w:r w:rsidRPr="00D44F86">
        <w:rPr>
          <w:rFonts w:ascii="Arial Narrow" w:hAnsi="Arial Narrow"/>
          <w:bCs/>
          <w:color w:val="000000" w:themeColor="text1"/>
          <w:sz w:val="28"/>
          <w:szCs w:val="28"/>
        </w:rPr>
        <w:lastRenderedPageBreak/>
        <w:t>Репкиной, м</w:t>
      </w:r>
      <w:r w:rsidRPr="00D44F86">
        <w:rPr>
          <w:rFonts w:ascii="Arial Narrow" w:hAnsi="Arial Narrow"/>
          <w:color w:val="000000" w:themeColor="text1"/>
          <w:sz w:val="28"/>
          <w:szCs w:val="28"/>
        </w:rPr>
        <w:t>отив является источником деятельности и выполняет функцию побуждения и смыслообразования. Благодаря мотиву деятельность не замыкается сама на себя, он ее выводит, ориентирует на нечто более широкое, лежащее за ее пределами. Именно такая ориентированность и выступает источником деятельности, придавая ей смысл и побуждение. Это нечто более широкое, находящееся вне деятельности, должно быть исключительно значимым, важным для личности. Сила мотива определяется степенью этой значимости. Деятельность без мотива или со слабым мотивом или не осуществляется вообще, или оказывается крайне неустойчивой. Конкретными мотивами учебной деятельности школьника могут быть, стремление поощрения, страх наказания за неуспехи и др. Подобные мотивы учебной деятельности, не связанные с учебным процессом, а привнесенные в него извне, называют внешней мотивацией. Если мотивом учебной деятельности является интерес к самой учебной деятельности, к ее содержанию, то такую мотивацию называют внутренней или учебно-познавательным интересом. Именно он, в отличие от других возможных мотивов, только и может обеспечить протекание полноценной учебной деятельности, поскольку он ориентирует ученика непосредственно на процесс решения содержательных учебных задач</w:t>
      </w:r>
      <w:r>
        <w:rPr>
          <w:rStyle w:val="af"/>
          <w:rFonts w:ascii="Arial Narrow" w:hAnsi="Arial Narrow"/>
          <w:color w:val="000000" w:themeColor="text1"/>
          <w:sz w:val="28"/>
          <w:szCs w:val="28"/>
        </w:rPr>
        <w:footnoteReference w:id="11"/>
      </w:r>
      <w:r w:rsidRPr="00D44F86">
        <w:rPr>
          <w:rFonts w:ascii="Arial Narrow" w:hAnsi="Arial Narrow"/>
          <w:color w:val="000000" w:themeColor="text1"/>
          <w:sz w:val="28"/>
          <w:szCs w:val="28"/>
        </w:rPr>
        <w:t xml:space="preserve">. </w:t>
      </w:r>
    </w:p>
    <w:p w14:paraId="7B713C49" w14:textId="77777777" w:rsidR="00A5601D" w:rsidRPr="00D44F86" w:rsidRDefault="00A5601D" w:rsidP="00A5601D">
      <w:pPr>
        <w:ind w:firstLine="709"/>
        <w:jc w:val="both"/>
        <w:rPr>
          <w:rFonts w:ascii="Arial Narrow" w:hAnsi="Arial Narrow"/>
          <w:bCs/>
          <w:color w:val="000000" w:themeColor="text1"/>
          <w:sz w:val="28"/>
          <w:szCs w:val="28"/>
        </w:rPr>
      </w:pPr>
      <w:r w:rsidRPr="00D44F86">
        <w:rPr>
          <w:rFonts w:ascii="Arial Narrow" w:hAnsi="Arial Narrow"/>
          <w:bCs/>
          <w:color w:val="000000" w:themeColor="text1"/>
          <w:sz w:val="28"/>
          <w:szCs w:val="28"/>
        </w:rPr>
        <w:t xml:space="preserve">Приемы мотивации, используемые в средствах диагностики и достижения метапредметных результатов, могут быть разными. Например, в контрольном мероприятии одной из апробационных площадок обучающимся предлагалось представить, что они участвуют в конкурсе на составление рекламного текста, который объявила группа бизнесменов, открывающая в городе сеть цветочных магазинов. В других оценочных процедурах для проверки умений школьникам предлагалось поставить себя на место помощника воспитателя в детском лагере и даже примерить на себя роль детектива, расследующего запутанное дело. Такие задания, в принципе, работают и на социализацию обучающихся. Многие разработанные участниками проекта учебные ситуации для достижения метапредметных результатов были также построены на использовании мотивирующих материалов, зачастую имели форму игрового мероприятия. Однако не стоит забывать, что излишнее увлечение процессом мотивации школьников к работе не должно отвлекать от нацеленности на ее конкретный результат. </w:t>
      </w:r>
    </w:p>
    <w:p w14:paraId="4222AC9D" w14:textId="77777777" w:rsidR="00A5601D" w:rsidRPr="00D44F86" w:rsidRDefault="00A5601D" w:rsidP="00A5601D">
      <w:pPr>
        <w:pStyle w:val="a3"/>
        <w:numPr>
          <w:ilvl w:val="0"/>
          <w:numId w:val="51"/>
        </w:numPr>
        <w:ind w:left="0" w:firstLine="709"/>
        <w:contextualSpacing w:val="0"/>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Очевидным выводом является и то, что усилий одного, даже самого талантливого, учителя-предметника недостаточно для формирования и развития УУД у школьников. Достижение метапредметных результатов учениками зависит от всей команды работающих с ними педагогов, от их согласованного развивающего воздействия на обучающихся, а также от администрации школы. Поэтому минимальный состав команды апробационной площадки в школах на начальной стадии проекта состоял из администратора (обычно заместителя директора по УВР, иногда самого директора школы) и 2-4-х учителей-предметников. Но уже к середине проекта в большинстве школ-участников произошли важные изменения в составе команд: в них стали вовлекаться и другие педагоги образовательной организации, а в отдельных случаях полностью весь педагогический коллектив стал работать в направлении разработки средств оценивания и достижения новых образовательных результатов. Такие команды выработали общий для всех педагогов школы алгоритм работы над формированием конкретного </w:t>
      </w:r>
      <w:r w:rsidRPr="00D44F86">
        <w:rPr>
          <w:rFonts w:ascii="Arial Narrow" w:hAnsi="Arial Narrow"/>
          <w:color w:val="000000" w:themeColor="text1"/>
          <w:sz w:val="28"/>
          <w:szCs w:val="28"/>
        </w:rPr>
        <w:lastRenderedPageBreak/>
        <w:t>универсального учебного действия на уроках и за его рамками и начали его практическую реализацию. Результаты своей работы такие команды представили как на муниципальном, так и на краевом уровнях.</w:t>
      </w:r>
    </w:p>
    <w:p w14:paraId="4744D2AF" w14:textId="77777777" w:rsidR="00A5601D" w:rsidRPr="00D44F86" w:rsidRDefault="00A5601D" w:rsidP="00A5601D">
      <w:pPr>
        <w:pStyle w:val="a3"/>
        <w:numPr>
          <w:ilvl w:val="0"/>
          <w:numId w:val="51"/>
        </w:numPr>
        <w:ind w:left="0" w:firstLine="709"/>
        <w:contextualSpacing w:val="0"/>
        <w:jc w:val="both"/>
        <w:rPr>
          <w:rFonts w:ascii="Arial Narrow" w:hAnsi="Arial Narrow"/>
          <w:color w:val="000000" w:themeColor="text1"/>
          <w:sz w:val="28"/>
          <w:szCs w:val="28"/>
        </w:rPr>
      </w:pPr>
      <w:r w:rsidRPr="00D44F86">
        <w:rPr>
          <w:rFonts w:ascii="Arial Narrow" w:hAnsi="Arial Narrow"/>
          <w:color w:val="000000" w:themeColor="text1"/>
          <w:sz w:val="28"/>
          <w:szCs w:val="28"/>
        </w:rPr>
        <w:t>Команды апробационных площадок отметили, что предварительные опасения, связанные, по их мнению, с «минимализмом», т.е. с недостаточностью работы над одним видом УУД, не подтвердились. Поскольку все УУД тесно и неразрывно связаны друг с другом, оказалось невозможным целенаправленно и методично развивать какое-то одно из них, не «задевая» при этом практически всех остальных. Поэтому методология работы с конкретизированными метапредметными результатами в виде формируемого УУД оказалась достаточно результативной в аспекте достижения комплекса образовательных результатов.</w:t>
      </w:r>
    </w:p>
    <w:p w14:paraId="519D287F" w14:textId="77777777" w:rsidR="00602F62" w:rsidRDefault="00602F62" w:rsidP="00A5601D">
      <w:pPr>
        <w:ind w:firstLine="709"/>
        <w:jc w:val="both"/>
        <w:rPr>
          <w:rFonts w:ascii="Arial Narrow" w:hAnsi="Arial Narrow"/>
          <w:color w:val="000000" w:themeColor="text1"/>
          <w:sz w:val="28"/>
          <w:szCs w:val="28"/>
        </w:rPr>
      </w:pPr>
    </w:p>
    <w:p w14:paraId="15277525" w14:textId="77777777" w:rsidR="00602F62" w:rsidRDefault="00602F62" w:rsidP="00A5601D">
      <w:pPr>
        <w:ind w:firstLine="709"/>
        <w:jc w:val="both"/>
        <w:rPr>
          <w:rFonts w:ascii="Arial Narrow" w:hAnsi="Arial Narrow"/>
          <w:color w:val="000000" w:themeColor="text1"/>
          <w:sz w:val="28"/>
          <w:szCs w:val="28"/>
        </w:rPr>
      </w:pPr>
    </w:p>
    <w:p w14:paraId="25C5BA39" w14:textId="77777777" w:rsidR="00602F62" w:rsidRDefault="00602F62" w:rsidP="00A5601D">
      <w:pPr>
        <w:ind w:firstLine="709"/>
        <w:jc w:val="both"/>
        <w:rPr>
          <w:rFonts w:ascii="Arial Narrow" w:hAnsi="Arial Narrow"/>
          <w:color w:val="000000" w:themeColor="text1"/>
          <w:sz w:val="28"/>
          <w:szCs w:val="28"/>
        </w:rPr>
      </w:pPr>
    </w:p>
    <w:p w14:paraId="5329F066" w14:textId="48DA3A88" w:rsidR="00A5601D" w:rsidRDefault="00A5601D" w:rsidP="00A5601D">
      <w:pPr>
        <w:ind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 xml:space="preserve">Во второй части данного сборника приведены </w:t>
      </w:r>
      <w:r w:rsidR="008D06EF">
        <w:rPr>
          <w:rFonts w:ascii="Arial Narrow" w:hAnsi="Arial Narrow"/>
          <w:color w:val="000000" w:themeColor="text1"/>
          <w:sz w:val="28"/>
          <w:szCs w:val="28"/>
        </w:rPr>
        <w:t>дидактические разработки контрольных и формирующих практик познавательных УУД</w:t>
      </w:r>
      <w:r w:rsidRPr="00D44F86">
        <w:rPr>
          <w:rFonts w:ascii="Arial Narrow" w:hAnsi="Arial Narrow"/>
          <w:color w:val="000000" w:themeColor="text1"/>
          <w:sz w:val="28"/>
          <w:szCs w:val="28"/>
        </w:rPr>
        <w:t xml:space="preserve"> </w:t>
      </w:r>
      <w:r w:rsidR="008D06EF">
        <w:rPr>
          <w:rFonts w:ascii="Arial Narrow" w:hAnsi="Arial Narrow"/>
          <w:color w:val="000000" w:themeColor="text1"/>
          <w:sz w:val="28"/>
          <w:szCs w:val="28"/>
        </w:rPr>
        <w:t xml:space="preserve">педагогов </w:t>
      </w:r>
      <w:r w:rsidRPr="00D44F86">
        <w:rPr>
          <w:rFonts w:ascii="Arial Narrow" w:hAnsi="Arial Narrow"/>
          <w:color w:val="000000" w:themeColor="text1"/>
          <w:sz w:val="28"/>
          <w:szCs w:val="28"/>
        </w:rPr>
        <w:t>апробационн</w:t>
      </w:r>
      <w:r w:rsidR="0028140C">
        <w:rPr>
          <w:rFonts w:ascii="Arial Narrow" w:hAnsi="Arial Narrow"/>
          <w:color w:val="000000" w:themeColor="text1"/>
          <w:sz w:val="28"/>
          <w:szCs w:val="28"/>
        </w:rPr>
        <w:t xml:space="preserve">ой </w:t>
      </w:r>
      <w:r w:rsidRPr="00D44F86">
        <w:rPr>
          <w:rFonts w:ascii="Arial Narrow" w:hAnsi="Arial Narrow"/>
          <w:color w:val="000000" w:themeColor="text1"/>
          <w:sz w:val="28"/>
          <w:szCs w:val="28"/>
        </w:rPr>
        <w:t>площад</w:t>
      </w:r>
      <w:r w:rsidR="0028140C">
        <w:rPr>
          <w:rFonts w:ascii="Arial Narrow" w:hAnsi="Arial Narrow"/>
          <w:color w:val="000000" w:themeColor="text1"/>
          <w:sz w:val="28"/>
          <w:szCs w:val="28"/>
        </w:rPr>
        <w:t xml:space="preserve">ки </w:t>
      </w:r>
      <w:r w:rsidR="008D06EF">
        <w:rPr>
          <w:rFonts w:ascii="Arial Narrow" w:hAnsi="Arial Narrow"/>
          <w:color w:val="000000" w:themeColor="text1"/>
          <w:sz w:val="28"/>
          <w:szCs w:val="28"/>
        </w:rPr>
        <w:t xml:space="preserve">ФГОС ОО </w:t>
      </w:r>
      <w:r w:rsidR="0028140C">
        <w:rPr>
          <w:rFonts w:ascii="Arial Narrow" w:hAnsi="Arial Narrow"/>
          <w:color w:val="000000" w:themeColor="text1"/>
          <w:sz w:val="28"/>
          <w:szCs w:val="28"/>
        </w:rPr>
        <w:t>– Переборской ООШ Березовского района за</w:t>
      </w:r>
      <w:r w:rsidRPr="00D44F86">
        <w:rPr>
          <w:rFonts w:ascii="Arial Narrow" w:hAnsi="Arial Narrow"/>
          <w:color w:val="000000" w:themeColor="text1"/>
          <w:sz w:val="28"/>
          <w:szCs w:val="28"/>
        </w:rPr>
        <w:t xml:space="preserve"> 2015</w:t>
      </w:r>
      <w:r>
        <w:rPr>
          <w:rFonts w:ascii="Arial Narrow" w:hAnsi="Arial Narrow"/>
          <w:color w:val="000000" w:themeColor="text1"/>
          <w:sz w:val="28"/>
          <w:szCs w:val="28"/>
        </w:rPr>
        <w:t>-2019 гг</w:t>
      </w:r>
      <w:r w:rsidR="0028140C">
        <w:rPr>
          <w:rFonts w:ascii="Arial Narrow" w:hAnsi="Arial Narrow"/>
          <w:color w:val="000000" w:themeColor="text1"/>
          <w:sz w:val="28"/>
          <w:szCs w:val="28"/>
        </w:rPr>
        <w:t>.</w:t>
      </w:r>
    </w:p>
    <w:p w14:paraId="0AF85765" w14:textId="77777777" w:rsidR="00A5601D" w:rsidRPr="00D44F86" w:rsidRDefault="00A5601D" w:rsidP="00A5601D">
      <w:pPr>
        <w:ind w:firstLine="709"/>
        <w:jc w:val="both"/>
        <w:rPr>
          <w:rFonts w:ascii="Arial Narrow" w:hAnsi="Arial Narrow"/>
          <w:color w:val="000000" w:themeColor="text1"/>
          <w:sz w:val="28"/>
          <w:szCs w:val="28"/>
        </w:rPr>
      </w:pPr>
      <w:r w:rsidRPr="00D44F86">
        <w:rPr>
          <w:rFonts w:ascii="Arial Narrow" w:hAnsi="Arial Narrow"/>
          <w:color w:val="000000" w:themeColor="text1"/>
          <w:sz w:val="28"/>
          <w:szCs w:val="28"/>
        </w:rPr>
        <w:t>Разработанные контрольные материалы представляют собой технологию оценивания, которая включает операциональное описание конкретизированного результата, формулировку объекта оценивания, критериальную базу, процедуру оценивания, дидактические материалы, с которыми работают обучающиеся. Материалы, направленные на формирование и развитие метапредметных результатов, представлены учебными ситуациями (как в рамках урочной, так и внеурочной деятельности) или инновационными образовательными практиками (например, программами краткосрочных курсов с соответствующей методической и дидактической составляющими).</w:t>
      </w:r>
    </w:p>
    <w:p w14:paraId="55EF1FA0" w14:textId="77777777" w:rsidR="00602F62" w:rsidRDefault="00602F62" w:rsidP="00A515C6">
      <w:pPr>
        <w:pStyle w:val="western"/>
        <w:shd w:val="clear" w:color="auto" w:fill="FFFFFF"/>
        <w:spacing w:before="0" w:beforeAutospacing="0" w:after="0" w:afterAutospacing="0"/>
        <w:jc w:val="right"/>
        <w:rPr>
          <w:rStyle w:val="af1"/>
          <w:rFonts w:ascii="Arial Narrow" w:hAnsi="Arial Narrow"/>
          <w:sz w:val="28"/>
          <w:szCs w:val="28"/>
        </w:rPr>
      </w:pPr>
    </w:p>
    <w:p w14:paraId="4507D728" w14:textId="585A0842" w:rsidR="000B472C" w:rsidRPr="00BF785E" w:rsidRDefault="00715B09" w:rsidP="00A515C6">
      <w:pPr>
        <w:pStyle w:val="western"/>
        <w:shd w:val="clear" w:color="auto" w:fill="FFFFFF"/>
        <w:spacing w:before="0" w:beforeAutospacing="0" w:after="0" w:afterAutospacing="0"/>
        <w:jc w:val="right"/>
        <w:rPr>
          <w:rFonts w:ascii="Arial Narrow" w:hAnsi="Arial Narrow"/>
          <w:b/>
          <w:i/>
          <w:sz w:val="28"/>
          <w:szCs w:val="28"/>
        </w:rPr>
      </w:pPr>
      <w:hyperlink w:anchor="оглавл" w:history="1">
        <w:r w:rsidR="007C4F67" w:rsidRPr="007C4F67">
          <w:rPr>
            <w:rStyle w:val="af1"/>
            <w:rFonts w:ascii="Arial Narrow" w:hAnsi="Arial Narrow"/>
            <w:sz w:val="28"/>
            <w:szCs w:val="28"/>
          </w:rPr>
          <w:t>К оглавлению</w:t>
        </w:r>
      </w:hyperlink>
    </w:p>
    <w:p w14:paraId="4EA61E8E" w14:textId="77777777" w:rsidR="00602F62" w:rsidRDefault="00602F62">
      <w:pPr>
        <w:spacing w:after="160" w:line="259" w:lineRule="auto"/>
        <w:rPr>
          <w:rFonts w:ascii="Arial Narrow" w:hAnsi="Arial Narrow"/>
          <w:b/>
          <w:color w:val="000000" w:themeColor="text1"/>
          <w:sz w:val="28"/>
          <w:szCs w:val="28"/>
        </w:rPr>
      </w:pPr>
      <w:r>
        <w:rPr>
          <w:rFonts w:ascii="Arial Narrow" w:hAnsi="Arial Narrow"/>
          <w:b/>
          <w:color w:val="000000" w:themeColor="text1"/>
          <w:sz w:val="28"/>
          <w:szCs w:val="28"/>
        </w:rPr>
        <w:br w:type="page"/>
      </w:r>
    </w:p>
    <w:p w14:paraId="48A0988A" w14:textId="01A1D1B3" w:rsidR="0028140C" w:rsidRDefault="00732265" w:rsidP="009767C9">
      <w:pPr>
        <w:pStyle w:val="rtejustify"/>
        <w:spacing w:before="0" w:beforeAutospacing="0" w:after="0" w:afterAutospacing="0"/>
        <w:jc w:val="center"/>
        <w:rPr>
          <w:rFonts w:ascii="Arial Narrow" w:hAnsi="Arial Narrow"/>
          <w:b/>
          <w:color w:val="7030A0"/>
          <w:sz w:val="28"/>
          <w:szCs w:val="28"/>
        </w:rPr>
      </w:pPr>
      <w:bookmarkStart w:id="8" w:name="ч2"/>
      <w:r w:rsidRPr="00732265">
        <w:rPr>
          <w:rFonts w:ascii="Arial Narrow" w:hAnsi="Arial Narrow"/>
          <w:b/>
          <w:color w:val="7030A0"/>
          <w:sz w:val="28"/>
          <w:szCs w:val="28"/>
        </w:rPr>
        <w:lastRenderedPageBreak/>
        <w:t>ЧАСТЬ 2. ПРАКТИЧЕСКИЕ РАЗРАБОТКИ</w:t>
      </w:r>
      <w:r w:rsidR="0028140C">
        <w:rPr>
          <w:rFonts w:ascii="Arial Narrow" w:hAnsi="Arial Narrow"/>
          <w:b/>
          <w:color w:val="7030A0"/>
          <w:sz w:val="28"/>
          <w:szCs w:val="28"/>
        </w:rPr>
        <w:t xml:space="preserve"> МБОУ «ПЕРЕБОРСКАЯ ООШ».</w:t>
      </w:r>
    </w:p>
    <w:p w14:paraId="0F2B4A3E" w14:textId="03CD66E1" w:rsidR="009767C9" w:rsidRPr="0028140C" w:rsidRDefault="0028140C" w:rsidP="0028140C">
      <w:pPr>
        <w:pStyle w:val="a3"/>
        <w:ind w:left="0"/>
        <w:contextualSpacing w:val="0"/>
        <w:jc w:val="center"/>
        <w:rPr>
          <w:rFonts w:ascii="Arial Narrow" w:hAnsi="Arial Narrow"/>
          <w:b/>
          <w:color w:val="7030A0"/>
          <w:sz w:val="28"/>
          <w:szCs w:val="28"/>
        </w:rPr>
      </w:pPr>
      <w:r w:rsidRPr="0028140C">
        <w:rPr>
          <w:rFonts w:ascii="Arial Narrow" w:hAnsi="Arial Narrow"/>
          <w:b/>
          <w:color w:val="7030A0"/>
          <w:sz w:val="28"/>
          <w:szCs w:val="28"/>
        </w:rPr>
        <w:t xml:space="preserve">ОЦЕНКА И ФОРМИРОВАНИЕ В ОСНОВНОЙ ОБЩЕОБРАЗОВАТЕЛЬНОЙ ШКОЛЕ ПОЗНАВАТЕЛЬНЫХ ЛОГИЧЕСКИХ УУД: УМЕНИЕ ОПРЕДЕЛЯТЬ ПОНЯТИЯ, УСТАНАВЛИВАТЬ АНАЛОГИИ, КЛАССИФИЦИРОВАТЬ, САМОСТОЯТЕЛЬНО ВЫБИРАЯ ОСНОВАНИЯ И КРИТЕРИИ ДЛЯ КЛАССИФИКАЦИИ, УСТАНАВЛИВАТЬ </w:t>
      </w:r>
      <w:bookmarkEnd w:id="8"/>
    </w:p>
    <w:p w14:paraId="12ABC097" w14:textId="77777777" w:rsidR="00F05EE7" w:rsidRPr="00BF785E" w:rsidRDefault="00F05EE7" w:rsidP="000D2478">
      <w:pPr>
        <w:pStyle w:val="a3"/>
        <w:ind w:left="0"/>
        <w:contextualSpacing w:val="0"/>
        <w:jc w:val="both"/>
        <w:rPr>
          <w:rFonts w:ascii="Arial Narrow" w:hAnsi="Arial Narrow"/>
          <w:b/>
          <w:color w:val="0000CC"/>
          <w:sz w:val="28"/>
          <w:szCs w:val="28"/>
        </w:rPr>
      </w:pPr>
    </w:p>
    <w:p w14:paraId="52E4C5D7" w14:textId="77777777" w:rsidR="0028140C" w:rsidRPr="00BF785E" w:rsidRDefault="0028140C" w:rsidP="0028140C">
      <w:pPr>
        <w:pStyle w:val="a3"/>
        <w:ind w:left="0"/>
        <w:contextualSpacing w:val="0"/>
        <w:jc w:val="both"/>
        <w:rPr>
          <w:rFonts w:ascii="Arial Narrow" w:hAnsi="Arial Narrow"/>
          <w:b/>
          <w:i/>
          <w:sz w:val="28"/>
          <w:szCs w:val="28"/>
        </w:rPr>
      </w:pPr>
      <w:r>
        <w:rPr>
          <w:rFonts w:ascii="Arial Narrow" w:hAnsi="Arial Narrow"/>
          <w:b/>
          <w:i/>
          <w:sz w:val="28"/>
          <w:szCs w:val="28"/>
        </w:rPr>
        <w:t xml:space="preserve">Авторы – педагоги </w:t>
      </w:r>
      <w:r w:rsidRPr="00713E53">
        <w:rPr>
          <w:rFonts w:ascii="Arial Narrow" w:hAnsi="Arial Narrow"/>
          <w:b/>
          <w:i/>
          <w:sz w:val="28"/>
          <w:szCs w:val="28"/>
        </w:rPr>
        <w:t>М</w:t>
      </w:r>
      <w:r>
        <w:rPr>
          <w:rFonts w:ascii="Arial Narrow" w:hAnsi="Arial Narrow"/>
          <w:b/>
          <w:i/>
          <w:sz w:val="28"/>
          <w:szCs w:val="28"/>
        </w:rPr>
        <w:t xml:space="preserve">БОУ </w:t>
      </w:r>
      <w:r w:rsidRPr="00713E53">
        <w:rPr>
          <w:rFonts w:ascii="Arial Narrow" w:hAnsi="Arial Narrow"/>
          <w:b/>
          <w:i/>
          <w:sz w:val="28"/>
          <w:szCs w:val="28"/>
        </w:rPr>
        <w:t>«Переборская основная общеобразовательная школа»</w:t>
      </w:r>
      <w:r>
        <w:rPr>
          <w:rFonts w:ascii="Arial Narrow" w:hAnsi="Arial Narrow"/>
          <w:b/>
          <w:i/>
          <w:sz w:val="28"/>
          <w:szCs w:val="28"/>
        </w:rPr>
        <w:t xml:space="preserve"> Березовского района:</w:t>
      </w:r>
    </w:p>
    <w:p w14:paraId="2D86A232" w14:textId="77777777" w:rsidR="0028140C" w:rsidRPr="00BF785E" w:rsidRDefault="0028140C" w:rsidP="0028140C">
      <w:pPr>
        <w:tabs>
          <w:tab w:val="left" w:pos="4190"/>
        </w:tabs>
        <w:rPr>
          <w:rFonts w:ascii="Arial Narrow" w:hAnsi="Arial Narrow"/>
          <w:i/>
          <w:sz w:val="28"/>
          <w:szCs w:val="28"/>
        </w:rPr>
      </w:pPr>
      <w:r w:rsidRPr="00BF785E">
        <w:rPr>
          <w:rFonts w:ascii="Arial Narrow" w:hAnsi="Arial Narrow"/>
          <w:i/>
          <w:sz w:val="28"/>
          <w:szCs w:val="28"/>
        </w:rPr>
        <w:t>Лузина Ольга Геннадьевна, директор, учитель информатики и математики</w:t>
      </w:r>
    </w:p>
    <w:p w14:paraId="210930E2" w14:textId="77777777" w:rsidR="0028140C" w:rsidRPr="00BF785E" w:rsidRDefault="0028140C" w:rsidP="0028140C">
      <w:pPr>
        <w:tabs>
          <w:tab w:val="left" w:pos="4190"/>
        </w:tabs>
        <w:rPr>
          <w:rFonts w:ascii="Arial Narrow" w:hAnsi="Arial Narrow"/>
          <w:i/>
          <w:sz w:val="28"/>
          <w:szCs w:val="28"/>
        </w:rPr>
      </w:pPr>
      <w:r w:rsidRPr="00BF785E">
        <w:rPr>
          <w:rFonts w:ascii="Arial Narrow" w:hAnsi="Arial Narrow"/>
          <w:i/>
          <w:sz w:val="28"/>
          <w:szCs w:val="28"/>
        </w:rPr>
        <w:t>Терентьева Любовь Викторовна, учитель биологии и химии</w:t>
      </w:r>
    </w:p>
    <w:p w14:paraId="78A503F9" w14:textId="77777777" w:rsidR="0028140C" w:rsidRPr="00BF785E" w:rsidRDefault="0028140C" w:rsidP="0028140C">
      <w:pPr>
        <w:tabs>
          <w:tab w:val="left" w:pos="4190"/>
        </w:tabs>
        <w:rPr>
          <w:rFonts w:ascii="Arial Narrow" w:hAnsi="Arial Narrow"/>
          <w:i/>
          <w:sz w:val="28"/>
          <w:szCs w:val="28"/>
        </w:rPr>
      </w:pPr>
      <w:r w:rsidRPr="00BF785E">
        <w:rPr>
          <w:rFonts w:ascii="Arial Narrow" w:hAnsi="Arial Narrow"/>
          <w:i/>
          <w:sz w:val="28"/>
          <w:szCs w:val="28"/>
        </w:rPr>
        <w:t>Терентьева Ольга Юрьевна, учитель русского языка и литературы</w:t>
      </w:r>
    </w:p>
    <w:p w14:paraId="6D96584C" w14:textId="77777777" w:rsidR="0028140C" w:rsidRPr="00BF785E" w:rsidRDefault="0028140C" w:rsidP="0028140C">
      <w:pPr>
        <w:tabs>
          <w:tab w:val="left" w:pos="4190"/>
        </w:tabs>
        <w:rPr>
          <w:rFonts w:ascii="Arial Narrow" w:hAnsi="Arial Narrow"/>
          <w:i/>
          <w:sz w:val="28"/>
          <w:szCs w:val="28"/>
        </w:rPr>
      </w:pPr>
      <w:r w:rsidRPr="00BF785E">
        <w:rPr>
          <w:rFonts w:ascii="Arial Narrow" w:hAnsi="Arial Narrow"/>
          <w:i/>
          <w:sz w:val="28"/>
          <w:szCs w:val="28"/>
        </w:rPr>
        <w:t>Кобелева Гульсина Ахматовна, учитель географии</w:t>
      </w:r>
    </w:p>
    <w:p w14:paraId="3BC64ABB" w14:textId="77777777" w:rsidR="0028140C" w:rsidRPr="00BF785E" w:rsidRDefault="0028140C" w:rsidP="0028140C">
      <w:pPr>
        <w:tabs>
          <w:tab w:val="left" w:pos="4190"/>
        </w:tabs>
        <w:rPr>
          <w:rFonts w:ascii="Arial Narrow" w:hAnsi="Arial Narrow"/>
          <w:i/>
          <w:sz w:val="28"/>
          <w:szCs w:val="28"/>
        </w:rPr>
      </w:pPr>
      <w:r w:rsidRPr="00BF785E">
        <w:rPr>
          <w:rFonts w:ascii="Arial Narrow" w:hAnsi="Arial Narrow"/>
          <w:i/>
          <w:sz w:val="28"/>
          <w:szCs w:val="28"/>
        </w:rPr>
        <w:t>Михайлова Надежда Геннадьевна, учитель математики</w:t>
      </w:r>
    </w:p>
    <w:p w14:paraId="412DA9CC" w14:textId="77777777" w:rsidR="0028140C" w:rsidRPr="00BF785E" w:rsidRDefault="0028140C" w:rsidP="0028140C">
      <w:pPr>
        <w:tabs>
          <w:tab w:val="left" w:pos="4190"/>
        </w:tabs>
        <w:rPr>
          <w:rFonts w:ascii="Arial Narrow" w:hAnsi="Arial Narrow"/>
          <w:i/>
          <w:sz w:val="28"/>
          <w:szCs w:val="28"/>
        </w:rPr>
      </w:pPr>
      <w:r w:rsidRPr="00BF785E">
        <w:rPr>
          <w:rFonts w:ascii="Arial Narrow" w:hAnsi="Arial Narrow"/>
          <w:i/>
          <w:sz w:val="28"/>
          <w:szCs w:val="28"/>
        </w:rPr>
        <w:t>Торсунова Елена Юрьевна, учитель русского языка и литературы</w:t>
      </w:r>
    </w:p>
    <w:p w14:paraId="0FD7C3FD" w14:textId="77777777" w:rsidR="0028140C" w:rsidRPr="00BF785E" w:rsidRDefault="0028140C" w:rsidP="0028140C">
      <w:pPr>
        <w:tabs>
          <w:tab w:val="left" w:pos="4190"/>
        </w:tabs>
        <w:rPr>
          <w:rFonts w:ascii="Arial Narrow" w:hAnsi="Arial Narrow"/>
          <w:i/>
          <w:sz w:val="28"/>
          <w:szCs w:val="28"/>
        </w:rPr>
      </w:pPr>
      <w:r w:rsidRPr="00BF785E">
        <w:rPr>
          <w:rFonts w:ascii="Arial Narrow" w:hAnsi="Arial Narrow"/>
          <w:i/>
          <w:sz w:val="28"/>
          <w:szCs w:val="28"/>
        </w:rPr>
        <w:t>Зайникова Альбина Равилевна, учитель истории и обществознания</w:t>
      </w:r>
    </w:p>
    <w:p w14:paraId="63868252" w14:textId="77777777" w:rsidR="0028140C" w:rsidRDefault="0028140C" w:rsidP="00732265">
      <w:pPr>
        <w:ind w:firstLine="708"/>
        <w:jc w:val="both"/>
        <w:rPr>
          <w:rFonts w:ascii="Arial Narrow" w:hAnsi="Arial Narrow"/>
          <w:sz w:val="28"/>
          <w:szCs w:val="28"/>
        </w:rPr>
      </w:pPr>
    </w:p>
    <w:p w14:paraId="62082D6E" w14:textId="77777777" w:rsidR="00B42F14" w:rsidRPr="00BF785E" w:rsidRDefault="00B42F14" w:rsidP="00732265">
      <w:pPr>
        <w:ind w:firstLine="708"/>
        <w:jc w:val="both"/>
        <w:rPr>
          <w:rFonts w:ascii="Arial Narrow" w:hAnsi="Arial Narrow"/>
          <w:sz w:val="28"/>
          <w:szCs w:val="28"/>
        </w:rPr>
      </w:pPr>
      <w:r w:rsidRPr="00BF785E">
        <w:rPr>
          <w:rFonts w:ascii="Arial Narrow" w:hAnsi="Arial Narrow"/>
          <w:sz w:val="28"/>
          <w:szCs w:val="28"/>
        </w:rPr>
        <w:t>Что важнее развивать в ребенке: коммуникацию, мышление, рефлексию деятельности? ФГОС ООО обозначает три группы метапредметных результатов. Но о чем мы будем коммуницировать без развитого мышления или как строить планы без развитой логики? Мы считаем, что в современном информационно насыщенном времени развитие логики первично.</w:t>
      </w:r>
    </w:p>
    <w:p w14:paraId="6EC3C739" w14:textId="77777777" w:rsidR="00B42F14" w:rsidRPr="00BF785E" w:rsidRDefault="00B42F14" w:rsidP="00732265">
      <w:pPr>
        <w:ind w:firstLine="708"/>
        <w:jc w:val="both"/>
        <w:rPr>
          <w:rFonts w:ascii="Arial Narrow" w:hAnsi="Arial Narrow"/>
          <w:sz w:val="28"/>
          <w:szCs w:val="28"/>
        </w:rPr>
      </w:pPr>
      <w:r w:rsidRPr="00BF785E">
        <w:rPr>
          <w:rFonts w:ascii="Arial Narrow" w:hAnsi="Arial Narrow"/>
          <w:sz w:val="28"/>
          <w:szCs w:val="28"/>
        </w:rPr>
        <w:t>Задача развития логического мышления учащихся ставится и определенным образом решается в школе. Во многих школьных программах как одна из целей обучения предмету отмечена - развитие логического мышления. Но программы часто не содержат расшифровки этой цели. Поэтому каждый учитель понимает ее по-своему и по-своему ее решает. Необходимы единые подходы и системная работа.</w:t>
      </w:r>
    </w:p>
    <w:p w14:paraId="67BED5FB" w14:textId="77777777" w:rsidR="00B42F14" w:rsidRPr="00BF785E" w:rsidRDefault="00B42F14" w:rsidP="00732265">
      <w:pPr>
        <w:ind w:firstLine="708"/>
        <w:jc w:val="both"/>
        <w:rPr>
          <w:rFonts w:ascii="Arial Narrow" w:hAnsi="Arial Narrow"/>
          <w:sz w:val="28"/>
          <w:szCs w:val="28"/>
        </w:rPr>
      </w:pPr>
      <w:r w:rsidRPr="00BF785E">
        <w:rPr>
          <w:rFonts w:ascii="Arial Narrow" w:hAnsi="Arial Narrow"/>
          <w:sz w:val="28"/>
          <w:szCs w:val="28"/>
        </w:rPr>
        <w:t>Мы исходим из того, что познавательные логические УУД являются условием развития мышления учащихся и качественного освоения предметного материала; познавательные логические универсальные учебные действия можно формировать при изучении предметного материала. Поэтому современный урок необходимо организовать так, чтобы средствами предмета формировать логические УУД, а они, будучи сформированными, облегчат и ускорят процесс предметного обучения.</w:t>
      </w:r>
    </w:p>
    <w:p w14:paraId="1F23FD30" w14:textId="77777777" w:rsidR="00421977" w:rsidRPr="00BF785E" w:rsidRDefault="00421977" w:rsidP="000D2478">
      <w:pPr>
        <w:pStyle w:val="ac"/>
        <w:jc w:val="both"/>
        <w:rPr>
          <w:rFonts w:ascii="Arial Narrow" w:hAnsi="Arial Narrow"/>
          <w:sz w:val="28"/>
          <w:szCs w:val="28"/>
          <w:lang w:val="ru-RU"/>
        </w:rPr>
      </w:pPr>
    </w:p>
    <w:p w14:paraId="42B4EFB5" w14:textId="47BEEAD8" w:rsidR="00B42F14" w:rsidRPr="00BF785E" w:rsidRDefault="00FE6640" w:rsidP="000D2478">
      <w:pPr>
        <w:pStyle w:val="ac"/>
        <w:jc w:val="both"/>
        <w:rPr>
          <w:rFonts w:ascii="Arial Narrow" w:hAnsi="Arial Narrow"/>
          <w:sz w:val="28"/>
          <w:szCs w:val="28"/>
          <w:lang w:val="ru-RU"/>
        </w:rPr>
      </w:pPr>
      <w:r>
        <w:rPr>
          <w:rFonts w:ascii="Arial Narrow" w:hAnsi="Arial Narrow"/>
          <w:sz w:val="28"/>
          <w:szCs w:val="28"/>
          <w:lang w:val="ru-RU"/>
        </w:rPr>
        <w:t>Пример возможной к</w:t>
      </w:r>
      <w:r w:rsidR="00B42F14" w:rsidRPr="00BF785E">
        <w:rPr>
          <w:rFonts w:ascii="Arial Narrow" w:hAnsi="Arial Narrow"/>
          <w:sz w:val="28"/>
          <w:szCs w:val="28"/>
          <w:lang w:val="ru-RU"/>
        </w:rPr>
        <w:t>онкретизаци</w:t>
      </w:r>
      <w:r>
        <w:rPr>
          <w:rFonts w:ascii="Arial Narrow" w:hAnsi="Arial Narrow"/>
          <w:sz w:val="28"/>
          <w:szCs w:val="28"/>
          <w:lang w:val="ru-RU"/>
        </w:rPr>
        <w:t>и</w:t>
      </w:r>
      <w:r w:rsidR="00B42F14" w:rsidRPr="00BF785E">
        <w:rPr>
          <w:rFonts w:ascii="Arial Narrow" w:hAnsi="Arial Narrow"/>
          <w:sz w:val="28"/>
          <w:szCs w:val="28"/>
          <w:lang w:val="ru-RU"/>
        </w:rPr>
        <w:t xml:space="preserve"> метапредметных результатов по классам:</w:t>
      </w:r>
    </w:p>
    <w:tbl>
      <w:tblPr>
        <w:tblStyle w:val="ab"/>
        <w:tblW w:w="9634" w:type="dxa"/>
        <w:tblLayout w:type="fixed"/>
        <w:tblLook w:val="04A0" w:firstRow="1" w:lastRow="0" w:firstColumn="1" w:lastColumn="0" w:noHBand="0" w:noVBand="1"/>
      </w:tblPr>
      <w:tblGrid>
        <w:gridCol w:w="2067"/>
        <w:gridCol w:w="1706"/>
        <w:gridCol w:w="1435"/>
        <w:gridCol w:w="1524"/>
        <w:gridCol w:w="1329"/>
        <w:gridCol w:w="142"/>
        <w:gridCol w:w="1431"/>
      </w:tblGrid>
      <w:tr w:rsidR="00B42F14" w:rsidRPr="00BF785E" w14:paraId="49EDEBEC" w14:textId="77777777" w:rsidTr="00421977">
        <w:trPr>
          <w:trHeight w:val="290"/>
        </w:trPr>
        <w:tc>
          <w:tcPr>
            <w:tcW w:w="2067" w:type="dxa"/>
          </w:tcPr>
          <w:p w14:paraId="325CC15B"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Результат</w:t>
            </w:r>
          </w:p>
        </w:tc>
        <w:tc>
          <w:tcPr>
            <w:tcW w:w="1706" w:type="dxa"/>
          </w:tcPr>
          <w:p w14:paraId="2B72884B"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5 класс</w:t>
            </w:r>
          </w:p>
        </w:tc>
        <w:tc>
          <w:tcPr>
            <w:tcW w:w="1435" w:type="dxa"/>
          </w:tcPr>
          <w:p w14:paraId="63E35C9E"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6 класс</w:t>
            </w:r>
          </w:p>
        </w:tc>
        <w:tc>
          <w:tcPr>
            <w:tcW w:w="1524" w:type="dxa"/>
          </w:tcPr>
          <w:p w14:paraId="2464FC2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7 класс</w:t>
            </w:r>
          </w:p>
        </w:tc>
        <w:tc>
          <w:tcPr>
            <w:tcW w:w="1329" w:type="dxa"/>
          </w:tcPr>
          <w:p w14:paraId="512A4D7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8 класс</w:t>
            </w:r>
          </w:p>
        </w:tc>
        <w:tc>
          <w:tcPr>
            <w:tcW w:w="1573" w:type="dxa"/>
            <w:gridSpan w:val="2"/>
          </w:tcPr>
          <w:p w14:paraId="5EE9C9C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9 класс</w:t>
            </w:r>
          </w:p>
        </w:tc>
      </w:tr>
      <w:tr w:rsidR="00B42F14" w:rsidRPr="00BF785E" w14:paraId="452707CE" w14:textId="77777777" w:rsidTr="00421977">
        <w:trPr>
          <w:trHeight w:val="290"/>
        </w:trPr>
        <w:tc>
          <w:tcPr>
            <w:tcW w:w="2067" w:type="dxa"/>
          </w:tcPr>
          <w:p w14:paraId="47808B6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Умение определять понятие</w:t>
            </w:r>
          </w:p>
        </w:tc>
        <w:tc>
          <w:tcPr>
            <w:tcW w:w="1706" w:type="dxa"/>
          </w:tcPr>
          <w:p w14:paraId="29710A5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Выделять существенные признаки объекта, явления</w:t>
            </w:r>
          </w:p>
        </w:tc>
        <w:tc>
          <w:tcPr>
            <w:tcW w:w="2959" w:type="dxa"/>
            <w:gridSpan w:val="2"/>
          </w:tcPr>
          <w:p w14:paraId="70A6AB95"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Давать определение понятия, выделяя родовое понятие и существенные признаки</w:t>
            </w:r>
          </w:p>
        </w:tc>
        <w:tc>
          <w:tcPr>
            <w:tcW w:w="2902" w:type="dxa"/>
            <w:gridSpan w:val="3"/>
          </w:tcPr>
          <w:p w14:paraId="4511564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Давать определение понятия, выстраивать систему понятий</w:t>
            </w:r>
          </w:p>
        </w:tc>
      </w:tr>
      <w:tr w:rsidR="00B42F14" w:rsidRPr="00BF785E" w14:paraId="65C8885E" w14:textId="77777777" w:rsidTr="00421977">
        <w:trPr>
          <w:trHeight w:val="290"/>
        </w:trPr>
        <w:tc>
          <w:tcPr>
            <w:tcW w:w="2067" w:type="dxa"/>
          </w:tcPr>
          <w:p w14:paraId="05633DE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Умение устанавливать аналогии</w:t>
            </w:r>
          </w:p>
        </w:tc>
        <w:tc>
          <w:tcPr>
            <w:tcW w:w="3141" w:type="dxa"/>
            <w:gridSpan w:val="2"/>
          </w:tcPr>
          <w:p w14:paraId="4B4ABF7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Подбирать недостающий объект по примеру (аналогии)</w:t>
            </w:r>
          </w:p>
        </w:tc>
        <w:tc>
          <w:tcPr>
            <w:tcW w:w="1524" w:type="dxa"/>
          </w:tcPr>
          <w:p w14:paraId="0DA08F2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Выбирать и применять способ </w:t>
            </w:r>
            <w:r w:rsidRPr="00BF785E">
              <w:rPr>
                <w:rFonts w:ascii="Arial Narrow" w:hAnsi="Arial Narrow"/>
                <w:sz w:val="28"/>
                <w:szCs w:val="28"/>
              </w:rPr>
              <w:lastRenderedPageBreak/>
              <w:t>действия по аналогии</w:t>
            </w:r>
          </w:p>
        </w:tc>
        <w:tc>
          <w:tcPr>
            <w:tcW w:w="1329" w:type="dxa"/>
          </w:tcPr>
          <w:p w14:paraId="639F965D" w14:textId="77777777" w:rsidR="00B42F14" w:rsidRPr="00BF785E" w:rsidRDefault="00B42F14" w:rsidP="000D2478">
            <w:pPr>
              <w:pStyle w:val="ac"/>
              <w:jc w:val="both"/>
              <w:rPr>
                <w:rFonts w:ascii="Arial Narrow" w:hAnsi="Arial Narrow"/>
                <w:sz w:val="28"/>
                <w:szCs w:val="28"/>
                <w:lang w:val="ru-RU"/>
              </w:rPr>
            </w:pPr>
          </w:p>
        </w:tc>
        <w:tc>
          <w:tcPr>
            <w:tcW w:w="1573" w:type="dxa"/>
            <w:gridSpan w:val="2"/>
          </w:tcPr>
          <w:p w14:paraId="7C586285" w14:textId="77777777" w:rsidR="00B42F14" w:rsidRPr="00BF785E" w:rsidRDefault="00B42F14" w:rsidP="000D2478">
            <w:pPr>
              <w:pStyle w:val="ac"/>
              <w:jc w:val="both"/>
              <w:rPr>
                <w:rFonts w:ascii="Arial Narrow" w:hAnsi="Arial Narrow"/>
                <w:sz w:val="28"/>
                <w:szCs w:val="28"/>
                <w:lang w:val="ru-RU"/>
              </w:rPr>
            </w:pPr>
          </w:p>
        </w:tc>
      </w:tr>
      <w:tr w:rsidR="00B42F14" w:rsidRPr="00BF785E" w14:paraId="617E55B0" w14:textId="77777777" w:rsidTr="00421977">
        <w:trPr>
          <w:trHeight w:val="557"/>
        </w:trPr>
        <w:tc>
          <w:tcPr>
            <w:tcW w:w="2067" w:type="dxa"/>
          </w:tcPr>
          <w:p w14:paraId="59246852"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Умение классифицировать, самостоятельно выбирать основания и признаки для классификации</w:t>
            </w:r>
          </w:p>
        </w:tc>
        <w:tc>
          <w:tcPr>
            <w:tcW w:w="1706" w:type="dxa"/>
          </w:tcPr>
          <w:p w14:paraId="64C2FA63"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Определять основание и (или) признак по готовой классификации</w:t>
            </w:r>
          </w:p>
        </w:tc>
        <w:tc>
          <w:tcPr>
            <w:tcW w:w="2959" w:type="dxa"/>
            <w:gridSpan w:val="2"/>
          </w:tcPr>
          <w:p w14:paraId="270C97A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Классифицировать объекты, самостоятельно выбирая основания и признаки для классификации</w:t>
            </w:r>
          </w:p>
        </w:tc>
        <w:tc>
          <w:tcPr>
            <w:tcW w:w="2902" w:type="dxa"/>
            <w:gridSpan w:val="3"/>
          </w:tcPr>
          <w:p w14:paraId="2923E7B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Выстраивать классификацию в несколько уровней, самостоятельно выбирая основания и признаки для классификации</w:t>
            </w:r>
          </w:p>
        </w:tc>
      </w:tr>
      <w:tr w:rsidR="00B42F14" w:rsidRPr="00BF785E" w14:paraId="7A0B2AA7" w14:textId="77777777" w:rsidTr="00421977">
        <w:trPr>
          <w:trHeight w:val="290"/>
        </w:trPr>
        <w:tc>
          <w:tcPr>
            <w:tcW w:w="2067" w:type="dxa"/>
          </w:tcPr>
          <w:p w14:paraId="46AA2FD5"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Умение устанавливать причинно-следственные связи</w:t>
            </w:r>
          </w:p>
        </w:tc>
        <w:tc>
          <w:tcPr>
            <w:tcW w:w="1706" w:type="dxa"/>
          </w:tcPr>
          <w:p w14:paraId="09F9D1A1" w14:textId="77777777" w:rsidR="00B42F14" w:rsidRPr="00BF785E" w:rsidRDefault="00B42F14" w:rsidP="000D2478">
            <w:pPr>
              <w:pStyle w:val="ac"/>
              <w:jc w:val="both"/>
              <w:rPr>
                <w:rFonts w:ascii="Arial Narrow" w:hAnsi="Arial Narrow"/>
                <w:sz w:val="28"/>
                <w:szCs w:val="28"/>
                <w:lang w:val="ru-RU"/>
              </w:rPr>
            </w:pPr>
          </w:p>
        </w:tc>
        <w:tc>
          <w:tcPr>
            <w:tcW w:w="1435" w:type="dxa"/>
          </w:tcPr>
          <w:p w14:paraId="4FEBB96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Определять причину по данному следствию, устанавливать их в логическую связь на основе текста</w:t>
            </w:r>
          </w:p>
        </w:tc>
        <w:tc>
          <w:tcPr>
            <w:tcW w:w="1524" w:type="dxa"/>
          </w:tcPr>
          <w:p w14:paraId="2134427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Выявлять и называть возможные и наиболее</w:t>
            </w:r>
          </w:p>
          <w:p w14:paraId="6CE6A2D9"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вероятные причины события или явления</w:t>
            </w:r>
          </w:p>
        </w:tc>
        <w:tc>
          <w:tcPr>
            <w:tcW w:w="1471" w:type="dxa"/>
            <w:gridSpan w:val="2"/>
          </w:tcPr>
          <w:p w14:paraId="670253F1" w14:textId="77777777" w:rsidR="00B42F14" w:rsidRPr="00BF785E" w:rsidRDefault="00B42F14" w:rsidP="000D2478">
            <w:pPr>
              <w:jc w:val="both"/>
              <w:rPr>
                <w:rFonts w:ascii="Arial Narrow" w:hAnsi="Arial Narrow"/>
                <w:bCs/>
                <w:i/>
                <w:sz w:val="28"/>
                <w:szCs w:val="28"/>
              </w:rPr>
            </w:pPr>
            <w:r w:rsidRPr="00BF785E">
              <w:rPr>
                <w:rFonts w:ascii="Arial Narrow" w:hAnsi="Arial Narrow"/>
                <w:bCs/>
                <w:sz w:val="28"/>
                <w:szCs w:val="28"/>
              </w:rPr>
              <w:t>Выделять причину(ы) и следствие(я) события или явления</w:t>
            </w:r>
          </w:p>
        </w:tc>
        <w:tc>
          <w:tcPr>
            <w:tcW w:w="1431" w:type="dxa"/>
          </w:tcPr>
          <w:p w14:paraId="5F5B412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Устанавливать ПСС в виде «эффекта домино».</w:t>
            </w:r>
          </w:p>
          <w:p w14:paraId="4ADF77FE" w14:textId="77777777" w:rsidR="00B42F14" w:rsidRPr="00BF785E" w:rsidRDefault="00B42F14" w:rsidP="000D2478">
            <w:pPr>
              <w:jc w:val="both"/>
              <w:rPr>
                <w:rFonts w:ascii="Arial Narrow" w:hAnsi="Arial Narrow"/>
                <w:bCs/>
                <w:i/>
                <w:sz w:val="28"/>
                <w:szCs w:val="28"/>
              </w:rPr>
            </w:pPr>
          </w:p>
        </w:tc>
      </w:tr>
    </w:tbl>
    <w:p w14:paraId="197051A4" w14:textId="77777777" w:rsidR="006818EE" w:rsidRPr="00BF785E" w:rsidRDefault="006818EE" w:rsidP="000D2478">
      <w:pPr>
        <w:jc w:val="both"/>
        <w:rPr>
          <w:rFonts w:ascii="Arial Narrow" w:hAnsi="Arial Narrow"/>
          <w:sz w:val="28"/>
          <w:szCs w:val="28"/>
        </w:rPr>
      </w:pPr>
    </w:p>
    <w:p w14:paraId="04F8B58E"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Методические продукты (образовательные практики), разработанные для оценки и формирования МР в каждом классе: </w:t>
      </w:r>
    </w:p>
    <w:tbl>
      <w:tblPr>
        <w:tblStyle w:val="ab"/>
        <w:tblW w:w="9634" w:type="dxa"/>
        <w:tblLayout w:type="fixed"/>
        <w:tblLook w:val="04A0" w:firstRow="1" w:lastRow="0" w:firstColumn="1" w:lastColumn="0" w:noHBand="0" w:noVBand="1"/>
      </w:tblPr>
      <w:tblGrid>
        <w:gridCol w:w="2122"/>
        <w:gridCol w:w="1701"/>
        <w:gridCol w:w="1559"/>
        <w:gridCol w:w="1559"/>
        <w:gridCol w:w="1559"/>
        <w:gridCol w:w="1134"/>
      </w:tblGrid>
      <w:tr w:rsidR="00F05EE7" w:rsidRPr="00BF785E" w14:paraId="2420C705" w14:textId="77777777" w:rsidTr="00320C1A">
        <w:tc>
          <w:tcPr>
            <w:tcW w:w="2122" w:type="dxa"/>
          </w:tcPr>
          <w:p w14:paraId="5459CC2C"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Результат</w:t>
            </w:r>
          </w:p>
        </w:tc>
        <w:tc>
          <w:tcPr>
            <w:tcW w:w="1701" w:type="dxa"/>
          </w:tcPr>
          <w:p w14:paraId="13FA87AF"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Программа «Развитие познавательных способностей»</w:t>
            </w:r>
          </w:p>
        </w:tc>
        <w:tc>
          <w:tcPr>
            <w:tcW w:w="1559" w:type="dxa"/>
          </w:tcPr>
          <w:p w14:paraId="0D33F3EF"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Учебные ситуации на уроках</w:t>
            </w:r>
          </w:p>
        </w:tc>
        <w:tc>
          <w:tcPr>
            <w:tcW w:w="1559" w:type="dxa"/>
          </w:tcPr>
          <w:p w14:paraId="1D21C383"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Логическая игра «Время думать», положение</w:t>
            </w:r>
          </w:p>
        </w:tc>
        <w:tc>
          <w:tcPr>
            <w:tcW w:w="1559" w:type="dxa"/>
          </w:tcPr>
          <w:p w14:paraId="33562818"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 xml:space="preserve">Процедура оценивания «Турнир логиков», положение </w:t>
            </w:r>
          </w:p>
        </w:tc>
        <w:tc>
          <w:tcPr>
            <w:tcW w:w="1134" w:type="dxa"/>
          </w:tcPr>
          <w:p w14:paraId="0B4D00B5"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Контрольное мероприятие</w:t>
            </w:r>
          </w:p>
        </w:tc>
      </w:tr>
      <w:tr w:rsidR="00F05EE7" w:rsidRPr="00BF785E" w14:paraId="28E855E0" w14:textId="77777777" w:rsidTr="00320C1A">
        <w:tc>
          <w:tcPr>
            <w:tcW w:w="2122" w:type="dxa"/>
          </w:tcPr>
          <w:p w14:paraId="187FC530"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Умение определять понятие</w:t>
            </w:r>
          </w:p>
        </w:tc>
        <w:tc>
          <w:tcPr>
            <w:tcW w:w="1701" w:type="dxa"/>
          </w:tcPr>
          <w:p w14:paraId="78BC8904"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5,6,7 класс</w:t>
            </w:r>
          </w:p>
        </w:tc>
        <w:tc>
          <w:tcPr>
            <w:tcW w:w="1559" w:type="dxa"/>
          </w:tcPr>
          <w:p w14:paraId="73E162B3"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биология, география, математика</w:t>
            </w:r>
          </w:p>
        </w:tc>
        <w:tc>
          <w:tcPr>
            <w:tcW w:w="1559" w:type="dxa"/>
            <w:vMerge w:val="restart"/>
          </w:tcPr>
          <w:p w14:paraId="28945DCC"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5,6,7,8 класс</w:t>
            </w:r>
          </w:p>
        </w:tc>
        <w:tc>
          <w:tcPr>
            <w:tcW w:w="1559" w:type="dxa"/>
            <w:vMerge w:val="restart"/>
          </w:tcPr>
          <w:p w14:paraId="5EDF1CD2"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5,6,7 класс</w:t>
            </w:r>
          </w:p>
        </w:tc>
        <w:tc>
          <w:tcPr>
            <w:tcW w:w="1134" w:type="dxa"/>
            <w:vMerge w:val="restart"/>
          </w:tcPr>
          <w:p w14:paraId="30618998"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5,6,7,8,9 класс</w:t>
            </w:r>
          </w:p>
        </w:tc>
      </w:tr>
      <w:tr w:rsidR="00F05EE7" w:rsidRPr="00BF785E" w14:paraId="0FB26DE5" w14:textId="77777777" w:rsidTr="00320C1A">
        <w:tc>
          <w:tcPr>
            <w:tcW w:w="2122" w:type="dxa"/>
          </w:tcPr>
          <w:p w14:paraId="74333B0D"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Умение устанавливать аналогии</w:t>
            </w:r>
          </w:p>
        </w:tc>
        <w:tc>
          <w:tcPr>
            <w:tcW w:w="1701" w:type="dxa"/>
          </w:tcPr>
          <w:p w14:paraId="6C6D6944"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5,6,7 класс</w:t>
            </w:r>
          </w:p>
        </w:tc>
        <w:tc>
          <w:tcPr>
            <w:tcW w:w="1559" w:type="dxa"/>
          </w:tcPr>
          <w:p w14:paraId="3C6C462C"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биология, русский язык</w:t>
            </w:r>
          </w:p>
        </w:tc>
        <w:tc>
          <w:tcPr>
            <w:tcW w:w="1559" w:type="dxa"/>
            <w:vMerge/>
          </w:tcPr>
          <w:p w14:paraId="20CCD230" w14:textId="77777777" w:rsidR="00B42F14" w:rsidRPr="00BF785E" w:rsidRDefault="00B42F14" w:rsidP="000D2478">
            <w:pPr>
              <w:jc w:val="both"/>
              <w:rPr>
                <w:rFonts w:ascii="Arial Narrow" w:hAnsi="Arial Narrow"/>
                <w:b/>
                <w:sz w:val="28"/>
                <w:szCs w:val="28"/>
              </w:rPr>
            </w:pPr>
          </w:p>
        </w:tc>
        <w:tc>
          <w:tcPr>
            <w:tcW w:w="1559" w:type="dxa"/>
            <w:vMerge/>
          </w:tcPr>
          <w:p w14:paraId="6CA84ADC" w14:textId="77777777" w:rsidR="00B42F14" w:rsidRPr="00BF785E" w:rsidRDefault="00B42F14" w:rsidP="000D2478">
            <w:pPr>
              <w:jc w:val="both"/>
              <w:rPr>
                <w:rFonts w:ascii="Arial Narrow" w:hAnsi="Arial Narrow"/>
                <w:b/>
                <w:sz w:val="28"/>
                <w:szCs w:val="28"/>
              </w:rPr>
            </w:pPr>
          </w:p>
        </w:tc>
        <w:tc>
          <w:tcPr>
            <w:tcW w:w="1134" w:type="dxa"/>
            <w:vMerge/>
          </w:tcPr>
          <w:p w14:paraId="0F4CC872" w14:textId="77777777" w:rsidR="00B42F14" w:rsidRPr="00BF785E" w:rsidRDefault="00B42F14" w:rsidP="000D2478">
            <w:pPr>
              <w:jc w:val="both"/>
              <w:rPr>
                <w:rFonts w:ascii="Arial Narrow" w:hAnsi="Arial Narrow"/>
                <w:b/>
                <w:sz w:val="28"/>
                <w:szCs w:val="28"/>
              </w:rPr>
            </w:pPr>
          </w:p>
        </w:tc>
      </w:tr>
      <w:tr w:rsidR="00F05EE7" w:rsidRPr="00BF785E" w14:paraId="69443BE6" w14:textId="77777777" w:rsidTr="00320C1A">
        <w:tc>
          <w:tcPr>
            <w:tcW w:w="2122" w:type="dxa"/>
          </w:tcPr>
          <w:p w14:paraId="4B2EB1AC"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Умение классифицировать, самостоятельно выбирать основания для классификации</w:t>
            </w:r>
          </w:p>
        </w:tc>
        <w:tc>
          <w:tcPr>
            <w:tcW w:w="1701" w:type="dxa"/>
          </w:tcPr>
          <w:p w14:paraId="5962F843"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5,6,7,8 класс</w:t>
            </w:r>
          </w:p>
        </w:tc>
        <w:tc>
          <w:tcPr>
            <w:tcW w:w="1559" w:type="dxa"/>
          </w:tcPr>
          <w:p w14:paraId="44DB07F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география, математика, русский язык, немецкий язык,</w:t>
            </w:r>
          </w:p>
          <w:p w14:paraId="21CC8E15"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биология</w:t>
            </w:r>
          </w:p>
        </w:tc>
        <w:tc>
          <w:tcPr>
            <w:tcW w:w="1559" w:type="dxa"/>
            <w:vMerge/>
          </w:tcPr>
          <w:p w14:paraId="3F7373D3" w14:textId="77777777" w:rsidR="00B42F14" w:rsidRPr="00BF785E" w:rsidRDefault="00B42F14" w:rsidP="000D2478">
            <w:pPr>
              <w:jc w:val="both"/>
              <w:rPr>
                <w:rFonts w:ascii="Arial Narrow" w:hAnsi="Arial Narrow"/>
                <w:b/>
                <w:sz w:val="28"/>
                <w:szCs w:val="28"/>
              </w:rPr>
            </w:pPr>
          </w:p>
        </w:tc>
        <w:tc>
          <w:tcPr>
            <w:tcW w:w="1559" w:type="dxa"/>
            <w:vMerge/>
          </w:tcPr>
          <w:p w14:paraId="4B2F4855" w14:textId="77777777" w:rsidR="00B42F14" w:rsidRPr="00BF785E" w:rsidRDefault="00B42F14" w:rsidP="000D2478">
            <w:pPr>
              <w:jc w:val="both"/>
              <w:rPr>
                <w:rFonts w:ascii="Arial Narrow" w:hAnsi="Arial Narrow"/>
                <w:b/>
                <w:sz w:val="28"/>
                <w:szCs w:val="28"/>
              </w:rPr>
            </w:pPr>
          </w:p>
        </w:tc>
        <w:tc>
          <w:tcPr>
            <w:tcW w:w="1134" w:type="dxa"/>
            <w:vMerge/>
          </w:tcPr>
          <w:p w14:paraId="6FF6C72F" w14:textId="77777777" w:rsidR="00B42F14" w:rsidRPr="00BF785E" w:rsidRDefault="00B42F14" w:rsidP="000D2478">
            <w:pPr>
              <w:jc w:val="both"/>
              <w:rPr>
                <w:rFonts w:ascii="Arial Narrow" w:hAnsi="Arial Narrow"/>
                <w:b/>
                <w:sz w:val="28"/>
                <w:szCs w:val="28"/>
              </w:rPr>
            </w:pPr>
          </w:p>
        </w:tc>
      </w:tr>
      <w:tr w:rsidR="00F05EE7" w:rsidRPr="00BF785E" w14:paraId="3EA03FFB" w14:textId="77777777" w:rsidTr="00320C1A">
        <w:tc>
          <w:tcPr>
            <w:tcW w:w="2122" w:type="dxa"/>
          </w:tcPr>
          <w:p w14:paraId="79BAE10F"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 xml:space="preserve">Умение устанавливать </w:t>
            </w:r>
            <w:r w:rsidRPr="00BF785E">
              <w:rPr>
                <w:rFonts w:ascii="Arial Narrow" w:hAnsi="Arial Narrow"/>
                <w:sz w:val="28"/>
                <w:szCs w:val="28"/>
              </w:rPr>
              <w:lastRenderedPageBreak/>
              <w:t>причинно-следственные связи</w:t>
            </w:r>
          </w:p>
        </w:tc>
        <w:tc>
          <w:tcPr>
            <w:tcW w:w="1701" w:type="dxa"/>
          </w:tcPr>
          <w:p w14:paraId="1158FBFB"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lastRenderedPageBreak/>
              <w:t>6,7,8 класс</w:t>
            </w:r>
          </w:p>
        </w:tc>
        <w:tc>
          <w:tcPr>
            <w:tcW w:w="1559" w:type="dxa"/>
          </w:tcPr>
          <w:p w14:paraId="1DC785A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история, география</w:t>
            </w:r>
          </w:p>
          <w:p w14:paraId="0A5F3DB9"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lastRenderedPageBreak/>
              <w:t>информатика</w:t>
            </w:r>
          </w:p>
        </w:tc>
        <w:tc>
          <w:tcPr>
            <w:tcW w:w="1559" w:type="dxa"/>
            <w:vMerge/>
          </w:tcPr>
          <w:p w14:paraId="02CFA4D3" w14:textId="77777777" w:rsidR="00B42F14" w:rsidRPr="00BF785E" w:rsidRDefault="00B42F14" w:rsidP="000D2478">
            <w:pPr>
              <w:jc w:val="both"/>
              <w:rPr>
                <w:rFonts w:ascii="Arial Narrow" w:hAnsi="Arial Narrow"/>
                <w:b/>
                <w:sz w:val="28"/>
                <w:szCs w:val="28"/>
              </w:rPr>
            </w:pPr>
          </w:p>
        </w:tc>
        <w:tc>
          <w:tcPr>
            <w:tcW w:w="1559" w:type="dxa"/>
          </w:tcPr>
          <w:p w14:paraId="72F2D21F"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6,7 класс</w:t>
            </w:r>
          </w:p>
        </w:tc>
        <w:tc>
          <w:tcPr>
            <w:tcW w:w="1134" w:type="dxa"/>
            <w:vMerge/>
          </w:tcPr>
          <w:p w14:paraId="6873D431" w14:textId="77777777" w:rsidR="00B42F14" w:rsidRPr="00BF785E" w:rsidRDefault="00B42F14" w:rsidP="000D2478">
            <w:pPr>
              <w:jc w:val="both"/>
              <w:rPr>
                <w:rFonts w:ascii="Arial Narrow" w:hAnsi="Arial Narrow"/>
                <w:b/>
                <w:sz w:val="28"/>
                <w:szCs w:val="28"/>
              </w:rPr>
            </w:pPr>
          </w:p>
        </w:tc>
      </w:tr>
    </w:tbl>
    <w:p w14:paraId="24C35468" w14:textId="77777777" w:rsidR="00F05EE7" w:rsidRPr="00BF785E" w:rsidRDefault="00F05EE7" w:rsidP="000D2478">
      <w:pPr>
        <w:jc w:val="both"/>
        <w:rPr>
          <w:rFonts w:ascii="Arial Narrow" w:eastAsia="Calibri" w:hAnsi="Arial Narrow"/>
          <w:b/>
          <w:sz w:val="28"/>
          <w:szCs w:val="28"/>
        </w:rPr>
      </w:pPr>
    </w:p>
    <w:p w14:paraId="7489D38C" w14:textId="24EC285F" w:rsidR="00B019B9" w:rsidRDefault="00715B09" w:rsidP="007C4F67">
      <w:pPr>
        <w:spacing w:after="160" w:line="259" w:lineRule="auto"/>
        <w:jc w:val="right"/>
        <w:rPr>
          <w:rFonts w:ascii="Arial Narrow" w:eastAsia="Calibri" w:hAnsi="Arial Narrow"/>
          <w:b/>
          <w:color w:val="C00000"/>
          <w:sz w:val="28"/>
          <w:szCs w:val="28"/>
          <w:u w:val="single"/>
        </w:rPr>
      </w:pPr>
      <w:hyperlink w:anchor="оглавл" w:history="1">
        <w:r w:rsidR="007C4F67" w:rsidRPr="007C4F67">
          <w:rPr>
            <w:rStyle w:val="af1"/>
            <w:rFonts w:ascii="Arial Narrow" w:hAnsi="Arial Narrow"/>
            <w:sz w:val="28"/>
            <w:szCs w:val="28"/>
          </w:rPr>
          <w:t>К оглавлению</w:t>
        </w:r>
      </w:hyperlink>
    </w:p>
    <w:p w14:paraId="23D8E608" w14:textId="77777777" w:rsidR="007C4F67" w:rsidRDefault="007C4F67">
      <w:pPr>
        <w:spacing w:after="160" w:line="259" w:lineRule="auto"/>
        <w:rPr>
          <w:rFonts w:ascii="Arial Narrow" w:eastAsia="Calibri" w:hAnsi="Arial Narrow"/>
          <w:b/>
          <w:color w:val="C00000"/>
          <w:sz w:val="28"/>
          <w:szCs w:val="28"/>
          <w:u w:val="single"/>
        </w:rPr>
      </w:pPr>
      <w:bookmarkStart w:id="9" w:name="ч2_1"/>
      <w:r>
        <w:rPr>
          <w:rFonts w:ascii="Arial Narrow" w:eastAsia="Calibri" w:hAnsi="Arial Narrow"/>
          <w:b/>
          <w:color w:val="C00000"/>
          <w:sz w:val="28"/>
          <w:szCs w:val="28"/>
          <w:u w:val="single"/>
        </w:rPr>
        <w:br w:type="page"/>
      </w:r>
    </w:p>
    <w:p w14:paraId="2FE92EA9" w14:textId="02443105" w:rsidR="00B42F14" w:rsidRPr="00FE6640" w:rsidRDefault="008D5B06" w:rsidP="000D2478">
      <w:pPr>
        <w:jc w:val="center"/>
        <w:rPr>
          <w:rFonts w:ascii="Arial Narrow" w:hAnsi="Arial Narrow"/>
          <w:b/>
          <w:bCs/>
          <w:color w:val="0000CC"/>
          <w:sz w:val="28"/>
          <w:szCs w:val="28"/>
          <w:u w:val="single"/>
        </w:rPr>
      </w:pPr>
      <w:r w:rsidRPr="00950F27">
        <w:rPr>
          <w:rFonts w:ascii="Arial Narrow" w:eastAsia="Calibri" w:hAnsi="Arial Narrow"/>
          <w:b/>
          <w:color w:val="0000CC"/>
          <w:sz w:val="28"/>
          <w:szCs w:val="28"/>
          <w:highlight w:val="yellow"/>
          <w:u w:val="single"/>
        </w:rPr>
        <w:lastRenderedPageBreak/>
        <w:t xml:space="preserve">2.1. </w:t>
      </w:r>
      <w:r w:rsidR="006818EE" w:rsidRPr="00950F27">
        <w:rPr>
          <w:rFonts w:ascii="Arial Narrow" w:eastAsia="Calibri" w:hAnsi="Arial Narrow"/>
          <w:b/>
          <w:color w:val="0000CC"/>
          <w:sz w:val="28"/>
          <w:szCs w:val="28"/>
          <w:highlight w:val="yellow"/>
          <w:u w:val="single"/>
        </w:rPr>
        <w:t>ПРОГРАММА</w:t>
      </w:r>
      <w:r w:rsidR="00B019B9" w:rsidRPr="00950F27">
        <w:rPr>
          <w:rFonts w:ascii="Arial Narrow" w:eastAsia="Calibri" w:hAnsi="Arial Narrow"/>
          <w:b/>
          <w:color w:val="0000CC"/>
          <w:sz w:val="28"/>
          <w:szCs w:val="28"/>
          <w:highlight w:val="yellow"/>
          <w:u w:val="single"/>
        </w:rPr>
        <w:t xml:space="preserve"> </w:t>
      </w:r>
      <w:r w:rsidR="006818EE" w:rsidRPr="00950F27">
        <w:rPr>
          <w:rFonts w:ascii="Arial Narrow" w:hAnsi="Arial Narrow"/>
          <w:b/>
          <w:color w:val="0000CC"/>
          <w:sz w:val="28"/>
          <w:szCs w:val="28"/>
          <w:highlight w:val="yellow"/>
          <w:u w:val="single"/>
        </w:rPr>
        <w:t xml:space="preserve">КРАТКОСРОЧНОГО КУРСА </w:t>
      </w:r>
      <w:r w:rsidR="00B019B9" w:rsidRPr="00950F27">
        <w:rPr>
          <w:rFonts w:ascii="Arial Narrow" w:hAnsi="Arial Narrow"/>
          <w:b/>
          <w:color w:val="0000CC"/>
          <w:sz w:val="28"/>
          <w:szCs w:val="28"/>
          <w:highlight w:val="yellow"/>
          <w:u w:val="single"/>
        </w:rPr>
        <w:t>«Развитие познавательных способностей</w:t>
      </w:r>
      <w:r w:rsidR="00B019B9" w:rsidRPr="00950F27">
        <w:rPr>
          <w:rFonts w:ascii="Arial Narrow" w:hAnsi="Arial Narrow"/>
          <w:b/>
          <w:bCs/>
          <w:color w:val="0000CC"/>
          <w:sz w:val="28"/>
          <w:szCs w:val="28"/>
          <w:highlight w:val="yellow"/>
          <w:u w:val="single"/>
        </w:rPr>
        <w:t>»</w:t>
      </w:r>
    </w:p>
    <w:bookmarkEnd w:id="9"/>
    <w:p w14:paraId="1FAFDEAA" w14:textId="77777777" w:rsidR="006818EE" w:rsidRPr="00BF785E" w:rsidRDefault="006818EE" w:rsidP="000D2478">
      <w:pPr>
        <w:jc w:val="center"/>
        <w:rPr>
          <w:rFonts w:ascii="Arial Narrow" w:hAnsi="Arial Narrow"/>
          <w:b/>
          <w:color w:val="C00000"/>
          <w:sz w:val="28"/>
          <w:szCs w:val="28"/>
          <w:u w:val="single"/>
        </w:rPr>
      </w:pPr>
    </w:p>
    <w:p w14:paraId="38FDEE5C" w14:textId="77777777" w:rsidR="00B42F14" w:rsidRPr="00BF785E" w:rsidRDefault="00B42F14" w:rsidP="000D2478">
      <w:pPr>
        <w:jc w:val="both"/>
        <w:rPr>
          <w:rFonts w:ascii="Arial Narrow" w:hAnsi="Arial Narrow"/>
          <w:sz w:val="28"/>
          <w:szCs w:val="28"/>
        </w:rPr>
      </w:pPr>
      <w:r w:rsidRPr="00BF785E">
        <w:rPr>
          <w:rFonts w:ascii="Arial Narrow" w:hAnsi="Arial Narrow"/>
          <w:b/>
          <w:i/>
          <w:sz w:val="28"/>
          <w:szCs w:val="28"/>
        </w:rPr>
        <w:t xml:space="preserve">Категория учащихся, для которой предназначена данная программа: </w:t>
      </w:r>
      <w:r w:rsidRPr="00BF785E">
        <w:rPr>
          <w:rFonts w:ascii="Arial Narrow" w:hAnsi="Arial Narrow"/>
          <w:sz w:val="28"/>
          <w:szCs w:val="28"/>
        </w:rPr>
        <w:t>5-8 классы</w:t>
      </w:r>
    </w:p>
    <w:p w14:paraId="00AE07A8" w14:textId="77777777" w:rsidR="00B42F14" w:rsidRPr="00BF785E" w:rsidRDefault="00B42F14" w:rsidP="000D2478">
      <w:pPr>
        <w:jc w:val="both"/>
        <w:rPr>
          <w:rFonts w:ascii="Arial Narrow" w:hAnsi="Arial Narrow"/>
          <w:b/>
          <w:sz w:val="28"/>
          <w:szCs w:val="28"/>
        </w:rPr>
      </w:pPr>
      <w:r w:rsidRPr="00BF785E">
        <w:rPr>
          <w:rFonts w:ascii="Arial Narrow" w:hAnsi="Arial Narrow"/>
          <w:b/>
          <w:i/>
          <w:sz w:val="28"/>
          <w:szCs w:val="28"/>
        </w:rPr>
        <w:t xml:space="preserve">Количество часов: </w:t>
      </w:r>
      <w:r w:rsidRPr="00BF785E">
        <w:rPr>
          <w:rFonts w:ascii="Arial Narrow" w:hAnsi="Arial Narrow"/>
          <w:b/>
          <w:sz w:val="28"/>
          <w:szCs w:val="28"/>
        </w:rPr>
        <w:t xml:space="preserve">8 </w:t>
      </w:r>
      <w:r w:rsidRPr="00BF785E">
        <w:rPr>
          <w:rFonts w:ascii="Arial Narrow" w:hAnsi="Arial Narrow"/>
          <w:sz w:val="28"/>
          <w:szCs w:val="28"/>
        </w:rPr>
        <w:t>(в каждом классе)</w:t>
      </w:r>
    </w:p>
    <w:p w14:paraId="2F686F68" w14:textId="77777777" w:rsidR="00B42F14" w:rsidRPr="00BF785E" w:rsidRDefault="00B42F14" w:rsidP="000D2478">
      <w:pPr>
        <w:jc w:val="both"/>
        <w:rPr>
          <w:rFonts w:ascii="Arial Narrow" w:hAnsi="Arial Narrow"/>
          <w:b/>
          <w:sz w:val="28"/>
          <w:szCs w:val="28"/>
        </w:rPr>
      </w:pPr>
      <w:r w:rsidRPr="00BF785E">
        <w:rPr>
          <w:rFonts w:ascii="Arial Narrow" w:hAnsi="Arial Narrow"/>
          <w:b/>
          <w:i/>
          <w:sz w:val="28"/>
          <w:szCs w:val="28"/>
        </w:rPr>
        <w:t>Актуальность программы:</w:t>
      </w:r>
    </w:p>
    <w:p w14:paraId="5486A52C" w14:textId="77777777" w:rsidR="00B42F14" w:rsidRPr="00BF785E" w:rsidRDefault="00B42F14" w:rsidP="000D2478">
      <w:pPr>
        <w:jc w:val="both"/>
        <w:rPr>
          <w:rFonts w:ascii="Arial Narrow" w:hAnsi="Arial Narrow"/>
          <w:sz w:val="28"/>
          <w:szCs w:val="28"/>
          <w:highlight w:val="yellow"/>
        </w:rPr>
      </w:pPr>
      <w:r w:rsidRPr="00BF785E">
        <w:rPr>
          <w:rFonts w:ascii="Arial Narrow" w:hAnsi="Arial Narrow"/>
          <w:sz w:val="28"/>
          <w:szCs w:val="28"/>
        </w:rPr>
        <w:t>Задача развития логического мышления учащихся ставится и определенным образом решается в школе. Во многих школьных программах как одна из целей обучения предмету отмечена - развитие логического мышления. Но программы часто не содержат расшифровки этой цели. Поэтому каждый учитель понимает ее по-своему и по-своему ее решает.</w:t>
      </w:r>
    </w:p>
    <w:p w14:paraId="4C7B7DC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Необходимо, чтобы педагоги работали с учащимися в системе и по единым подходам, что приведет к гарантированному достижению метапредметных результатов: умение определять понятия, устанавливать аналогии, классифицировать, самостоятельно выбирать основания и критерии для классификации, устанавливать причинно-следственные связи. Но чтобы формировать логические умения на уроках у учащихся должно быть общее представление о них, знание теории.</w:t>
      </w:r>
    </w:p>
    <w:p w14:paraId="38946BDF"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sz w:val="28"/>
          <w:szCs w:val="28"/>
        </w:rPr>
        <w:t>Курс - это место изучения теории. Занятия курса предшествует урокам отработки умений и служат для формирования у учащихся первоначальных представлений (теоретической основы) о конкретизированном умении.</w:t>
      </w:r>
    </w:p>
    <w:p w14:paraId="30FB0F2C"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sz w:val="28"/>
          <w:szCs w:val="28"/>
        </w:rPr>
        <w:t xml:space="preserve">Изучение курса начинается со стартовой диагностики, занятия обязательны для всех учащихся. </w:t>
      </w:r>
    </w:p>
    <w:p w14:paraId="2A81D790" w14:textId="77777777" w:rsidR="00B42F14" w:rsidRPr="00BF785E" w:rsidRDefault="00B42F14" w:rsidP="000D2478">
      <w:pPr>
        <w:jc w:val="both"/>
        <w:rPr>
          <w:rFonts w:ascii="Arial Narrow" w:hAnsi="Arial Narrow"/>
          <w:b/>
          <w:i/>
          <w:sz w:val="28"/>
          <w:szCs w:val="28"/>
        </w:rPr>
      </w:pPr>
      <w:r w:rsidRPr="00BF785E">
        <w:rPr>
          <w:rFonts w:ascii="Arial Narrow" w:hAnsi="Arial Narrow"/>
          <w:sz w:val="28"/>
          <w:szCs w:val="28"/>
        </w:rPr>
        <w:t>В качестве дидактического материала используется программа Н.А. Криволаповой «Программа развития познавательных способностей учащихся».</w:t>
      </w:r>
    </w:p>
    <w:p w14:paraId="52377B37" w14:textId="77777777" w:rsidR="00B42F14" w:rsidRPr="00BF785E" w:rsidRDefault="00B42F14" w:rsidP="000D2478">
      <w:pPr>
        <w:jc w:val="both"/>
        <w:rPr>
          <w:rFonts w:ascii="Arial Narrow" w:hAnsi="Arial Narrow"/>
          <w:b/>
          <w:i/>
          <w:sz w:val="28"/>
          <w:szCs w:val="28"/>
        </w:rPr>
      </w:pPr>
      <w:r w:rsidRPr="00BF785E">
        <w:rPr>
          <w:rFonts w:ascii="Arial Narrow" w:hAnsi="Arial Narrow"/>
          <w:b/>
          <w:i/>
          <w:sz w:val="28"/>
          <w:szCs w:val="28"/>
        </w:rPr>
        <w:t>Ожидаемые результаты реализации программы:</w:t>
      </w:r>
    </w:p>
    <w:p w14:paraId="357EC6E5" w14:textId="77777777" w:rsidR="00B42F14" w:rsidRPr="00BF785E" w:rsidRDefault="00B42F14" w:rsidP="000D2478">
      <w:pPr>
        <w:numPr>
          <w:ilvl w:val="0"/>
          <w:numId w:val="4"/>
        </w:numPr>
        <w:ind w:left="0" w:firstLine="0"/>
        <w:jc w:val="both"/>
        <w:rPr>
          <w:rFonts w:ascii="Arial Narrow" w:hAnsi="Arial Narrow"/>
          <w:sz w:val="28"/>
          <w:szCs w:val="28"/>
        </w:rPr>
      </w:pPr>
      <w:r w:rsidRPr="00BF785E">
        <w:rPr>
          <w:rFonts w:ascii="Arial Narrow" w:hAnsi="Arial Narrow"/>
          <w:sz w:val="28"/>
          <w:szCs w:val="28"/>
        </w:rPr>
        <w:t>Умение определять понятие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8"/>
        <w:gridCol w:w="2041"/>
        <w:gridCol w:w="2232"/>
        <w:gridCol w:w="2527"/>
      </w:tblGrid>
      <w:tr w:rsidR="00B42F14" w:rsidRPr="00BF785E" w14:paraId="3ADE8053" w14:textId="77777777" w:rsidTr="00421977">
        <w:tc>
          <w:tcPr>
            <w:tcW w:w="2857" w:type="dxa"/>
            <w:shd w:val="clear" w:color="auto" w:fill="auto"/>
          </w:tcPr>
          <w:p w14:paraId="5BA117D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5 класс</w:t>
            </w:r>
          </w:p>
        </w:tc>
        <w:tc>
          <w:tcPr>
            <w:tcW w:w="2071" w:type="dxa"/>
            <w:shd w:val="clear" w:color="auto" w:fill="auto"/>
          </w:tcPr>
          <w:p w14:paraId="4E1C1BA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6 класс</w:t>
            </w:r>
          </w:p>
        </w:tc>
        <w:tc>
          <w:tcPr>
            <w:tcW w:w="2268" w:type="dxa"/>
            <w:shd w:val="clear" w:color="auto" w:fill="auto"/>
          </w:tcPr>
          <w:p w14:paraId="275D7DE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7 класс</w:t>
            </w:r>
          </w:p>
        </w:tc>
        <w:tc>
          <w:tcPr>
            <w:tcW w:w="2551" w:type="dxa"/>
          </w:tcPr>
          <w:p w14:paraId="48B3F583"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8 класс</w:t>
            </w:r>
          </w:p>
        </w:tc>
      </w:tr>
      <w:tr w:rsidR="00B42F14" w:rsidRPr="00BF785E" w14:paraId="2173E5B1" w14:textId="77777777" w:rsidTr="00421977">
        <w:trPr>
          <w:trHeight w:val="627"/>
        </w:trPr>
        <w:tc>
          <w:tcPr>
            <w:tcW w:w="2857" w:type="dxa"/>
            <w:shd w:val="clear" w:color="auto" w:fill="auto"/>
          </w:tcPr>
          <w:p w14:paraId="04EDD2E9"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Выделять существенные признаки объекта, явления</w:t>
            </w:r>
          </w:p>
        </w:tc>
        <w:tc>
          <w:tcPr>
            <w:tcW w:w="4339" w:type="dxa"/>
            <w:gridSpan w:val="2"/>
            <w:shd w:val="clear" w:color="auto" w:fill="auto"/>
          </w:tcPr>
          <w:p w14:paraId="32C0F78E" w14:textId="77777777" w:rsidR="00B42F14" w:rsidRPr="00BF785E" w:rsidRDefault="00B42F14" w:rsidP="000D2478">
            <w:pPr>
              <w:jc w:val="both"/>
              <w:rPr>
                <w:rFonts w:ascii="Arial Narrow" w:hAnsi="Arial Narrow"/>
                <w:color w:val="548DD4"/>
                <w:sz w:val="28"/>
                <w:szCs w:val="28"/>
              </w:rPr>
            </w:pPr>
            <w:r w:rsidRPr="00BF785E">
              <w:rPr>
                <w:rFonts w:ascii="Arial Narrow" w:hAnsi="Arial Narrow"/>
                <w:sz w:val="28"/>
                <w:szCs w:val="28"/>
              </w:rPr>
              <w:t>Давать определение понятия, выделяя родовое понятие и существенные признаки</w:t>
            </w:r>
          </w:p>
        </w:tc>
        <w:tc>
          <w:tcPr>
            <w:tcW w:w="2551" w:type="dxa"/>
          </w:tcPr>
          <w:p w14:paraId="2FE5E44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Давать определение понятия, выстраивать систему понятий</w:t>
            </w:r>
          </w:p>
        </w:tc>
      </w:tr>
    </w:tbl>
    <w:p w14:paraId="763F85F9" w14:textId="77777777" w:rsidR="00B42F14" w:rsidRPr="00BF785E" w:rsidRDefault="00B42F14" w:rsidP="000D2478">
      <w:pPr>
        <w:jc w:val="both"/>
        <w:rPr>
          <w:rFonts w:ascii="Arial Narrow" w:hAnsi="Arial Narrow"/>
          <w:sz w:val="28"/>
          <w:szCs w:val="28"/>
        </w:rPr>
      </w:pPr>
    </w:p>
    <w:p w14:paraId="7E039704" w14:textId="77777777" w:rsidR="00B42F14" w:rsidRPr="00BF785E" w:rsidRDefault="00B42F14" w:rsidP="000D2478">
      <w:pPr>
        <w:numPr>
          <w:ilvl w:val="0"/>
          <w:numId w:val="4"/>
        </w:numPr>
        <w:ind w:left="0" w:firstLine="0"/>
        <w:jc w:val="both"/>
        <w:rPr>
          <w:rFonts w:ascii="Arial Narrow" w:hAnsi="Arial Narrow"/>
          <w:sz w:val="28"/>
          <w:szCs w:val="28"/>
        </w:rPr>
      </w:pPr>
      <w:r w:rsidRPr="00BF785E">
        <w:rPr>
          <w:rFonts w:ascii="Arial Narrow" w:hAnsi="Arial Narrow"/>
          <w:sz w:val="28"/>
          <w:szCs w:val="28"/>
        </w:rPr>
        <w:t>Умение устанавливать аналогии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3181"/>
        <w:gridCol w:w="3262"/>
      </w:tblGrid>
      <w:tr w:rsidR="00B42F14" w:rsidRPr="00BF785E" w14:paraId="1D546C3D" w14:textId="77777777" w:rsidTr="00421977">
        <w:tc>
          <w:tcPr>
            <w:tcW w:w="3612" w:type="dxa"/>
            <w:shd w:val="clear" w:color="auto" w:fill="auto"/>
          </w:tcPr>
          <w:p w14:paraId="6AC5748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5 класс</w:t>
            </w:r>
          </w:p>
        </w:tc>
        <w:tc>
          <w:tcPr>
            <w:tcW w:w="3612" w:type="dxa"/>
            <w:shd w:val="clear" w:color="auto" w:fill="auto"/>
          </w:tcPr>
          <w:p w14:paraId="3413630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6 класс</w:t>
            </w:r>
          </w:p>
        </w:tc>
        <w:tc>
          <w:tcPr>
            <w:tcW w:w="3612" w:type="dxa"/>
            <w:shd w:val="clear" w:color="auto" w:fill="auto"/>
          </w:tcPr>
          <w:p w14:paraId="66CB38F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7 класс</w:t>
            </w:r>
          </w:p>
        </w:tc>
      </w:tr>
      <w:tr w:rsidR="00B42F14" w:rsidRPr="00BF785E" w14:paraId="5C09869E" w14:textId="77777777" w:rsidTr="00421977">
        <w:tc>
          <w:tcPr>
            <w:tcW w:w="7224" w:type="dxa"/>
            <w:gridSpan w:val="2"/>
            <w:shd w:val="clear" w:color="auto" w:fill="auto"/>
            <w:vAlign w:val="center"/>
          </w:tcPr>
          <w:p w14:paraId="4AC92F3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Подбирать недостающий объект по примеру (аналогии)</w:t>
            </w:r>
          </w:p>
        </w:tc>
        <w:tc>
          <w:tcPr>
            <w:tcW w:w="3612" w:type="dxa"/>
            <w:shd w:val="clear" w:color="auto" w:fill="auto"/>
          </w:tcPr>
          <w:p w14:paraId="2324F64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Выбирать и применять способ действия по аналогии</w:t>
            </w:r>
          </w:p>
        </w:tc>
      </w:tr>
    </w:tbl>
    <w:p w14:paraId="747E4066" w14:textId="77777777" w:rsidR="00B42F14" w:rsidRPr="00BF785E" w:rsidRDefault="00B42F14" w:rsidP="000D2478">
      <w:pPr>
        <w:numPr>
          <w:ilvl w:val="0"/>
          <w:numId w:val="4"/>
        </w:numPr>
        <w:ind w:left="0" w:firstLine="0"/>
        <w:jc w:val="both"/>
        <w:rPr>
          <w:rFonts w:ascii="Arial Narrow" w:hAnsi="Arial Narrow"/>
          <w:sz w:val="28"/>
          <w:szCs w:val="28"/>
        </w:rPr>
      </w:pPr>
      <w:r w:rsidRPr="00BF785E">
        <w:rPr>
          <w:rFonts w:ascii="Arial Narrow" w:hAnsi="Arial Narrow"/>
          <w:sz w:val="28"/>
          <w:szCs w:val="28"/>
        </w:rPr>
        <w:t>Умение классифицировать, самостоятельно выбирать основания для классификации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1763"/>
        <w:gridCol w:w="1796"/>
        <w:gridCol w:w="3288"/>
      </w:tblGrid>
      <w:tr w:rsidR="00B42F14" w:rsidRPr="00BF785E" w14:paraId="38934BBE" w14:textId="77777777" w:rsidTr="00320C1A">
        <w:tc>
          <w:tcPr>
            <w:tcW w:w="2787" w:type="dxa"/>
            <w:shd w:val="clear" w:color="auto" w:fill="auto"/>
          </w:tcPr>
          <w:p w14:paraId="2A79839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5 класс</w:t>
            </w:r>
          </w:p>
        </w:tc>
        <w:tc>
          <w:tcPr>
            <w:tcW w:w="1763" w:type="dxa"/>
            <w:shd w:val="clear" w:color="auto" w:fill="auto"/>
          </w:tcPr>
          <w:p w14:paraId="12B9048E"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6 класс</w:t>
            </w:r>
          </w:p>
        </w:tc>
        <w:tc>
          <w:tcPr>
            <w:tcW w:w="1796" w:type="dxa"/>
            <w:shd w:val="clear" w:color="auto" w:fill="auto"/>
          </w:tcPr>
          <w:p w14:paraId="5EF07BD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7 класс</w:t>
            </w:r>
          </w:p>
        </w:tc>
        <w:tc>
          <w:tcPr>
            <w:tcW w:w="3288" w:type="dxa"/>
          </w:tcPr>
          <w:p w14:paraId="4ACD145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8 класс</w:t>
            </w:r>
          </w:p>
        </w:tc>
      </w:tr>
      <w:tr w:rsidR="00B42F14" w:rsidRPr="00BF785E" w14:paraId="75B73B38" w14:textId="77777777" w:rsidTr="00320C1A">
        <w:tc>
          <w:tcPr>
            <w:tcW w:w="2787" w:type="dxa"/>
            <w:shd w:val="clear" w:color="auto" w:fill="auto"/>
          </w:tcPr>
          <w:p w14:paraId="05CD799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Определять основание и (или) признак по готовой классификации</w:t>
            </w:r>
          </w:p>
        </w:tc>
        <w:tc>
          <w:tcPr>
            <w:tcW w:w="3559" w:type="dxa"/>
            <w:gridSpan w:val="2"/>
            <w:shd w:val="clear" w:color="auto" w:fill="auto"/>
          </w:tcPr>
          <w:p w14:paraId="36BE46DC" w14:textId="77777777" w:rsidR="00B42F14" w:rsidRPr="00BF785E" w:rsidRDefault="00B42F14" w:rsidP="000D2478">
            <w:pPr>
              <w:jc w:val="both"/>
              <w:rPr>
                <w:rFonts w:ascii="Arial Narrow" w:hAnsi="Arial Narrow"/>
                <w:color w:val="548DD4"/>
                <w:sz w:val="28"/>
                <w:szCs w:val="28"/>
              </w:rPr>
            </w:pPr>
            <w:r w:rsidRPr="00BF785E">
              <w:rPr>
                <w:rFonts w:ascii="Arial Narrow" w:hAnsi="Arial Narrow"/>
                <w:sz w:val="28"/>
                <w:szCs w:val="28"/>
              </w:rPr>
              <w:t>Классифицировать объекты, самостоятельно выбирая основания и признаки для классификации</w:t>
            </w:r>
          </w:p>
        </w:tc>
        <w:tc>
          <w:tcPr>
            <w:tcW w:w="3288" w:type="dxa"/>
          </w:tcPr>
          <w:p w14:paraId="3CB137D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Выстраивать классификацию в несколько уровней, самостоятельно выбирая основания и </w:t>
            </w:r>
            <w:r w:rsidRPr="00BF785E">
              <w:rPr>
                <w:rFonts w:ascii="Arial Narrow" w:hAnsi="Arial Narrow"/>
                <w:sz w:val="28"/>
                <w:szCs w:val="28"/>
              </w:rPr>
              <w:lastRenderedPageBreak/>
              <w:t>признаки для классификации</w:t>
            </w:r>
          </w:p>
        </w:tc>
      </w:tr>
    </w:tbl>
    <w:p w14:paraId="1167BB92" w14:textId="77777777" w:rsidR="00B42F14" w:rsidRPr="00BF785E" w:rsidRDefault="00B42F14" w:rsidP="000D2478">
      <w:pPr>
        <w:jc w:val="both"/>
        <w:rPr>
          <w:rFonts w:ascii="Arial Narrow" w:hAnsi="Arial Narrow"/>
          <w:sz w:val="28"/>
          <w:szCs w:val="28"/>
        </w:rPr>
      </w:pPr>
    </w:p>
    <w:p w14:paraId="53939CFD" w14:textId="77777777" w:rsidR="00B42F14" w:rsidRPr="00BF785E" w:rsidRDefault="00B42F14" w:rsidP="000D2478">
      <w:pPr>
        <w:numPr>
          <w:ilvl w:val="0"/>
          <w:numId w:val="4"/>
        </w:numPr>
        <w:ind w:left="0" w:firstLine="0"/>
        <w:jc w:val="both"/>
        <w:rPr>
          <w:rFonts w:ascii="Arial Narrow" w:hAnsi="Arial Narrow"/>
          <w:sz w:val="28"/>
          <w:szCs w:val="28"/>
        </w:rPr>
      </w:pPr>
      <w:r w:rsidRPr="00BF785E">
        <w:rPr>
          <w:rFonts w:ascii="Arial Narrow" w:hAnsi="Arial Narrow"/>
          <w:sz w:val="28"/>
          <w:szCs w:val="28"/>
        </w:rPr>
        <w:t>Умение устанавливать причинно-следственные связи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1"/>
        <w:gridCol w:w="3363"/>
        <w:gridCol w:w="3430"/>
      </w:tblGrid>
      <w:tr w:rsidR="00B42F14" w:rsidRPr="00BF785E" w14:paraId="15CAD2ED" w14:textId="77777777" w:rsidTr="00320C1A">
        <w:trPr>
          <w:trHeight w:val="304"/>
        </w:trPr>
        <w:tc>
          <w:tcPr>
            <w:tcW w:w="2841" w:type="dxa"/>
            <w:shd w:val="clear" w:color="auto" w:fill="auto"/>
          </w:tcPr>
          <w:p w14:paraId="60FA84A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6 класс</w:t>
            </w:r>
          </w:p>
        </w:tc>
        <w:tc>
          <w:tcPr>
            <w:tcW w:w="3363" w:type="dxa"/>
            <w:shd w:val="clear" w:color="auto" w:fill="auto"/>
          </w:tcPr>
          <w:p w14:paraId="05BFE65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7 класс</w:t>
            </w:r>
          </w:p>
        </w:tc>
        <w:tc>
          <w:tcPr>
            <w:tcW w:w="3430" w:type="dxa"/>
          </w:tcPr>
          <w:p w14:paraId="2DF4721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8 класс</w:t>
            </w:r>
          </w:p>
        </w:tc>
      </w:tr>
      <w:tr w:rsidR="00B42F14" w:rsidRPr="00BF785E" w14:paraId="2C8CBE11" w14:textId="77777777" w:rsidTr="00320C1A">
        <w:trPr>
          <w:trHeight w:val="1496"/>
        </w:trPr>
        <w:tc>
          <w:tcPr>
            <w:tcW w:w="2841" w:type="dxa"/>
            <w:shd w:val="clear" w:color="auto" w:fill="auto"/>
          </w:tcPr>
          <w:p w14:paraId="210A826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Различать причину и следствие, устанавливать их в логическую связь на основе текста</w:t>
            </w:r>
          </w:p>
        </w:tc>
        <w:tc>
          <w:tcPr>
            <w:tcW w:w="3363" w:type="dxa"/>
            <w:shd w:val="clear" w:color="auto" w:fill="auto"/>
          </w:tcPr>
          <w:p w14:paraId="2B3954A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Умение выявлять и называть возможные и наиболее </w:t>
            </w:r>
          </w:p>
          <w:p w14:paraId="51715D1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вероятные причины события или явления </w:t>
            </w:r>
          </w:p>
        </w:tc>
        <w:tc>
          <w:tcPr>
            <w:tcW w:w="3430" w:type="dxa"/>
          </w:tcPr>
          <w:p w14:paraId="050D0DB5" w14:textId="77777777" w:rsidR="00B42F14" w:rsidRPr="00BF785E" w:rsidRDefault="00B42F14" w:rsidP="000D2478">
            <w:pPr>
              <w:jc w:val="both"/>
              <w:rPr>
                <w:rFonts w:ascii="Arial Narrow" w:hAnsi="Arial Narrow"/>
                <w:sz w:val="28"/>
                <w:szCs w:val="28"/>
              </w:rPr>
            </w:pPr>
            <w:r w:rsidRPr="00BF785E">
              <w:rPr>
                <w:rFonts w:ascii="Arial Narrow" w:hAnsi="Arial Narrow"/>
                <w:bCs/>
                <w:sz w:val="28"/>
                <w:szCs w:val="28"/>
              </w:rPr>
              <w:t>Умение выделять причину(ы) и следствие(я) события или явления</w:t>
            </w:r>
            <w:r w:rsidRPr="00BF785E">
              <w:rPr>
                <w:rFonts w:ascii="Arial Narrow" w:hAnsi="Arial Narrow"/>
                <w:sz w:val="28"/>
                <w:szCs w:val="28"/>
              </w:rPr>
              <w:t>.</w:t>
            </w:r>
          </w:p>
          <w:p w14:paraId="60D37DC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Устанавливать ПСС в виде «эффекта домино».</w:t>
            </w:r>
          </w:p>
        </w:tc>
      </w:tr>
    </w:tbl>
    <w:p w14:paraId="2E64614D" w14:textId="77777777" w:rsidR="00B42F14" w:rsidRPr="00BF785E" w:rsidRDefault="00B42F14" w:rsidP="000D2478">
      <w:pPr>
        <w:jc w:val="both"/>
        <w:rPr>
          <w:rFonts w:ascii="Arial Narrow" w:hAnsi="Arial Narrow"/>
          <w:sz w:val="28"/>
          <w:szCs w:val="28"/>
        </w:rPr>
      </w:pPr>
    </w:p>
    <w:p w14:paraId="5BF5999E" w14:textId="77777777" w:rsidR="00B42F14" w:rsidRPr="00BF785E" w:rsidRDefault="00B42F14" w:rsidP="000D2478">
      <w:pPr>
        <w:jc w:val="both"/>
        <w:rPr>
          <w:rFonts w:ascii="Arial Narrow" w:hAnsi="Arial Narrow"/>
          <w:b/>
          <w:i/>
          <w:sz w:val="28"/>
          <w:szCs w:val="28"/>
        </w:rPr>
      </w:pPr>
      <w:r w:rsidRPr="00BF785E">
        <w:rPr>
          <w:rFonts w:ascii="Arial Narrow" w:hAnsi="Arial Narrow"/>
          <w:b/>
          <w:i/>
          <w:sz w:val="28"/>
          <w:szCs w:val="28"/>
        </w:rPr>
        <w:t>Необходимое ресурсное обеспечение реализации программы:</w:t>
      </w:r>
    </w:p>
    <w:p w14:paraId="781329A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Компьютер, экран, проектор для демонстрации учителем презентации на занятии.</w:t>
      </w:r>
    </w:p>
    <w:p w14:paraId="1231AAB0" w14:textId="77777777" w:rsidR="00B42F14" w:rsidRPr="00BF785E" w:rsidRDefault="00B42F14" w:rsidP="000D2478">
      <w:pPr>
        <w:jc w:val="both"/>
        <w:rPr>
          <w:rFonts w:ascii="Arial Narrow" w:eastAsia="Calibri" w:hAnsi="Arial Narrow"/>
          <w:sz w:val="28"/>
          <w:szCs w:val="28"/>
        </w:rPr>
      </w:pPr>
      <w:r w:rsidRPr="00BF785E">
        <w:rPr>
          <w:rFonts w:ascii="Arial Narrow" w:hAnsi="Arial Narrow"/>
          <w:sz w:val="28"/>
          <w:szCs w:val="28"/>
        </w:rPr>
        <w:t>Распечатанные варианты диагностических работ, дидактические материалы для формирования заявленных умений.</w:t>
      </w:r>
    </w:p>
    <w:p w14:paraId="166DCC46" w14:textId="77777777" w:rsidR="00B42F14" w:rsidRPr="00BF785E" w:rsidRDefault="00B42F14" w:rsidP="000D2478">
      <w:pPr>
        <w:jc w:val="both"/>
        <w:rPr>
          <w:rFonts w:ascii="Arial Narrow" w:eastAsia="Calibri" w:hAnsi="Arial Narrow"/>
          <w:b/>
          <w:i/>
          <w:sz w:val="28"/>
          <w:szCs w:val="28"/>
        </w:rPr>
      </w:pPr>
    </w:p>
    <w:p w14:paraId="0D4264F6" w14:textId="77777777" w:rsidR="00B42F14" w:rsidRPr="00BF785E" w:rsidRDefault="00B42F14" w:rsidP="000D2478">
      <w:pPr>
        <w:jc w:val="both"/>
        <w:rPr>
          <w:rFonts w:ascii="Arial Narrow" w:eastAsia="Calibri" w:hAnsi="Arial Narrow"/>
          <w:b/>
          <w:i/>
          <w:sz w:val="28"/>
          <w:szCs w:val="28"/>
        </w:rPr>
      </w:pPr>
      <w:r w:rsidRPr="00BF785E">
        <w:rPr>
          <w:rFonts w:ascii="Arial Narrow" w:eastAsia="Calibri" w:hAnsi="Arial Narrow"/>
          <w:b/>
          <w:i/>
          <w:sz w:val="28"/>
          <w:szCs w:val="28"/>
        </w:rPr>
        <w:t>План реализации программы:</w:t>
      </w:r>
    </w:p>
    <w:p w14:paraId="4727E870" w14:textId="77777777" w:rsidR="00B42F14" w:rsidRPr="00BF785E" w:rsidRDefault="00B42F14" w:rsidP="000D2478">
      <w:pPr>
        <w:jc w:val="both"/>
        <w:rPr>
          <w:rFonts w:ascii="Arial Narrow" w:eastAsia="Calibri" w:hAnsi="Arial Narrow"/>
          <w:b/>
          <w:i/>
          <w:sz w:val="28"/>
          <w:szCs w:val="28"/>
        </w:rPr>
      </w:pPr>
      <w:r w:rsidRPr="00BF785E">
        <w:rPr>
          <w:rFonts w:ascii="Arial Narrow" w:eastAsia="Calibri" w:hAnsi="Arial Narrow"/>
          <w:b/>
          <w:i/>
          <w:sz w:val="28"/>
          <w:szCs w:val="28"/>
        </w:rPr>
        <w:t>5 класс</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1985"/>
        <w:gridCol w:w="708"/>
        <w:gridCol w:w="2410"/>
        <w:gridCol w:w="1985"/>
        <w:gridCol w:w="1729"/>
      </w:tblGrid>
      <w:tr w:rsidR="00B42F14" w:rsidRPr="00BF785E" w14:paraId="16C50783" w14:textId="77777777" w:rsidTr="00B019B9">
        <w:trPr>
          <w:trHeight w:val="1048"/>
        </w:trPr>
        <w:tc>
          <w:tcPr>
            <w:tcW w:w="822" w:type="dxa"/>
            <w:tcBorders>
              <w:top w:val="single" w:sz="4" w:space="0" w:color="auto"/>
              <w:left w:val="single" w:sz="4" w:space="0" w:color="auto"/>
              <w:bottom w:val="single" w:sz="4" w:space="0" w:color="auto"/>
              <w:right w:val="single" w:sz="4" w:space="0" w:color="auto"/>
            </w:tcBorders>
            <w:vAlign w:val="center"/>
          </w:tcPr>
          <w:p w14:paraId="610CFDEE"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A768D3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Название этапа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41147D8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Кол-во ч</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A216CC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Задачи этапа</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F55FC7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Деятельность учащихся</w:t>
            </w:r>
          </w:p>
        </w:tc>
        <w:tc>
          <w:tcPr>
            <w:tcW w:w="1729" w:type="dxa"/>
            <w:tcBorders>
              <w:top w:val="single" w:sz="4" w:space="0" w:color="auto"/>
              <w:left w:val="single" w:sz="4" w:space="0" w:color="auto"/>
              <w:bottom w:val="single" w:sz="4" w:space="0" w:color="auto"/>
              <w:right w:val="single" w:sz="4" w:space="0" w:color="auto"/>
            </w:tcBorders>
            <w:vAlign w:val="center"/>
            <w:hideMark/>
          </w:tcPr>
          <w:p w14:paraId="20C3E8C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Деятельность педагога</w:t>
            </w:r>
          </w:p>
        </w:tc>
      </w:tr>
      <w:tr w:rsidR="00B42F14" w:rsidRPr="00BF785E" w14:paraId="254453EF" w14:textId="77777777" w:rsidTr="00B019B9">
        <w:tc>
          <w:tcPr>
            <w:tcW w:w="822" w:type="dxa"/>
            <w:tcBorders>
              <w:top w:val="single" w:sz="4" w:space="0" w:color="auto"/>
              <w:left w:val="single" w:sz="4" w:space="0" w:color="auto"/>
              <w:bottom w:val="single" w:sz="4" w:space="0" w:color="auto"/>
              <w:right w:val="single" w:sz="4" w:space="0" w:color="auto"/>
            </w:tcBorders>
            <w:vAlign w:val="center"/>
            <w:hideMark/>
          </w:tcPr>
          <w:p w14:paraId="1FBDE67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33E12D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Входная диагностика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0F662FE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14:paraId="5E49852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Провести входную диагностическую работу.</w:t>
            </w:r>
          </w:p>
          <w:p w14:paraId="458695F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Оценить работы учащихся по критериям.</w:t>
            </w:r>
          </w:p>
        </w:tc>
        <w:tc>
          <w:tcPr>
            <w:tcW w:w="1985" w:type="dxa"/>
            <w:tcBorders>
              <w:top w:val="single" w:sz="4" w:space="0" w:color="auto"/>
              <w:left w:val="single" w:sz="4" w:space="0" w:color="auto"/>
              <w:bottom w:val="single" w:sz="4" w:space="0" w:color="auto"/>
              <w:right w:val="single" w:sz="4" w:space="0" w:color="auto"/>
            </w:tcBorders>
            <w:hideMark/>
          </w:tcPr>
          <w:p w14:paraId="573317C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Учащиеся знакомятся с заданиями, критериями оценивания работы, самостоятельно выполняют работу.</w:t>
            </w:r>
          </w:p>
        </w:tc>
        <w:tc>
          <w:tcPr>
            <w:tcW w:w="1729" w:type="dxa"/>
            <w:tcBorders>
              <w:top w:val="single" w:sz="4" w:space="0" w:color="auto"/>
              <w:left w:val="single" w:sz="4" w:space="0" w:color="auto"/>
              <w:bottom w:val="single" w:sz="4" w:space="0" w:color="auto"/>
              <w:right w:val="single" w:sz="4" w:space="0" w:color="auto"/>
            </w:tcBorders>
            <w:hideMark/>
          </w:tcPr>
          <w:p w14:paraId="5E24870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Учитель наблюдает за выполнение, фиксирует время.</w:t>
            </w:r>
          </w:p>
          <w:p w14:paraId="3A5D3844" w14:textId="77777777" w:rsidR="00B42F14" w:rsidRPr="00BF785E" w:rsidRDefault="00B42F14" w:rsidP="000D2478">
            <w:pPr>
              <w:jc w:val="both"/>
              <w:rPr>
                <w:rFonts w:ascii="Arial Narrow" w:hAnsi="Arial Narrow"/>
                <w:bCs/>
                <w:sz w:val="28"/>
                <w:szCs w:val="28"/>
              </w:rPr>
            </w:pPr>
          </w:p>
        </w:tc>
      </w:tr>
      <w:tr w:rsidR="00B42F14" w:rsidRPr="00BF785E" w14:paraId="12FA3421" w14:textId="77777777" w:rsidTr="00B019B9">
        <w:tc>
          <w:tcPr>
            <w:tcW w:w="822" w:type="dxa"/>
            <w:tcBorders>
              <w:top w:val="single" w:sz="4" w:space="0" w:color="auto"/>
              <w:left w:val="single" w:sz="4" w:space="0" w:color="auto"/>
              <w:bottom w:val="single" w:sz="4" w:space="0" w:color="auto"/>
              <w:right w:val="single" w:sz="4" w:space="0" w:color="auto"/>
            </w:tcBorders>
            <w:vAlign w:val="center"/>
            <w:hideMark/>
          </w:tcPr>
          <w:p w14:paraId="4954B96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2-3</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258E255" w14:textId="77777777" w:rsidR="00B42F14" w:rsidRPr="00BF785E" w:rsidRDefault="00B42F14" w:rsidP="000D2478">
            <w:pPr>
              <w:jc w:val="both"/>
              <w:rPr>
                <w:rFonts w:ascii="Arial Narrow" w:hAnsi="Arial Narrow"/>
                <w:bCs/>
                <w:sz w:val="28"/>
                <w:szCs w:val="28"/>
              </w:rPr>
            </w:pPr>
            <w:r w:rsidRPr="00BF785E">
              <w:rPr>
                <w:rFonts w:ascii="Arial Narrow" w:hAnsi="Arial Narrow"/>
                <w:bCs/>
                <w:iCs/>
                <w:sz w:val="28"/>
                <w:szCs w:val="28"/>
              </w:rPr>
              <w:t>Выполнение заданий, направленных на формирование умения выделять существенные признаки объекта, явления</w:t>
            </w:r>
          </w:p>
        </w:tc>
        <w:tc>
          <w:tcPr>
            <w:tcW w:w="708" w:type="dxa"/>
            <w:tcBorders>
              <w:top w:val="single" w:sz="4" w:space="0" w:color="auto"/>
              <w:left w:val="single" w:sz="4" w:space="0" w:color="auto"/>
              <w:bottom w:val="single" w:sz="4" w:space="0" w:color="auto"/>
              <w:right w:val="single" w:sz="4" w:space="0" w:color="auto"/>
            </w:tcBorders>
            <w:vAlign w:val="center"/>
            <w:hideMark/>
          </w:tcPr>
          <w:p w14:paraId="36EFA8C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14:paraId="232AA23A"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bCs/>
                <w:sz w:val="28"/>
                <w:szCs w:val="28"/>
              </w:rPr>
              <w:t xml:space="preserve">1. Раскрыть понятия </w:t>
            </w:r>
            <w:r w:rsidRPr="00BF785E">
              <w:rPr>
                <w:rFonts w:ascii="Arial Narrow" w:hAnsi="Arial Narrow"/>
                <w:sz w:val="28"/>
                <w:szCs w:val="28"/>
              </w:rPr>
              <w:t xml:space="preserve">"обобщающее слово", "существенные признаки". </w:t>
            </w:r>
          </w:p>
          <w:p w14:paraId="359E4CEF"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bCs/>
                <w:sz w:val="28"/>
                <w:szCs w:val="28"/>
              </w:rPr>
              <w:t>2.Формировать умение дописать определение понятия, в котором уже есть обощающее слово</w:t>
            </w:r>
            <w:r w:rsidRPr="00BF785E">
              <w:rPr>
                <w:rFonts w:ascii="Arial Narrow" w:hAnsi="Arial Narrow"/>
                <w:sz w:val="28"/>
                <w:szCs w:val="28"/>
              </w:rPr>
              <w:t>.</w:t>
            </w:r>
          </w:p>
          <w:p w14:paraId="14FA39B4"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 xml:space="preserve">3.Называть существенные </w:t>
            </w:r>
            <w:r w:rsidRPr="00BF785E">
              <w:rPr>
                <w:rFonts w:ascii="Arial Narrow" w:hAnsi="Arial Narrow"/>
                <w:sz w:val="28"/>
                <w:szCs w:val="28"/>
              </w:rPr>
              <w:lastRenderedPageBreak/>
              <w:t>признаки в готовом определении.</w:t>
            </w:r>
          </w:p>
        </w:tc>
        <w:tc>
          <w:tcPr>
            <w:tcW w:w="1985" w:type="dxa"/>
            <w:tcBorders>
              <w:top w:val="single" w:sz="4" w:space="0" w:color="auto"/>
              <w:left w:val="single" w:sz="4" w:space="0" w:color="auto"/>
              <w:bottom w:val="single" w:sz="4" w:space="0" w:color="auto"/>
              <w:right w:val="single" w:sz="4" w:space="0" w:color="auto"/>
            </w:tcBorders>
          </w:tcPr>
          <w:p w14:paraId="5E846FC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Выполнение упражнений.</w:t>
            </w:r>
          </w:p>
          <w:p w14:paraId="19C1FB4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группах; с последующим представлением результата работы группы; индивидуальная работа).</w:t>
            </w:r>
          </w:p>
        </w:tc>
        <w:tc>
          <w:tcPr>
            <w:tcW w:w="1729" w:type="dxa"/>
            <w:tcBorders>
              <w:top w:val="single" w:sz="4" w:space="0" w:color="auto"/>
              <w:left w:val="single" w:sz="4" w:space="0" w:color="auto"/>
              <w:bottom w:val="single" w:sz="4" w:space="0" w:color="auto"/>
              <w:right w:val="single" w:sz="4" w:space="0" w:color="auto"/>
            </w:tcBorders>
          </w:tcPr>
          <w:p w14:paraId="41D139D8"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sz w:val="28"/>
                <w:szCs w:val="28"/>
              </w:rPr>
              <w:t xml:space="preserve">Организует работу над раскрытием понятий "обобщающее слово", "существенные признаки". </w:t>
            </w:r>
          </w:p>
          <w:p w14:paraId="12A4DAA7" w14:textId="77777777" w:rsidR="00B42F14" w:rsidRPr="00BF785E" w:rsidRDefault="00B42F14" w:rsidP="000D2478">
            <w:pPr>
              <w:tabs>
                <w:tab w:val="left" w:pos="567"/>
              </w:tabs>
              <w:jc w:val="both"/>
              <w:rPr>
                <w:rFonts w:ascii="Arial Narrow" w:hAnsi="Arial Narrow"/>
                <w:sz w:val="28"/>
                <w:szCs w:val="28"/>
              </w:rPr>
            </w:pPr>
          </w:p>
          <w:p w14:paraId="5965019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по формированию умения.</w:t>
            </w:r>
          </w:p>
        </w:tc>
      </w:tr>
      <w:tr w:rsidR="00B42F14" w:rsidRPr="00BF785E" w14:paraId="79B49766" w14:textId="77777777" w:rsidTr="00B019B9">
        <w:trPr>
          <w:trHeight w:val="2388"/>
        </w:trPr>
        <w:tc>
          <w:tcPr>
            <w:tcW w:w="822" w:type="dxa"/>
            <w:tcBorders>
              <w:top w:val="single" w:sz="4" w:space="0" w:color="auto"/>
              <w:left w:val="single" w:sz="4" w:space="0" w:color="auto"/>
              <w:bottom w:val="single" w:sz="4" w:space="0" w:color="auto"/>
              <w:right w:val="single" w:sz="4" w:space="0" w:color="auto"/>
            </w:tcBorders>
            <w:vAlign w:val="center"/>
            <w:hideMark/>
          </w:tcPr>
          <w:p w14:paraId="23AE93A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4-5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B635A50" w14:textId="77777777" w:rsidR="00B42F14" w:rsidRPr="00BF785E" w:rsidRDefault="00B42F14" w:rsidP="000D2478">
            <w:pPr>
              <w:jc w:val="both"/>
              <w:rPr>
                <w:rFonts w:ascii="Arial Narrow" w:hAnsi="Arial Narrow"/>
                <w:bCs/>
                <w:sz w:val="28"/>
                <w:szCs w:val="28"/>
              </w:rPr>
            </w:pPr>
            <w:r w:rsidRPr="00BF785E">
              <w:rPr>
                <w:rFonts w:ascii="Arial Narrow" w:hAnsi="Arial Narrow"/>
                <w:bCs/>
                <w:iCs/>
                <w:sz w:val="28"/>
                <w:szCs w:val="28"/>
              </w:rPr>
              <w:t>Выполнение заданий, направленных на формирование умения</w:t>
            </w:r>
            <w:r w:rsidRPr="00BF785E">
              <w:rPr>
                <w:rFonts w:ascii="Arial Narrow" w:eastAsia="Calibri" w:hAnsi="Arial Narrow"/>
                <w:sz w:val="28"/>
                <w:szCs w:val="28"/>
              </w:rPr>
              <w:t>определять основание и (или) признак по готовой классификации</w:t>
            </w:r>
          </w:p>
        </w:tc>
        <w:tc>
          <w:tcPr>
            <w:tcW w:w="708" w:type="dxa"/>
            <w:tcBorders>
              <w:top w:val="single" w:sz="4" w:space="0" w:color="auto"/>
              <w:left w:val="single" w:sz="4" w:space="0" w:color="auto"/>
              <w:bottom w:val="single" w:sz="4" w:space="0" w:color="auto"/>
              <w:right w:val="single" w:sz="4" w:space="0" w:color="auto"/>
            </w:tcBorders>
            <w:vAlign w:val="center"/>
          </w:tcPr>
          <w:p w14:paraId="2D8C977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14:paraId="059A7E94"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bCs/>
                <w:sz w:val="28"/>
                <w:szCs w:val="28"/>
              </w:rPr>
              <w:t xml:space="preserve">1.Раскрыть понятия </w:t>
            </w:r>
            <w:r w:rsidRPr="00BF785E">
              <w:rPr>
                <w:rFonts w:ascii="Arial Narrow" w:hAnsi="Arial Narrow"/>
                <w:sz w:val="28"/>
                <w:szCs w:val="28"/>
              </w:rPr>
              <w:t xml:space="preserve">"основание классификации", " признак для классификации". </w:t>
            </w:r>
          </w:p>
          <w:p w14:paraId="12F6B3E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2.Формировать умение определять признак (основание) классификации</w:t>
            </w:r>
          </w:p>
        </w:tc>
        <w:tc>
          <w:tcPr>
            <w:tcW w:w="1985" w:type="dxa"/>
            <w:tcBorders>
              <w:top w:val="single" w:sz="4" w:space="0" w:color="auto"/>
              <w:left w:val="single" w:sz="4" w:space="0" w:color="auto"/>
              <w:bottom w:val="single" w:sz="4" w:space="0" w:color="auto"/>
              <w:right w:val="single" w:sz="4" w:space="0" w:color="auto"/>
            </w:tcBorders>
            <w:hideMark/>
          </w:tcPr>
          <w:p w14:paraId="1D60915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Выполняют задания педагога.</w:t>
            </w:r>
          </w:p>
          <w:p w14:paraId="1CB48A1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парах.</w:t>
            </w:r>
          </w:p>
          <w:p w14:paraId="5521E21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Самостоятельная работа с раздаточными материалами.</w:t>
            </w:r>
          </w:p>
          <w:p w14:paraId="0FEAF7AE" w14:textId="77777777" w:rsidR="00B42F14" w:rsidRPr="00BF785E" w:rsidRDefault="00B42F14" w:rsidP="000D2478">
            <w:pPr>
              <w:jc w:val="both"/>
              <w:rPr>
                <w:rFonts w:ascii="Arial Narrow" w:hAnsi="Arial Narrow"/>
                <w:bCs/>
                <w:sz w:val="28"/>
                <w:szCs w:val="28"/>
              </w:rPr>
            </w:pPr>
          </w:p>
        </w:tc>
        <w:tc>
          <w:tcPr>
            <w:tcW w:w="1729" w:type="dxa"/>
            <w:tcBorders>
              <w:top w:val="single" w:sz="4" w:space="0" w:color="auto"/>
              <w:left w:val="single" w:sz="4" w:space="0" w:color="auto"/>
              <w:bottom w:val="single" w:sz="4" w:space="0" w:color="auto"/>
              <w:right w:val="single" w:sz="4" w:space="0" w:color="auto"/>
            </w:tcBorders>
          </w:tcPr>
          <w:p w14:paraId="442C7C97"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Организует деятельность по формированию умения определять признак (основание) классификации</w:t>
            </w:r>
          </w:p>
        </w:tc>
      </w:tr>
      <w:tr w:rsidR="00B42F14" w:rsidRPr="00BF785E" w14:paraId="636EA762" w14:textId="77777777" w:rsidTr="00B019B9">
        <w:trPr>
          <w:trHeight w:val="273"/>
        </w:trPr>
        <w:tc>
          <w:tcPr>
            <w:tcW w:w="822" w:type="dxa"/>
            <w:tcBorders>
              <w:top w:val="single" w:sz="4" w:space="0" w:color="auto"/>
              <w:left w:val="single" w:sz="4" w:space="0" w:color="auto"/>
              <w:bottom w:val="single" w:sz="4" w:space="0" w:color="auto"/>
              <w:right w:val="single" w:sz="4" w:space="0" w:color="auto"/>
            </w:tcBorders>
            <w:vAlign w:val="center"/>
            <w:hideMark/>
          </w:tcPr>
          <w:p w14:paraId="20212F8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6-7</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427F653" w14:textId="77777777" w:rsidR="00B42F14" w:rsidRPr="00BF785E" w:rsidRDefault="00B42F14" w:rsidP="000D2478">
            <w:pPr>
              <w:jc w:val="both"/>
              <w:rPr>
                <w:rFonts w:ascii="Arial Narrow" w:hAnsi="Arial Narrow"/>
                <w:bCs/>
                <w:sz w:val="28"/>
                <w:szCs w:val="28"/>
              </w:rPr>
            </w:pPr>
            <w:r w:rsidRPr="00BF785E">
              <w:rPr>
                <w:rFonts w:ascii="Arial Narrow" w:hAnsi="Arial Narrow"/>
                <w:bCs/>
                <w:iCs/>
                <w:sz w:val="28"/>
                <w:szCs w:val="28"/>
              </w:rPr>
              <w:t>Выполнение заданий, направленных на формирование умения подбирать недостающий объект по примеру (аналогии)</w:t>
            </w:r>
          </w:p>
        </w:tc>
        <w:tc>
          <w:tcPr>
            <w:tcW w:w="708" w:type="dxa"/>
            <w:tcBorders>
              <w:top w:val="single" w:sz="4" w:space="0" w:color="auto"/>
              <w:left w:val="single" w:sz="4" w:space="0" w:color="auto"/>
              <w:bottom w:val="single" w:sz="4" w:space="0" w:color="auto"/>
              <w:right w:val="single" w:sz="4" w:space="0" w:color="auto"/>
            </w:tcBorders>
            <w:vAlign w:val="center"/>
          </w:tcPr>
          <w:p w14:paraId="7C21AA2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14:paraId="3289E93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1.Ввести понятие «аналогия».</w:t>
            </w:r>
          </w:p>
          <w:p w14:paraId="6FC3F83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2. Формировать умение </w:t>
            </w:r>
            <w:r w:rsidRPr="00BF785E">
              <w:rPr>
                <w:rFonts w:ascii="Arial Narrow" w:hAnsi="Arial Narrow"/>
                <w:bCs/>
                <w:iCs/>
                <w:sz w:val="28"/>
                <w:szCs w:val="28"/>
              </w:rPr>
              <w:t>подбирать недостающий объект по примеру</w:t>
            </w:r>
          </w:p>
        </w:tc>
        <w:tc>
          <w:tcPr>
            <w:tcW w:w="1985" w:type="dxa"/>
            <w:tcBorders>
              <w:top w:val="single" w:sz="4" w:space="0" w:color="auto"/>
              <w:left w:val="single" w:sz="4" w:space="0" w:color="auto"/>
              <w:bottom w:val="single" w:sz="4" w:space="0" w:color="auto"/>
              <w:right w:val="single" w:sz="4" w:space="0" w:color="auto"/>
            </w:tcBorders>
            <w:hideMark/>
          </w:tcPr>
          <w:p w14:paraId="4C15E95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парах на первом занятии, самостоятельная работа на втором при выполнении упражнений на отработку данного умения.</w:t>
            </w:r>
          </w:p>
        </w:tc>
        <w:tc>
          <w:tcPr>
            <w:tcW w:w="1729" w:type="dxa"/>
            <w:tcBorders>
              <w:top w:val="single" w:sz="4" w:space="0" w:color="auto"/>
              <w:left w:val="single" w:sz="4" w:space="0" w:color="auto"/>
              <w:bottom w:val="single" w:sz="4" w:space="0" w:color="auto"/>
              <w:right w:val="single" w:sz="4" w:space="0" w:color="auto"/>
            </w:tcBorders>
          </w:tcPr>
          <w:p w14:paraId="7FA476C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учащихся по формированию умения</w:t>
            </w:r>
          </w:p>
        </w:tc>
      </w:tr>
      <w:tr w:rsidR="00B42F14" w:rsidRPr="00BF785E" w14:paraId="5540D8F6" w14:textId="77777777" w:rsidTr="00B019B9">
        <w:trPr>
          <w:trHeight w:val="2077"/>
        </w:trPr>
        <w:tc>
          <w:tcPr>
            <w:tcW w:w="822" w:type="dxa"/>
            <w:tcBorders>
              <w:top w:val="single" w:sz="4" w:space="0" w:color="auto"/>
              <w:left w:val="single" w:sz="4" w:space="0" w:color="auto"/>
              <w:right w:val="single" w:sz="4" w:space="0" w:color="auto"/>
            </w:tcBorders>
            <w:vAlign w:val="center"/>
            <w:hideMark/>
          </w:tcPr>
          <w:p w14:paraId="27183FD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8</w:t>
            </w:r>
          </w:p>
        </w:tc>
        <w:tc>
          <w:tcPr>
            <w:tcW w:w="1985" w:type="dxa"/>
            <w:tcBorders>
              <w:top w:val="single" w:sz="4" w:space="0" w:color="auto"/>
              <w:left w:val="single" w:sz="4" w:space="0" w:color="auto"/>
              <w:right w:val="single" w:sz="4" w:space="0" w:color="auto"/>
            </w:tcBorders>
            <w:vAlign w:val="center"/>
          </w:tcPr>
          <w:p w14:paraId="6855911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Выполнение заданий на поиск закономерностей</w:t>
            </w:r>
          </w:p>
        </w:tc>
        <w:tc>
          <w:tcPr>
            <w:tcW w:w="708" w:type="dxa"/>
            <w:tcBorders>
              <w:top w:val="single" w:sz="4" w:space="0" w:color="auto"/>
              <w:left w:val="single" w:sz="4" w:space="0" w:color="auto"/>
              <w:right w:val="single" w:sz="4" w:space="0" w:color="auto"/>
            </w:tcBorders>
            <w:vAlign w:val="center"/>
          </w:tcPr>
          <w:p w14:paraId="35AB05F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right w:val="single" w:sz="4" w:space="0" w:color="auto"/>
            </w:tcBorders>
          </w:tcPr>
          <w:p w14:paraId="7D1128A0" w14:textId="77777777" w:rsidR="00B42F14" w:rsidRPr="00BF785E" w:rsidRDefault="00B42F14" w:rsidP="000D2478">
            <w:pPr>
              <w:pStyle w:val="a3"/>
              <w:numPr>
                <w:ilvl w:val="0"/>
                <w:numId w:val="8"/>
              </w:numPr>
              <w:ind w:left="0" w:firstLine="0"/>
              <w:jc w:val="both"/>
              <w:rPr>
                <w:rFonts w:ascii="Arial Narrow" w:hAnsi="Arial Narrow"/>
                <w:bCs/>
                <w:sz w:val="28"/>
                <w:szCs w:val="28"/>
              </w:rPr>
            </w:pPr>
            <w:r w:rsidRPr="00BF785E">
              <w:rPr>
                <w:rFonts w:ascii="Arial Narrow" w:hAnsi="Arial Narrow"/>
                <w:bCs/>
                <w:sz w:val="28"/>
                <w:szCs w:val="28"/>
              </w:rPr>
              <w:t>Формировать умение найти взаимосвязь между объектами</w:t>
            </w:r>
          </w:p>
        </w:tc>
        <w:tc>
          <w:tcPr>
            <w:tcW w:w="1985" w:type="dxa"/>
            <w:tcBorders>
              <w:top w:val="single" w:sz="4" w:space="0" w:color="auto"/>
              <w:left w:val="single" w:sz="4" w:space="0" w:color="auto"/>
              <w:right w:val="single" w:sz="4" w:space="0" w:color="auto"/>
            </w:tcBorders>
          </w:tcPr>
          <w:p w14:paraId="1650760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Выполняют задания педагога.</w:t>
            </w:r>
          </w:p>
          <w:p w14:paraId="27CD377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парах.</w:t>
            </w:r>
          </w:p>
          <w:p w14:paraId="06D5EEA2" w14:textId="77777777" w:rsidR="00B42F14" w:rsidRPr="00BF785E" w:rsidRDefault="00B42F14" w:rsidP="000D2478">
            <w:pPr>
              <w:jc w:val="both"/>
              <w:rPr>
                <w:rFonts w:ascii="Arial Narrow" w:hAnsi="Arial Narrow"/>
                <w:bCs/>
                <w:sz w:val="28"/>
                <w:szCs w:val="28"/>
              </w:rPr>
            </w:pPr>
          </w:p>
        </w:tc>
        <w:tc>
          <w:tcPr>
            <w:tcW w:w="1729" w:type="dxa"/>
            <w:tcBorders>
              <w:top w:val="single" w:sz="4" w:space="0" w:color="auto"/>
              <w:left w:val="single" w:sz="4" w:space="0" w:color="auto"/>
              <w:right w:val="single" w:sz="4" w:space="0" w:color="auto"/>
            </w:tcBorders>
          </w:tcPr>
          <w:p w14:paraId="58306FE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по выполнению упражнений на нахождение закономерностей.</w:t>
            </w:r>
          </w:p>
        </w:tc>
      </w:tr>
    </w:tbl>
    <w:p w14:paraId="33D0477C" w14:textId="77777777" w:rsidR="00B42F14" w:rsidRPr="00BF785E" w:rsidRDefault="00B42F14" w:rsidP="000D2478">
      <w:pPr>
        <w:jc w:val="both"/>
        <w:rPr>
          <w:rFonts w:ascii="Arial Narrow" w:hAnsi="Arial Narrow"/>
          <w:b/>
          <w:i/>
          <w:sz w:val="28"/>
          <w:szCs w:val="28"/>
        </w:rPr>
      </w:pPr>
    </w:p>
    <w:p w14:paraId="58532C06" w14:textId="77777777" w:rsidR="00B42F14" w:rsidRPr="00BF785E" w:rsidRDefault="00B42F14" w:rsidP="000D2478">
      <w:pPr>
        <w:jc w:val="both"/>
        <w:rPr>
          <w:rFonts w:ascii="Arial Narrow" w:hAnsi="Arial Narrow"/>
          <w:b/>
          <w:i/>
          <w:sz w:val="28"/>
          <w:szCs w:val="28"/>
        </w:rPr>
      </w:pPr>
      <w:r w:rsidRPr="00BF785E">
        <w:rPr>
          <w:rFonts w:ascii="Arial Narrow" w:hAnsi="Arial Narrow"/>
          <w:b/>
          <w:i/>
          <w:sz w:val="28"/>
          <w:szCs w:val="28"/>
        </w:rPr>
        <w:t>6 класс</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1985"/>
        <w:gridCol w:w="708"/>
        <w:gridCol w:w="2410"/>
        <w:gridCol w:w="1985"/>
        <w:gridCol w:w="1729"/>
      </w:tblGrid>
      <w:tr w:rsidR="00B42F14" w:rsidRPr="00BF785E" w14:paraId="55CD0340" w14:textId="77777777" w:rsidTr="00B019B9">
        <w:tc>
          <w:tcPr>
            <w:tcW w:w="822" w:type="dxa"/>
            <w:tcBorders>
              <w:top w:val="single" w:sz="4" w:space="0" w:color="auto"/>
              <w:left w:val="single" w:sz="4" w:space="0" w:color="auto"/>
              <w:bottom w:val="single" w:sz="4" w:space="0" w:color="auto"/>
              <w:right w:val="single" w:sz="4" w:space="0" w:color="auto"/>
            </w:tcBorders>
            <w:vAlign w:val="center"/>
          </w:tcPr>
          <w:p w14:paraId="09CCC311"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F64115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Название этапа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0CF9BF8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Кол-во ч</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43542C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Задачи этапа</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A4EE67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Деятельность учащихся</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FEC42D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Деятельность педагога</w:t>
            </w:r>
          </w:p>
        </w:tc>
      </w:tr>
      <w:tr w:rsidR="00B42F14" w:rsidRPr="00BF785E" w14:paraId="05FF187E" w14:textId="77777777" w:rsidTr="00B019B9">
        <w:tc>
          <w:tcPr>
            <w:tcW w:w="822" w:type="dxa"/>
            <w:tcBorders>
              <w:top w:val="single" w:sz="4" w:space="0" w:color="auto"/>
              <w:left w:val="single" w:sz="4" w:space="0" w:color="auto"/>
              <w:bottom w:val="single" w:sz="4" w:space="0" w:color="auto"/>
              <w:right w:val="single" w:sz="4" w:space="0" w:color="auto"/>
            </w:tcBorders>
            <w:vAlign w:val="center"/>
            <w:hideMark/>
          </w:tcPr>
          <w:p w14:paraId="3502A3A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14D7C7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Входная диагностика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54AB99B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14:paraId="563426A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Провести входную диагностическую работу умений, формируемых в 6 классе в ходе апробационной деятельности.</w:t>
            </w:r>
          </w:p>
          <w:p w14:paraId="29BC424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Оценить работы учащихся по критериям.</w:t>
            </w:r>
          </w:p>
        </w:tc>
        <w:tc>
          <w:tcPr>
            <w:tcW w:w="1985" w:type="dxa"/>
            <w:tcBorders>
              <w:top w:val="single" w:sz="4" w:space="0" w:color="auto"/>
              <w:left w:val="single" w:sz="4" w:space="0" w:color="auto"/>
              <w:bottom w:val="single" w:sz="4" w:space="0" w:color="auto"/>
              <w:right w:val="single" w:sz="4" w:space="0" w:color="auto"/>
            </w:tcBorders>
            <w:hideMark/>
          </w:tcPr>
          <w:p w14:paraId="364703D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 xml:space="preserve">Учащиеся знакомятся с техническим заданием, критериями оценивания работы, самостоятельно </w:t>
            </w:r>
            <w:r w:rsidRPr="00BF785E">
              <w:rPr>
                <w:rFonts w:ascii="Arial Narrow" w:hAnsi="Arial Narrow"/>
                <w:bCs/>
                <w:sz w:val="28"/>
                <w:szCs w:val="28"/>
              </w:rPr>
              <w:lastRenderedPageBreak/>
              <w:t>выполняют работу.</w:t>
            </w:r>
          </w:p>
        </w:tc>
        <w:tc>
          <w:tcPr>
            <w:tcW w:w="1729" w:type="dxa"/>
            <w:tcBorders>
              <w:top w:val="single" w:sz="4" w:space="0" w:color="auto"/>
              <w:left w:val="single" w:sz="4" w:space="0" w:color="auto"/>
              <w:bottom w:val="single" w:sz="4" w:space="0" w:color="auto"/>
              <w:right w:val="single" w:sz="4" w:space="0" w:color="auto"/>
            </w:tcBorders>
            <w:hideMark/>
          </w:tcPr>
          <w:p w14:paraId="5D6C3B5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Учитель наблюдает за выполнением, фиксирует время.</w:t>
            </w:r>
          </w:p>
          <w:p w14:paraId="1C2D03F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по оцениванию задания.</w:t>
            </w:r>
          </w:p>
        </w:tc>
      </w:tr>
      <w:tr w:rsidR="00B42F14" w:rsidRPr="00BF785E" w14:paraId="57A40E8E" w14:textId="77777777" w:rsidTr="00B019B9">
        <w:trPr>
          <w:trHeight w:val="273"/>
        </w:trPr>
        <w:tc>
          <w:tcPr>
            <w:tcW w:w="822" w:type="dxa"/>
            <w:tcBorders>
              <w:top w:val="single" w:sz="4" w:space="0" w:color="auto"/>
              <w:left w:val="single" w:sz="4" w:space="0" w:color="auto"/>
              <w:bottom w:val="single" w:sz="4" w:space="0" w:color="auto"/>
              <w:right w:val="single" w:sz="4" w:space="0" w:color="auto"/>
            </w:tcBorders>
            <w:vAlign w:val="center"/>
          </w:tcPr>
          <w:p w14:paraId="265B5ED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2-3</w:t>
            </w:r>
          </w:p>
        </w:tc>
        <w:tc>
          <w:tcPr>
            <w:tcW w:w="1985" w:type="dxa"/>
            <w:tcBorders>
              <w:top w:val="single" w:sz="4" w:space="0" w:color="auto"/>
              <w:left w:val="single" w:sz="4" w:space="0" w:color="auto"/>
              <w:bottom w:val="single" w:sz="4" w:space="0" w:color="auto"/>
              <w:right w:val="single" w:sz="4" w:space="0" w:color="auto"/>
            </w:tcBorders>
            <w:vAlign w:val="center"/>
          </w:tcPr>
          <w:p w14:paraId="1A52E388" w14:textId="77777777" w:rsidR="00B42F14" w:rsidRPr="00BF785E" w:rsidRDefault="00B42F14" w:rsidP="000D2478">
            <w:pPr>
              <w:jc w:val="both"/>
              <w:rPr>
                <w:rFonts w:ascii="Arial Narrow" w:hAnsi="Arial Narrow"/>
                <w:bCs/>
                <w:iCs/>
                <w:sz w:val="28"/>
                <w:szCs w:val="28"/>
              </w:rPr>
            </w:pPr>
            <w:r w:rsidRPr="00BF785E">
              <w:rPr>
                <w:rFonts w:ascii="Arial Narrow" w:hAnsi="Arial Narrow"/>
                <w:sz w:val="28"/>
                <w:szCs w:val="28"/>
              </w:rPr>
              <w:t>Давать определение понятия, выделяя родовое понятие и существенные признаки</w:t>
            </w:r>
          </w:p>
        </w:tc>
        <w:tc>
          <w:tcPr>
            <w:tcW w:w="708" w:type="dxa"/>
            <w:tcBorders>
              <w:top w:val="single" w:sz="4" w:space="0" w:color="auto"/>
              <w:left w:val="single" w:sz="4" w:space="0" w:color="auto"/>
              <w:bottom w:val="single" w:sz="4" w:space="0" w:color="auto"/>
              <w:right w:val="single" w:sz="4" w:space="0" w:color="auto"/>
            </w:tcBorders>
            <w:vAlign w:val="center"/>
          </w:tcPr>
          <w:p w14:paraId="78EFA86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tcPr>
          <w:p w14:paraId="1D1D5D81"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1. Ввести понятие «обобщающее слово» (род)</w:t>
            </w:r>
          </w:p>
          <w:p w14:paraId="0A98D3BE"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 xml:space="preserve">2. Ввести структуру родо-видового определения </w:t>
            </w:r>
          </w:p>
          <w:p w14:paraId="23FFC424"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3. Формировать умение давать определение понятия</w:t>
            </w:r>
          </w:p>
        </w:tc>
        <w:tc>
          <w:tcPr>
            <w:tcW w:w="1985" w:type="dxa"/>
            <w:tcBorders>
              <w:top w:val="single" w:sz="4" w:space="0" w:color="auto"/>
              <w:left w:val="single" w:sz="4" w:space="0" w:color="auto"/>
              <w:bottom w:val="single" w:sz="4" w:space="0" w:color="auto"/>
              <w:right w:val="single" w:sz="4" w:space="0" w:color="auto"/>
            </w:tcBorders>
          </w:tcPr>
          <w:p w14:paraId="261461B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Выполняют задания педагога.</w:t>
            </w:r>
          </w:p>
          <w:p w14:paraId="76F450C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Самостоятельная работа с раздаточными материалами.</w:t>
            </w:r>
          </w:p>
          <w:p w14:paraId="15CC2389" w14:textId="77777777" w:rsidR="00B42F14" w:rsidRPr="00BF785E" w:rsidRDefault="00B42F14" w:rsidP="000D2478">
            <w:pPr>
              <w:jc w:val="both"/>
              <w:rPr>
                <w:rFonts w:ascii="Arial Narrow" w:hAnsi="Arial Narrow"/>
                <w:bCs/>
                <w:sz w:val="28"/>
                <w:szCs w:val="28"/>
              </w:rPr>
            </w:pPr>
          </w:p>
        </w:tc>
        <w:tc>
          <w:tcPr>
            <w:tcW w:w="1729" w:type="dxa"/>
            <w:tcBorders>
              <w:top w:val="single" w:sz="4" w:space="0" w:color="auto"/>
              <w:left w:val="single" w:sz="4" w:space="0" w:color="auto"/>
              <w:bottom w:val="single" w:sz="4" w:space="0" w:color="auto"/>
              <w:right w:val="single" w:sz="4" w:space="0" w:color="auto"/>
            </w:tcBorders>
          </w:tcPr>
          <w:p w14:paraId="537C03A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Организует деятельность по формированию умения давать определение понятия</w:t>
            </w:r>
          </w:p>
        </w:tc>
      </w:tr>
      <w:tr w:rsidR="00B42F14" w:rsidRPr="00BF785E" w14:paraId="36EA1C0B" w14:textId="77777777" w:rsidTr="00B019B9">
        <w:tc>
          <w:tcPr>
            <w:tcW w:w="822" w:type="dxa"/>
            <w:tcBorders>
              <w:top w:val="single" w:sz="4" w:space="0" w:color="auto"/>
              <w:left w:val="single" w:sz="4" w:space="0" w:color="auto"/>
              <w:bottom w:val="single" w:sz="4" w:space="0" w:color="auto"/>
              <w:right w:val="single" w:sz="4" w:space="0" w:color="auto"/>
            </w:tcBorders>
            <w:vAlign w:val="center"/>
          </w:tcPr>
          <w:p w14:paraId="4BCF39F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4</w:t>
            </w:r>
          </w:p>
        </w:tc>
        <w:tc>
          <w:tcPr>
            <w:tcW w:w="1985" w:type="dxa"/>
            <w:tcBorders>
              <w:top w:val="single" w:sz="4" w:space="0" w:color="auto"/>
              <w:left w:val="single" w:sz="4" w:space="0" w:color="auto"/>
              <w:bottom w:val="single" w:sz="4" w:space="0" w:color="auto"/>
              <w:right w:val="single" w:sz="4" w:space="0" w:color="auto"/>
            </w:tcBorders>
            <w:vAlign w:val="center"/>
          </w:tcPr>
          <w:p w14:paraId="67EFDDDF" w14:textId="77777777" w:rsidR="00B42F14" w:rsidRPr="00BF785E" w:rsidRDefault="00B42F14" w:rsidP="000D2478">
            <w:pPr>
              <w:jc w:val="both"/>
              <w:rPr>
                <w:rFonts w:ascii="Arial Narrow" w:hAnsi="Arial Narrow"/>
                <w:bCs/>
                <w:iCs/>
                <w:sz w:val="28"/>
                <w:szCs w:val="28"/>
              </w:rPr>
            </w:pPr>
            <w:r w:rsidRPr="00BF785E">
              <w:rPr>
                <w:rFonts w:ascii="Arial Narrow" w:hAnsi="Arial Narrow"/>
                <w:sz w:val="28"/>
                <w:szCs w:val="28"/>
              </w:rPr>
              <w:t>Подбирать недостающий объект по примеру (аналогии)</w:t>
            </w:r>
          </w:p>
        </w:tc>
        <w:tc>
          <w:tcPr>
            <w:tcW w:w="708" w:type="dxa"/>
            <w:tcBorders>
              <w:top w:val="single" w:sz="4" w:space="0" w:color="auto"/>
              <w:left w:val="single" w:sz="4" w:space="0" w:color="auto"/>
              <w:bottom w:val="single" w:sz="4" w:space="0" w:color="auto"/>
              <w:right w:val="single" w:sz="4" w:space="0" w:color="auto"/>
            </w:tcBorders>
            <w:vAlign w:val="center"/>
          </w:tcPr>
          <w:p w14:paraId="781F9AB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bottom w:val="single" w:sz="4" w:space="0" w:color="auto"/>
              <w:right w:val="single" w:sz="4" w:space="0" w:color="auto"/>
            </w:tcBorders>
          </w:tcPr>
          <w:p w14:paraId="6F801F9F"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Продолжить формировать умение устанавливать аналогии, т.е. опираясь на логическую связь п</w:t>
            </w:r>
            <w:r w:rsidRPr="00BF785E">
              <w:rPr>
                <w:rFonts w:ascii="Arial Narrow" w:hAnsi="Arial Narrow"/>
                <w:bCs/>
                <w:iCs/>
                <w:sz w:val="28"/>
                <w:szCs w:val="28"/>
              </w:rPr>
              <w:t>одбирать недостающий объект по примеру</w:t>
            </w:r>
          </w:p>
        </w:tc>
        <w:tc>
          <w:tcPr>
            <w:tcW w:w="1985" w:type="dxa"/>
            <w:tcBorders>
              <w:top w:val="single" w:sz="4" w:space="0" w:color="auto"/>
              <w:left w:val="single" w:sz="4" w:space="0" w:color="auto"/>
              <w:bottom w:val="single" w:sz="4" w:space="0" w:color="auto"/>
              <w:right w:val="single" w:sz="4" w:space="0" w:color="auto"/>
            </w:tcBorders>
          </w:tcPr>
          <w:p w14:paraId="214A046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Выполнение упражнений.</w:t>
            </w:r>
          </w:p>
          <w:p w14:paraId="2F96F38D" w14:textId="77777777" w:rsidR="00B42F14" w:rsidRPr="00BF785E" w:rsidRDefault="00B42F14" w:rsidP="000D2478">
            <w:pPr>
              <w:jc w:val="both"/>
              <w:rPr>
                <w:rFonts w:ascii="Arial Narrow" w:hAnsi="Arial Narrow"/>
                <w:bCs/>
                <w:sz w:val="28"/>
                <w:szCs w:val="28"/>
              </w:rPr>
            </w:pPr>
          </w:p>
          <w:p w14:paraId="4D0A3AC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Работа в парах </w:t>
            </w:r>
          </w:p>
        </w:tc>
        <w:tc>
          <w:tcPr>
            <w:tcW w:w="1729" w:type="dxa"/>
            <w:tcBorders>
              <w:top w:val="single" w:sz="4" w:space="0" w:color="auto"/>
              <w:left w:val="single" w:sz="4" w:space="0" w:color="auto"/>
              <w:bottom w:val="single" w:sz="4" w:space="0" w:color="auto"/>
              <w:right w:val="single" w:sz="4" w:space="0" w:color="auto"/>
            </w:tcBorders>
          </w:tcPr>
          <w:p w14:paraId="1C7E5E08" w14:textId="77777777" w:rsidR="00B42F14" w:rsidRPr="00BF785E" w:rsidRDefault="00B42F14" w:rsidP="000D2478">
            <w:pPr>
              <w:jc w:val="both"/>
              <w:rPr>
                <w:rFonts w:ascii="Arial Narrow" w:hAnsi="Arial Narrow"/>
                <w:sz w:val="28"/>
                <w:szCs w:val="28"/>
              </w:rPr>
            </w:pPr>
            <w:r w:rsidRPr="00BF785E">
              <w:rPr>
                <w:rFonts w:ascii="Arial Narrow" w:hAnsi="Arial Narrow"/>
                <w:bCs/>
                <w:sz w:val="28"/>
                <w:szCs w:val="28"/>
              </w:rPr>
              <w:t>Организует работу учащихся по формированию умения</w:t>
            </w:r>
          </w:p>
        </w:tc>
      </w:tr>
      <w:tr w:rsidR="00B42F14" w:rsidRPr="00BF785E" w14:paraId="083C910C" w14:textId="77777777" w:rsidTr="00B019B9">
        <w:tc>
          <w:tcPr>
            <w:tcW w:w="822" w:type="dxa"/>
            <w:tcBorders>
              <w:top w:val="single" w:sz="4" w:space="0" w:color="auto"/>
              <w:left w:val="single" w:sz="4" w:space="0" w:color="auto"/>
              <w:bottom w:val="single" w:sz="4" w:space="0" w:color="auto"/>
              <w:right w:val="single" w:sz="4" w:space="0" w:color="auto"/>
            </w:tcBorders>
            <w:vAlign w:val="center"/>
          </w:tcPr>
          <w:p w14:paraId="4E42A23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5</w:t>
            </w:r>
          </w:p>
        </w:tc>
        <w:tc>
          <w:tcPr>
            <w:tcW w:w="1985" w:type="dxa"/>
            <w:tcBorders>
              <w:top w:val="single" w:sz="4" w:space="0" w:color="auto"/>
              <w:left w:val="single" w:sz="4" w:space="0" w:color="auto"/>
              <w:bottom w:val="single" w:sz="4" w:space="0" w:color="auto"/>
              <w:right w:val="single" w:sz="4" w:space="0" w:color="auto"/>
            </w:tcBorders>
            <w:vAlign w:val="center"/>
          </w:tcPr>
          <w:p w14:paraId="6D5712F7" w14:textId="77777777" w:rsidR="00B42F14" w:rsidRPr="00BF785E" w:rsidRDefault="00B42F14" w:rsidP="000D2478">
            <w:pPr>
              <w:jc w:val="both"/>
              <w:rPr>
                <w:rFonts w:ascii="Arial Narrow" w:hAnsi="Arial Narrow"/>
                <w:bCs/>
                <w:iCs/>
                <w:sz w:val="28"/>
                <w:szCs w:val="28"/>
              </w:rPr>
            </w:pPr>
            <w:r w:rsidRPr="00BF785E">
              <w:rPr>
                <w:rFonts w:ascii="Arial Narrow" w:hAnsi="Arial Narrow"/>
                <w:sz w:val="28"/>
                <w:szCs w:val="28"/>
              </w:rPr>
              <w:t>Классифицировать объекты, самостоятельно выбирая основания и признаки для классификации</w:t>
            </w:r>
          </w:p>
        </w:tc>
        <w:tc>
          <w:tcPr>
            <w:tcW w:w="708" w:type="dxa"/>
            <w:tcBorders>
              <w:top w:val="single" w:sz="4" w:space="0" w:color="auto"/>
              <w:left w:val="single" w:sz="4" w:space="0" w:color="auto"/>
              <w:bottom w:val="single" w:sz="4" w:space="0" w:color="auto"/>
              <w:right w:val="single" w:sz="4" w:space="0" w:color="auto"/>
            </w:tcBorders>
            <w:vAlign w:val="center"/>
          </w:tcPr>
          <w:p w14:paraId="407F83E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bottom w:val="single" w:sz="4" w:space="0" w:color="auto"/>
              <w:right w:val="single" w:sz="4" w:space="0" w:color="auto"/>
            </w:tcBorders>
          </w:tcPr>
          <w:p w14:paraId="76F3ACE6"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Сформировать умение проводить классификацию, выбирать основание и признак для классификации</w:t>
            </w:r>
          </w:p>
        </w:tc>
        <w:tc>
          <w:tcPr>
            <w:tcW w:w="1985" w:type="dxa"/>
            <w:tcBorders>
              <w:top w:val="single" w:sz="4" w:space="0" w:color="auto"/>
              <w:left w:val="single" w:sz="4" w:space="0" w:color="auto"/>
              <w:bottom w:val="single" w:sz="4" w:space="0" w:color="auto"/>
              <w:right w:val="single" w:sz="4" w:space="0" w:color="auto"/>
            </w:tcBorders>
          </w:tcPr>
          <w:p w14:paraId="7D3CE30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Выполнение упражнений.</w:t>
            </w:r>
          </w:p>
          <w:p w14:paraId="23DF27F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группах; с последующим представлением результата работы группы; индивидуальная работа).</w:t>
            </w:r>
          </w:p>
        </w:tc>
        <w:tc>
          <w:tcPr>
            <w:tcW w:w="1729" w:type="dxa"/>
            <w:tcBorders>
              <w:top w:val="single" w:sz="4" w:space="0" w:color="auto"/>
              <w:left w:val="single" w:sz="4" w:space="0" w:color="auto"/>
              <w:bottom w:val="single" w:sz="4" w:space="0" w:color="auto"/>
              <w:right w:val="single" w:sz="4" w:space="0" w:color="auto"/>
            </w:tcBorders>
          </w:tcPr>
          <w:p w14:paraId="430DECA7" w14:textId="77777777" w:rsidR="00B42F14" w:rsidRPr="00BF785E" w:rsidRDefault="00B42F14" w:rsidP="000D2478">
            <w:pPr>
              <w:jc w:val="both"/>
              <w:rPr>
                <w:rFonts w:ascii="Arial Narrow" w:hAnsi="Arial Narrow"/>
                <w:sz w:val="28"/>
                <w:szCs w:val="28"/>
              </w:rPr>
            </w:pPr>
            <w:r w:rsidRPr="00BF785E">
              <w:rPr>
                <w:rFonts w:ascii="Arial Narrow" w:hAnsi="Arial Narrow"/>
                <w:bCs/>
                <w:sz w:val="28"/>
                <w:szCs w:val="28"/>
              </w:rPr>
              <w:t>Организует работу учащихся по формированию умения</w:t>
            </w:r>
          </w:p>
        </w:tc>
      </w:tr>
      <w:tr w:rsidR="00B42F14" w:rsidRPr="00BF785E" w14:paraId="23AF17BD" w14:textId="77777777" w:rsidTr="00B019B9">
        <w:tc>
          <w:tcPr>
            <w:tcW w:w="822" w:type="dxa"/>
            <w:tcBorders>
              <w:top w:val="single" w:sz="4" w:space="0" w:color="auto"/>
              <w:left w:val="single" w:sz="4" w:space="0" w:color="auto"/>
              <w:bottom w:val="single" w:sz="4" w:space="0" w:color="auto"/>
              <w:right w:val="single" w:sz="4" w:space="0" w:color="auto"/>
            </w:tcBorders>
            <w:vAlign w:val="center"/>
            <w:hideMark/>
          </w:tcPr>
          <w:p w14:paraId="16952CB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6-8</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3E01FAB" w14:textId="77777777" w:rsidR="00B42F14" w:rsidRPr="00BF785E" w:rsidRDefault="00B42F14" w:rsidP="000D2478">
            <w:pPr>
              <w:jc w:val="both"/>
              <w:rPr>
                <w:rFonts w:ascii="Arial Narrow" w:hAnsi="Arial Narrow"/>
                <w:bCs/>
                <w:sz w:val="28"/>
                <w:szCs w:val="28"/>
              </w:rPr>
            </w:pPr>
            <w:r w:rsidRPr="00BF785E">
              <w:rPr>
                <w:rFonts w:ascii="Arial Narrow" w:hAnsi="Arial Narrow"/>
                <w:bCs/>
                <w:iCs/>
                <w:sz w:val="28"/>
                <w:szCs w:val="28"/>
              </w:rPr>
              <w:t xml:space="preserve">Выполнение заданий, направленных на формирование умения </w:t>
            </w:r>
            <w:r w:rsidRPr="00BF785E">
              <w:rPr>
                <w:rFonts w:ascii="Arial Narrow" w:hAnsi="Arial Narrow"/>
                <w:sz w:val="28"/>
                <w:szCs w:val="28"/>
              </w:rPr>
              <w:t xml:space="preserve">различать причину и следствие, устанавливать их в логическую </w:t>
            </w:r>
            <w:r w:rsidRPr="00BF785E">
              <w:rPr>
                <w:rFonts w:ascii="Arial Narrow" w:hAnsi="Arial Narrow"/>
                <w:sz w:val="28"/>
                <w:szCs w:val="28"/>
              </w:rPr>
              <w:lastRenderedPageBreak/>
              <w:t>связь на основе текста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782BEB1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3</w:t>
            </w:r>
          </w:p>
        </w:tc>
        <w:tc>
          <w:tcPr>
            <w:tcW w:w="2410" w:type="dxa"/>
            <w:tcBorders>
              <w:top w:val="single" w:sz="4" w:space="0" w:color="auto"/>
              <w:left w:val="single" w:sz="4" w:space="0" w:color="auto"/>
              <w:bottom w:val="single" w:sz="4" w:space="0" w:color="auto"/>
              <w:right w:val="single" w:sz="4" w:space="0" w:color="auto"/>
            </w:tcBorders>
            <w:hideMark/>
          </w:tcPr>
          <w:p w14:paraId="47E7AB73"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bCs/>
                <w:sz w:val="28"/>
                <w:szCs w:val="28"/>
              </w:rPr>
              <w:t xml:space="preserve">1. Раскрыть понятия </w:t>
            </w:r>
            <w:r w:rsidRPr="00BF785E">
              <w:rPr>
                <w:rFonts w:ascii="Arial Narrow" w:hAnsi="Arial Narrow"/>
                <w:sz w:val="28"/>
                <w:szCs w:val="28"/>
              </w:rPr>
              <w:t xml:space="preserve">«причина», «следствие», «причинно-следственная связь». </w:t>
            </w:r>
          </w:p>
          <w:p w14:paraId="1DA9349E"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bCs/>
                <w:sz w:val="28"/>
                <w:szCs w:val="28"/>
              </w:rPr>
              <w:t>2.Формировать умение и</w:t>
            </w:r>
            <w:r w:rsidRPr="00BF785E">
              <w:rPr>
                <w:rFonts w:ascii="Arial Narrow" w:hAnsi="Arial Narrow"/>
                <w:sz w:val="28"/>
                <w:szCs w:val="28"/>
              </w:rPr>
              <w:t>з двух-шести понятий различать причину и следствие.</w:t>
            </w:r>
          </w:p>
          <w:p w14:paraId="7F54631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lastRenderedPageBreak/>
              <w:t xml:space="preserve">3. Называть причину к известному следствию и следствие по причине, изображенных на картинке и в тексте. </w:t>
            </w:r>
          </w:p>
          <w:p w14:paraId="636982ED" w14:textId="77777777" w:rsidR="00B42F14" w:rsidRPr="00BF785E" w:rsidRDefault="00B42F14" w:rsidP="000D2478">
            <w:pPr>
              <w:jc w:val="both"/>
              <w:rPr>
                <w:rFonts w:ascii="Arial Narrow" w:hAnsi="Arial Narrow"/>
                <w:bCs/>
                <w:sz w:val="28"/>
                <w:szCs w:val="28"/>
              </w:rPr>
            </w:pPr>
            <w:r w:rsidRPr="00BF785E">
              <w:rPr>
                <w:rFonts w:ascii="Arial Narrow" w:hAnsi="Arial Narrow"/>
                <w:bCs/>
                <w:i/>
                <w:sz w:val="28"/>
                <w:szCs w:val="28"/>
              </w:rPr>
              <w:t>Повышенный уровень:</w:t>
            </w:r>
            <w:r w:rsidR="00320C1A" w:rsidRPr="00BF785E">
              <w:rPr>
                <w:rFonts w:ascii="Arial Narrow" w:hAnsi="Arial Narrow"/>
                <w:bCs/>
                <w:i/>
                <w:sz w:val="28"/>
                <w:szCs w:val="28"/>
              </w:rPr>
              <w:t xml:space="preserve"> </w:t>
            </w:r>
            <w:r w:rsidRPr="00BF785E">
              <w:rPr>
                <w:rFonts w:ascii="Arial Narrow" w:hAnsi="Arial Narrow"/>
                <w:bCs/>
                <w:sz w:val="28"/>
                <w:szCs w:val="28"/>
              </w:rPr>
              <w:t>Формировать умение находить в тексте причины для известного следствия.</w:t>
            </w:r>
          </w:p>
        </w:tc>
        <w:tc>
          <w:tcPr>
            <w:tcW w:w="1985" w:type="dxa"/>
            <w:tcBorders>
              <w:top w:val="single" w:sz="4" w:space="0" w:color="auto"/>
              <w:left w:val="single" w:sz="4" w:space="0" w:color="auto"/>
              <w:bottom w:val="single" w:sz="4" w:space="0" w:color="auto"/>
              <w:right w:val="single" w:sz="4" w:space="0" w:color="auto"/>
            </w:tcBorders>
          </w:tcPr>
          <w:p w14:paraId="61D0B2C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Выполнение упражнений.</w:t>
            </w:r>
          </w:p>
          <w:p w14:paraId="1E66B59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Работа в парах на первом занятии, самостоятельная работа на втором при выполнении упражнений на </w:t>
            </w:r>
            <w:r w:rsidRPr="00BF785E">
              <w:rPr>
                <w:rFonts w:ascii="Arial Narrow" w:hAnsi="Arial Narrow"/>
                <w:bCs/>
                <w:sz w:val="28"/>
                <w:szCs w:val="28"/>
              </w:rPr>
              <w:lastRenderedPageBreak/>
              <w:t>отработку данного умения</w:t>
            </w:r>
          </w:p>
        </w:tc>
        <w:tc>
          <w:tcPr>
            <w:tcW w:w="1729" w:type="dxa"/>
            <w:tcBorders>
              <w:top w:val="single" w:sz="4" w:space="0" w:color="auto"/>
              <w:left w:val="single" w:sz="4" w:space="0" w:color="auto"/>
              <w:bottom w:val="single" w:sz="4" w:space="0" w:color="auto"/>
              <w:right w:val="single" w:sz="4" w:space="0" w:color="auto"/>
            </w:tcBorders>
          </w:tcPr>
          <w:p w14:paraId="65501D2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lastRenderedPageBreak/>
              <w:t xml:space="preserve">Организует работу над раскрытием понятий «причина», «следствие», «причинно-следственная связь» </w:t>
            </w:r>
          </w:p>
          <w:p w14:paraId="4D7BDBE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Вводит запись </w:t>
            </w:r>
            <w:r w:rsidRPr="00BF785E">
              <w:rPr>
                <w:rFonts w:ascii="Arial Narrow" w:hAnsi="Arial Narrow"/>
                <w:bCs/>
                <w:sz w:val="28"/>
                <w:szCs w:val="28"/>
              </w:rPr>
              <w:lastRenderedPageBreak/>
              <w:t>причинно-следственной связи в виде импликации</w:t>
            </w:r>
          </w:p>
        </w:tc>
      </w:tr>
    </w:tbl>
    <w:p w14:paraId="0F2E6EB4" w14:textId="77777777" w:rsidR="00B42F14" w:rsidRPr="00BF785E" w:rsidRDefault="00B42F14" w:rsidP="000D2478">
      <w:pPr>
        <w:jc w:val="both"/>
        <w:rPr>
          <w:rFonts w:ascii="Arial Narrow" w:hAnsi="Arial Narrow"/>
          <w:b/>
          <w:i/>
          <w:sz w:val="28"/>
          <w:szCs w:val="28"/>
        </w:rPr>
      </w:pPr>
    </w:p>
    <w:p w14:paraId="035995FC" w14:textId="77777777" w:rsidR="00B42F14" w:rsidRPr="00BF785E" w:rsidRDefault="00B42F14" w:rsidP="000D2478">
      <w:pPr>
        <w:jc w:val="both"/>
        <w:rPr>
          <w:rFonts w:ascii="Arial Narrow" w:hAnsi="Arial Narrow"/>
          <w:b/>
          <w:i/>
          <w:sz w:val="28"/>
          <w:szCs w:val="28"/>
        </w:rPr>
      </w:pPr>
      <w:r w:rsidRPr="00BF785E">
        <w:rPr>
          <w:rFonts w:ascii="Arial Narrow" w:hAnsi="Arial Narrow"/>
          <w:b/>
          <w:i/>
          <w:sz w:val="28"/>
          <w:szCs w:val="28"/>
        </w:rPr>
        <w:t>7 класс</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1985"/>
        <w:gridCol w:w="708"/>
        <w:gridCol w:w="2410"/>
        <w:gridCol w:w="1985"/>
        <w:gridCol w:w="1729"/>
      </w:tblGrid>
      <w:tr w:rsidR="00B42F14" w:rsidRPr="00BF785E" w14:paraId="5804DCD8" w14:textId="77777777" w:rsidTr="00B019B9">
        <w:trPr>
          <w:trHeight w:val="1020"/>
        </w:trPr>
        <w:tc>
          <w:tcPr>
            <w:tcW w:w="822" w:type="dxa"/>
            <w:tcBorders>
              <w:top w:val="single" w:sz="4" w:space="0" w:color="auto"/>
              <w:left w:val="single" w:sz="4" w:space="0" w:color="auto"/>
              <w:bottom w:val="single" w:sz="4" w:space="0" w:color="auto"/>
              <w:right w:val="single" w:sz="4" w:space="0" w:color="auto"/>
            </w:tcBorders>
            <w:vAlign w:val="center"/>
          </w:tcPr>
          <w:p w14:paraId="1EDB8691"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6C62DF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Название этапа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5BDEF70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Кол-во ч</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3B8E47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Задачи этапа</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721D09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Деятельность учащихся</w:t>
            </w:r>
          </w:p>
        </w:tc>
        <w:tc>
          <w:tcPr>
            <w:tcW w:w="1729" w:type="dxa"/>
            <w:tcBorders>
              <w:top w:val="single" w:sz="4" w:space="0" w:color="auto"/>
              <w:left w:val="single" w:sz="4" w:space="0" w:color="auto"/>
              <w:bottom w:val="single" w:sz="4" w:space="0" w:color="auto"/>
              <w:right w:val="single" w:sz="4" w:space="0" w:color="auto"/>
            </w:tcBorders>
            <w:vAlign w:val="center"/>
            <w:hideMark/>
          </w:tcPr>
          <w:p w14:paraId="274D355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Деятельность педагога</w:t>
            </w:r>
          </w:p>
        </w:tc>
      </w:tr>
      <w:tr w:rsidR="00B42F14" w:rsidRPr="00BF785E" w14:paraId="5F3D17C8" w14:textId="77777777" w:rsidTr="00B019B9">
        <w:tc>
          <w:tcPr>
            <w:tcW w:w="822" w:type="dxa"/>
            <w:tcBorders>
              <w:top w:val="single" w:sz="4" w:space="0" w:color="auto"/>
              <w:left w:val="single" w:sz="4" w:space="0" w:color="auto"/>
              <w:bottom w:val="single" w:sz="4" w:space="0" w:color="auto"/>
              <w:right w:val="single" w:sz="4" w:space="0" w:color="auto"/>
            </w:tcBorders>
            <w:vAlign w:val="center"/>
            <w:hideMark/>
          </w:tcPr>
          <w:p w14:paraId="4D991CD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5F3494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Входная диагностика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615004D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14:paraId="55D654D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Провести входную диагностическую работы.</w:t>
            </w:r>
          </w:p>
          <w:p w14:paraId="1A829B4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Оценить работы учащихся по критериям.</w:t>
            </w:r>
          </w:p>
        </w:tc>
        <w:tc>
          <w:tcPr>
            <w:tcW w:w="1985" w:type="dxa"/>
            <w:tcBorders>
              <w:top w:val="single" w:sz="4" w:space="0" w:color="auto"/>
              <w:left w:val="single" w:sz="4" w:space="0" w:color="auto"/>
              <w:bottom w:val="single" w:sz="4" w:space="0" w:color="auto"/>
              <w:right w:val="single" w:sz="4" w:space="0" w:color="auto"/>
            </w:tcBorders>
            <w:hideMark/>
          </w:tcPr>
          <w:p w14:paraId="1F8C738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Учащиеся знакомятся с техническим заданием, критериями оценивания работы, самостоятельно выполняют работу.</w:t>
            </w:r>
          </w:p>
          <w:p w14:paraId="6A37B48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Проводят самооанализ выполненной работы. </w:t>
            </w:r>
          </w:p>
        </w:tc>
        <w:tc>
          <w:tcPr>
            <w:tcW w:w="1729" w:type="dxa"/>
            <w:tcBorders>
              <w:top w:val="single" w:sz="4" w:space="0" w:color="auto"/>
              <w:left w:val="single" w:sz="4" w:space="0" w:color="auto"/>
              <w:bottom w:val="single" w:sz="4" w:space="0" w:color="auto"/>
              <w:right w:val="single" w:sz="4" w:space="0" w:color="auto"/>
            </w:tcBorders>
            <w:hideMark/>
          </w:tcPr>
          <w:p w14:paraId="7614FC9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Учитель наблюдает за выполнение, фиксирует время.</w:t>
            </w:r>
          </w:p>
          <w:p w14:paraId="1E2A7E5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по оцениванию задания.</w:t>
            </w:r>
          </w:p>
        </w:tc>
      </w:tr>
      <w:tr w:rsidR="00B42F14" w:rsidRPr="00BF785E" w14:paraId="7A735D41" w14:textId="77777777" w:rsidTr="00B019B9">
        <w:tc>
          <w:tcPr>
            <w:tcW w:w="822" w:type="dxa"/>
            <w:tcBorders>
              <w:top w:val="single" w:sz="4" w:space="0" w:color="auto"/>
              <w:left w:val="single" w:sz="4" w:space="0" w:color="auto"/>
              <w:bottom w:val="single" w:sz="4" w:space="0" w:color="auto"/>
              <w:right w:val="single" w:sz="4" w:space="0" w:color="auto"/>
            </w:tcBorders>
            <w:vAlign w:val="center"/>
            <w:hideMark/>
          </w:tcPr>
          <w:p w14:paraId="45C6477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2-3</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2B1A5EE" w14:textId="77777777" w:rsidR="00B42F14" w:rsidRPr="00BF785E" w:rsidRDefault="00B42F14" w:rsidP="000D2478">
            <w:pPr>
              <w:jc w:val="both"/>
              <w:rPr>
                <w:rFonts w:ascii="Arial Narrow" w:eastAsia="Calibri" w:hAnsi="Arial Narrow"/>
                <w:sz w:val="28"/>
                <w:szCs w:val="28"/>
              </w:rPr>
            </w:pPr>
            <w:r w:rsidRPr="00BF785E">
              <w:rPr>
                <w:rFonts w:ascii="Arial Narrow" w:hAnsi="Arial Narrow"/>
                <w:bCs/>
                <w:iCs/>
                <w:sz w:val="28"/>
                <w:szCs w:val="28"/>
              </w:rPr>
              <w:t xml:space="preserve">Выполнение заданий, направленных на закрепление умения давать определение понятия, </w:t>
            </w:r>
            <w:r w:rsidRPr="00BF785E">
              <w:rPr>
                <w:rFonts w:ascii="Arial Narrow" w:eastAsia="Calibri" w:hAnsi="Arial Narrow"/>
                <w:sz w:val="28"/>
                <w:szCs w:val="28"/>
              </w:rPr>
              <w:t xml:space="preserve">выделяя родовое понятие и </w:t>
            </w:r>
            <w:r w:rsidRPr="00BF785E">
              <w:rPr>
                <w:rFonts w:ascii="Arial Narrow" w:eastAsia="Calibri" w:hAnsi="Arial Narrow"/>
                <w:sz w:val="28"/>
                <w:szCs w:val="28"/>
              </w:rPr>
              <w:lastRenderedPageBreak/>
              <w:t>существенные признаки</w:t>
            </w:r>
          </w:p>
          <w:p w14:paraId="543790A6" w14:textId="77777777" w:rsidR="00B42F14" w:rsidRPr="00BF785E" w:rsidRDefault="00B42F14" w:rsidP="000D2478">
            <w:pPr>
              <w:jc w:val="both"/>
              <w:rPr>
                <w:rFonts w:ascii="Arial Narrow" w:hAnsi="Arial Narrow"/>
                <w:bCs/>
                <w:sz w:val="28"/>
                <w:szCs w:val="28"/>
              </w:rPr>
            </w:pPr>
          </w:p>
        </w:tc>
        <w:tc>
          <w:tcPr>
            <w:tcW w:w="708" w:type="dxa"/>
            <w:tcBorders>
              <w:top w:val="single" w:sz="4" w:space="0" w:color="auto"/>
              <w:left w:val="single" w:sz="4" w:space="0" w:color="auto"/>
              <w:bottom w:val="single" w:sz="4" w:space="0" w:color="auto"/>
              <w:right w:val="single" w:sz="4" w:space="0" w:color="auto"/>
            </w:tcBorders>
            <w:vAlign w:val="center"/>
            <w:hideMark/>
          </w:tcPr>
          <w:p w14:paraId="72B50D7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2</w:t>
            </w:r>
          </w:p>
        </w:tc>
        <w:tc>
          <w:tcPr>
            <w:tcW w:w="2410" w:type="dxa"/>
            <w:tcBorders>
              <w:top w:val="single" w:sz="4" w:space="0" w:color="auto"/>
              <w:left w:val="single" w:sz="4" w:space="0" w:color="auto"/>
              <w:bottom w:val="single" w:sz="4" w:space="0" w:color="auto"/>
              <w:right w:val="single" w:sz="4" w:space="0" w:color="auto"/>
            </w:tcBorders>
            <w:hideMark/>
          </w:tcPr>
          <w:p w14:paraId="26D1796D"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1.Закрепить умение давать определение понятия;</w:t>
            </w:r>
          </w:p>
          <w:p w14:paraId="4D2C0843"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2.Соотносить его с родовым понятием;</w:t>
            </w:r>
          </w:p>
          <w:p w14:paraId="2D45DEFD" w14:textId="77777777" w:rsidR="00B42F14" w:rsidRPr="00BF785E" w:rsidRDefault="00B42F14" w:rsidP="000D2478">
            <w:pPr>
              <w:tabs>
                <w:tab w:val="left" w:pos="567"/>
              </w:tabs>
              <w:jc w:val="both"/>
              <w:rPr>
                <w:rFonts w:ascii="Arial Narrow" w:hAnsi="Arial Narrow"/>
                <w:sz w:val="28"/>
                <w:szCs w:val="28"/>
              </w:rPr>
            </w:pPr>
            <w:r w:rsidRPr="00BF785E">
              <w:rPr>
                <w:rFonts w:ascii="Arial Narrow" w:hAnsi="Arial Narrow"/>
                <w:bCs/>
                <w:sz w:val="28"/>
                <w:szCs w:val="28"/>
              </w:rPr>
              <w:t>3.Выделять существенные признаки понятия.</w:t>
            </w:r>
          </w:p>
          <w:p w14:paraId="6C8851EB" w14:textId="77777777" w:rsidR="00B42F14" w:rsidRPr="00BF785E" w:rsidRDefault="00B42F14" w:rsidP="000D2478">
            <w:pPr>
              <w:jc w:val="both"/>
              <w:rPr>
                <w:rFonts w:ascii="Arial Narrow" w:hAnsi="Arial Narrow"/>
                <w:bCs/>
                <w:sz w:val="28"/>
                <w:szCs w:val="28"/>
              </w:rPr>
            </w:pPr>
          </w:p>
        </w:tc>
        <w:tc>
          <w:tcPr>
            <w:tcW w:w="1985" w:type="dxa"/>
            <w:tcBorders>
              <w:top w:val="single" w:sz="4" w:space="0" w:color="auto"/>
              <w:left w:val="single" w:sz="4" w:space="0" w:color="auto"/>
              <w:bottom w:val="single" w:sz="4" w:space="0" w:color="auto"/>
              <w:right w:val="single" w:sz="4" w:space="0" w:color="auto"/>
            </w:tcBorders>
          </w:tcPr>
          <w:p w14:paraId="44BBA58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Выполнение упражнений.</w:t>
            </w:r>
          </w:p>
          <w:p w14:paraId="6DCACB6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группах; с последующим представлением результата работы группы; индивидуальная работа).</w:t>
            </w:r>
          </w:p>
        </w:tc>
        <w:tc>
          <w:tcPr>
            <w:tcW w:w="1729" w:type="dxa"/>
            <w:tcBorders>
              <w:top w:val="single" w:sz="4" w:space="0" w:color="auto"/>
              <w:left w:val="single" w:sz="4" w:space="0" w:color="auto"/>
              <w:bottom w:val="single" w:sz="4" w:space="0" w:color="auto"/>
              <w:right w:val="single" w:sz="4" w:space="0" w:color="auto"/>
            </w:tcBorders>
          </w:tcPr>
          <w:p w14:paraId="17E9ABE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Организует работу по закреплению определений «понятие», «родовое понятие», «видовое понятие», </w:t>
            </w:r>
            <w:r w:rsidRPr="00BF785E">
              <w:rPr>
                <w:rFonts w:ascii="Arial Narrow" w:hAnsi="Arial Narrow"/>
                <w:sz w:val="28"/>
                <w:szCs w:val="28"/>
              </w:rPr>
              <w:lastRenderedPageBreak/>
              <w:t xml:space="preserve">«существенные признаки». </w:t>
            </w:r>
          </w:p>
        </w:tc>
      </w:tr>
      <w:tr w:rsidR="00B42F14" w:rsidRPr="00BF785E" w14:paraId="0214FF7A" w14:textId="77777777" w:rsidTr="00B019B9">
        <w:trPr>
          <w:trHeight w:val="131"/>
        </w:trPr>
        <w:tc>
          <w:tcPr>
            <w:tcW w:w="822" w:type="dxa"/>
            <w:tcBorders>
              <w:top w:val="single" w:sz="4" w:space="0" w:color="auto"/>
              <w:left w:val="single" w:sz="4" w:space="0" w:color="auto"/>
              <w:bottom w:val="single" w:sz="4" w:space="0" w:color="auto"/>
              <w:right w:val="single" w:sz="4" w:space="0" w:color="auto"/>
            </w:tcBorders>
            <w:vAlign w:val="center"/>
            <w:hideMark/>
          </w:tcPr>
          <w:p w14:paraId="36CD7F4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4</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4977ED0" w14:textId="77777777" w:rsidR="00B42F14" w:rsidRPr="00BF785E" w:rsidRDefault="00B42F14" w:rsidP="000D2478">
            <w:pPr>
              <w:jc w:val="both"/>
              <w:rPr>
                <w:rFonts w:ascii="Arial Narrow" w:eastAsia="Calibri" w:hAnsi="Arial Narrow"/>
                <w:sz w:val="28"/>
                <w:szCs w:val="28"/>
              </w:rPr>
            </w:pPr>
            <w:r w:rsidRPr="00BF785E">
              <w:rPr>
                <w:rFonts w:ascii="Arial Narrow" w:hAnsi="Arial Narrow"/>
                <w:bCs/>
                <w:iCs/>
                <w:sz w:val="28"/>
                <w:szCs w:val="28"/>
              </w:rPr>
              <w:t xml:space="preserve">Выполнение заданий, направленных на </w:t>
            </w:r>
            <w:r w:rsidRPr="00BF785E">
              <w:rPr>
                <w:rFonts w:ascii="Arial Narrow" w:eastAsia="Calibri" w:hAnsi="Arial Narrow"/>
                <w:sz w:val="28"/>
                <w:szCs w:val="28"/>
              </w:rPr>
              <w:t>формирование умения выбирать и применять способ действия по аналогии</w:t>
            </w:r>
          </w:p>
          <w:p w14:paraId="42E8ACC2" w14:textId="77777777" w:rsidR="00B42F14" w:rsidRPr="00BF785E" w:rsidRDefault="00B42F14" w:rsidP="000D2478">
            <w:pPr>
              <w:jc w:val="both"/>
              <w:rPr>
                <w:rFonts w:ascii="Arial Narrow" w:hAnsi="Arial Narrow"/>
                <w:bCs/>
                <w:sz w:val="28"/>
                <w:szCs w:val="28"/>
              </w:rPr>
            </w:pPr>
          </w:p>
        </w:tc>
        <w:tc>
          <w:tcPr>
            <w:tcW w:w="708" w:type="dxa"/>
            <w:tcBorders>
              <w:top w:val="single" w:sz="4" w:space="0" w:color="auto"/>
              <w:left w:val="single" w:sz="4" w:space="0" w:color="auto"/>
              <w:bottom w:val="single" w:sz="4" w:space="0" w:color="auto"/>
              <w:right w:val="single" w:sz="4" w:space="0" w:color="auto"/>
            </w:tcBorders>
            <w:vAlign w:val="center"/>
          </w:tcPr>
          <w:p w14:paraId="733854F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14:paraId="53211E7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Сформировать умение </w:t>
            </w:r>
            <w:r w:rsidRPr="00BF785E">
              <w:rPr>
                <w:rFonts w:ascii="Arial Narrow" w:eastAsia="Calibri" w:hAnsi="Arial Narrow"/>
                <w:sz w:val="28"/>
                <w:szCs w:val="28"/>
              </w:rPr>
              <w:t>выбирать и применять способ действия по аналогии.</w:t>
            </w:r>
          </w:p>
          <w:p w14:paraId="389A89AE" w14:textId="77777777" w:rsidR="00B42F14" w:rsidRPr="00BF785E" w:rsidRDefault="00B42F14" w:rsidP="000D2478">
            <w:pPr>
              <w:jc w:val="both"/>
              <w:rPr>
                <w:rFonts w:ascii="Arial Narrow" w:hAnsi="Arial Narrow"/>
                <w:bCs/>
                <w:sz w:val="28"/>
                <w:szCs w:val="28"/>
              </w:rPr>
            </w:pPr>
          </w:p>
        </w:tc>
        <w:tc>
          <w:tcPr>
            <w:tcW w:w="1985" w:type="dxa"/>
            <w:tcBorders>
              <w:top w:val="single" w:sz="4" w:space="0" w:color="auto"/>
              <w:left w:val="single" w:sz="4" w:space="0" w:color="auto"/>
              <w:bottom w:val="single" w:sz="4" w:space="0" w:color="auto"/>
              <w:right w:val="single" w:sz="4" w:space="0" w:color="auto"/>
            </w:tcBorders>
            <w:hideMark/>
          </w:tcPr>
          <w:p w14:paraId="1BA0B8D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Выполняют задания педагога.</w:t>
            </w:r>
          </w:p>
          <w:p w14:paraId="7FE1029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парах.</w:t>
            </w:r>
          </w:p>
          <w:p w14:paraId="762E962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Самостоятельная работа с раздаточными материалами.</w:t>
            </w:r>
          </w:p>
          <w:p w14:paraId="7442604E" w14:textId="77777777" w:rsidR="00B42F14" w:rsidRPr="00BF785E" w:rsidRDefault="00B42F14" w:rsidP="000D2478">
            <w:pPr>
              <w:jc w:val="both"/>
              <w:rPr>
                <w:rFonts w:ascii="Arial Narrow" w:hAnsi="Arial Narrow"/>
                <w:bCs/>
                <w:sz w:val="28"/>
                <w:szCs w:val="28"/>
              </w:rPr>
            </w:pPr>
          </w:p>
        </w:tc>
        <w:tc>
          <w:tcPr>
            <w:tcW w:w="1729" w:type="dxa"/>
            <w:tcBorders>
              <w:top w:val="single" w:sz="4" w:space="0" w:color="auto"/>
              <w:left w:val="single" w:sz="4" w:space="0" w:color="auto"/>
              <w:bottom w:val="single" w:sz="4" w:space="0" w:color="auto"/>
              <w:right w:val="single" w:sz="4" w:space="0" w:color="auto"/>
            </w:tcBorders>
          </w:tcPr>
          <w:p w14:paraId="317574F7"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 xml:space="preserve">Организует деятельность по формированию умений </w:t>
            </w:r>
            <w:r w:rsidRPr="00BF785E">
              <w:rPr>
                <w:rFonts w:ascii="Arial Narrow" w:eastAsia="Calibri" w:hAnsi="Arial Narrow"/>
                <w:sz w:val="28"/>
                <w:szCs w:val="28"/>
              </w:rPr>
              <w:t>выбирать и применять способ действия по аналогии по определенному алгоритму.</w:t>
            </w:r>
          </w:p>
        </w:tc>
      </w:tr>
      <w:tr w:rsidR="00B42F14" w:rsidRPr="00BF785E" w14:paraId="6C9D0904" w14:textId="77777777" w:rsidTr="00B019B9">
        <w:trPr>
          <w:trHeight w:val="4294"/>
        </w:trPr>
        <w:tc>
          <w:tcPr>
            <w:tcW w:w="822" w:type="dxa"/>
            <w:tcBorders>
              <w:top w:val="single" w:sz="4" w:space="0" w:color="auto"/>
              <w:left w:val="single" w:sz="4" w:space="0" w:color="auto"/>
              <w:bottom w:val="single" w:sz="4" w:space="0" w:color="auto"/>
              <w:right w:val="single" w:sz="4" w:space="0" w:color="auto"/>
            </w:tcBorders>
            <w:vAlign w:val="center"/>
            <w:hideMark/>
          </w:tcPr>
          <w:p w14:paraId="7A99935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5-6</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0B5FD91" w14:textId="77777777" w:rsidR="00B42F14" w:rsidRPr="00BF785E" w:rsidRDefault="00B42F14" w:rsidP="000D2478">
            <w:pPr>
              <w:jc w:val="both"/>
              <w:rPr>
                <w:rFonts w:ascii="Arial Narrow" w:eastAsia="Calibri" w:hAnsi="Arial Narrow"/>
                <w:sz w:val="28"/>
                <w:szCs w:val="28"/>
              </w:rPr>
            </w:pPr>
            <w:r w:rsidRPr="00BF785E">
              <w:rPr>
                <w:rFonts w:ascii="Arial Narrow" w:hAnsi="Arial Narrow"/>
                <w:bCs/>
                <w:iCs/>
                <w:sz w:val="28"/>
                <w:szCs w:val="28"/>
              </w:rPr>
              <w:t xml:space="preserve">Выполнение заданий, направленных на формирование умения </w:t>
            </w:r>
            <w:r w:rsidRPr="00BF785E">
              <w:rPr>
                <w:rFonts w:ascii="Arial Narrow" w:eastAsia="Calibri" w:hAnsi="Arial Narrow"/>
                <w:sz w:val="28"/>
                <w:szCs w:val="28"/>
              </w:rPr>
              <w:t>классифицировать объекты, самостоятельно выбирая основания и признаки для классификации</w:t>
            </w:r>
          </w:p>
        </w:tc>
        <w:tc>
          <w:tcPr>
            <w:tcW w:w="708" w:type="dxa"/>
            <w:tcBorders>
              <w:top w:val="single" w:sz="4" w:space="0" w:color="auto"/>
              <w:left w:val="single" w:sz="4" w:space="0" w:color="auto"/>
              <w:bottom w:val="single" w:sz="4" w:space="0" w:color="auto"/>
              <w:right w:val="single" w:sz="4" w:space="0" w:color="auto"/>
            </w:tcBorders>
            <w:vAlign w:val="center"/>
          </w:tcPr>
          <w:p w14:paraId="10CDA4C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14:paraId="3C373EE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1.Сформировать умение </w:t>
            </w:r>
            <w:r w:rsidRPr="00BF785E">
              <w:rPr>
                <w:rFonts w:ascii="Arial Narrow" w:eastAsia="Calibri" w:hAnsi="Arial Narrow"/>
                <w:sz w:val="28"/>
                <w:szCs w:val="28"/>
              </w:rPr>
              <w:t>классифицировать объекты</w:t>
            </w:r>
            <w:r w:rsidRPr="00BF785E">
              <w:rPr>
                <w:rFonts w:ascii="Arial Narrow" w:hAnsi="Arial Narrow"/>
                <w:bCs/>
                <w:sz w:val="28"/>
                <w:szCs w:val="28"/>
              </w:rPr>
              <w:t xml:space="preserve">, находить признаки для классификации. </w:t>
            </w:r>
          </w:p>
        </w:tc>
        <w:tc>
          <w:tcPr>
            <w:tcW w:w="1985" w:type="dxa"/>
            <w:tcBorders>
              <w:top w:val="single" w:sz="4" w:space="0" w:color="auto"/>
              <w:left w:val="single" w:sz="4" w:space="0" w:color="auto"/>
              <w:bottom w:val="single" w:sz="4" w:space="0" w:color="auto"/>
              <w:right w:val="single" w:sz="4" w:space="0" w:color="auto"/>
            </w:tcBorders>
            <w:hideMark/>
          </w:tcPr>
          <w:p w14:paraId="2E762C1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в парах и индивидуально.</w:t>
            </w:r>
          </w:p>
        </w:tc>
        <w:tc>
          <w:tcPr>
            <w:tcW w:w="1729" w:type="dxa"/>
            <w:tcBorders>
              <w:top w:val="single" w:sz="4" w:space="0" w:color="auto"/>
              <w:left w:val="single" w:sz="4" w:space="0" w:color="auto"/>
              <w:bottom w:val="single" w:sz="4" w:space="0" w:color="auto"/>
              <w:right w:val="single" w:sz="4" w:space="0" w:color="auto"/>
            </w:tcBorders>
          </w:tcPr>
          <w:p w14:paraId="0686635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учащихся по формированию умения</w:t>
            </w:r>
          </w:p>
        </w:tc>
      </w:tr>
      <w:tr w:rsidR="00B42F14" w:rsidRPr="00BF785E" w14:paraId="0C2C3B3B" w14:textId="77777777" w:rsidTr="00B019B9">
        <w:trPr>
          <w:trHeight w:val="982"/>
        </w:trPr>
        <w:tc>
          <w:tcPr>
            <w:tcW w:w="822" w:type="dxa"/>
            <w:tcBorders>
              <w:top w:val="single" w:sz="4" w:space="0" w:color="auto"/>
              <w:left w:val="single" w:sz="4" w:space="0" w:color="auto"/>
              <w:bottom w:val="single" w:sz="4" w:space="0" w:color="auto"/>
              <w:right w:val="single" w:sz="4" w:space="0" w:color="auto"/>
            </w:tcBorders>
            <w:vAlign w:val="center"/>
          </w:tcPr>
          <w:p w14:paraId="5F6FE28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7-8</w:t>
            </w:r>
          </w:p>
        </w:tc>
        <w:tc>
          <w:tcPr>
            <w:tcW w:w="1985" w:type="dxa"/>
            <w:tcBorders>
              <w:top w:val="single" w:sz="4" w:space="0" w:color="auto"/>
              <w:left w:val="single" w:sz="4" w:space="0" w:color="auto"/>
              <w:bottom w:val="single" w:sz="4" w:space="0" w:color="auto"/>
              <w:right w:val="single" w:sz="4" w:space="0" w:color="auto"/>
            </w:tcBorders>
            <w:vAlign w:val="center"/>
          </w:tcPr>
          <w:p w14:paraId="62531E0D" w14:textId="77777777" w:rsidR="00B42F14" w:rsidRPr="00BF785E" w:rsidRDefault="00B42F14" w:rsidP="000D2478">
            <w:pPr>
              <w:jc w:val="both"/>
              <w:rPr>
                <w:rFonts w:ascii="Arial Narrow" w:hAnsi="Arial Narrow"/>
                <w:sz w:val="28"/>
                <w:szCs w:val="28"/>
              </w:rPr>
            </w:pPr>
            <w:r w:rsidRPr="00BF785E">
              <w:rPr>
                <w:rFonts w:ascii="Arial Narrow" w:hAnsi="Arial Narrow"/>
                <w:bCs/>
                <w:iCs/>
                <w:sz w:val="28"/>
                <w:szCs w:val="28"/>
              </w:rPr>
              <w:t xml:space="preserve">Выполнение заданий, направленных на </w:t>
            </w:r>
            <w:r w:rsidRPr="00BF785E">
              <w:rPr>
                <w:rFonts w:ascii="Arial Narrow" w:eastAsia="Calibri" w:hAnsi="Arial Narrow"/>
                <w:sz w:val="28"/>
                <w:szCs w:val="28"/>
              </w:rPr>
              <w:t xml:space="preserve">формирование умения </w:t>
            </w:r>
            <w:r w:rsidRPr="00BF785E">
              <w:rPr>
                <w:rFonts w:ascii="Arial Narrow" w:hAnsi="Arial Narrow"/>
                <w:sz w:val="28"/>
                <w:szCs w:val="28"/>
              </w:rPr>
              <w:t xml:space="preserve">выявлять и называть возможные и наиболее </w:t>
            </w:r>
          </w:p>
          <w:p w14:paraId="29B4C8F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вероятные причины события или явления на основе иллю-</w:t>
            </w:r>
            <w:r w:rsidRPr="00BF785E">
              <w:rPr>
                <w:rFonts w:ascii="Arial Narrow" w:hAnsi="Arial Narrow"/>
                <w:sz w:val="28"/>
                <w:szCs w:val="28"/>
              </w:rPr>
              <w:lastRenderedPageBreak/>
              <w:t>страций, текста или видео</w:t>
            </w:r>
          </w:p>
        </w:tc>
        <w:tc>
          <w:tcPr>
            <w:tcW w:w="708" w:type="dxa"/>
            <w:tcBorders>
              <w:top w:val="single" w:sz="4" w:space="0" w:color="auto"/>
              <w:left w:val="single" w:sz="4" w:space="0" w:color="auto"/>
              <w:bottom w:val="single" w:sz="4" w:space="0" w:color="auto"/>
              <w:right w:val="single" w:sz="4" w:space="0" w:color="auto"/>
            </w:tcBorders>
            <w:vAlign w:val="center"/>
          </w:tcPr>
          <w:p w14:paraId="178E895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2</w:t>
            </w:r>
          </w:p>
        </w:tc>
        <w:tc>
          <w:tcPr>
            <w:tcW w:w="2410" w:type="dxa"/>
            <w:tcBorders>
              <w:top w:val="single" w:sz="4" w:space="0" w:color="auto"/>
              <w:left w:val="single" w:sz="4" w:space="0" w:color="auto"/>
              <w:bottom w:val="single" w:sz="4" w:space="0" w:color="auto"/>
              <w:right w:val="single" w:sz="4" w:space="0" w:color="auto"/>
            </w:tcBorders>
          </w:tcPr>
          <w:p w14:paraId="5236BD3E" w14:textId="77777777" w:rsidR="00B42F14" w:rsidRPr="00BF785E" w:rsidRDefault="00B42F14" w:rsidP="000D2478">
            <w:pPr>
              <w:jc w:val="both"/>
              <w:rPr>
                <w:rFonts w:ascii="Arial Narrow" w:hAnsi="Arial Narrow"/>
                <w:sz w:val="28"/>
                <w:szCs w:val="28"/>
              </w:rPr>
            </w:pPr>
            <w:r w:rsidRPr="00BF785E">
              <w:rPr>
                <w:rFonts w:ascii="Arial Narrow" w:eastAsia="Calibri" w:hAnsi="Arial Narrow"/>
                <w:sz w:val="28"/>
                <w:szCs w:val="28"/>
              </w:rPr>
              <w:t>1.Формировать умение</w:t>
            </w:r>
            <w:r w:rsidRPr="00BF785E">
              <w:rPr>
                <w:rFonts w:ascii="Arial Narrow" w:hAnsi="Arial Narrow"/>
                <w:sz w:val="28"/>
                <w:szCs w:val="28"/>
              </w:rPr>
              <w:t xml:space="preserve">выявлять и называть возможные и наиболее </w:t>
            </w:r>
          </w:p>
          <w:p w14:paraId="1906E50B"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вероятные причины события или явления на основе иллюстраций, текста или видео</w:t>
            </w:r>
          </w:p>
        </w:tc>
        <w:tc>
          <w:tcPr>
            <w:tcW w:w="1985" w:type="dxa"/>
            <w:tcBorders>
              <w:top w:val="single" w:sz="4" w:space="0" w:color="auto"/>
              <w:left w:val="single" w:sz="4" w:space="0" w:color="auto"/>
              <w:bottom w:val="single" w:sz="4" w:space="0" w:color="auto"/>
              <w:right w:val="single" w:sz="4" w:space="0" w:color="auto"/>
            </w:tcBorders>
          </w:tcPr>
          <w:p w14:paraId="388D919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1.Работа с иллюстративным материалом в группах; с последующим представлением результата работы группы; индивидуальная работа.</w:t>
            </w:r>
          </w:p>
          <w:p w14:paraId="2A17295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 Просмотр видеоматериалов. Работа в парах и индивидуально.</w:t>
            </w:r>
          </w:p>
        </w:tc>
        <w:tc>
          <w:tcPr>
            <w:tcW w:w="1729" w:type="dxa"/>
            <w:tcBorders>
              <w:top w:val="single" w:sz="4" w:space="0" w:color="auto"/>
              <w:left w:val="single" w:sz="4" w:space="0" w:color="auto"/>
              <w:bottom w:val="single" w:sz="4" w:space="0" w:color="auto"/>
              <w:right w:val="single" w:sz="4" w:space="0" w:color="auto"/>
            </w:tcBorders>
          </w:tcPr>
          <w:p w14:paraId="5599E67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учащихся по формированию умения</w:t>
            </w:r>
          </w:p>
        </w:tc>
      </w:tr>
    </w:tbl>
    <w:p w14:paraId="17E8F68A" w14:textId="77777777" w:rsidR="00B42F14" w:rsidRPr="00BF785E" w:rsidRDefault="00B42F14" w:rsidP="000D2478">
      <w:pPr>
        <w:jc w:val="both"/>
        <w:rPr>
          <w:rFonts w:ascii="Arial Narrow" w:hAnsi="Arial Narrow"/>
          <w:sz w:val="28"/>
          <w:szCs w:val="28"/>
        </w:rPr>
      </w:pPr>
    </w:p>
    <w:p w14:paraId="5F46D722" w14:textId="77777777" w:rsidR="00B42F14" w:rsidRPr="00BF785E" w:rsidRDefault="00B42F14" w:rsidP="000D2478">
      <w:pPr>
        <w:jc w:val="both"/>
        <w:rPr>
          <w:rFonts w:ascii="Arial Narrow" w:hAnsi="Arial Narrow"/>
          <w:b/>
          <w:i/>
          <w:sz w:val="28"/>
          <w:szCs w:val="28"/>
        </w:rPr>
      </w:pPr>
      <w:r w:rsidRPr="00BF785E">
        <w:rPr>
          <w:rFonts w:ascii="Arial Narrow" w:hAnsi="Arial Narrow"/>
          <w:b/>
          <w:i/>
          <w:sz w:val="28"/>
          <w:szCs w:val="28"/>
        </w:rPr>
        <w:t>8 класс</w:t>
      </w:r>
    </w:p>
    <w:tbl>
      <w:tblPr>
        <w:tblW w:w="9533"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1985"/>
        <w:gridCol w:w="708"/>
        <w:gridCol w:w="2410"/>
        <w:gridCol w:w="1985"/>
        <w:gridCol w:w="1842"/>
      </w:tblGrid>
      <w:tr w:rsidR="00B42F14" w:rsidRPr="00BF785E" w14:paraId="5B19230E" w14:textId="77777777" w:rsidTr="00421977">
        <w:trPr>
          <w:trHeight w:val="1048"/>
        </w:trPr>
        <w:tc>
          <w:tcPr>
            <w:tcW w:w="603" w:type="dxa"/>
            <w:tcBorders>
              <w:top w:val="single" w:sz="4" w:space="0" w:color="auto"/>
              <w:left w:val="single" w:sz="4" w:space="0" w:color="auto"/>
              <w:bottom w:val="single" w:sz="4" w:space="0" w:color="auto"/>
              <w:right w:val="single" w:sz="4" w:space="0" w:color="auto"/>
            </w:tcBorders>
            <w:vAlign w:val="center"/>
          </w:tcPr>
          <w:p w14:paraId="3BB82CBC" w14:textId="77777777" w:rsidR="00B42F14" w:rsidRPr="00BF785E" w:rsidRDefault="00B42F14" w:rsidP="000D2478">
            <w:pPr>
              <w:jc w:val="both"/>
              <w:rPr>
                <w:rFonts w:ascii="Arial Narrow" w:hAnsi="Arial Narrow"/>
                <w:bCs/>
                <w:sz w:val="28"/>
                <w:szCs w:val="28"/>
              </w:rPr>
            </w:pPr>
            <w:r w:rsidRPr="00BF785E">
              <w:rPr>
                <w:rFonts w:ascii="Arial Narrow" w:hAnsi="Arial Narrow"/>
                <w:sz w:val="28"/>
                <w:szCs w:val="28"/>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3990C0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Название этапа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416F395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Кол-во ч</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2F6AAE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Задачи этапа</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C07F90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Деятельность учащихся</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8EA2EF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Деятельность педагога</w:t>
            </w:r>
          </w:p>
        </w:tc>
      </w:tr>
      <w:tr w:rsidR="00B42F14" w:rsidRPr="00BF785E" w14:paraId="11F7541E" w14:textId="77777777" w:rsidTr="00421977">
        <w:tc>
          <w:tcPr>
            <w:tcW w:w="603" w:type="dxa"/>
            <w:tcBorders>
              <w:top w:val="single" w:sz="4" w:space="0" w:color="auto"/>
              <w:left w:val="single" w:sz="4" w:space="0" w:color="auto"/>
              <w:bottom w:val="single" w:sz="4" w:space="0" w:color="auto"/>
              <w:right w:val="single" w:sz="4" w:space="0" w:color="auto"/>
            </w:tcBorders>
            <w:vAlign w:val="center"/>
            <w:hideMark/>
          </w:tcPr>
          <w:p w14:paraId="6E62C20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DBB512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Входная диагностика</w:t>
            </w:r>
          </w:p>
        </w:tc>
        <w:tc>
          <w:tcPr>
            <w:tcW w:w="708" w:type="dxa"/>
            <w:tcBorders>
              <w:top w:val="single" w:sz="4" w:space="0" w:color="auto"/>
              <w:left w:val="single" w:sz="4" w:space="0" w:color="auto"/>
              <w:bottom w:val="single" w:sz="4" w:space="0" w:color="auto"/>
              <w:right w:val="single" w:sz="4" w:space="0" w:color="auto"/>
            </w:tcBorders>
            <w:vAlign w:val="center"/>
            <w:hideMark/>
          </w:tcPr>
          <w:p w14:paraId="762421B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14:paraId="632F968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Провести входную диагностическую работу.</w:t>
            </w:r>
          </w:p>
          <w:p w14:paraId="33AE492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Оценить работы учащихся по критериям.</w:t>
            </w:r>
          </w:p>
        </w:tc>
        <w:tc>
          <w:tcPr>
            <w:tcW w:w="1985" w:type="dxa"/>
            <w:tcBorders>
              <w:top w:val="single" w:sz="4" w:space="0" w:color="auto"/>
              <w:left w:val="single" w:sz="4" w:space="0" w:color="auto"/>
              <w:bottom w:val="single" w:sz="4" w:space="0" w:color="auto"/>
              <w:right w:val="single" w:sz="4" w:space="0" w:color="auto"/>
            </w:tcBorders>
            <w:hideMark/>
          </w:tcPr>
          <w:p w14:paraId="4039390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Учащиеся знакомятся с заданиями, критериями оценивания работы, самостоятельно выполняют работу.</w:t>
            </w:r>
          </w:p>
        </w:tc>
        <w:tc>
          <w:tcPr>
            <w:tcW w:w="1842" w:type="dxa"/>
            <w:tcBorders>
              <w:top w:val="single" w:sz="4" w:space="0" w:color="auto"/>
              <w:left w:val="single" w:sz="4" w:space="0" w:color="auto"/>
              <w:bottom w:val="single" w:sz="4" w:space="0" w:color="auto"/>
              <w:right w:val="single" w:sz="4" w:space="0" w:color="auto"/>
            </w:tcBorders>
            <w:hideMark/>
          </w:tcPr>
          <w:p w14:paraId="6E4DB5E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Учитель наблюдает за выполнением задания, фиксирует время.</w:t>
            </w:r>
          </w:p>
          <w:p w14:paraId="3648627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по оцениванию задания.</w:t>
            </w:r>
          </w:p>
        </w:tc>
      </w:tr>
      <w:tr w:rsidR="00B42F14" w:rsidRPr="00BF785E" w14:paraId="5EAA2F34" w14:textId="77777777" w:rsidTr="00421977">
        <w:trPr>
          <w:trHeight w:val="1124"/>
        </w:trPr>
        <w:tc>
          <w:tcPr>
            <w:tcW w:w="603" w:type="dxa"/>
            <w:tcBorders>
              <w:top w:val="single" w:sz="4" w:space="0" w:color="auto"/>
              <w:left w:val="single" w:sz="4" w:space="0" w:color="auto"/>
              <w:bottom w:val="single" w:sz="4" w:space="0" w:color="auto"/>
              <w:right w:val="single" w:sz="4" w:space="0" w:color="auto"/>
            </w:tcBorders>
            <w:vAlign w:val="center"/>
            <w:hideMark/>
          </w:tcPr>
          <w:p w14:paraId="5862BC4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2-3</w:t>
            </w:r>
          </w:p>
        </w:tc>
        <w:tc>
          <w:tcPr>
            <w:tcW w:w="1985" w:type="dxa"/>
            <w:tcBorders>
              <w:top w:val="single" w:sz="4" w:space="0" w:color="auto"/>
              <w:left w:val="single" w:sz="4" w:space="0" w:color="auto"/>
              <w:bottom w:val="single" w:sz="4" w:space="0" w:color="auto"/>
              <w:right w:val="single" w:sz="4" w:space="0" w:color="auto"/>
            </w:tcBorders>
            <w:vAlign w:val="center"/>
          </w:tcPr>
          <w:p w14:paraId="5EDE6854" w14:textId="77777777" w:rsidR="00B42F14" w:rsidRPr="00BF785E" w:rsidRDefault="00B42F14" w:rsidP="000D2478">
            <w:pPr>
              <w:jc w:val="both"/>
              <w:rPr>
                <w:rFonts w:ascii="Arial Narrow" w:hAnsi="Arial Narrow"/>
                <w:bCs/>
                <w:sz w:val="28"/>
                <w:szCs w:val="28"/>
              </w:rPr>
            </w:pPr>
            <w:r w:rsidRPr="00BF785E">
              <w:rPr>
                <w:rFonts w:ascii="Arial Narrow" w:hAnsi="Arial Narrow"/>
                <w:bCs/>
                <w:iCs/>
                <w:sz w:val="28"/>
                <w:szCs w:val="28"/>
              </w:rPr>
              <w:t xml:space="preserve">Выполнение заданий, направленных на формирование умения </w:t>
            </w:r>
            <w:r w:rsidRPr="00BF785E">
              <w:rPr>
                <w:rFonts w:ascii="Arial Narrow" w:hAnsi="Arial Narrow"/>
                <w:sz w:val="28"/>
                <w:szCs w:val="28"/>
              </w:rPr>
              <w:t>выявлять причину и следствие для события, устанавливать их в логическую связь на основе текста</w:t>
            </w:r>
          </w:p>
        </w:tc>
        <w:tc>
          <w:tcPr>
            <w:tcW w:w="708" w:type="dxa"/>
            <w:tcBorders>
              <w:top w:val="single" w:sz="4" w:space="0" w:color="auto"/>
              <w:left w:val="single" w:sz="4" w:space="0" w:color="auto"/>
              <w:bottom w:val="single" w:sz="4" w:space="0" w:color="auto"/>
              <w:right w:val="single" w:sz="4" w:space="0" w:color="auto"/>
            </w:tcBorders>
            <w:vAlign w:val="center"/>
          </w:tcPr>
          <w:p w14:paraId="15554B9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tcPr>
          <w:p w14:paraId="04428B7F" w14:textId="77777777" w:rsidR="00B42F14" w:rsidRPr="00BF785E" w:rsidRDefault="00B42F14" w:rsidP="000D2478">
            <w:pPr>
              <w:pStyle w:val="a3"/>
              <w:ind w:left="0"/>
              <w:jc w:val="both"/>
              <w:rPr>
                <w:rFonts w:ascii="Arial Narrow" w:hAnsi="Arial Narrow"/>
                <w:bCs/>
                <w:sz w:val="28"/>
                <w:szCs w:val="28"/>
              </w:rPr>
            </w:pPr>
            <w:r w:rsidRPr="00BF785E">
              <w:rPr>
                <w:rFonts w:ascii="Arial Narrow" w:hAnsi="Arial Narrow"/>
                <w:bCs/>
                <w:sz w:val="28"/>
                <w:szCs w:val="28"/>
              </w:rPr>
              <w:t>1. Формировать умение найти взаимосвязь между причиной и следствием для конкретного события.</w:t>
            </w:r>
          </w:p>
          <w:p w14:paraId="07EE493A" w14:textId="77777777" w:rsidR="00B42F14" w:rsidRPr="00BF785E" w:rsidRDefault="00B42F14" w:rsidP="000D2478">
            <w:pPr>
              <w:pStyle w:val="a3"/>
              <w:ind w:left="0"/>
              <w:jc w:val="both"/>
              <w:rPr>
                <w:rFonts w:ascii="Arial Narrow" w:hAnsi="Arial Narrow"/>
                <w:bCs/>
                <w:sz w:val="28"/>
                <w:szCs w:val="28"/>
              </w:rPr>
            </w:pPr>
            <w:r w:rsidRPr="00BF785E">
              <w:rPr>
                <w:rFonts w:ascii="Arial Narrow" w:hAnsi="Arial Narrow"/>
                <w:bCs/>
                <w:sz w:val="28"/>
                <w:szCs w:val="28"/>
              </w:rPr>
              <w:t>2. Формировать умение находить в тексте причину и следствие для конкретного события.</w:t>
            </w:r>
          </w:p>
        </w:tc>
        <w:tc>
          <w:tcPr>
            <w:tcW w:w="1985" w:type="dxa"/>
            <w:tcBorders>
              <w:top w:val="single" w:sz="4" w:space="0" w:color="auto"/>
              <w:left w:val="single" w:sz="4" w:space="0" w:color="auto"/>
              <w:bottom w:val="single" w:sz="4" w:space="0" w:color="auto"/>
              <w:right w:val="single" w:sz="4" w:space="0" w:color="auto"/>
            </w:tcBorders>
          </w:tcPr>
          <w:p w14:paraId="5B7BF17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Выполняют задания педагога.</w:t>
            </w:r>
          </w:p>
          <w:p w14:paraId="3CEC23D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с текстами, картинками в парах, индивидуально.</w:t>
            </w:r>
          </w:p>
          <w:p w14:paraId="4A272035" w14:textId="77777777" w:rsidR="00B42F14" w:rsidRPr="00BF785E" w:rsidRDefault="00B42F14" w:rsidP="000D2478">
            <w:pPr>
              <w:jc w:val="both"/>
              <w:rPr>
                <w:rFonts w:ascii="Arial Narrow" w:hAnsi="Arial Narrow"/>
                <w:bCs/>
                <w:sz w:val="28"/>
                <w:szCs w:val="28"/>
              </w:rPr>
            </w:pPr>
          </w:p>
        </w:tc>
        <w:tc>
          <w:tcPr>
            <w:tcW w:w="1842" w:type="dxa"/>
            <w:tcBorders>
              <w:top w:val="single" w:sz="4" w:space="0" w:color="auto"/>
              <w:left w:val="single" w:sz="4" w:space="0" w:color="auto"/>
              <w:bottom w:val="single" w:sz="4" w:space="0" w:color="auto"/>
              <w:right w:val="single" w:sz="4" w:space="0" w:color="auto"/>
            </w:tcBorders>
          </w:tcPr>
          <w:p w14:paraId="5A0B60D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по выполнению упражнений на нахождение причинно-следственную связи</w:t>
            </w:r>
          </w:p>
          <w:p w14:paraId="018E7B1D" w14:textId="77777777" w:rsidR="00B42F14" w:rsidRPr="00BF785E" w:rsidRDefault="00B42F14" w:rsidP="000D2478">
            <w:pPr>
              <w:jc w:val="both"/>
              <w:rPr>
                <w:rFonts w:ascii="Arial Narrow" w:hAnsi="Arial Narrow"/>
                <w:sz w:val="28"/>
                <w:szCs w:val="28"/>
              </w:rPr>
            </w:pPr>
          </w:p>
          <w:p w14:paraId="5215AFB2" w14:textId="77777777" w:rsidR="00B42F14" w:rsidRPr="00BF785E" w:rsidRDefault="00B42F14" w:rsidP="000D2478">
            <w:pPr>
              <w:jc w:val="both"/>
              <w:rPr>
                <w:rFonts w:ascii="Arial Narrow" w:hAnsi="Arial Narrow"/>
                <w:sz w:val="28"/>
                <w:szCs w:val="28"/>
              </w:rPr>
            </w:pPr>
          </w:p>
          <w:p w14:paraId="2502274B" w14:textId="77777777" w:rsidR="00B42F14" w:rsidRPr="00BF785E" w:rsidRDefault="00B42F14" w:rsidP="000D2478">
            <w:pPr>
              <w:jc w:val="both"/>
              <w:rPr>
                <w:rFonts w:ascii="Arial Narrow" w:hAnsi="Arial Narrow"/>
                <w:sz w:val="28"/>
                <w:szCs w:val="28"/>
              </w:rPr>
            </w:pPr>
          </w:p>
        </w:tc>
      </w:tr>
      <w:tr w:rsidR="00B42F14" w:rsidRPr="00BF785E" w14:paraId="4424947B" w14:textId="77777777" w:rsidTr="00421977">
        <w:trPr>
          <w:trHeight w:val="4058"/>
        </w:trPr>
        <w:tc>
          <w:tcPr>
            <w:tcW w:w="603" w:type="dxa"/>
            <w:tcBorders>
              <w:top w:val="single" w:sz="4" w:space="0" w:color="auto"/>
              <w:left w:val="single" w:sz="4" w:space="0" w:color="auto"/>
              <w:bottom w:val="single" w:sz="4" w:space="0" w:color="auto"/>
              <w:right w:val="single" w:sz="4" w:space="0" w:color="auto"/>
            </w:tcBorders>
            <w:vAlign w:val="center"/>
          </w:tcPr>
          <w:p w14:paraId="41E1B84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4-5</w:t>
            </w:r>
          </w:p>
        </w:tc>
        <w:tc>
          <w:tcPr>
            <w:tcW w:w="1985" w:type="dxa"/>
            <w:tcBorders>
              <w:top w:val="single" w:sz="4" w:space="0" w:color="auto"/>
              <w:left w:val="single" w:sz="4" w:space="0" w:color="auto"/>
              <w:bottom w:val="single" w:sz="4" w:space="0" w:color="auto"/>
              <w:right w:val="single" w:sz="4" w:space="0" w:color="auto"/>
            </w:tcBorders>
            <w:vAlign w:val="center"/>
          </w:tcPr>
          <w:p w14:paraId="0B6671B4" w14:textId="77777777" w:rsidR="00B42F14" w:rsidRPr="00BF785E" w:rsidRDefault="00B42F14" w:rsidP="000D2478">
            <w:pPr>
              <w:jc w:val="both"/>
              <w:rPr>
                <w:rFonts w:ascii="Arial Narrow" w:hAnsi="Arial Narrow"/>
                <w:bCs/>
                <w:iCs/>
                <w:sz w:val="28"/>
                <w:szCs w:val="28"/>
              </w:rPr>
            </w:pPr>
            <w:r w:rsidRPr="00BF785E">
              <w:rPr>
                <w:rFonts w:ascii="Arial Narrow" w:hAnsi="Arial Narrow"/>
                <w:bCs/>
                <w:iCs/>
                <w:sz w:val="28"/>
                <w:szCs w:val="28"/>
              </w:rPr>
              <w:t xml:space="preserve">Выполнение заданий, направленных на </w:t>
            </w:r>
            <w:r w:rsidRPr="00BF785E">
              <w:rPr>
                <w:rFonts w:ascii="Arial Narrow" w:eastAsia="Calibri" w:hAnsi="Arial Narrow"/>
                <w:sz w:val="28"/>
                <w:szCs w:val="28"/>
              </w:rPr>
              <w:t>формирование умения определять причинно-следственные связи в виде «эффекта домино»</w:t>
            </w:r>
          </w:p>
        </w:tc>
        <w:tc>
          <w:tcPr>
            <w:tcW w:w="708" w:type="dxa"/>
            <w:tcBorders>
              <w:top w:val="single" w:sz="4" w:space="0" w:color="auto"/>
              <w:left w:val="single" w:sz="4" w:space="0" w:color="auto"/>
              <w:bottom w:val="single" w:sz="4" w:space="0" w:color="auto"/>
              <w:right w:val="single" w:sz="4" w:space="0" w:color="auto"/>
            </w:tcBorders>
            <w:vAlign w:val="center"/>
          </w:tcPr>
          <w:p w14:paraId="7424C2E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tcPr>
          <w:p w14:paraId="41571BAC" w14:textId="77777777" w:rsidR="00B42F14" w:rsidRPr="00BF785E" w:rsidRDefault="00B42F14" w:rsidP="000D2478">
            <w:pPr>
              <w:jc w:val="both"/>
              <w:rPr>
                <w:rFonts w:ascii="Arial Narrow" w:hAnsi="Arial Narrow"/>
                <w:sz w:val="28"/>
                <w:szCs w:val="28"/>
              </w:rPr>
            </w:pPr>
            <w:r w:rsidRPr="00BF785E">
              <w:rPr>
                <w:rFonts w:ascii="Arial Narrow" w:eastAsia="Calibri" w:hAnsi="Arial Narrow"/>
                <w:sz w:val="28"/>
                <w:szCs w:val="28"/>
              </w:rPr>
              <w:t xml:space="preserve">Формировать умение </w:t>
            </w:r>
            <w:r w:rsidRPr="00BF785E">
              <w:rPr>
                <w:rFonts w:ascii="Arial Narrow" w:hAnsi="Arial Narrow"/>
                <w:sz w:val="28"/>
                <w:szCs w:val="28"/>
              </w:rPr>
              <w:t>выявлять причину события или явления на основе текста, составлять логическую цепочку из причин и следствий</w:t>
            </w:r>
          </w:p>
        </w:tc>
        <w:tc>
          <w:tcPr>
            <w:tcW w:w="1985" w:type="dxa"/>
            <w:tcBorders>
              <w:top w:val="single" w:sz="4" w:space="0" w:color="auto"/>
              <w:left w:val="single" w:sz="4" w:space="0" w:color="auto"/>
              <w:bottom w:val="single" w:sz="4" w:space="0" w:color="auto"/>
              <w:right w:val="single" w:sz="4" w:space="0" w:color="auto"/>
            </w:tcBorders>
          </w:tcPr>
          <w:p w14:paraId="45CD6F0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с текстами, схемами в парах и индивидуально.</w:t>
            </w:r>
          </w:p>
        </w:tc>
        <w:tc>
          <w:tcPr>
            <w:tcW w:w="1842" w:type="dxa"/>
            <w:tcBorders>
              <w:top w:val="single" w:sz="4" w:space="0" w:color="auto"/>
              <w:left w:val="single" w:sz="4" w:space="0" w:color="auto"/>
              <w:bottom w:val="single" w:sz="4" w:space="0" w:color="auto"/>
              <w:right w:val="single" w:sz="4" w:space="0" w:color="auto"/>
            </w:tcBorders>
          </w:tcPr>
          <w:p w14:paraId="75291557" w14:textId="77777777" w:rsidR="00B42F14" w:rsidRPr="00BF785E" w:rsidRDefault="00B42F14" w:rsidP="000D2478">
            <w:pPr>
              <w:jc w:val="both"/>
              <w:rPr>
                <w:rFonts w:ascii="Arial Narrow" w:hAnsi="Arial Narrow"/>
                <w:sz w:val="28"/>
                <w:szCs w:val="28"/>
              </w:rPr>
            </w:pPr>
            <w:r w:rsidRPr="00BF785E">
              <w:rPr>
                <w:rFonts w:ascii="Arial Narrow" w:hAnsi="Arial Narrow"/>
                <w:bCs/>
                <w:sz w:val="28"/>
                <w:szCs w:val="28"/>
              </w:rPr>
              <w:t xml:space="preserve">Организует работу учащихся по формированию умения </w:t>
            </w:r>
            <w:r w:rsidRPr="00BF785E">
              <w:rPr>
                <w:rFonts w:ascii="Arial Narrow" w:eastAsia="Calibri" w:hAnsi="Arial Narrow"/>
                <w:sz w:val="28"/>
                <w:szCs w:val="28"/>
              </w:rPr>
              <w:t>определять причину и следствие, составлять логическую цепочку.</w:t>
            </w:r>
          </w:p>
        </w:tc>
      </w:tr>
      <w:tr w:rsidR="00B42F14" w:rsidRPr="00BF785E" w14:paraId="2062D428" w14:textId="77777777" w:rsidTr="00421977">
        <w:trPr>
          <w:trHeight w:val="273"/>
        </w:trPr>
        <w:tc>
          <w:tcPr>
            <w:tcW w:w="603" w:type="dxa"/>
            <w:tcBorders>
              <w:top w:val="single" w:sz="4" w:space="0" w:color="auto"/>
              <w:left w:val="single" w:sz="4" w:space="0" w:color="auto"/>
              <w:bottom w:val="single" w:sz="4" w:space="0" w:color="auto"/>
              <w:right w:val="single" w:sz="4" w:space="0" w:color="auto"/>
            </w:tcBorders>
            <w:vAlign w:val="center"/>
          </w:tcPr>
          <w:p w14:paraId="4A60FF7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6-7</w:t>
            </w:r>
          </w:p>
        </w:tc>
        <w:tc>
          <w:tcPr>
            <w:tcW w:w="1985" w:type="dxa"/>
            <w:tcBorders>
              <w:top w:val="single" w:sz="4" w:space="0" w:color="auto"/>
              <w:left w:val="single" w:sz="4" w:space="0" w:color="auto"/>
              <w:bottom w:val="single" w:sz="4" w:space="0" w:color="auto"/>
              <w:right w:val="single" w:sz="4" w:space="0" w:color="auto"/>
            </w:tcBorders>
            <w:vAlign w:val="center"/>
          </w:tcPr>
          <w:p w14:paraId="063618DC" w14:textId="77777777" w:rsidR="00B42F14" w:rsidRPr="00BF785E" w:rsidRDefault="00B42F14" w:rsidP="000D2478">
            <w:pPr>
              <w:jc w:val="both"/>
              <w:rPr>
                <w:rFonts w:ascii="Arial Narrow" w:hAnsi="Arial Narrow"/>
                <w:bCs/>
                <w:iCs/>
                <w:sz w:val="28"/>
                <w:szCs w:val="28"/>
              </w:rPr>
            </w:pPr>
            <w:r w:rsidRPr="00BF785E">
              <w:rPr>
                <w:rFonts w:ascii="Arial Narrow" w:hAnsi="Arial Narrow"/>
                <w:bCs/>
                <w:iCs/>
                <w:sz w:val="28"/>
                <w:szCs w:val="28"/>
              </w:rPr>
              <w:t>Выполнение заданий, направленных на умение классифицировать объекты, выбирая основание и признаки для классификации в несколько уровней.</w:t>
            </w:r>
          </w:p>
        </w:tc>
        <w:tc>
          <w:tcPr>
            <w:tcW w:w="708" w:type="dxa"/>
            <w:tcBorders>
              <w:top w:val="single" w:sz="4" w:space="0" w:color="auto"/>
              <w:left w:val="single" w:sz="4" w:space="0" w:color="auto"/>
              <w:bottom w:val="single" w:sz="4" w:space="0" w:color="auto"/>
              <w:right w:val="single" w:sz="4" w:space="0" w:color="auto"/>
            </w:tcBorders>
            <w:vAlign w:val="center"/>
          </w:tcPr>
          <w:p w14:paraId="6464571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2410" w:type="dxa"/>
            <w:tcBorders>
              <w:top w:val="single" w:sz="4" w:space="0" w:color="auto"/>
              <w:left w:val="single" w:sz="4" w:space="0" w:color="auto"/>
              <w:bottom w:val="single" w:sz="4" w:space="0" w:color="auto"/>
              <w:right w:val="single" w:sz="4" w:space="0" w:color="auto"/>
            </w:tcBorders>
          </w:tcPr>
          <w:p w14:paraId="786EA6EF" w14:textId="77777777" w:rsidR="00B42F14" w:rsidRPr="00BF785E" w:rsidRDefault="00B42F14" w:rsidP="000D2478">
            <w:pPr>
              <w:jc w:val="both"/>
              <w:rPr>
                <w:rFonts w:ascii="Arial Narrow" w:hAnsi="Arial Narrow"/>
                <w:sz w:val="28"/>
                <w:szCs w:val="28"/>
              </w:rPr>
            </w:pPr>
            <w:r w:rsidRPr="00BF785E">
              <w:rPr>
                <w:rFonts w:ascii="Arial Narrow" w:hAnsi="Arial Narrow"/>
                <w:bCs/>
                <w:sz w:val="28"/>
                <w:szCs w:val="28"/>
              </w:rPr>
              <w:t>Учить составлять схему классификации объектов в несколько уровней</w:t>
            </w:r>
          </w:p>
        </w:tc>
        <w:tc>
          <w:tcPr>
            <w:tcW w:w="1985" w:type="dxa"/>
            <w:tcBorders>
              <w:top w:val="single" w:sz="4" w:space="0" w:color="auto"/>
              <w:left w:val="single" w:sz="4" w:space="0" w:color="auto"/>
              <w:bottom w:val="single" w:sz="4" w:space="0" w:color="auto"/>
              <w:right w:val="single" w:sz="4" w:space="0" w:color="auto"/>
            </w:tcBorders>
          </w:tcPr>
          <w:p w14:paraId="48070FE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Работа с иллюстративным материалом в группах</w:t>
            </w:r>
          </w:p>
          <w:p w14:paraId="51F97B6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Объяснение классификации, оснований и признаков</w:t>
            </w:r>
          </w:p>
        </w:tc>
        <w:tc>
          <w:tcPr>
            <w:tcW w:w="1842" w:type="dxa"/>
            <w:tcBorders>
              <w:top w:val="single" w:sz="4" w:space="0" w:color="auto"/>
              <w:left w:val="single" w:sz="4" w:space="0" w:color="auto"/>
              <w:bottom w:val="single" w:sz="4" w:space="0" w:color="auto"/>
              <w:right w:val="single" w:sz="4" w:space="0" w:color="auto"/>
            </w:tcBorders>
          </w:tcPr>
          <w:p w14:paraId="6B00665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учащихся по формированию умения</w:t>
            </w:r>
          </w:p>
          <w:p w14:paraId="09626FAC" w14:textId="77777777" w:rsidR="00B42F14" w:rsidRPr="00BF785E" w:rsidRDefault="00B42F14" w:rsidP="000D2478">
            <w:pPr>
              <w:jc w:val="both"/>
              <w:rPr>
                <w:rFonts w:ascii="Arial Narrow" w:hAnsi="Arial Narrow"/>
                <w:bCs/>
                <w:sz w:val="28"/>
                <w:szCs w:val="28"/>
              </w:rPr>
            </w:pPr>
            <w:r w:rsidRPr="00BF785E">
              <w:rPr>
                <w:rFonts w:ascii="Arial Narrow" w:eastAsia="Calibri" w:hAnsi="Arial Narrow"/>
                <w:sz w:val="28"/>
                <w:szCs w:val="28"/>
              </w:rPr>
              <w:t>определять основание и признаки для классификации в несколько уровней, оценивать результаты</w:t>
            </w:r>
          </w:p>
        </w:tc>
      </w:tr>
      <w:tr w:rsidR="00B42F14" w:rsidRPr="00BF785E" w14:paraId="3A49ED10" w14:textId="77777777" w:rsidTr="00421977">
        <w:trPr>
          <w:trHeight w:val="1124"/>
        </w:trPr>
        <w:tc>
          <w:tcPr>
            <w:tcW w:w="603" w:type="dxa"/>
            <w:tcBorders>
              <w:top w:val="single" w:sz="4" w:space="0" w:color="auto"/>
              <w:left w:val="single" w:sz="4" w:space="0" w:color="auto"/>
              <w:right w:val="single" w:sz="4" w:space="0" w:color="auto"/>
            </w:tcBorders>
            <w:vAlign w:val="center"/>
          </w:tcPr>
          <w:p w14:paraId="0A71BEA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8</w:t>
            </w:r>
          </w:p>
        </w:tc>
        <w:tc>
          <w:tcPr>
            <w:tcW w:w="1985" w:type="dxa"/>
            <w:tcBorders>
              <w:top w:val="single" w:sz="4" w:space="0" w:color="auto"/>
              <w:left w:val="single" w:sz="4" w:space="0" w:color="auto"/>
              <w:right w:val="single" w:sz="4" w:space="0" w:color="auto"/>
            </w:tcBorders>
          </w:tcPr>
          <w:p w14:paraId="48AACD87" w14:textId="77777777" w:rsidR="00B42F14" w:rsidRPr="00BF785E" w:rsidRDefault="00B42F14" w:rsidP="000D2478">
            <w:pPr>
              <w:jc w:val="both"/>
              <w:rPr>
                <w:rFonts w:ascii="Arial Narrow" w:hAnsi="Arial Narrow"/>
                <w:bCs/>
                <w:iCs/>
                <w:sz w:val="28"/>
                <w:szCs w:val="28"/>
              </w:rPr>
            </w:pPr>
            <w:r w:rsidRPr="00BF785E">
              <w:rPr>
                <w:rFonts w:ascii="Arial Narrow" w:hAnsi="Arial Narrow"/>
                <w:bCs/>
                <w:iCs/>
                <w:sz w:val="28"/>
                <w:szCs w:val="28"/>
              </w:rPr>
              <w:t xml:space="preserve">Выполнение заданий, направленных на </w:t>
            </w:r>
            <w:r w:rsidRPr="00BF785E">
              <w:rPr>
                <w:rFonts w:ascii="Arial Narrow" w:eastAsia="Calibri" w:hAnsi="Arial Narrow"/>
                <w:sz w:val="28"/>
                <w:szCs w:val="28"/>
              </w:rPr>
              <w:t xml:space="preserve">формирование умения составления системы понятий. </w:t>
            </w:r>
          </w:p>
        </w:tc>
        <w:tc>
          <w:tcPr>
            <w:tcW w:w="708" w:type="dxa"/>
            <w:tcBorders>
              <w:top w:val="single" w:sz="4" w:space="0" w:color="auto"/>
              <w:left w:val="single" w:sz="4" w:space="0" w:color="auto"/>
              <w:right w:val="single" w:sz="4" w:space="0" w:color="auto"/>
            </w:tcBorders>
            <w:vAlign w:val="center"/>
          </w:tcPr>
          <w:p w14:paraId="5B9B7FD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2410" w:type="dxa"/>
            <w:tcBorders>
              <w:top w:val="single" w:sz="4" w:space="0" w:color="auto"/>
              <w:left w:val="single" w:sz="4" w:space="0" w:color="auto"/>
              <w:right w:val="single" w:sz="4" w:space="0" w:color="auto"/>
            </w:tcBorders>
          </w:tcPr>
          <w:p w14:paraId="778560F4" w14:textId="77777777" w:rsidR="00B42F14" w:rsidRPr="00BF785E" w:rsidRDefault="00B42F14" w:rsidP="000D2478">
            <w:pPr>
              <w:tabs>
                <w:tab w:val="left" w:pos="567"/>
              </w:tabs>
              <w:jc w:val="both"/>
              <w:rPr>
                <w:rFonts w:ascii="Arial Narrow" w:eastAsia="Calibri" w:hAnsi="Arial Narrow"/>
                <w:sz w:val="28"/>
                <w:szCs w:val="28"/>
              </w:rPr>
            </w:pPr>
            <w:r w:rsidRPr="00BF785E">
              <w:rPr>
                <w:rFonts w:ascii="Arial Narrow" w:hAnsi="Arial Narrow"/>
                <w:bCs/>
                <w:sz w:val="28"/>
                <w:szCs w:val="28"/>
              </w:rPr>
              <w:t>1.</w:t>
            </w:r>
            <w:r w:rsidRPr="00BF785E">
              <w:rPr>
                <w:rFonts w:ascii="Arial Narrow" w:eastAsia="Calibri" w:hAnsi="Arial Narrow"/>
                <w:sz w:val="28"/>
                <w:szCs w:val="28"/>
              </w:rPr>
              <w:t xml:space="preserve"> Дать представление о карте понятий</w:t>
            </w:r>
          </w:p>
          <w:p w14:paraId="52E573C4" w14:textId="77777777" w:rsidR="00B42F14" w:rsidRPr="00BF785E" w:rsidRDefault="00B42F14" w:rsidP="000D2478">
            <w:pPr>
              <w:tabs>
                <w:tab w:val="left" w:pos="567"/>
              </w:tabs>
              <w:jc w:val="both"/>
              <w:rPr>
                <w:rFonts w:ascii="Arial Narrow" w:hAnsi="Arial Narrow"/>
                <w:bCs/>
                <w:sz w:val="28"/>
                <w:szCs w:val="28"/>
              </w:rPr>
            </w:pPr>
            <w:r w:rsidRPr="00BF785E">
              <w:rPr>
                <w:rFonts w:ascii="Arial Narrow" w:hAnsi="Arial Narrow"/>
                <w:bCs/>
                <w:sz w:val="28"/>
                <w:szCs w:val="28"/>
              </w:rPr>
              <w:t xml:space="preserve"> 2. Учить составлять схему определения понятия</w:t>
            </w:r>
          </w:p>
          <w:p w14:paraId="4796FB3F" w14:textId="77777777" w:rsidR="00B42F14" w:rsidRPr="00BF785E" w:rsidRDefault="00B42F14" w:rsidP="000D2478">
            <w:pPr>
              <w:pStyle w:val="a3"/>
              <w:ind w:left="0"/>
              <w:jc w:val="both"/>
              <w:rPr>
                <w:rFonts w:ascii="Arial Narrow" w:eastAsia="Calibri" w:hAnsi="Arial Narrow"/>
                <w:sz w:val="28"/>
                <w:szCs w:val="28"/>
              </w:rPr>
            </w:pPr>
            <w:r w:rsidRPr="00BF785E">
              <w:rPr>
                <w:rFonts w:ascii="Arial Narrow" w:hAnsi="Arial Narrow"/>
                <w:bCs/>
                <w:sz w:val="28"/>
                <w:szCs w:val="28"/>
              </w:rPr>
              <w:t>3.</w:t>
            </w:r>
            <w:r w:rsidRPr="00BF785E">
              <w:rPr>
                <w:rFonts w:ascii="Arial Narrow" w:eastAsia="Calibri" w:hAnsi="Arial Narrow"/>
                <w:sz w:val="28"/>
                <w:szCs w:val="28"/>
              </w:rPr>
              <w:t xml:space="preserve"> Формировать умение составлять карту понятий </w:t>
            </w:r>
          </w:p>
          <w:p w14:paraId="06317FF3" w14:textId="77777777" w:rsidR="00B42F14" w:rsidRPr="00BF785E" w:rsidRDefault="00B42F14" w:rsidP="000D2478">
            <w:pPr>
              <w:pStyle w:val="a3"/>
              <w:ind w:left="0"/>
              <w:jc w:val="both"/>
              <w:rPr>
                <w:rFonts w:ascii="Arial Narrow" w:hAnsi="Arial Narrow"/>
                <w:bCs/>
                <w:sz w:val="28"/>
                <w:szCs w:val="28"/>
              </w:rPr>
            </w:pPr>
          </w:p>
        </w:tc>
        <w:tc>
          <w:tcPr>
            <w:tcW w:w="1985" w:type="dxa"/>
            <w:tcBorders>
              <w:top w:val="single" w:sz="4" w:space="0" w:color="auto"/>
              <w:left w:val="single" w:sz="4" w:space="0" w:color="auto"/>
              <w:right w:val="single" w:sz="4" w:space="0" w:color="auto"/>
            </w:tcBorders>
          </w:tcPr>
          <w:p w14:paraId="34063B8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1.Работа с иллюстративным материалом в группах с последующим представлением результата работы группы; индивидуальная работа.</w:t>
            </w:r>
          </w:p>
        </w:tc>
        <w:tc>
          <w:tcPr>
            <w:tcW w:w="1842" w:type="dxa"/>
            <w:tcBorders>
              <w:top w:val="single" w:sz="4" w:space="0" w:color="auto"/>
              <w:left w:val="single" w:sz="4" w:space="0" w:color="auto"/>
              <w:right w:val="single" w:sz="4" w:space="0" w:color="auto"/>
            </w:tcBorders>
          </w:tcPr>
          <w:p w14:paraId="6E25C6D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Организует работу учащихся по формированию умения, оцениванию продукта деятельности</w:t>
            </w:r>
          </w:p>
        </w:tc>
      </w:tr>
    </w:tbl>
    <w:p w14:paraId="41185940" w14:textId="77777777" w:rsidR="00B42F14" w:rsidRPr="00BF785E" w:rsidRDefault="00B42F14" w:rsidP="000D2478">
      <w:pPr>
        <w:jc w:val="both"/>
        <w:rPr>
          <w:rFonts w:ascii="Arial Narrow" w:hAnsi="Arial Narrow"/>
          <w:b/>
          <w:sz w:val="28"/>
          <w:szCs w:val="28"/>
        </w:rPr>
      </w:pPr>
    </w:p>
    <w:p w14:paraId="5E24CF4E"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 xml:space="preserve"> Оценивание результатов:</w:t>
      </w:r>
    </w:p>
    <w:p w14:paraId="4531C21F" w14:textId="77777777" w:rsidR="00B42F14" w:rsidRPr="00BF785E" w:rsidRDefault="00B019B9" w:rsidP="000D2478">
      <w:pPr>
        <w:jc w:val="both"/>
        <w:rPr>
          <w:rFonts w:ascii="Arial Narrow" w:eastAsia="Calibri" w:hAnsi="Arial Narrow"/>
          <w:b/>
          <w:i/>
          <w:sz w:val="28"/>
          <w:szCs w:val="28"/>
        </w:rPr>
      </w:pPr>
      <w:r>
        <w:rPr>
          <w:rFonts w:ascii="Arial Narrow" w:hAnsi="Arial Narrow"/>
          <w:i/>
          <w:sz w:val="28"/>
          <w:szCs w:val="28"/>
        </w:rPr>
        <w:t>Игра «</w:t>
      </w:r>
      <w:r w:rsidR="00B42F14" w:rsidRPr="00BF785E">
        <w:rPr>
          <w:rFonts w:ascii="Arial Narrow" w:hAnsi="Arial Narrow"/>
          <w:i/>
          <w:sz w:val="28"/>
          <w:szCs w:val="28"/>
        </w:rPr>
        <w:t>Турнир логиков</w:t>
      </w:r>
      <w:r>
        <w:rPr>
          <w:rFonts w:ascii="Arial Narrow" w:hAnsi="Arial Narrow"/>
          <w:i/>
          <w:sz w:val="28"/>
          <w:szCs w:val="28"/>
        </w:rPr>
        <w:t>»</w:t>
      </w:r>
      <w:r w:rsidR="00B42F14" w:rsidRPr="00BF785E">
        <w:rPr>
          <w:rFonts w:ascii="Arial Narrow" w:hAnsi="Arial Narrow"/>
          <w:sz w:val="28"/>
          <w:szCs w:val="28"/>
        </w:rPr>
        <w:t xml:space="preserve"> – место оценивания логических познавательных УУД в каждом классе. Индивидуальные испытания. Игра проводится в марте.</w:t>
      </w:r>
      <w:r w:rsidR="00B42F14" w:rsidRPr="00BF785E">
        <w:rPr>
          <w:rFonts w:ascii="Arial Narrow" w:eastAsia="Calibri" w:hAnsi="Arial Narrow"/>
          <w:b/>
          <w:i/>
          <w:sz w:val="28"/>
          <w:szCs w:val="28"/>
        </w:rPr>
        <w:t xml:space="preserve"> </w:t>
      </w:r>
      <w:r w:rsidR="00B42F14" w:rsidRPr="00BF785E">
        <w:rPr>
          <w:rFonts w:ascii="Arial Narrow" w:hAnsi="Arial Narrow"/>
          <w:color w:val="000000"/>
          <w:sz w:val="28"/>
          <w:szCs w:val="28"/>
        </w:rPr>
        <w:t xml:space="preserve">Применяется критериальная система оценивания. </w:t>
      </w:r>
    </w:p>
    <w:p w14:paraId="20F0F07C" w14:textId="77777777" w:rsidR="00F05EE7" w:rsidRPr="00BF785E" w:rsidRDefault="00F05EE7" w:rsidP="000D2478">
      <w:pPr>
        <w:jc w:val="both"/>
        <w:rPr>
          <w:rFonts w:ascii="Arial Narrow" w:hAnsi="Arial Narrow"/>
          <w:b/>
          <w:i/>
          <w:sz w:val="28"/>
          <w:szCs w:val="28"/>
        </w:rPr>
      </w:pPr>
    </w:p>
    <w:p w14:paraId="56469AFD" w14:textId="77777777" w:rsidR="00B42F14" w:rsidRPr="00BF785E" w:rsidRDefault="00B42F14" w:rsidP="000D2478">
      <w:pPr>
        <w:jc w:val="both"/>
        <w:rPr>
          <w:rFonts w:ascii="Arial Narrow" w:hAnsi="Arial Narrow"/>
          <w:b/>
          <w:i/>
          <w:sz w:val="28"/>
          <w:szCs w:val="28"/>
        </w:rPr>
      </w:pPr>
      <w:r w:rsidRPr="00BF785E">
        <w:rPr>
          <w:rFonts w:ascii="Arial Narrow" w:hAnsi="Arial Narrow"/>
          <w:b/>
          <w:i/>
          <w:sz w:val="28"/>
          <w:szCs w:val="28"/>
        </w:rPr>
        <w:t>Приложение</w:t>
      </w:r>
    </w:p>
    <w:p w14:paraId="6DB4C2DC"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Дидактические материалы к занятиям курса в 5 классе:</w:t>
      </w:r>
    </w:p>
    <w:p w14:paraId="4AA461CA" w14:textId="77777777" w:rsidR="00B42F14" w:rsidRPr="00BF785E" w:rsidRDefault="00B42F14" w:rsidP="000D2478">
      <w:pPr>
        <w:jc w:val="both"/>
        <w:rPr>
          <w:rFonts w:ascii="Arial Narrow" w:hAnsi="Arial Narrow"/>
          <w:b/>
          <w:sz w:val="28"/>
          <w:szCs w:val="28"/>
        </w:rPr>
      </w:pPr>
    </w:p>
    <w:p w14:paraId="1F486391" w14:textId="77777777" w:rsidR="00B42F14" w:rsidRPr="00BF785E" w:rsidRDefault="00B42F14" w:rsidP="000D2478">
      <w:pPr>
        <w:jc w:val="both"/>
        <w:rPr>
          <w:rFonts w:ascii="Arial Narrow" w:hAnsi="Arial Narrow"/>
          <w:b/>
          <w:color w:val="002060"/>
          <w:sz w:val="28"/>
          <w:szCs w:val="28"/>
        </w:rPr>
      </w:pPr>
      <w:r w:rsidRPr="00BF785E">
        <w:rPr>
          <w:rFonts w:ascii="Arial Narrow" w:hAnsi="Arial Narrow"/>
          <w:b/>
          <w:color w:val="002060"/>
          <w:sz w:val="28"/>
          <w:szCs w:val="28"/>
        </w:rPr>
        <w:lastRenderedPageBreak/>
        <w:t xml:space="preserve">1 занятие (Входная диагностика) </w:t>
      </w:r>
    </w:p>
    <w:p w14:paraId="37207BB5" w14:textId="77777777" w:rsidR="00B42F14" w:rsidRPr="00BF785E" w:rsidRDefault="00B42F14" w:rsidP="000D2478">
      <w:pPr>
        <w:jc w:val="both"/>
        <w:rPr>
          <w:rFonts w:ascii="Arial Narrow" w:hAnsi="Arial Narrow"/>
          <w:bCs/>
          <w:sz w:val="28"/>
          <w:szCs w:val="28"/>
        </w:rPr>
      </w:pPr>
      <w:r w:rsidRPr="00BF785E">
        <w:rPr>
          <w:rFonts w:ascii="Arial Narrow" w:hAnsi="Arial Narrow"/>
          <w:b/>
          <w:bCs/>
          <w:i/>
          <w:sz w:val="28"/>
          <w:szCs w:val="28"/>
        </w:rPr>
        <w:t>Процедура оценивания:</w:t>
      </w:r>
    </w:p>
    <w:p w14:paraId="743693E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Перед работой учащиеся получают устный инструктаж и письменное техническое задание. </w:t>
      </w:r>
    </w:p>
    <w:p w14:paraId="6CD54495" w14:textId="77777777" w:rsidR="00B42F14" w:rsidRPr="00BF785E" w:rsidRDefault="00B42F14" w:rsidP="000D2478">
      <w:pPr>
        <w:pStyle w:val="a3"/>
        <w:numPr>
          <w:ilvl w:val="0"/>
          <w:numId w:val="9"/>
        </w:numPr>
        <w:ind w:left="0" w:firstLine="0"/>
        <w:jc w:val="both"/>
        <w:rPr>
          <w:rFonts w:ascii="Arial Narrow" w:hAnsi="Arial Narrow"/>
          <w:bCs/>
          <w:sz w:val="28"/>
          <w:szCs w:val="28"/>
        </w:rPr>
      </w:pPr>
      <w:r w:rsidRPr="00BF785E">
        <w:rPr>
          <w:rFonts w:ascii="Arial Narrow" w:hAnsi="Arial Narrow"/>
          <w:bCs/>
          <w:sz w:val="28"/>
          <w:szCs w:val="28"/>
        </w:rPr>
        <w:t xml:space="preserve">Учащиеся с педагогом разбирают существенные признаки в определении 2 –х понятий. </w:t>
      </w:r>
    </w:p>
    <w:p w14:paraId="4CB4FA8B" w14:textId="77777777" w:rsidR="00B42F14" w:rsidRPr="00BF785E" w:rsidRDefault="00B42F14" w:rsidP="000D2478">
      <w:pPr>
        <w:pStyle w:val="a3"/>
        <w:numPr>
          <w:ilvl w:val="0"/>
          <w:numId w:val="9"/>
        </w:numPr>
        <w:ind w:left="0" w:firstLine="0"/>
        <w:jc w:val="both"/>
        <w:rPr>
          <w:rFonts w:ascii="Arial Narrow" w:hAnsi="Arial Narrow"/>
          <w:bCs/>
          <w:sz w:val="28"/>
          <w:szCs w:val="28"/>
        </w:rPr>
      </w:pPr>
      <w:r w:rsidRPr="00BF785E">
        <w:rPr>
          <w:rFonts w:ascii="Arial Narrow" w:hAnsi="Arial Narrow"/>
          <w:bCs/>
          <w:sz w:val="28"/>
          <w:szCs w:val="28"/>
        </w:rPr>
        <w:t xml:space="preserve">Каждому учащемуся выдается лист с техническим заданием. </w:t>
      </w:r>
    </w:p>
    <w:p w14:paraId="55FC8E6C" w14:textId="77777777" w:rsidR="00B42F14" w:rsidRPr="00BF785E" w:rsidRDefault="00B42F14" w:rsidP="000D2478">
      <w:pPr>
        <w:numPr>
          <w:ilvl w:val="0"/>
          <w:numId w:val="9"/>
        </w:numPr>
        <w:ind w:left="0" w:firstLine="0"/>
        <w:jc w:val="both"/>
        <w:rPr>
          <w:rFonts w:ascii="Arial Narrow" w:hAnsi="Arial Narrow"/>
          <w:bCs/>
          <w:sz w:val="28"/>
          <w:szCs w:val="28"/>
        </w:rPr>
      </w:pPr>
      <w:r w:rsidRPr="00BF785E">
        <w:rPr>
          <w:rFonts w:ascii="Arial Narrow" w:hAnsi="Arial Narrow"/>
          <w:bCs/>
          <w:sz w:val="28"/>
          <w:szCs w:val="28"/>
        </w:rPr>
        <w:t>Задание учащиеся выполняют самостоятельно в течение 30 минут.</w:t>
      </w:r>
    </w:p>
    <w:p w14:paraId="54F09C9A" w14:textId="77777777" w:rsidR="00B42F14" w:rsidRPr="00BF785E" w:rsidRDefault="00B42F14" w:rsidP="000D2478">
      <w:pPr>
        <w:numPr>
          <w:ilvl w:val="0"/>
          <w:numId w:val="9"/>
        </w:numPr>
        <w:ind w:left="0" w:firstLine="0"/>
        <w:jc w:val="both"/>
        <w:rPr>
          <w:rFonts w:ascii="Arial Narrow" w:hAnsi="Arial Narrow"/>
          <w:bCs/>
          <w:sz w:val="28"/>
          <w:szCs w:val="28"/>
        </w:rPr>
      </w:pPr>
      <w:r w:rsidRPr="00BF785E">
        <w:rPr>
          <w:rFonts w:ascii="Arial Narrow" w:hAnsi="Arial Narrow"/>
          <w:bCs/>
          <w:sz w:val="28"/>
          <w:szCs w:val="28"/>
        </w:rPr>
        <w:t xml:space="preserve"> Педагог проводит анализ выполненной работы по критериям. </w:t>
      </w:r>
    </w:p>
    <w:p w14:paraId="2DB491D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Максимальное количество баллов – 20. Уровень умения определяется по таблице:</w:t>
      </w:r>
    </w:p>
    <w:p w14:paraId="034BD367" w14:textId="77777777" w:rsidR="00B42F14" w:rsidRPr="00BF785E" w:rsidRDefault="00B42F14" w:rsidP="000D2478">
      <w:pPr>
        <w:jc w:val="both"/>
        <w:rPr>
          <w:rFonts w:ascii="Arial Narrow" w:hAnsi="Arial Narrow"/>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9"/>
        <w:gridCol w:w="1808"/>
        <w:gridCol w:w="2074"/>
        <w:gridCol w:w="1449"/>
        <w:gridCol w:w="1848"/>
      </w:tblGrid>
      <w:tr w:rsidR="00B42F14" w:rsidRPr="00BF785E" w14:paraId="4ABC664B" w14:textId="77777777" w:rsidTr="00421977">
        <w:trPr>
          <w:jc w:val="center"/>
        </w:trPr>
        <w:tc>
          <w:tcPr>
            <w:tcW w:w="2485" w:type="dxa"/>
            <w:shd w:val="clear" w:color="auto" w:fill="auto"/>
            <w:vAlign w:val="center"/>
          </w:tcPr>
          <w:p w14:paraId="0EF9D849"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Уровень</w:t>
            </w:r>
          </w:p>
        </w:tc>
        <w:tc>
          <w:tcPr>
            <w:tcW w:w="1866" w:type="dxa"/>
            <w:shd w:val="clear" w:color="auto" w:fill="auto"/>
            <w:vAlign w:val="center"/>
          </w:tcPr>
          <w:p w14:paraId="21EB0F0A"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Низкий</w:t>
            </w:r>
          </w:p>
        </w:tc>
        <w:tc>
          <w:tcPr>
            <w:tcW w:w="2136" w:type="dxa"/>
            <w:vAlign w:val="center"/>
          </w:tcPr>
          <w:p w14:paraId="51ACA4A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Ниже среднего</w:t>
            </w:r>
          </w:p>
        </w:tc>
        <w:tc>
          <w:tcPr>
            <w:tcW w:w="1470" w:type="dxa"/>
            <w:shd w:val="clear" w:color="auto" w:fill="auto"/>
            <w:vAlign w:val="center"/>
          </w:tcPr>
          <w:p w14:paraId="6736B44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Средний</w:t>
            </w:r>
          </w:p>
        </w:tc>
        <w:tc>
          <w:tcPr>
            <w:tcW w:w="1897" w:type="dxa"/>
            <w:shd w:val="clear" w:color="auto" w:fill="auto"/>
            <w:vAlign w:val="center"/>
          </w:tcPr>
          <w:p w14:paraId="38AFC8F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Высокий</w:t>
            </w:r>
          </w:p>
        </w:tc>
      </w:tr>
      <w:tr w:rsidR="00B42F14" w:rsidRPr="00BF785E" w14:paraId="5CEFE350" w14:textId="77777777" w:rsidTr="00421977">
        <w:trPr>
          <w:jc w:val="center"/>
        </w:trPr>
        <w:tc>
          <w:tcPr>
            <w:tcW w:w="2485" w:type="dxa"/>
            <w:shd w:val="clear" w:color="auto" w:fill="auto"/>
            <w:vAlign w:val="center"/>
          </w:tcPr>
          <w:p w14:paraId="38AD338C"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Классификация</w:t>
            </w:r>
          </w:p>
        </w:tc>
        <w:tc>
          <w:tcPr>
            <w:tcW w:w="1866" w:type="dxa"/>
            <w:shd w:val="clear" w:color="auto" w:fill="auto"/>
            <w:vAlign w:val="center"/>
          </w:tcPr>
          <w:p w14:paraId="679F55B4"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1-2</w:t>
            </w:r>
          </w:p>
        </w:tc>
        <w:tc>
          <w:tcPr>
            <w:tcW w:w="2136" w:type="dxa"/>
            <w:vAlign w:val="center"/>
          </w:tcPr>
          <w:p w14:paraId="66A7BE0B"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470" w:type="dxa"/>
            <w:shd w:val="clear" w:color="auto" w:fill="auto"/>
            <w:vAlign w:val="center"/>
          </w:tcPr>
          <w:p w14:paraId="4C329C2A"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w:t>
            </w:r>
          </w:p>
        </w:tc>
        <w:tc>
          <w:tcPr>
            <w:tcW w:w="1897" w:type="dxa"/>
            <w:shd w:val="clear" w:color="auto" w:fill="auto"/>
            <w:vAlign w:val="center"/>
          </w:tcPr>
          <w:p w14:paraId="4C9DCDE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r>
      <w:tr w:rsidR="00B42F14" w:rsidRPr="00BF785E" w14:paraId="4B93500A" w14:textId="77777777" w:rsidTr="00421977">
        <w:trPr>
          <w:jc w:val="center"/>
        </w:trPr>
        <w:tc>
          <w:tcPr>
            <w:tcW w:w="2485" w:type="dxa"/>
            <w:shd w:val="clear" w:color="auto" w:fill="auto"/>
            <w:vAlign w:val="center"/>
          </w:tcPr>
          <w:p w14:paraId="79F0653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Аналогия</w:t>
            </w:r>
          </w:p>
        </w:tc>
        <w:tc>
          <w:tcPr>
            <w:tcW w:w="1866" w:type="dxa"/>
            <w:shd w:val="clear" w:color="auto" w:fill="auto"/>
            <w:vAlign w:val="center"/>
          </w:tcPr>
          <w:p w14:paraId="1667605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1-2</w:t>
            </w:r>
          </w:p>
        </w:tc>
        <w:tc>
          <w:tcPr>
            <w:tcW w:w="2136" w:type="dxa"/>
            <w:vAlign w:val="center"/>
          </w:tcPr>
          <w:p w14:paraId="16E8E652"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470" w:type="dxa"/>
            <w:shd w:val="clear" w:color="auto" w:fill="auto"/>
            <w:vAlign w:val="center"/>
          </w:tcPr>
          <w:p w14:paraId="7FD8880A"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w:t>
            </w:r>
          </w:p>
        </w:tc>
        <w:tc>
          <w:tcPr>
            <w:tcW w:w="1897" w:type="dxa"/>
            <w:shd w:val="clear" w:color="auto" w:fill="auto"/>
            <w:vAlign w:val="center"/>
          </w:tcPr>
          <w:p w14:paraId="30E7E6F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r>
      <w:tr w:rsidR="00B42F14" w:rsidRPr="00BF785E" w14:paraId="18263151" w14:textId="77777777" w:rsidTr="00421977">
        <w:trPr>
          <w:jc w:val="center"/>
        </w:trPr>
        <w:tc>
          <w:tcPr>
            <w:tcW w:w="2485" w:type="dxa"/>
            <w:shd w:val="clear" w:color="auto" w:fill="auto"/>
            <w:vAlign w:val="center"/>
          </w:tcPr>
          <w:p w14:paraId="6D727B14"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Существенные признаки</w:t>
            </w:r>
          </w:p>
        </w:tc>
        <w:tc>
          <w:tcPr>
            <w:tcW w:w="1866" w:type="dxa"/>
            <w:shd w:val="clear" w:color="auto" w:fill="auto"/>
            <w:vAlign w:val="center"/>
          </w:tcPr>
          <w:p w14:paraId="5BE89A3C"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1-4</w:t>
            </w:r>
          </w:p>
        </w:tc>
        <w:tc>
          <w:tcPr>
            <w:tcW w:w="2136" w:type="dxa"/>
            <w:vAlign w:val="center"/>
          </w:tcPr>
          <w:p w14:paraId="0571E64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5-6</w:t>
            </w:r>
          </w:p>
        </w:tc>
        <w:tc>
          <w:tcPr>
            <w:tcW w:w="1470" w:type="dxa"/>
            <w:shd w:val="clear" w:color="auto" w:fill="auto"/>
            <w:vAlign w:val="center"/>
          </w:tcPr>
          <w:p w14:paraId="7D9B527B"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7-8</w:t>
            </w:r>
          </w:p>
        </w:tc>
        <w:tc>
          <w:tcPr>
            <w:tcW w:w="1897" w:type="dxa"/>
            <w:shd w:val="clear" w:color="auto" w:fill="auto"/>
            <w:vAlign w:val="center"/>
          </w:tcPr>
          <w:p w14:paraId="4AB83716"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9-10</w:t>
            </w:r>
          </w:p>
        </w:tc>
      </w:tr>
      <w:tr w:rsidR="00B42F14" w:rsidRPr="00BF785E" w14:paraId="12BA4EE7" w14:textId="77777777" w:rsidTr="00421977">
        <w:trPr>
          <w:jc w:val="center"/>
        </w:trPr>
        <w:tc>
          <w:tcPr>
            <w:tcW w:w="2485" w:type="dxa"/>
            <w:shd w:val="clear" w:color="auto" w:fill="auto"/>
            <w:vAlign w:val="center"/>
          </w:tcPr>
          <w:p w14:paraId="0C3EC09A" w14:textId="77777777" w:rsidR="00B42F14" w:rsidRPr="00BF785E" w:rsidRDefault="00B42F14" w:rsidP="000D2478">
            <w:pPr>
              <w:jc w:val="both"/>
              <w:rPr>
                <w:rFonts w:ascii="Arial Narrow" w:hAnsi="Arial Narrow"/>
                <w:bCs/>
                <w:i/>
                <w:sz w:val="28"/>
                <w:szCs w:val="28"/>
              </w:rPr>
            </w:pPr>
          </w:p>
        </w:tc>
        <w:tc>
          <w:tcPr>
            <w:tcW w:w="1866" w:type="dxa"/>
            <w:shd w:val="clear" w:color="auto" w:fill="auto"/>
            <w:vAlign w:val="center"/>
          </w:tcPr>
          <w:p w14:paraId="5E6F950E"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0-5</w:t>
            </w:r>
          </w:p>
        </w:tc>
        <w:tc>
          <w:tcPr>
            <w:tcW w:w="2136" w:type="dxa"/>
            <w:vAlign w:val="center"/>
          </w:tcPr>
          <w:p w14:paraId="79B6345E"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6-10</w:t>
            </w:r>
          </w:p>
        </w:tc>
        <w:tc>
          <w:tcPr>
            <w:tcW w:w="1470" w:type="dxa"/>
            <w:shd w:val="clear" w:color="auto" w:fill="auto"/>
            <w:vAlign w:val="center"/>
          </w:tcPr>
          <w:p w14:paraId="5E03E4C5"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11-15</w:t>
            </w:r>
          </w:p>
        </w:tc>
        <w:tc>
          <w:tcPr>
            <w:tcW w:w="1897" w:type="dxa"/>
            <w:shd w:val="clear" w:color="auto" w:fill="auto"/>
            <w:vAlign w:val="center"/>
          </w:tcPr>
          <w:p w14:paraId="566C45B0"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16-20</w:t>
            </w:r>
          </w:p>
        </w:tc>
      </w:tr>
    </w:tbl>
    <w:p w14:paraId="10719EDB"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p>
    <w:p w14:paraId="71E7EE1B" w14:textId="77777777" w:rsidR="00B42F14" w:rsidRPr="00BF785E" w:rsidRDefault="00B42F14" w:rsidP="000D2478">
      <w:pPr>
        <w:tabs>
          <w:tab w:val="left" w:pos="426"/>
        </w:tabs>
        <w:autoSpaceDE w:val="0"/>
        <w:autoSpaceDN w:val="0"/>
        <w:adjustRightInd w:val="0"/>
        <w:jc w:val="both"/>
        <w:rPr>
          <w:rFonts w:ascii="Arial Narrow" w:hAnsi="Arial Narrow"/>
          <w:b/>
          <w:bCs/>
          <w:i/>
          <w:sz w:val="28"/>
          <w:szCs w:val="28"/>
        </w:rPr>
      </w:pPr>
      <w:r w:rsidRPr="00BF785E">
        <w:rPr>
          <w:rFonts w:ascii="Arial Narrow" w:hAnsi="Arial Narrow"/>
          <w:b/>
          <w:bCs/>
          <w:i/>
          <w:sz w:val="28"/>
          <w:szCs w:val="28"/>
        </w:rPr>
        <w:t xml:space="preserve">Техническое задание: </w:t>
      </w:r>
    </w:p>
    <w:p w14:paraId="69A664A3"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1</w:t>
      </w:r>
      <w:r w:rsidRPr="00BF785E">
        <w:rPr>
          <w:rFonts w:ascii="Arial Narrow" w:hAnsi="Arial Narrow"/>
          <w:b/>
          <w:bCs/>
          <w:i/>
          <w:sz w:val="28"/>
          <w:szCs w:val="28"/>
        </w:rPr>
        <w:t xml:space="preserve"> задание</w:t>
      </w:r>
      <w:r w:rsidRPr="00BF785E">
        <w:rPr>
          <w:rFonts w:ascii="Arial Narrow" w:hAnsi="Arial Narrow"/>
          <w:bCs/>
          <w:i/>
          <w:sz w:val="28"/>
          <w:szCs w:val="28"/>
        </w:rPr>
        <w:t xml:space="preserve"> Классификация.</w:t>
      </w:r>
    </w:p>
    <w:p w14:paraId="2F6FB189"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Вам дано 5 слов. Четыре из них объединены общим признаком. Пятое слово к ним не подходит, его нужно найти и записать, под какой буквой оно находится.</w:t>
      </w:r>
    </w:p>
    <w:p w14:paraId="6AFA92F5"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Пример: а) тарелка, б) чашка, в) стол, г) кастрюля, д) чайник</w:t>
      </w:r>
    </w:p>
    <w:p w14:paraId="29E4B811"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Лишнее слово – стол. Ответ – в.</w:t>
      </w:r>
    </w:p>
    <w:p w14:paraId="46762FC7"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p>
    <w:p w14:paraId="3F13C9B2" w14:textId="77777777" w:rsidR="00B42F14" w:rsidRPr="00BF785E" w:rsidRDefault="00B42F14" w:rsidP="000D2478">
      <w:pPr>
        <w:numPr>
          <w:ilvl w:val="0"/>
          <w:numId w:val="5"/>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а) приставка б) предлог, в) суффикс, г) окончание, д) корень</w:t>
      </w:r>
    </w:p>
    <w:p w14:paraId="752D9AC9" w14:textId="77777777" w:rsidR="00B42F14" w:rsidRPr="00BF785E" w:rsidRDefault="00B42F14" w:rsidP="000D2478">
      <w:pPr>
        <w:numPr>
          <w:ilvl w:val="0"/>
          <w:numId w:val="5"/>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а) дождь, б) снег, в) осадки, г) иней, д) град</w:t>
      </w:r>
    </w:p>
    <w:p w14:paraId="71980B26" w14:textId="77777777" w:rsidR="00B42F14" w:rsidRPr="00BF785E" w:rsidRDefault="00B42F14" w:rsidP="000D2478">
      <w:pPr>
        <w:numPr>
          <w:ilvl w:val="0"/>
          <w:numId w:val="5"/>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а) треугольник, б) отрезок, в) длина, г) квадрат, д) круг</w:t>
      </w:r>
    </w:p>
    <w:p w14:paraId="70F0B400" w14:textId="77777777" w:rsidR="00B42F14" w:rsidRPr="00BF785E" w:rsidRDefault="00B42F14" w:rsidP="000D2478">
      <w:pPr>
        <w:numPr>
          <w:ilvl w:val="0"/>
          <w:numId w:val="5"/>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а) спешить, б) колебаться, в) торопиться, г) ускорять, д) убыстрять</w:t>
      </w:r>
    </w:p>
    <w:p w14:paraId="5D36664D" w14:textId="77777777" w:rsidR="00B42F14" w:rsidRPr="00BF785E" w:rsidRDefault="00B42F14" w:rsidP="000D2478">
      <w:pPr>
        <w:numPr>
          <w:ilvl w:val="0"/>
          <w:numId w:val="5"/>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а) сильный, б) смелый, в) храбрый, г) отважный, д) мужественный.</w:t>
      </w:r>
    </w:p>
    <w:p w14:paraId="0AFF6D05"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p>
    <w:p w14:paraId="04061284"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2</w:t>
      </w:r>
      <w:r w:rsidRPr="00BF785E">
        <w:rPr>
          <w:rFonts w:ascii="Arial Narrow" w:hAnsi="Arial Narrow"/>
          <w:b/>
          <w:bCs/>
          <w:i/>
          <w:sz w:val="28"/>
          <w:szCs w:val="28"/>
        </w:rPr>
        <w:t xml:space="preserve"> задание </w:t>
      </w:r>
      <w:r w:rsidRPr="00BF785E">
        <w:rPr>
          <w:rFonts w:ascii="Arial Narrow" w:hAnsi="Arial Narrow"/>
          <w:bCs/>
          <w:i/>
          <w:sz w:val="28"/>
          <w:szCs w:val="28"/>
        </w:rPr>
        <w:t>Аналогия.</w:t>
      </w:r>
    </w:p>
    <w:p w14:paraId="7801002E"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 xml:space="preserve">Предлагается 3 слова. Между первым и вторым существует определённая связь. Между третьим и одним из пяти предложенных на выбор существует </w:t>
      </w:r>
      <w:r w:rsidRPr="00BF785E">
        <w:rPr>
          <w:rFonts w:ascii="Arial Narrow" w:hAnsi="Arial Narrow"/>
          <w:bCs/>
          <w:i/>
          <w:sz w:val="28"/>
          <w:szCs w:val="28"/>
        </w:rPr>
        <w:t>аналогичная</w:t>
      </w:r>
      <w:r w:rsidRPr="00BF785E">
        <w:rPr>
          <w:rFonts w:ascii="Arial Narrow" w:hAnsi="Arial Narrow"/>
          <w:bCs/>
          <w:sz w:val="28"/>
          <w:szCs w:val="28"/>
        </w:rPr>
        <w:t>, та же самая связь. Это слово следует найти и указать в ответе.</w:t>
      </w:r>
    </w:p>
    <w:p w14:paraId="5970E7AF"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Например, даны слова Музыка: композитор = самолёт: ?</w:t>
      </w:r>
    </w:p>
    <w:p w14:paraId="5B7511E5"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Выберите а) аэропорт, б) конструктор, в) горючее, г) истребитель</w:t>
      </w:r>
    </w:p>
    <w:p w14:paraId="353C588E"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Правильный ответ: б) конструктор.</w:t>
      </w:r>
    </w:p>
    <w:p w14:paraId="671E1BAC"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Другой пример. Добро : зло = день: ?</w:t>
      </w:r>
    </w:p>
    <w:p w14:paraId="09187865"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а) солнце б) ночь в) неделя г) среда д) сутки</w:t>
      </w:r>
    </w:p>
    <w:p w14:paraId="0ACF652E"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Правильный ответ б) ночь.</w:t>
      </w:r>
    </w:p>
    <w:p w14:paraId="516948D0" w14:textId="77777777" w:rsidR="00B42F14" w:rsidRPr="00BF785E" w:rsidRDefault="00B42F14" w:rsidP="000D2478">
      <w:pPr>
        <w:tabs>
          <w:tab w:val="left" w:pos="0"/>
        </w:tabs>
        <w:autoSpaceDE w:val="0"/>
        <w:autoSpaceDN w:val="0"/>
        <w:adjustRightInd w:val="0"/>
        <w:jc w:val="both"/>
        <w:rPr>
          <w:rFonts w:ascii="Arial Narrow" w:hAnsi="Arial Narrow"/>
          <w:b/>
          <w:bCs/>
          <w:i/>
          <w:sz w:val="28"/>
          <w:szCs w:val="28"/>
        </w:rPr>
      </w:pPr>
      <w:r w:rsidRPr="00BF785E">
        <w:rPr>
          <w:rFonts w:ascii="Arial Narrow" w:hAnsi="Arial Narrow"/>
          <w:b/>
          <w:bCs/>
          <w:i/>
          <w:sz w:val="28"/>
          <w:szCs w:val="28"/>
        </w:rPr>
        <w:t>Задание:</w:t>
      </w:r>
    </w:p>
    <w:p w14:paraId="4F1B28C1" w14:textId="77777777" w:rsidR="00B42F14" w:rsidRPr="00BF785E" w:rsidRDefault="00B42F14" w:rsidP="000D2478">
      <w:pPr>
        <w:numPr>
          <w:ilvl w:val="0"/>
          <w:numId w:val="6"/>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Глагол: спрягать = существительное: ?</w:t>
      </w:r>
    </w:p>
    <w:p w14:paraId="5FF7621B"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lastRenderedPageBreak/>
        <w:t>а) изменять б) образовывать в) употреблять г) склонять д) писать</w:t>
      </w:r>
      <w:r w:rsidRPr="00BF785E">
        <w:rPr>
          <w:rFonts w:ascii="Arial Narrow" w:hAnsi="Arial Narrow"/>
          <w:bCs/>
          <w:sz w:val="28"/>
          <w:szCs w:val="28"/>
        </w:rPr>
        <w:br/>
      </w:r>
    </w:p>
    <w:p w14:paraId="307B9886"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2) Светло: темно = начало: ?</w:t>
      </w:r>
    </w:p>
    <w:p w14:paraId="10972A0B"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продолжение б) понятие в) конец г) название д) действие</w:t>
      </w:r>
      <w:r w:rsidRPr="00BF785E">
        <w:rPr>
          <w:rFonts w:ascii="Arial Narrow" w:hAnsi="Arial Narrow"/>
          <w:bCs/>
          <w:sz w:val="28"/>
          <w:szCs w:val="28"/>
        </w:rPr>
        <w:br/>
      </w:r>
    </w:p>
    <w:p w14:paraId="1234A7EA"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3) Берёза: дерево = снег: ?</w:t>
      </w:r>
    </w:p>
    <w:p w14:paraId="091A6D2A"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вода б) сырость в) осадки д) льдинки д) кристаллы</w:t>
      </w:r>
    </w:p>
    <w:p w14:paraId="55DA9DBA"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p>
    <w:p w14:paraId="3EE1CE9F"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4) Слагаемое: сумма = множитель: ?</w:t>
      </w:r>
    </w:p>
    <w:p w14:paraId="77C092BC"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разность б) делитель в) произведение г) умножение д) число</w:t>
      </w:r>
      <w:r w:rsidRPr="00BF785E">
        <w:rPr>
          <w:rFonts w:ascii="Arial Narrow" w:hAnsi="Arial Narrow"/>
          <w:bCs/>
          <w:sz w:val="28"/>
          <w:szCs w:val="28"/>
        </w:rPr>
        <w:br/>
      </w:r>
    </w:p>
    <w:p w14:paraId="31CA227F"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5) Горы: высота = климат: ?</w:t>
      </w:r>
    </w:p>
    <w:p w14:paraId="329A20B4"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животный мир б) температура в) природа г) растительность д) воздух</w:t>
      </w:r>
    </w:p>
    <w:p w14:paraId="5DE56691"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p>
    <w:p w14:paraId="449CA5F6" w14:textId="77777777" w:rsidR="00B42F14" w:rsidRPr="00BF785E" w:rsidRDefault="00B42F14" w:rsidP="000D2478">
      <w:pPr>
        <w:tabs>
          <w:tab w:val="left" w:pos="0"/>
        </w:tabs>
        <w:autoSpaceDE w:val="0"/>
        <w:autoSpaceDN w:val="0"/>
        <w:adjustRightInd w:val="0"/>
        <w:jc w:val="both"/>
        <w:rPr>
          <w:rFonts w:ascii="Arial Narrow" w:hAnsi="Arial Narrow"/>
          <w:bCs/>
          <w:i/>
          <w:sz w:val="28"/>
          <w:szCs w:val="28"/>
        </w:rPr>
      </w:pPr>
      <w:r w:rsidRPr="00BF785E">
        <w:rPr>
          <w:rFonts w:ascii="Arial Narrow" w:hAnsi="Arial Narrow"/>
          <w:bCs/>
          <w:sz w:val="28"/>
          <w:szCs w:val="28"/>
        </w:rPr>
        <w:t xml:space="preserve">3 </w:t>
      </w:r>
      <w:r w:rsidRPr="00BF785E">
        <w:rPr>
          <w:rFonts w:ascii="Arial Narrow" w:hAnsi="Arial Narrow"/>
          <w:b/>
          <w:bCs/>
          <w:i/>
          <w:sz w:val="28"/>
          <w:szCs w:val="28"/>
        </w:rPr>
        <w:t xml:space="preserve">задание </w:t>
      </w:r>
      <w:r w:rsidRPr="00BF785E">
        <w:rPr>
          <w:rFonts w:ascii="Arial Narrow" w:hAnsi="Arial Narrow"/>
          <w:bCs/>
          <w:i/>
          <w:sz w:val="28"/>
          <w:szCs w:val="28"/>
        </w:rPr>
        <w:t>Существенные признаки</w:t>
      </w:r>
    </w:p>
    <w:p w14:paraId="4897ADAD"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Выделите из предложенного ряда слов два наиболее существенных признака для данного объекта:</w:t>
      </w:r>
    </w:p>
    <w:p w14:paraId="7DEEA17B"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p>
    <w:p w14:paraId="46B5F181" w14:textId="77777777" w:rsidR="00B42F14" w:rsidRPr="00BF785E" w:rsidRDefault="00B42F14" w:rsidP="000D2478">
      <w:pPr>
        <w:numPr>
          <w:ilvl w:val="0"/>
          <w:numId w:val="7"/>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Квадрат (сторона, углы, чертёж, бумага, карандаш)</w:t>
      </w:r>
    </w:p>
    <w:p w14:paraId="4CFECB96" w14:textId="77777777" w:rsidR="00B42F14" w:rsidRPr="00BF785E" w:rsidRDefault="00B42F14" w:rsidP="000D2478">
      <w:pPr>
        <w:numPr>
          <w:ilvl w:val="0"/>
          <w:numId w:val="7"/>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Больница (сад, кушетка, помещение, инструменты, больные)</w:t>
      </w:r>
    </w:p>
    <w:p w14:paraId="65D51EA5" w14:textId="77777777" w:rsidR="00B42F14" w:rsidRPr="00BF785E" w:rsidRDefault="00B42F14" w:rsidP="000D2478">
      <w:pPr>
        <w:numPr>
          <w:ilvl w:val="0"/>
          <w:numId w:val="7"/>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Лес (лист, охотник, дерево,тропинки, кустарник)</w:t>
      </w:r>
    </w:p>
    <w:p w14:paraId="3C058206" w14:textId="77777777" w:rsidR="00B42F14" w:rsidRPr="00BF785E" w:rsidRDefault="00B42F14" w:rsidP="000D2478">
      <w:pPr>
        <w:numPr>
          <w:ilvl w:val="0"/>
          <w:numId w:val="7"/>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Кольцо (диаметр, проба, округлость, алмаз)</w:t>
      </w:r>
    </w:p>
    <w:p w14:paraId="3A59F11A" w14:textId="77777777" w:rsidR="00B42F14" w:rsidRPr="00BF785E" w:rsidRDefault="00B42F14" w:rsidP="000D2478">
      <w:pPr>
        <w:numPr>
          <w:ilvl w:val="0"/>
          <w:numId w:val="7"/>
        </w:numPr>
        <w:tabs>
          <w:tab w:val="left" w:pos="0"/>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Сад (деревья, плодовые растение, садовник, земля, забор)</w:t>
      </w:r>
    </w:p>
    <w:p w14:paraId="278352E1"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p>
    <w:p w14:paraId="740F52CF" w14:textId="77777777" w:rsidR="00B42F14" w:rsidRPr="00BF785E" w:rsidRDefault="00B42F14" w:rsidP="000D2478">
      <w:pPr>
        <w:tabs>
          <w:tab w:val="left" w:pos="0"/>
        </w:tabs>
        <w:autoSpaceDE w:val="0"/>
        <w:autoSpaceDN w:val="0"/>
        <w:adjustRightInd w:val="0"/>
        <w:jc w:val="both"/>
        <w:rPr>
          <w:rFonts w:ascii="Arial Narrow" w:hAnsi="Arial Narrow"/>
          <w:b/>
          <w:bCs/>
          <w:sz w:val="28"/>
          <w:szCs w:val="28"/>
        </w:rPr>
      </w:pPr>
      <w:r w:rsidRPr="00BF785E">
        <w:rPr>
          <w:rFonts w:ascii="Arial Narrow" w:hAnsi="Arial Narrow"/>
          <w:b/>
          <w:bCs/>
          <w:sz w:val="28"/>
          <w:szCs w:val="28"/>
        </w:rPr>
        <w:t>Ответы</w:t>
      </w:r>
    </w:p>
    <w:tbl>
      <w:tblPr>
        <w:tblW w:w="100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409"/>
        <w:gridCol w:w="1843"/>
        <w:gridCol w:w="3650"/>
      </w:tblGrid>
      <w:tr w:rsidR="00B42F14" w:rsidRPr="00BF785E" w14:paraId="55FC292C" w14:textId="77777777" w:rsidTr="00421977">
        <w:tc>
          <w:tcPr>
            <w:tcW w:w="2127" w:type="dxa"/>
          </w:tcPr>
          <w:p w14:paraId="0AE8BD92"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p>
        </w:tc>
        <w:tc>
          <w:tcPr>
            <w:tcW w:w="2409" w:type="dxa"/>
          </w:tcPr>
          <w:p w14:paraId="1DBD52F2"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i/>
                <w:sz w:val="28"/>
                <w:szCs w:val="28"/>
              </w:rPr>
              <w:t>Классификация</w:t>
            </w:r>
          </w:p>
        </w:tc>
        <w:tc>
          <w:tcPr>
            <w:tcW w:w="1843" w:type="dxa"/>
          </w:tcPr>
          <w:p w14:paraId="0323DDA4"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i/>
                <w:sz w:val="28"/>
                <w:szCs w:val="28"/>
              </w:rPr>
              <w:t>Аналогия</w:t>
            </w:r>
          </w:p>
        </w:tc>
        <w:tc>
          <w:tcPr>
            <w:tcW w:w="3650" w:type="dxa"/>
          </w:tcPr>
          <w:p w14:paraId="11FA9A3F"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i/>
                <w:sz w:val="28"/>
                <w:szCs w:val="28"/>
              </w:rPr>
              <w:t>Существенные признаки</w:t>
            </w:r>
          </w:p>
        </w:tc>
      </w:tr>
      <w:tr w:rsidR="00B42F14" w:rsidRPr="00BF785E" w14:paraId="5784D4E6" w14:textId="77777777" w:rsidTr="00421977">
        <w:tc>
          <w:tcPr>
            <w:tcW w:w="2127" w:type="dxa"/>
          </w:tcPr>
          <w:p w14:paraId="45C45600"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1</w:t>
            </w:r>
          </w:p>
        </w:tc>
        <w:tc>
          <w:tcPr>
            <w:tcW w:w="2409" w:type="dxa"/>
          </w:tcPr>
          <w:p w14:paraId="18240FC0"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Б</w:t>
            </w:r>
          </w:p>
        </w:tc>
        <w:tc>
          <w:tcPr>
            <w:tcW w:w="1843" w:type="dxa"/>
          </w:tcPr>
          <w:p w14:paraId="3A7CF2BF"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Г</w:t>
            </w:r>
          </w:p>
        </w:tc>
        <w:tc>
          <w:tcPr>
            <w:tcW w:w="3650" w:type="dxa"/>
          </w:tcPr>
          <w:p w14:paraId="6679537D"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сторона, углы</w:t>
            </w:r>
          </w:p>
        </w:tc>
      </w:tr>
      <w:tr w:rsidR="00B42F14" w:rsidRPr="00BF785E" w14:paraId="1C6C1859" w14:textId="77777777" w:rsidTr="00421977">
        <w:tc>
          <w:tcPr>
            <w:tcW w:w="2127" w:type="dxa"/>
          </w:tcPr>
          <w:p w14:paraId="1DE86A60"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2</w:t>
            </w:r>
          </w:p>
        </w:tc>
        <w:tc>
          <w:tcPr>
            <w:tcW w:w="2409" w:type="dxa"/>
          </w:tcPr>
          <w:p w14:paraId="7845B126"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В</w:t>
            </w:r>
          </w:p>
        </w:tc>
        <w:tc>
          <w:tcPr>
            <w:tcW w:w="1843" w:type="dxa"/>
          </w:tcPr>
          <w:p w14:paraId="24A9FB90"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В</w:t>
            </w:r>
          </w:p>
        </w:tc>
        <w:tc>
          <w:tcPr>
            <w:tcW w:w="3650" w:type="dxa"/>
          </w:tcPr>
          <w:p w14:paraId="2824876D"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помещение, больные</w:t>
            </w:r>
          </w:p>
        </w:tc>
      </w:tr>
      <w:tr w:rsidR="00B42F14" w:rsidRPr="00BF785E" w14:paraId="7F643830" w14:textId="77777777" w:rsidTr="00421977">
        <w:tc>
          <w:tcPr>
            <w:tcW w:w="2127" w:type="dxa"/>
          </w:tcPr>
          <w:p w14:paraId="79EEC733"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3</w:t>
            </w:r>
          </w:p>
        </w:tc>
        <w:tc>
          <w:tcPr>
            <w:tcW w:w="2409" w:type="dxa"/>
          </w:tcPr>
          <w:p w14:paraId="585CEA8F"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В</w:t>
            </w:r>
          </w:p>
        </w:tc>
        <w:tc>
          <w:tcPr>
            <w:tcW w:w="1843" w:type="dxa"/>
          </w:tcPr>
          <w:p w14:paraId="7F9F53AD"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В</w:t>
            </w:r>
          </w:p>
        </w:tc>
        <w:tc>
          <w:tcPr>
            <w:tcW w:w="3650" w:type="dxa"/>
          </w:tcPr>
          <w:p w14:paraId="1E5A0AFC"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дерево, кустарник</w:t>
            </w:r>
          </w:p>
        </w:tc>
      </w:tr>
      <w:tr w:rsidR="00B42F14" w:rsidRPr="00BF785E" w14:paraId="0440E10C" w14:textId="77777777" w:rsidTr="00421977">
        <w:tc>
          <w:tcPr>
            <w:tcW w:w="2127" w:type="dxa"/>
          </w:tcPr>
          <w:p w14:paraId="42CC970D"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4</w:t>
            </w:r>
          </w:p>
        </w:tc>
        <w:tc>
          <w:tcPr>
            <w:tcW w:w="2409" w:type="dxa"/>
          </w:tcPr>
          <w:p w14:paraId="3DCBB340"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Б</w:t>
            </w:r>
          </w:p>
        </w:tc>
        <w:tc>
          <w:tcPr>
            <w:tcW w:w="1843" w:type="dxa"/>
          </w:tcPr>
          <w:p w14:paraId="4AA87CCF"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В</w:t>
            </w:r>
          </w:p>
        </w:tc>
        <w:tc>
          <w:tcPr>
            <w:tcW w:w="3650" w:type="dxa"/>
          </w:tcPr>
          <w:p w14:paraId="3CC8F3E1"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диаметр, округлость</w:t>
            </w:r>
          </w:p>
        </w:tc>
      </w:tr>
      <w:tr w:rsidR="00B42F14" w:rsidRPr="00BF785E" w14:paraId="2A2CAE73" w14:textId="77777777" w:rsidTr="00421977">
        <w:tc>
          <w:tcPr>
            <w:tcW w:w="2127" w:type="dxa"/>
          </w:tcPr>
          <w:p w14:paraId="480648D3"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5</w:t>
            </w:r>
          </w:p>
        </w:tc>
        <w:tc>
          <w:tcPr>
            <w:tcW w:w="2409" w:type="dxa"/>
          </w:tcPr>
          <w:p w14:paraId="34249AB9"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А</w:t>
            </w:r>
          </w:p>
        </w:tc>
        <w:tc>
          <w:tcPr>
            <w:tcW w:w="1843" w:type="dxa"/>
          </w:tcPr>
          <w:p w14:paraId="7B507D66"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Б</w:t>
            </w:r>
          </w:p>
        </w:tc>
        <w:tc>
          <w:tcPr>
            <w:tcW w:w="3650" w:type="dxa"/>
          </w:tcPr>
          <w:p w14:paraId="59E7BC39"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плодовые растение, земля</w:t>
            </w:r>
          </w:p>
        </w:tc>
      </w:tr>
    </w:tbl>
    <w:p w14:paraId="0F2D4028" w14:textId="77777777" w:rsidR="00B42F14" w:rsidRPr="00BF785E" w:rsidRDefault="00B42F14" w:rsidP="000D2478">
      <w:pPr>
        <w:tabs>
          <w:tab w:val="left" w:pos="0"/>
        </w:tabs>
        <w:jc w:val="both"/>
        <w:rPr>
          <w:rFonts w:ascii="Arial Narrow" w:hAnsi="Arial Narrow"/>
          <w:b/>
          <w:bCs/>
          <w:i/>
          <w:sz w:val="28"/>
          <w:szCs w:val="28"/>
        </w:rPr>
      </w:pPr>
    </w:p>
    <w:p w14:paraId="5602F1DB" w14:textId="77777777" w:rsidR="00B42F14" w:rsidRPr="00BF785E" w:rsidRDefault="00B42F14" w:rsidP="000D2478">
      <w:pPr>
        <w:jc w:val="both"/>
        <w:rPr>
          <w:rFonts w:ascii="Arial Narrow" w:hAnsi="Arial Narrow"/>
          <w:b/>
          <w:bCs/>
          <w:i/>
          <w:sz w:val="28"/>
          <w:szCs w:val="28"/>
        </w:rPr>
      </w:pPr>
    </w:p>
    <w:p w14:paraId="4A0548A8" w14:textId="77777777" w:rsidR="00B42F14" w:rsidRPr="00BF785E" w:rsidRDefault="00B42F14" w:rsidP="000D2478">
      <w:pPr>
        <w:jc w:val="both"/>
        <w:rPr>
          <w:rFonts w:ascii="Arial Narrow" w:hAnsi="Arial Narrow"/>
          <w:b/>
          <w:bCs/>
          <w:i/>
          <w:color w:val="002060"/>
          <w:sz w:val="28"/>
          <w:szCs w:val="28"/>
        </w:rPr>
      </w:pPr>
      <w:r w:rsidRPr="00BF785E">
        <w:rPr>
          <w:rFonts w:ascii="Arial Narrow" w:hAnsi="Arial Narrow"/>
          <w:b/>
          <w:bCs/>
          <w:i/>
          <w:color w:val="002060"/>
          <w:sz w:val="28"/>
          <w:szCs w:val="28"/>
        </w:rPr>
        <w:t>2-3 занятие «Существенные признаки»</w:t>
      </w:r>
    </w:p>
    <w:p w14:paraId="47C136A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Предметы отличаются друг от друга своими признаками. </w:t>
      </w:r>
    </w:p>
    <w:p w14:paraId="5A5AE53B" w14:textId="77777777" w:rsidR="00B42F14" w:rsidRPr="00BF785E" w:rsidRDefault="00B42F14" w:rsidP="000D2478">
      <w:pPr>
        <w:jc w:val="both"/>
        <w:rPr>
          <w:rFonts w:ascii="Arial Narrow" w:hAnsi="Arial Narrow"/>
          <w:bCs/>
          <w:sz w:val="28"/>
          <w:szCs w:val="28"/>
        </w:rPr>
      </w:pPr>
      <w:r w:rsidRPr="00BF785E">
        <w:rPr>
          <w:rFonts w:ascii="Arial Narrow" w:hAnsi="Arial Narrow"/>
          <w:bCs/>
          <w:i/>
          <w:sz w:val="28"/>
          <w:szCs w:val="28"/>
        </w:rPr>
        <w:t>Признаки</w:t>
      </w:r>
      <w:r w:rsidRPr="00BF785E">
        <w:rPr>
          <w:rFonts w:ascii="Arial Narrow" w:hAnsi="Arial Narrow"/>
          <w:bCs/>
          <w:sz w:val="28"/>
          <w:szCs w:val="28"/>
        </w:rPr>
        <w:t xml:space="preserve"> – это то, в чём предметы сходны между собой или чем отличны друг от друга. Признаками являются свойства предметов (холодный, горячий, красный и т.п.). Признаки бывают существенными и несущественными.</w:t>
      </w:r>
    </w:p>
    <w:p w14:paraId="6C190197"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 xml:space="preserve">Задание 1. </w:t>
      </w:r>
      <w:r w:rsidRPr="00BF785E">
        <w:rPr>
          <w:rFonts w:ascii="Arial Narrow" w:hAnsi="Arial Narrow"/>
          <w:bCs/>
          <w:sz w:val="28"/>
          <w:szCs w:val="28"/>
        </w:rPr>
        <w:t>Выделите из предложенного ряда слов два наиболее существенных признака для данного слова.</w:t>
      </w:r>
    </w:p>
    <w:p w14:paraId="165EF30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Школа (здание, стол, ученики, учитель, ручка)</w:t>
      </w:r>
    </w:p>
    <w:p w14:paraId="539ECA2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Квадрат (сторона, углы, чертёж, бумага, карандаш)</w:t>
      </w:r>
    </w:p>
    <w:p w14:paraId="0DBD4BB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Город (автомобиль, улица, здание, толпа)</w:t>
      </w:r>
    </w:p>
    <w:p w14:paraId="320EDC1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Больница (сад, врач, помещение, больные)</w:t>
      </w:r>
    </w:p>
    <w:p w14:paraId="7F1E16B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Лес (лист, охотник, дерево, кустарник)</w:t>
      </w:r>
    </w:p>
    <w:p w14:paraId="4059C1A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Кольцо (диаметр, проба, округлость, алмаз)</w:t>
      </w:r>
    </w:p>
    <w:p w14:paraId="4E66B11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Сад (растение, садовник, земля, забор)</w:t>
      </w:r>
    </w:p>
    <w:p w14:paraId="54A439C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Термометр (тепловые явления, шкала, температура, прибор)</w:t>
      </w:r>
    </w:p>
    <w:p w14:paraId="3B4AA97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Спорт (медаль, победа, стадион, состязание)</w:t>
      </w:r>
    </w:p>
    <w:p w14:paraId="3A543051" w14:textId="77777777" w:rsidR="00B42F14" w:rsidRPr="00BF785E" w:rsidRDefault="00B42F14" w:rsidP="000D2478">
      <w:pPr>
        <w:jc w:val="both"/>
        <w:rPr>
          <w:rFonts w:ascii="Arial Narrow" w:hAnsi="Arial Narrow"/>
          <w:bCs/>
          <w:sz w:val="28"/>
          <w:szCs w:val="28"/>
        </w:rPr>
      </w:pPr>
    </w:p>
    <w:p w14:paraId="4ACE7774"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2</w:t>
      </w:r>
      <w:r w:rsidRPr="00BF785E">
        <w:rPr>
          <w:rFonts w:ascii="Arial Narrow" w:hAnsi="Arial Narrow"/>
          <w:bCs/>
          <w:sz w:val="28"/>
          <w:szCs w:val="28"/>
        </w:rPr>
        <w:t>. Исключите лишнее слово и объясните, почему данное слово вы считаете лишним.</w:t>
      </w:r>
    </w:p>
    <w:p w14:paraId="6DC989C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Курица, пшеница, подушка</w:t>
      </w:r>
    </w:p>
    <w:p w14:paraId="67B7CC6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Книга, телевизор, пылесос</w:t>
      </w:r>
    </w:p>
    <w:p w14:paraId="1129199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Корова, ботинки, трава</w:t>
      </w:r>
    </w:p>
    <w:p w14:paraId="70C7294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Мензурка, кастрюля, термометр</w:t>
      </w:r>
    </w:p>
    <w:p w14:paraId="2387022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Вертолёт, вентилятор, телега</w:t>
      </w:r>
    </w:p>
    <w:p w14:paraId="0D69592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Метр, линейка, конфета</w:t>
      </w:r>
    </w:p>
    <w:p w14:paraId="1D8EB4C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Собака, помидор, солнце</w:t>
      </w:r>
    </w:p>
    <w:p w14:paraId="06B99D7F" w14:textId="77777777" w:rsidR="00B42F14" w:rsidRPr="00BF785E" w:rsidRDefault="00B42F14" w:rsidP="000D2478">
      <w:pPr>
        <w:jc w:val="both"/>
        <w:rPr>
          <w:rFonts w:ascii="Arial Narrow" w:hAnsi="Arial Narrow"/>
          <w:bCs/>
          <w:sz w:val="28"/>
          <w:szCs w:val="28"/>
        </w:rPr>
      </w:pPr>
    </w:p>
    <w:p w14:paraId="19DBBFE5" w14:textId="77777777" w:rsidR="00B42F14" w:rsidRDefault="00B42F14" w:rsidP="000D2478">
      <w:pPr>
        <w:jc w:val="both"/>
        <w:rPr>
          <w:rFonts w:ascii="Arial Narrow" w:hAnsi="Arial Narrow"/>
          <w:bCs/>
          <w:sz w:val="28"/>
          <w:szCs w:val="28"/>
        </w:rPr>
      </w:pPr>
      <w:r w:rsidRPr="00BF785E">
        <w:rPr>
          <w:rFonts w:ascii="Arial Narrow" w:hAnsi="Arial Narrow"/>
          <w:b/>
          <w:bCs/>
          <w:sz w:val="28"/>
          <w:szCs w:val="28"/>
        </w:rPr>
        <w:t>Задание 3.</w:t>
      </w:r>
      <w:r w:rsidRPr="00BF785E">
        <w:rPr>
          <w:rFonts w:ascii="Arial Narrow" w:hAnsi="Arial Narrow"/>
          <w:bCs/>
          <w:sz w:val="28"/>
          <w:szCs w:val="28"/>
        </w:rPr>
        <w:t>Отгадайте загадки. Ответьте на вопрос: указание на какие существенные признаки позволяет отгадать загадку?</w:t>
      </w:r>
    </w:p>
    <w:p w14:paraId="1E5D74DB" w14:textId="77777777" w:rsidR="00FF2F74" w:rsidRPr="00BF785E" w:rsidRDefault="00FF2F74" w:rsidP="000D2478">
      <w:pPr>
        <w:jc w:val="both"/>
        <w:rPr>
          <w:rFonts w:ascii="Arial Narrow" w:hAnsi="Arial Narrow"/>
          <w:bCs/>
          <w:sz w:val="28"/>
          <w:szCs w:val="28"/>
        </w:rPr>
      </w:pPr>
    </w:p>
    <w:p w14:paraId="0258C609" w14:textId="77777777" w:rsidR="00B42F14" w:rsidRPr="00BF785E" w:rsidRDefault="00FF2F74" w:rsidP="000D2478">
      <w:pPr>
        <w:numPr>
          <w:ilvl w:val="0"/>
          <w:numId w:val="10"/>
        </w:numPr>
        <w:tabs>
          <w:tab w:val="clear" w:pos="720"/>
          <w:tab w:val="num" w:pos="0"/>
        </w:tabs>
        <w:ind w:left="0" w:firstLine="0"/>
        <w:jc w:val="both"/>
        <w:rPr>
          <w:rFonts w:ascii="Arial Narrow" w:hAnsi="Arial Narrow"/>
          <w:bCs/>
          <w:sz w:val="28"/>
          <w:szCs w:val="28"/>
        </w:rPr>
      </w:pPr>
      <w:r>
        <w:rPr>
          <w:noProof/>
        </w:rPr>
        <w:drawing>
          <wp:anchor distT="0" distB="0" distL="114300" distR="114300" simplePos="0" relativeHeight="251700224" behindDoc="0" locked="0" layoutInCell="1" allowOverlap="1" wp14:anchorId="10451B95" wp14:editId="463FCC7D">
            <wp:simplePos x="0" y="0"/>
            <wp:positionH relativeFrom="column">
              <wp:posOffset>4369267</wp:posOffset>
            </wp:positionH>
            <wp:positionV relativeFrom="paragraph">
              <wp:posOffset>47625</wp:posOffset>
            </wp:positionV>
            <wp:extent cx="1742440" cy="1656080"/>
            <wp:effectExtent l="0" t="0" r="0" b="1270"/>
            <wp:wrapSquare wrapText="bothSides"/>
            <wp:docPr id="16904" name="Рисунок 1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742440" cy="1656080"/>
                    </a:xfrm>
                    <a:prstGeom prst="rect">
                      <a:avLst/>
                    </a:prstGeom>
                  </pic:spPr>
                </pic:pic>
              </a:graphicData>
            </a:graphic>
            <wp14:sizeRelH relativeFrom="margin">
              <wp14:pctWidth>0</wp14:pctWidth>
            </wp14:sizeRelH>
            <wp14:sizeRelV relativeFrom="margin">
              <wp14:pctHeight>0</wp14:pctHeight>
            </wp14:sizeRelV>
          </wp:anchor>
        </w:drawing>
      </w:r>
      <w:r w:rsidR="00B42F14" w:rsidRPr="00BF785E">
        <w:rPr>
          <w:rFonts w:ascii="Arial Narrow" w:hAnsi="Arial Narrow"/>
          <w:bCs/>
          <w:sz w:val="28"/>
          <w:szCs w:val="28"/>
        </w:rPr>
        <w:t>Две курносые подружки не отстали друг от дружки, обе по снегу бегут, обе песенки поют, обе ленты на снегу оставляют на бегу.</w:t>
      </w:r>
    </w:p>
    <w:p w14:paraId="22B1FDE5" w14:textId="77777777" w:rsidR="00B42F14" w:rsidRPr="00BF785E" w:rsidRDefault="00B42F14" w:rsidP="000D2478">
      <w:pPr>
        <w:numPr>
          <w:ilvl w:val="0"/>
          <w:numId w:val="10"/>
        </w:numPr>
        <w:tabs>
          <w:tab w:val="clear" w:pos="720"/>
          <w:tab w:val="num" w:pos="0"/>
        </w:tabs>
        <w:ind w:left="0" w:firstLine="0"/>
        <w:jc w:val="both"/>
        <w:rPr>
          <w:rFonts w:ascii="Arial Narrow" w:hAnsi="Arial Narrow"/>
          <w:bCs/>
          <w:sz w:val="28"/>
          <w:szCs w:val="28"/>
        </w:rPr>
      </w:pPr>
      <w:r w:rsidRPr="00BF785E">
        <w:rPr>
          <w:rFonts w:ascii="Arial Narrow" w:hAnsi="Arial Narrow"/>
          <w:bCs/>
          <w:sz w:val="28"/>
          <w:szCs w:val="28"/>
        </w:rPr>
        <w:t>Золотист он и усат, в ста карманах сто ребят.</w:t>
      </w:r>
    </w:p>
    <w:p w14:paraId="2165FDA2" w14:textId="77777777" w:rsidR="00B42F14" w:rsidRPr="00BF785E" w:rsidRDefault="00B42F14" w:rsidP="000D2478">
      <w:pPr>
        <w:numPr>
          <w:ilvl w:val="0"/>
          <w:numId w:val="10"/>
        </w:numPr>
        <w:tabs>
          <w:tab w:val="clear" w:pos="720"/>
          <w:tab w:val="num" w:pos="0"/>
        </w:tabs>
        <w:ind w:left="0" w:firstLine="0"/>
        <w:jc w:val="both"/>
        <w:rPr>
          <w:rFonts w:ascii="Arial Narrow" w:hAnsi="Arial Narrow"/>
          <w:bCs/>
          <w:sz w:val="28"/>
          <w:szCs w:val="28"/>
        </w:rPr>
      </w:pPr>
      <w:r w:rsidRPr="00BF785E">
        <w:rPr>
          <w:rFonts w:ascii="Arial Narrow" w:hAnsi="Arial Narrow"/>
          <w:bCs/>
          <w:sz w:val="28"/>
          <w:szCs w:val="28"/>
        </w:rPr>
        <w:t>Модница крылатая, платье полосатое, ростом хоть и кроха, укусит – будет плохо.</w:t>
      </w:r>
    </w:p>
    <w:p w14:paraId="60BFE63F" w14:textId="77777777" w:rsidR="00B42F14" w:rsidRPr="00BF785E" w:rsidRDefault="00B42F14" w:rsidP="000D2478">
      <w:pPr>
        <w:numPr>
          <w:ilvl w:val="0"/>
          <w:numId w:val="10"/>
        </w:numPr>
        <w:tabs>
          <w:tab w:val="clear" w:pos="720"/>
          <w:tab w:val="num" w:pos="0"/>
        </w:tabs>
        <w:ind w:left="0" w:firstLine="0"/>
        <w:jc w:val="both"/>
        <w:rPr>
          <w:rFonts w:ascii="Arial Narrow" w:hAnsi="Arial Narrow"/>
          <w:bCs/>
          <w:sz w:val="28"/>
          <w:szCs w:val="28"/>
        </w:rPr>
      </w:pPr>
      <w:r w:rsidRPr="00BF785E">
        <w:rPr>
          <w:rFonts w:ascii="Arial Narrow" w:hAnsi="Arial Narrow"/>
          <w:bCs/>
          <w:sz w:val="28"/>
          <w:szCs w:val="28"/>
        </w:rPr>
        <w:t>Станут два братца в речке купаться, вынырнут вместе, вместе нырнут – лодке на месте стоять не дадут.</w:t>
      </w:r>
    </w:p>
    <w:p w14:paraId="3CF0FA25" w14:textId="77777777" w:rsidR="00B42F14" w:rsidRPr="00BF785E" w:rsidRDefault="00B42F14" w:rsidP="000D2478">
      <w:pPr>
        <w:jc w:val="both"/>
        <w:rPr>
          <w:rFonts w:ascii="Arial Narrow" w:hAnsi="Arial Narrow"/>
          <w:bCs/>
          <w:sz w:val="28"/>
          <w:szCs w:val="28"/>
        </w:rPr>
      </w:pPr>
    </w:p>
    <w:p w14:paraId="03B92F91"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 xml:space="preserve">Придумайте сами загадку. Указание на какие существенные признаки подсказывает ответ? </w:t>
      </w:r>
    </w:p>
    <w:p w14:paraId="72628425" w14:textId="77777777" w:rsidR="00B42F14" w:rsidRPr="00BF785E" w:rsidRDefault="00B42F14" w:rsidP="000D2478">
      <w:pPr>
        <w:jc w:val="both"/>
        <w:rPr>
          <w:rFonts w:ascii="Arial Narrow" w:hAnsi="Arial Narrow"/>
          <w:bCs/>
          <w:sz w:val="28"/>
          <w:szCs w:val="28"/>
        </w:rPr>
      </w:pPr>
    </w:p>
    <w:p w14:paraId="487481AB"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4.</w:t>
      </w:r>
      <w:r w:rsidRPr="00BF785E">
        <w:rPr>
          <w:rFonts w:ascii="Arial Narrow" w:hAnsi="Arial Narrow"/>
          <w:bCs/>
          <w:sz w:val="28"/>
          <w:szCs w:val="28"/>
        </w:rPr>
        <w:t>У Белоснежки день рождения, и гномы решили, что каждый преподнесет ей подарок. Но, к сожалению, в магазине остались только шляпы. Гномы не растерялись, и каждый из них подарил Белоснежке шляпу, найдя ей применение. Предположите и вы, для каких целей может Белоснежка использовать подаренные шляпы.</w:t>
      </w:r>
    </w:p>
    <w:p w14:paraId="389F4B46" w14:textId="77777777" w:rsidR="00B42F14" w:rsidRPr="00BF785E" w:rsidRDefault="00B42F14" w:rsidP="000D2478">
      <w:pPr>
        <w:jc w:val="both"/>
        <w:rPr>
          <w:rFonts w:ascii="Arial Narrow" w:hAnsi="Arial Narrow"/>
          <w:bCs/>
          <w:sz w:val="28"/>
          <w:szCs w:val="28"/>
        </w:rPr>
      </w:pPr>
    </w:p>
    <w:p w14:paraId="52178137" w14:textId="77777777"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Задание 5. Игра «Черный ящик»</w:t>
      </w:r>
    </w:p>
    <w:p w14:paraId="6AC4EB1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Я задумала понятие (предмет, явление). Постепенно называю свойства (или признаки) задуманного понятия, начиная с второстепенных. Какое понятие я задумала?</w:t>
      </w:r>
    </w:p>
    <w:p w14:paraId="1F7B3EC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Чаще всего это происходит летом, а зимой очень редко. Наблюдается только днем. Увидеть его можно в стороне, противоположной от Солнца. Какое понятие я загадала?</w:t>
      </w:r>
    </w:p>
    <w:p w14:paraId="562409F8" w14:textId="77777777"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Задание 6. Игра «Да-нет»</w:t>
      </w:r>
    </w:p>
    <w:p w14:paraId="3F9F595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Я загадала какое-то понятие (слово). Вы задаете мне вопросы, отвечать на которые я могу только «да» и «нет».</w:t>
      </w:r>
    </w:p>
    <w:p w14:paraId="5F334E2C" w14:textId="77777777" w:rsidR="00B42F14" w:rsidRPr="00BF785E" w:rsidRDefault="00B42F14" w:rsidP="000D2478">
      <w:pPr>
        <w:jc w:val="both"/>
        <w:rPr>
          <w:rFonts w:ascii="Arial Narrow" w:hAnsi="Arial Narrow"/>
          <w:bCs/>
          <w:sz w:val="28"/>
          <w:szCs w:val="28"/>
        </w:rPr>
      </w:pPr>
    </w:p>
    <w:p w14:paraId="4E4AD995" w14:textId="77777777" w:rsidR="00B42F14" w:rsidRPr="00FF2F74" w:rsidRDefault="00B42F14" w:rsidP="000D2478">
      <w:pPr>
        <w:jc w:val="both"/>
        <w:rPr>
          <w:rFonts w:ascii="Arial Narrow" w:hAnsi="Arial Narrow"/>
          <w:b/>
          <w:bCs/>
          <w:i/>
          <w:color w:val="002060"/>
          <w:sz w:val="28"/>
          <w:szCs w:val="28"/>
        </w:rPr>
      </w:pPr>
      <w:r w:rsidRPr="00FF2F74">
        <w:rPr>
          <w:rFonts w:ascii="Arial Narrow" w:hAnsi="Arial Narrow"/>
          <w:b/>
          <w:bCs/>
          <w:i/>
          <w:color w:val="002060"/>
          <w:sz w:val="28"/>
          <w:szCs w:val="28"/>
        </w:rPr>
        <w:t>4-5 занятие «Признак и основание классификации»</w:t>
      </w:r>
    </w:p>
    <w:p w14:paraId="2889FCA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Классификация – это распределение предметов по группам.</w:t>
      </w:r>
    </w:p>
    <w:p w14:paraId="50AF40A1" w14:textId="77777777" w:rsidR="00B42F14" w:rsidRPr="00BF785E" w:rsidRDefault="00B42F14" w:rsidP="000D2478">
      <w:pPr>
        <w:jc w:val="both"/>
        <w:rPr>
          <w:rFonts w:ascii="Arial Narrow" w:hAnsi="Arial Narrow"/>
          <w:bCs/>
          <w:sz w:val="28"/>
          <w:szCs w:val="28"/>
        </w:rPr>
      </w:pPr>
    </w:p>
    <w:p w14:paraId="6E4F3AC6"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1</w:t>
      </w:r>
      <w:r w:rsidRPr="00BF785E">
        <w:rPr>
          <w:rFonts w:ascii="Arial Narrow" w:hAnsi="Arial Narrow"/>
          <w:bCs/>
          <w:sz w:val="28"/>
          <w:szCs w:val="28"/>
        </w:rPr>
        <w:t>. Укажите, по какому признаку данные понятия разделены на группы</w:t>
      </w:r>
    </w:p>
    <w:tbl>
      <w:tblPr>
        <w:tblStyle w:val="ab"/>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3827"/>
      </w:tblGrid>
      <w:tr w:rsidR="00B42F14" w:rsidRPr="00BF785E" w14:paraId="698BC94E" w14:textId="77777777" w:rsidTr="00421977">
        <w:tc>
          <w:tcPr>
            <w:tcW w:w="2093" w:type="dxa"/>
          </w:tcPr>
          <w:p w14:paraId="708EB96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Ухо</w:t>
            </w:r>
          </w:p>
          <w:p w14:paraId="2E6BD82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Глаз</w:t>
            </w:r>
          </w:p>
          <w:p w14:paraId="7A50E08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Нос</w:t>
            </w:r>
          </w:p>
          <w:p w14:paraId="0BC2A55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Рот</w:t>
            </w:r>
          </w:p>
        </w:tc>
        <w:tc>
          <w:tcPr>
            <w:tcW w:w="3827" w:type="dxa"/>
          </w:tcPr>
          <w:p w14:paraId="454EA04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Кот</w:t>
            </w:r>
          </w:p>
          <w:p w14:paraId="74668B5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Лось</w:t>
            </w:r>
          </w:p>
          <w:p w14:paraId="1CFB9AF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Рысь</w:t>
            </w:r>
          </w:p>
          <w:p w14:paraId="7B75996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Вол</w:t>
            </w:r>
          </w:p>
        </w:tc>
      </w:tr>
    </w:tbl>
    <w:p w14:paraId="32B6A5F4" w14:textId="77777777" w:rsidR="00B42F14" w:rsidRPr="00BF785E" w:rsidRDefault="00B42F14" w:rsidP="000D2478">
      <w:pPr>
        <w:jc w:val="both"/>
        <w:rPr>
          <w:rFonts w:ascii="Arial Narrow" w:hAnsi="Arial Narrow"/>
          <w:bCs/>
          <w:sz w:val="28"/>
          <w:szCs w:val="28"/>
        </w:rPr>
      </w:pPr>
    </w:p>
    <w:p w14:paraId="24095BB5"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2.</w:t>
      </w:r>
      <w:r w:rsidRPr="00BF785E">
        <w:rPr>
          <w:rFonts w:ascii="Arial Narrow" w:hAnsi="Arial Narrow"/>
          <w:bCs/>
          <w:sz w:val="28"/>
          <w:szCs w:val="28"/>
        </w:rPr>
        <w:t xml:space="preserve"> Подберите к каждому столбику слов обобщающее понятие.</w:t>
      </w:r>
    </w:p>
    <w:tbl>
      <w:tblPr>
        <w:tblStyle w:val="ab"/>
        <w:tblW w:w="9854" w:type="dxa"/>
        <w:tblInd w:w="4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3"/>
        <w:gridCol w:w="2463"/>
        <w:gridCol w:w="2464"/>
        <w:gridCol w:w="2464"/>
      </w:tblGrid>
      <w:tr w:rsidR="00B42F14" w:rsidRPr="00BF785E" w14:paraId="784E0569" w14:textId="77777777" w:rsidTr="00421977">
        <w:tc>
          <w:tcPr>
            <w:tcW w:w="2463" w:type="dxa"/>
          </w:tcPr>
          <w:p w14:paraId="160FEEF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Береза</w:t>
            </w:r>
          </w:p>
          <w:p w14:paraId="7C4F6D1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Клен</w:t>
            </w:r>
          </w:p>
          <w:p w14:paraId="0E1A0D9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Тополь</w:t>
            </w:r>
          </w:p>
        </w:tc>
        <w:tc>
          <w:tcPr>
            <w:tcW w:w="2463" w:type="dxa"/>
          </w:tcPr>
          <w:p w14:paraId="1889014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Ель</w:t>
            </w:r>
          </w:p>
          <w:p w14:paraId="5B03A27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Сосна</w:t>
            </w:r>
          </w:p>
          <w:p w14:paraId="357C919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Лиственница</w:t>
            </w:r>
          </w:p>
        </w:tc>
        <w:tc>
          <w:tcPr>
            <w:tcW w:w="2464" w:type="dxa"/>
          </w:tcPr>
          <w:p w14:paraId="06EAFA7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Шиповник</w:t>
            </w:r>
          </w:p>
          <w:p w14:paraId="7F979D8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Орешник</w:t>
            </w:r>
          </w:p>
          <w:p w14:paraId="7683B01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Боярышник</w:t>
            </w:r>
          </w:p>
        </w:tc>
        <w:tc>
          <w:tcPr>
            <w:tcW w:w="2464" w:type="dxa"/>
          </w:tcPr>
          <w:p w14:paraId="35065C9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Одуванчик</w:t>
            </w:r>
          </w:p>
          <w:p w14:paraId="501B9DD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Колокольчик</w:t>
            </w:r>
          </w:p>
          <w:p w14:paraId="4E82504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Ландыш</w:t>
            </w:r>
          </w:p>
        </w:tc>
      </w:tr>
    </w:tbl>
    <w:p w14:paraId="64327CA3" w14:textId="77777777" w:rsidR="00B42F14" w:rsidRPr="00BF785E" w:rsidRDefault="00B42F14" w:rsidP="000D2478">
      <w:pPr>
        <w:jc w:val="both"/>
        <w:rPr>
          <w:rFonts w:ascii="Arial Narrow" w:hAnsi="Arial Narrow"/>
          <w:bCs/>
          <w:sz w:val="28"/>
          <w:szCs w:val="28"/>
        </w:rPr>
      </w:pPr>
    </w:p>
    <w:p w14:paraId="7FE45DD7"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3.</w:t>
      </w:r>
      <w:r w:rsidRPr="00BF785E">
        <w:rPr>
          <w:rFonts w:ascii="Arial Narrow" w:hAnsi="Arial Narrow"/>
          <w:bCs/>
          <w:sz w:val="28"/>
          <w:szCs w:val="28"/>
        </w:rPr>
        <w:t xml:space="preserve"> Подберите к каждой группе понятий название из предложенных ниже</w:t>
      </w:r>
    </w:p>
    <w:tbl>
      <w:tblPr>
        <w:tblStyle w:val="ab"/>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2410"/>
        <w:gridCol w:w="2693"/>
      </w:tblGrid>
      <w:tr w:rsidR="00B42F14" w:rsidRPr="00BF785E" w14:paraId="49E17077" w14:textId="77777777" w:rsidTr="00421977">
        <w:tc>
          <w:tcPr>
            <w:tcW w:w="2801" w:type="dxa"/>
          </w:tcPr>
          <w:p w14:paraId="76F0FF2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Термометр</w:t>
            </w:r>
          </w:p>
          <w:p w14:paraId="1678A94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Мензурка</w:t>
            </w:r>
          </w:p>
          <w:p w14:paraId="2E02A7E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Линейка</w:t>
            </w:r>
          </w:p>
          <w:p w14:paraId="36EF97E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Часы</w:t>
            </w:r>
          </w:p>
        </w:tc>
        <w:tc>
          <w:tcPr>
            <w:tcW w:w="2410" w:type="dxa"/>
          </w:tcPr>
          <w:p w14:paraId="20A3CDC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Длина</w:t>
            </w:r>
          </w:p>
          <w:p w14:paraId="471A99C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Масса</w:t>
            </w:r>
          </w:p>
          <w:p w14:paraId="628AF1A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Объем</w:t>
            </w:r>
          </w:p>
          <w:p w14:paraId="0765D65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Время</w:t>
            </w:r>
          </w:p>
        </w:tc>
        <w:tc>
          <w:tcPr>
            <w:tcW w:w="2693" w:type="dxa"/>
          </w:tcPr>
          <w:p w14:paraId="68DC50F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Метр</w:t>
            </w:r>
          </w:p>
          <w:p w14:paraId="671B2EF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Литр</w:t>
            </w:r>
          </w:p>
          <w:p w14:paraId="18E63AD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Час</w:t>
            </w:r>
          </w:p>
          <w:p w14:paraId="536AF90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Ар</w:t>
            </w:r>
          </w:p>
        </w:tc>
      </w:tr>
    </w:tbl>
    <w:p w14:paraId="68A47206" w14:textId="77777777" w:rsidR="00B42F14" w:rsidRPr="00BF785E" w:rsidRDefault="00B42F14" w:rsidP="000D2478">
      <w:pPr>
        <w:jc w:val="both"/>
        <w:rPr>
          <w:rFonts w:ascii="Arial Narrow" w:hAnsi="Arial Narrow"/>
          <w:bCs/>
          <w:sz w:val="28"/>
          <w:szCs w:val="28"/>
        </w:rPr>
      </w:pPr>
    </w:p>
    <w:p w14:paraId="07B7467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Измерительные приборы</w:t>
      </w:r>
    </w:p>
    <w:p w14:paraId="1D18225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 математические термины</w:t>
      </w:r>
    </w:p>
    <w:p w14:paraId="41EA6A4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 величины</w:t>
      </w:r>
    </w:p>
    <w:p w14:paraId="58FB02B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 единицы измерения</w:t>
      </w:r>
    </w:p>
    <w:p w14:paraId="30A5500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 строительные инструменты</w:t>
      </w:r>
    </w:p>
    <w:p w14:paraId="50FAD815" w14:textId="77777777" w:rsidR="00B42F14" w:rsidRPr="00BF785E" w:rsidRDefault="00B42F14" w:rsidP="000D2478">
      <w:pPr>
        <w:jc w:val="both"/>
        <w:rPr>
          <w:rFonts w:ascii="Arial Narrow" w:hAnsi="Arial Narrow"/>
          <w:bCs/>
          <w:sz w:val="28"/>
          <w:szCs w:val="28"/>
        </w:rPr>
      </w:pPr>
    </w:p>
    <w:p w14:paraId="42406D6D"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4</w:t>
      </w:r>
      <w:r w:rsidRPr="00BF785E">
        <w:rPr>
          <w:rFonts w:ascii="Arial Narrow" w:hAnsi="Arial Narrow"/>
          <w:bCs/>
          <w:sz w:val="28"/>
          <w:szCs w:val="28"/>
        </w:rPr>
        <w:t>. Представители растительного и животного мира природных зон России распределены на следующие группы: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843"/>
        <w:gridCol w:w="2551"/>
        <w:gridCol w:w="2552"/>
      </w:tblGrid>
      <w:tr w:rsidR="00B42F14" w:rsidRPr="00BF785E" w14:paraId="6DC0F923" w14:textId="77777777" w:rsidTr="00421977">
        <w:tc>
          <w:tcPr>
            <w:tcW w:w="2093" w:type="dxa"/>
          </w:tcPr>
          <w:p w14:paraId="3CB2D99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Шалфей</w:t>
            </w:r>
          </w:p>
          <w:p w14:paraId="345284B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Дуб</w:t>
            </w:r>
          </w:p>
          <w:p w14:paraId="5CBB55C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Ель</w:t>
            </w:r>
          </w:p>
          <w:p w14:paraId="19D6643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лось</w:t>
            </w:r>
          </w:p>
        </w:tc>
        <w:tc>
          <w:tcPr>
            <w:tcW w:w="1843" w:type="dxa"/>
          </w:tcPr>
          <w:p w14:paraId="50CFA9A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Ковыль</w:t>
            </w:r>
          </w:p>
          <w:p w14:paraId="49AB9E4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кулан</w:t>
            </w:r>
          </w:p>
        </w:tc>
        <w:tc>
          <w:tcPr>
            <w:tcW w:w="2551" w:type="dxa"/>
          </w:tcPr>
          <w:p w14:paraId="57E37E8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Саксаул</w:t>
            </w:r>
          </w:p>
          <w:p w14:paraId="4D7ADDF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тушканчик</w:t>
            </w:r>
          </w:p>
        </w:tc>
        <w:tc>
          <w:tcPr>
            <w:tcW w:w="2552" w:type="dxa"/>
          </w:tcPr>
          <w:p w14:paraId="7DA2E29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Полярный мак</w:t>
            </w:r>
          </w:p>
          <w:p w14:paraId="6CDA9C3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ягель</w:t>
            </w:r>
          </w:p>
          <w:p w14:paraId="19A86F4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северный олень</w:t>
            </w:r>
          </w:p>
        </w:tc>
      </w:tr>
    </w:tbl>
    <w:p w14:paraId="1F229C7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Выберите название для каждой группы из предложенных ниже:</w:t>
      </w:r>
    </w:p>
    <w:p w14:paraId="0DD958A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растения и животные леса</w:t>
      </w:r>
    </w:p>
    <w:p w14:paraId="662B975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 растения и животные степи</w:t>
      </w:r>
    </w:p>
    <w:p w14:paraId="315A1B8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 растения и животные пустыни</w:t>
      </w:r>
    </w:p>
    <w:p w14:paraId="68DE0C7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 растения и животные тундры</w:t>
      </w:r>
    </w:p>
    <w:p w14:paraId="2990FA96" w14:textId="77777777" w:rsidR="00B42F14" w:rsidRPr="00BF785E" w:rsidRDefault="00B42F14" w:rsidP="000D2478">
      <w:pPr>
        <w:jc w:val="both"/>
        <w:rPr>
          <w:rFonts w:ascii="Arial Narrow" w:hAnsi="Arial Narrow"/>
          <w:bCs/>
          <w:sz w:val="28"/>
          <w:szCs w:val="28"/>
        </w:rPr>
      </w:pPr>
    </w:p>
    <w:p w14:paraId="39EA1FAA"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 xml:space="preserve">Задание 5. </w:t>
      </w:r>
      <w:r w:rsidRPr="00BF785E">
        <w:rPr>
          <w:rFonts w:ascii="Arial Narrow" w:hAnsi="Arial Narrow"/>
          <w:bCs/>
          <w:sz w:val="28"/>
          <w:szCs w:val="28"/>
        </w:rPr>
        <w:t>Из предложенных слов выберите два, которые объединены общим понятием:</w:t>
      </w:r>
    </w:p>
    <w:p w14:paraId="65CD880F" w14:textId="77777777" w:rsidR="00B42F14" w:rsidRPr="00BF785E" w:rsidRDefault="00B42F14" w:rsidP="000D2478">
      <w:pPr>
        <w:numPr>
          <w:ilvl w:val="0"/>
          <w:numId w:val="11"/>
        </w:numPr>
        <w:ind w:left="0" w:firstLine="0"/>
        <w:jc w:val="both"/>
        <w:rPr>
          <w:rFonts w:ascii="Arial Narrow" w:hAnsi="Arial Narrow"/>
          <w:bCs/>
          <w:sz w:val="28"/>
          <w:szCs w:val="28"/>
        </w:rPr>
      </w:pPr>
      <w:r w:rsidRPr="00BF785E">
        <w:rPr>
          <w:rFonts w:ascii="Arial Narrow" w:hAnsi="Arial Narrow"/>
          <w:bCs/>
          <w:sz w:val="28"/>
          <w:szCs w:val="28"/>
        </w:rPr>
        <w:t>Дом, дверь, стол, ковёр, шторы, шкаф</w:t>
      </w:r>
    </w:p>
    <w:p w14:paraId="18E99659" w14:textId="77777777" w:rsidR="00B42F14" w:rsidRPr="00BF785E" w:rsidRDefault="00B42F14" w:rsidP="000D2478">
      <w:pPr>
        <w:numPr>
          <w:ilvl w:val="0"/>
          <w:numId w:val="11"/>
        </w:numPr>
        <w:ind w:left="0" w:firstLine="0"/>
        <w:jc w:val="both"/>
        <w:rPr>
          <w:rFonts w:ascii="Arial Narrow" w:hAnsi="Arial Narrow"/>
          <w:bCs/>
          <w:sz w:val="28"/>
          <w:szCs w:val="28"/>
        </w:rPr>
      </w:pPr>
      <w:r w:rsidRPr="00BF785E">
        <w:rPr>
          <w:rFonts w:ascii="Arial Narrow" w:hAnsi="Arial Narrow"/>
          <w:bCs/>
          <w:sz w:val="28"/>
          <w:szCs w:val="28"/>
        </w:rPr>
        <w:t>Очки, глаз, нос, взгляд, автомат, раздражение</w:t>
      </w:r>
    </w:p>
    <w:p w14:paraId="54398137" w14:textId="77777777" w:rsidR="00B42F14" w:rsidRPr="00BF785E" w:rsidRDefault="00B42F14" w:rsidP="000D2478">
      <w:pPr>
        <w:numPr>
          <w:ilvl w:val="0"/>
          <w:numId w:val="11"/>
        </w:numPr>
        <w:ind w:left="0" w:firstLine="0"/>
        <w:jc w:val="both"/>
        <w:rPr>
          <w:rFonts w:ascii="Arial Narrow" w:hAnsi="Arial Narrow"/>
          <w:bCs/>
          <w:sz w:val="28"/>
          <w:szCs w:val="28"/>
        </w:rPr>
      </w:pPr>
      <w:r w:rsidRPr="00BF785E">
        <w:rPr>
          <w:rFonts w:ascii="Arial Narrow" w:hAnsi="Arial Narrow"/>
          <w:bCs/>
          <w:sz w:val="28"/>
          <w:szCs w:val="28"/>
        </w:rPr>
        <w:t>Заяц, бабочка, черепаха, червь, страус, волк</w:t>
      </w:r>
    </w:p>
    <w:p w14:paraId="3D1EED41" w14:textId="77777777" w:rsidR="00B42F14" w:rsidRPr="00BF785E" w:rsidRDefault="00B42F14" w:rsidP="000D2478">
      <w:pPr>
        <w:numPr>
          <w:ilvl w:val="0"/>
          <w:numId w:val="11"/>
        </w:numPr>
        <w:ind w:left="0" w:firstLine="0"/>
        <w:jc w:val="both"/>
        <w:rPr>
          <w:rFonts w:ascii="Arial Narrow" w:hAnsi="Arial Narrow"/>
          <w:bCs/>
          <w:sz w:val="28"/>
          <w:szCs w:val="28"/>
        </w:rPr>
      </w:pPr>
      <w:r w:rsidRPr="00BF785E">
        <w:rPr>
          <w:rFonts w:ascii="Arial Narrow" w:hAnsi="Arial Narrow"/>
          <w:bCs/>
          <w:sz w:val="28"/>
          <w:szCs w:val="28"/>
        </w:rPr>
        <w:t>Море, корабль, волны, озеро, чайка, ветер</w:t>
      </w:r>
    </w:p>
    <w:p w14:paraId="66809B05" w14:textId="77777777" w:rsidR="00B42F14" w:rsidRPr="00BF785E" w:rsidRDefault="00B42F14" w:rsidP="000D2478">
      <w:pPr>
        <w:numPr>
          <w:ilvl w:val="0"/>
          <w:numId w:val="11"/>
        </w:numPr>
        <w:ind w:left="0" w:firstLine="0"/>
        <w:jc w:val="both"/>
        <w:rPr>
          <w:rFonts w:ascii="Arial Narrow" w:hAnsi="Arial Narrow"/>
          <w:bCs/>
          <w:sz w:val="28"/>
          <w:szCs w:val="28"/>
        </w:rPr>
      </w:pPr>
      <w:r w:rsidRPr="00BF785E">
        <w:rPr>
          <w:rFonts w:ascii="Arial Narrow" w:hAnsi="Arial Narrow"/>
          <w:bCs/>
          <w:sz w:val="28"/>
          <w:szCs w:val="28"/>
        </w:rPr>
        <w:lastRenderedPageBreak/>
        <w:t>Рука, голос, песня, нога, ходьба, человек</w:t>
      </w:r>
    </w:p>
    <w:p w14:paraId="6EC808CC" w14:textId="77777777" w:rsidR="00B42F14" w:rsidRPr="00BF785E" w:rsidRDefault="00B42F14" w:rsidP="000D2478">
      <w:pPr>
        <w:numPr>
          <w:ilvl w:val="0"/>
          <w:numId w:val="11"/>
        </w:numPr>
        <w:ind w:left="0" w:firstLine="0"/>
        <w:jc w:val="both"/>
        <w:rPr>
          <w:rFonts w:ascii="Arial Narrow" w:hAnsi="Arial Narrow"/>
          <w:bCs/>
          <w:sz w:val="28"/>
          <w:szCs w:val="28"/>
        </w:rPr>
      </w:pPr>
      <w:r w:rsidRPr="00BF785E">
        <w:rPr>
          <w:rFonts w:ascii="Arial Narrow" w:hAnsi="Arial Narrow"/>
          <w:bCs/>
          <w:sz w:val="28"/>
          <w:szCs w:val="28"/>
        </w:rPr>
        <w:t>Город, улица, посёлок, дом, парк, сквер</w:t>
      </w:r>
    </w:p>
    <w:p w14:paraId="0B066F3A" w14:textId="77777777" w:rsidR="00B42F14" w:rsidRPr="00BF785E" w:rsidRDefault="00B42F14" w:rsidP="000D2478">
      <w:pPr>
        <w:jc w:val="both"/>
        <w:rPr>
          <w:rFonts w:ascii="Arial Narrow" w:hAnsi="Arial Narrow"/>
          <w:b/>
          <w:bCs/>
          <w:sz w:val="28"/>
          <w:szCs w:val="28"/>
        </w:rPr>
      </w:pPr>
    </w:p>
    <w:p w14:paraId="10E5B3F4" w14:textId="77777777"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 xml:space="preserve">Задание 6. </w:t>
      </w:r>
      <w:r w:rsidRPr="00BF785E">
        <w:rPr>
          <w:rFonts w:ascii="Arial Narrow" w:hAnsi="Arial Narrow"/>
          <w:bCs/>
          <w:sz w:val="28"/>
          <w:szCs w:val="28"/>
        </w:rPr>
        <w:t>По какому признаку понятия объединены в группы?</w:t>
      </w:r>
    </w:p>
    <w:tbl>
      <w:tblPr>
        <w:tblStyle w:val="ab"/>
        <w:tblW w:w="0" w:type="auto"/>
        <w:tblLook w:val="04A0" w:firstRow="1" w:lastRow="0" w:firstColumn="1" w:lastColumn="0" w:noHBand="0" w:noVBand="1"/>
      </w:tblPr>
      <w:tblGrid>
        <w:gridCol w:w="3208"/>
        <w:gridCol w:w="3206"/>
        <w:gridCol w:w="3214"/>
      </w:tblGrid>
      <w:tr w:rsidR="00B42F14" w:rsidRPr="00BF785E" w14:paraId="72101A48" w14:textId="77777777" w:rsidTr="00421977">
        <w:tc>
          <w:tcPr>
            <w:tcW w:w="3284" w:type="dxa"/>
          </w:tcPr>
          <w:p w14:paraId="57354DB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w:t>
            </w:r>
          </w:p>
        </w:tc>
        <w:tc>
          <w:tcPr>
            <w:tcW w:w="3285" w:type="dxa"/>
          </w:tcPr>
          <w:p w14:paraId="32F42B0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w:t>
            </w:r>
          </w:p>
        </w:tc>
        <w:tc>
          <w:tcPr>
            <w:tcW w:w="3285" w:type="dxa"/>
          </w:tcPr>
          <w:p w14:paraId="5C24279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3</w:t>
            </w:r>
          </w:p>
        </w:tc>
      </w:tr>
      <w:tr w:rsidR="00B42F14" w:rsidRPr="00BF785E" w14:paraId="65898449" w14:textId="77777777" w:rsidTr="00421977">
        <w:tc>
          <w:tcPr>
            <w:tcW w:w="3284" w:type="dxa"/>
          </w:tcPr>
          <w:p w14:paraId="6ECD261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Вода</w:t>
            </w:r>
          </w:p>
          <w:p w14:paraId="4F3BADA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Керосин</w:t>
            </w:r>
          </w:p>
          <w:p w14:paraId="3F81C36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Спирт</w:t>
            </w:r>
          </w:p>
        </w:tc>
        <w:tc>
          <w:tcPr>
            <w:tcW w:w="3285" w:type="dxa"/>
          </w:tcPr>
          <w:p w14:paraId="7031F0D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Камень</w:t>
            </w:r>
          </w:p>
          <w:p w14:paraId="46F0C78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Жлезо</w:t>
            </w:r>
          </w:p>
          <w:p w14:paraId="1E22C5F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Дерево</w:t>
            </w:r>
          </w:p>
        </w:tc>
        <w:tc>
          <w:tcPr>
            <w:tcW w:w="3285" w:type="dxa"/>
          </w:tcPr>
          <w:p w14:paraId="3711FC6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Кислород</w:t>
            </w:r>
          </w:p>
          <w:p w14:paraId="480D13E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Азот</w:t>
            </w:r>
          </w:p>
          <w:p w14:paraId="38C12A8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Водород</w:t>
            </w:r>
          </w:p>
        </w:tc>
      </w:tr>
    </w:tbl>
    <w:p w14:paraId="67A4DF6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1 и 2 – то, что человек использует в своей жизни</w:t>
      </w:r>
    </w:p>
    <w:p w14:paraId="3B1B481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 1-жидкости, 2-твердые тела, 3-газы</w:t>
      </w:r>
    </w:p>
    <w:p w14:paraId="20A858E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 2-встречаются очень часто, 1 – встречаются редко, 3-встречаются очень редко.</w:t>
      </w:r>
    </w:p>
    <w:p w14:paraId="7566FCD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 1 и 2 можно потрогать, 3 – нельзя потрогать</w:t>
      </w:r>
    </w:p>
    <w:p w14:paraId="0AFDBD8A" w14:textId="77777777" w:rsidR="00B42F14" w:rsidRPr="00BF785E" w:rsidRDefault="00B42F14" w:rsidP="000D2478">
      <w:pPr>
        <w:jc w:val="both"/>
        <w:rPr>
          <w:rFonts w:ascii="Arial Narrow" w:hAnsi="Arial Narrow"/>
          <w:bCs/>
          <w:sz w:val="28"/>
          <w:szCs w:val="28"/>
        </w:rPr>
      </w:pPr>
    </w:p>
    <w:p w14:paraId="435D01EB"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b/>
          <w:bCs/>
          <w:sz w:val="28"/>
          <w:szCs w:val="28"/>
        </w:rPr>
        <w:t xml:space="preserve">Задание 7. </w:t>
      </w:r>
      <w:r w:rsidRPr="00BF785E">
        <w:rPr>
          <w:rFonts w:ascii="Arial Narrow" w:hAnsi="Arial Narrow"/>
          <w:color w:val="000000"/>
          <w:sz w:val="28"/>
          <w:szCs w:val="28"/>
        </w:rPr>
        <w:t>Найди и подчеркни слово, которое не подходит к четырем другим.</w:t>
      </w:r>
    </w:p>
    <w:p w14:paraId="621F6358" w14:textId="77777777" w:rsidR="00B42F14" w:rsidRPr="00BF785E" w:rsidRDefault="00B42F14" w:rsidP="000D2478">
      <w:pPr>
        <w:pStyle w:val="a9"/>
        <w:numPr>
          <w:ilvl w:val="0"/>
          <w:numId w:val="4"/>
        </w:numPr>
        <w:shd w:val="clear" w:color="auto" w:fill="FFFFFF"/>
        <w:spacing w:before="0" w:beforeAutospacing="0" w:after="0" w:afterAutospacing="0"/>
        <w:ind w:left="0" w:firstLine="0"/>
        <w:jc w:val="both"/>
        <w:rPr>
          <w:rFonts w:ascii="Arial Narrow" w:hAnsi="Arial Narrow"/>
          <w:color w:val="000000"/>
          <w:sz w:val="28"/>
          <w:szCs w:val="28"/>
        </w:rPr>
      </w:pPr>
      <w:r w:rsidRPr="00BF785E">
        <w:rPr>
          <w:rFonts w:ascii="Arial Narrow" w:hAnsi="Arial Narrow"/>
          <w:color w:val="000000"/>
          <w:sz w:val="28"/>
          <w:szCs w:val="28"/>
        </w:rPr>
        <w:t>Ваза, тарелка, стол, вилка, кастрюля.</w:t>
      </w:r>
    </w:p>
    <w:p w14:paraId="6933120A" w14:textId="77777777" w:rsidR="00B42F14" w:rsidRPr="00BF785E" w:rsidRDefault="00B42F14" w:rsidP="000D2478">
      <w:pPr>
        <w:pStyle w:val="a9"/>
        <w:numPr>
          <w:ilvl w:val="0"/>
          <w:numId w:val="4"/>
        </w:numPr>
        <w:shd w:val="clear" w:color="auto" w:fill="FFFFFF"/>
        <w:spacing w:before="0" w:beforeAutospacing="0" w:after="0" w:afterAutospacing="0"/>
        <w:ind w:left="0" w:firstLine="0"/>
        <w:jc w:val="both"/>
        <w:rPr>
          <w:rFonts w:ascii="Arial Narrow" w:hAnsi="Arial Narrow"/>
          <w:color w:val="000000"/>
          <w:sz w:val="28"/>
          <w:szCs w:val="28"/>
        </w:rPr>
      </w:pPr>
      <w:r w:rsidRPr="00BF785E">
        <w:rPr>
          <w:rFonts w:ascii="Arial Narrow" w:hAnsi="Arial Narrow"/>
          <w:color w:val="000000"/>
          <w:sz w:val="28"/>
          <w:szCs w:val="28"/>
        </w:rPr>
        <w:t>Василий, Фёдор, Иван, Петров, Семён.</w:t>
      </w:r>
    </w:p>
    <w:p w14:paraId="6747F920" w14:textId="77777777" w:rsidR="00B42F14" w:rsidRPr="00BF785E" w:rsidRDefault="00B42F14" w:rsidP="000D2478">
      <w:pPr>
        <w:pStyle w:val="a9"/>
        <w:numPr>
          <w:ilvl w:val="0"/>
          <w:numId w:val="4"/>
        </w:numPr>
        <w:shd w:val="clear" w:color="auto" w:fill="FFFFFF"/>
        <w:spacing w:before="0" w:beforeAutospacing="0" w:after="0" w:afterAutospacing="0"/>
        <w:ind w:left="0" w:firstLine="0"/>
        <w:jc w:val="both"/>
        <w:rPr>
          <w:rFonts w:ascii="Arial Narrow" w:hAnsi="Arial Narrow"/>
          <w:color w:val="000000"/>
          <w:sz w:val="28"/>
          <w:szCs w:val="28"/>
        </w:rPr>
      </w:pPr>
      <w:r w:rsidRPr="00BF785E">
        <w:rPr>
          <w:rFonts w:ascii="Arial Narrow" w:hAnsi="Arial Narrow"/>
          <w:color w:val="000000"/>
          <w:sz w:val="28"/>
          <w:szCs w:val="28"/>
        </w:rPr>
        <w:t>Самолет, пароход, техника, поезд, мотоцикл.</w:t>
      </w:r>
    </w:p>
    <w:p w14:paraId="4F2D2541" w14:textId="77777777" w:rsidR="00B42F14" w:rsidRPr="00BF785E" w:rsidRDefault="00B42F14" w:rsidP="000D2478">
      <w:pPr>
        <w:pStyle w:val="a9"/>
        <w:numPr>
          <w:ilvl w:val="0"/>
          <w:numId w:val="4"/>
        </w:numPr>
        <w:shd w:val="clear" w:color="auto" w:fill="FFFFFF"/>
        <w:spacing w:before="0" w:beforeAutospacing="0" w:after="0" w:afterAutospacing="0"/>
        <w:ind w:left="0" w:firstLine="0"/>
        <w:jc w:val="both"/>
        <w:rPr>
          <w:rFonts w:ascii="Arial Narrow" w:hAnsi="Arial Narrow"/>
          <w:color w:val="000000"/>
          <w:sz w:val="28"/>
          <w:szCs w:val="28"/>
        </w:rPr>
      </w:pPr>
      <w:r w:rsidRPr="00BF785E">
        <w:rPr>
          <w:rFonts w:ascii="Arial Narrow" w:hAnsi="Arial Narrow"/>
          <w:color w:val="000000"/>
          <w:sz w:val="28"/>
          <w:szCs w:val="28"/>
        </w:rPr>
        <w:t>Приставка, предлог, суффикс, окончание, корень.</w:t>
      </w:r>
    </w:p>
    <w:p w14:paraId="11FB0648" w14:textId="77777777" w:rsidR="00B42F14" w:rsidRPr="00BF785E" w:rsidRDefault="00B42F14" w:rsidP="000D2478">
      <w:pPr>
        <w:pStyle w:val="a9"/>
        <w:numPr>
          <w:ilvl w:val="0"/>
          <w:numId w:val="4"/>
        </w:numPr>
        <w:shd w:val="clear" w:color="auto" w:fill="FFFFFF"/>
        <w:spacing w:before="0" w:beforeAutospacing="0" w:after="0" w:afterAutospacing="0"/>
        <w:ind w:left="0" w:firstLine="0"/>
        <w:jc w:val="both"/>
        <w:rPr>
          <w:rFonts w:ascii="Arial Narrow" w:hAnsi="Arial Narrow"/>
          <w:color w:val="000000"/>
          <w:sz w:val="28"/>
          <w:szCs w:val="28"/>
        </w:rPr>
      </w:pPr>
      <w:r w:rsidRPr="00BF785E">
        <w:rPr>
          <w:rFonts w:ascii="Arial Narrow" w:hAnsi="Arial Narrow"/>
          <w:color w:val="000000"/>
          <w:sz w:val="28"/>
          <w:szCs w:val="28"/>
        </w:rPr>
        <w:t>Дождь, снег, осадки, иней, град.</w:t>
      </w:r>
    </w:p>
    <w:p w14:paraId="662CBF90" w14:textId="77777777" w:rsidR="00B42F14" w:rsidRPr="00BF785E" w:rsidRDefault="00B42F14" w:rsidP="000D2478">
      <w:pPr>
        <w:pStyle w:val="a9"/>
        <w:numPr>
          <w:ilvl w:val="0"/>
          <w:numId w:val="4"/>
        </w:numPr>
        <w:shd w:val="clear" w:color="auto" w:fill="FFFFFF"/>
        <w:spacing w:before="0" w:beforeAutospacing="0" w:after="0" w:afterAutospacing="0"/>
        <w:ind w:left="0" w:firstLine="0"/>
        <w:jc w:val="both"/>
        <w:rPr>
          <w:rFonts w:ascii="Arial Narrow" w:hAnsi="Arial Narrow"/>
          <w:color w:val="000000"/>
          <w:sz w:val="28"/>
          <w:szCs w:val="28"/>
        </w:rPr>
      </w:pPr>
      <w:r w:rsidRPr="00BF785E">
        <w:rPr>
          <w:rFonts w:ascii="Arial Narrow" w:hAnsi="Arial Narrow"/>
          <w:color w:val="000000"/>
          <w:sz w:val="28"/>
          <w:szCs w:val="28"/>
        </w:rPr>
        <w:t>Смелый, храбрый, решительный, злой, отважный.</w:t>
      </w:r>
    </w:p>
    <w:p w14:paraId="5DBDD51F" w14:textId="77777777" w:rsidR="00B42F14" w:rsidRPr="00BF785E" w:rsidRDefault="00B42F14" w:rsidP="000D2478">
      <w:pPr>
        <w:jc w:val="both"/>
        <w:rPr>
          <w:rFonts w:ascii="Arial Narrow" w:hAnsi="Arial Narrow"/>
          <w:bCs/>
          <w:sz w:val="28"/>
          <w:szCs w:val="28"/>
        </w:rPr>
      </w:pPr>
    </w:p>
    <w:p w14:paraId="56A5EFFC" w14:textId="77777777" w:rsidR="00B42F14" w:rsidRPr="00BF785E" w:rsidRDefault="00B42F14" w:rsidP="000D2478">
      <w:pPr>
        <w:jc w:val="both"/>
        <w:rPr>
          <w:rFonts w:ascii="Arial Narrow" w:hAnsi="Arial Narrow"/>
          <w:b/>
          <w:bCs/>
          <w:i/>
          <w:color w:val="002060"/>
          <w:sz w:val="28"/>
          <w:szCs w:val="28"/>
        </w:rPr>
      </w:pPr>
      <w:r w:rsidRPr="00BF785E">
        <w:rPr>
          <w:rFonts w:ascii="Arial Narrow" w:hAnsi="Arial Narrow"/>
          <w:b/>
          <w:bCs/>
          <w:i/>
          <w:color w:val="002060"/>
          <w:sz w:val="28"/>
          <w:szCs w:val="28"/>
        </w:rPr>
        <w:t>6-7 занятие «Аналогии»</w:t>
      </w:r>
    </w:p>
    <w:p w14:paraId="36F47BB3"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1.</w:t>
      </w:r>
      <w:r w:rsidRPr="00BF785E">
        <w:rPr>
          <w:rFonts w:ascii="Arial Narrow" w:hAnsi="Arial Narrow"/>
          <w:bCs/>
          <w:sz w:val="28"/>
          <w:szCs w:val="28"/>
        </w:rPr>
        <w:t xml:space="preserve"> Проанализируйте следующие пары слов и по аналогии вставьте пропущенные слова:</w:t>
      </w:r>
    </w:p>
    <w:p w14:paraId="5C3A641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Курица – цыпленок, лошадь - …..</w:t>
      </w:r>
    </w:p>
    <w:p w14:paraId="471F571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Заяц – капуста, ….. – желудь</w:t>
      </w:r>
    </w:p>
    <w:p w14:paraId="185D142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Небо – птица, вода - ……</w:t>
      </w:r>
    </w:p>
    <w:p w14:paraId="45DAED3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Волки – лес, люди - ……</w:t>
      </w:r>
    </w:p>
    <w:p w14:paraId="7ACC2B8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Человек – губы, …. – хобот</w:t>
      </w:r>
    </w:p>
    <w:p w14:paraId="05AEC93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Собака – лёгкие, ….. – жабры.</w:t>
      </w:r>
    </w:p>
    <w:p w14:paraId="1D6AF1EB" w14:textId="77777777" w:rsidR="00B42F14" w:rsidRPr="00BF785E" w:rsidRDefault="00B42F14" w:rsidP="000D2478">
      <w:pPr>
        <w:jc w:val="both"/>
        <w:rPr>
          <w:rFonts w:ascii="Arial Narrow" w:hAnsi="Arial Narrow"/>
          <w:bCs/>
          <w:sz w:val="28"/>
          <w:szCs w:val="28"/>
        </w:rPr>
      </w:pPr>
    </w:p>
    <w:p w14:paraId="2ACF8629"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2.</w:t>
      </w:r>
      <w:r w:rsidRPr="00BF785E">
        <w:rPr>
          <w:rFonts w:ascii="Arial Narrow" w:hAnsi="Arial Narrow"/>
          <w:bCs/>
          <w:sz w:val="28"/>
          <w:szCs w:val="28"/>
        </w:rPr>
        <w:t xml:space="preserve">Два первых понятия находятся в определённом отношении друг с другом. Определите это отношение и среди пяти приведенных в задании слов найдите такое, которое находится в таком же отношении с третьим понятием. </w:t>
      </w:r>
    </w:p>
    <w:p w14:paraId="765A98C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1.Найти : потерять = обрадовать : …?</w:t>
      </w:r>
    </w:p>
    <w:p w14:paraId="0CA4DC5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а) подарить б) отказать в) огорчить г) приласкать д) осудить </w:t>
      </w:r>
    </w:p>
    <w:p w14:paraId="2BA6F19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2.Север : юг = осадки : ?</w:t>
      </w:r>
    </w:p>
    <w:p w14:paraId="3E8E255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пустыня б) полюс в) дождь г) засуха д) климат</w:t>
      </w:r>
    </w:p>
    <w:p w14:paraId="6E3B3007"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3. Школа — директор; кружок — ?</w:t>
      </w:r>
    </w:p>
    <w:p w14:paraId="6FAE69F0"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председатель; 6) член; в) руководитель; г) заведующий; д) посетитель.</w:t>
      </w:r>
    </w:p>
    <w:p w14:paraId="1122FD86"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4.Часы — время; термометр — ?</w:t>
      </w:r>
    </w:p>
    <w:p w14:paraId="0664AF5C"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прибор; б) измерение; в) ртуть; г) тепло; д) температура.</w:t>
      </w:r>
    </w:p>
    <w:p w14:paraId="5FA8204E"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5. Искать — находить; размышлять — ?</w:t>
      </w:r>
    </w:p>
    <w:p w14:paraId="4FEC3FE7"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запоминать; б) приходить к выводу; в) расследовать; г) петь; д) вспоминать.</w:t>
      </w:r>
    </w:p>
    <w:p w14:paraId="355C6C84"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lastRenderedPageBreak/>
        <w:t>6. Круг — шар; квадрат — ?</w:t>
      </w:r>
    </w:p>
    <w:p w14:paraId="35BBD780"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призма; б) прямоугольник; в) тело; г) геометрия; д) куб.</w:t>
      </w:r>
    </w:p>
    <w:p w14:paraId="02471149"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7. Животное — коза; пища — ?</w:t>
      </w:r>
    </w:p>
    <w:p w14:paraId="7B6ED171"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продукт; 6) еда; в) обед; г) хлеб; д) кухня.</w:t>
      </w:r>
    </w:p>
    <w:p w14:paraId="6565D788"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8. Голод — худоба; труд — ?</w:t>
      </w:r>
    </w:p>
    <w:p w14:paraId="0F0A7A84"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усилие; б) усталость; в) энтузиазм; г) плата; д) отдых.</w:t>
      </w:r>
    </w:p>
    <w:p w14:paraId="200AC1F8"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9. Ножницы — резать; орнамент — ?</w:t>
      </w:r>
    </w:p>
    <w:p w14:paraId="57BFFA6B" w14:textId="77777777" w:rsidR="00B42F14" w:rsidRPr="00BF785E" w:rsidRDefault="00B42F14" w:rsidP="000D2478">
      <w:pPr>
        <w:jc w:val="both"/>
        <w:rPr>
          <w:rFonts w:ascii="Arial Narrow" w:hAnsi="Arial Narrow"/>
          <w:bCs/>
          <w:color w:val="FF0000"/>
          <w:sz w:val="28"/>
          <w:szCs w:val="28"/>
        </w:rPr>
      </w:pPr>
      <w:r w:rsidRPr="00BF785E">
        <w:rPr>
          <w:rFonts w:ascii="Arial Narrow" w:hAnsi="Arial Narrow"/>
          <w:color w:val="000000"/>
          <w:sz w:val="28"/>
          <w:szCs w:val="28"/>
        </w:rPr>
        <w:t>а) вышивать; б) украшать; в) создавать; г) рисовать; д) выпиливать.</w:t>
      </w:r>
    </w:p>
    <w:p w14:paraId="7AF6C4F7" w14:textId="77777777" w:rsidR="00B42F14" w:rsidRPr="00BF785E" w:rsidRDefault="00B42F14" w:rsidP="000D2478">
      <w:pPr>
        <w:jc w:val="both"/>
        <w:rPr>
          <w:rFonts w:ascii="Arial Narrow" w:hAnsi="Arial Narrow"/>
          <w:b/>
          <w:bCs/>
          <w:sz w:val="28"/>
          <w:szCs w:val="28"/>
        </w:rPr>
      </w:pPr>
    </w:p>
    <w:p w14:paraId="67EF3FB9"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3.</w:t>
      </w:r>
      <w:r w:rsidRPr="00BF785E">
        <w:rPr>
          <w:rFonts w:ascii="Arial Narrow" w:hAnsi="Arial Narrow"/>
          <w:bCs/>
          <w:sz w:val="28"/>
          <w:szCs w:val="28"/>
        </w:rPr>
        <w:t xml:space="preserve"> Определите закономерность образования слова в скобках в первой строке и по аналогии запишите слово в скобках во второй строке. </w:t>
      </w:r>
    </w:p>
    <w:p w14:paraId="606C901F"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СЛАВА (САПОГ) ПОРОГ</w:t>
      </w:r>
    </w:p>
    <w:p w14:paraId="3FE1CF0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ПЛЕШ (…..) НАДЕЛ</w:t>
      </w:r>
    </w:p>
    <w:p w14:paraId="54D00A3F"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КОНВЕРТ (БАЛКОН) БУЛКА</w:t>
      </w:r>
    </w:p>
    <w:p w14:paraId="4C25F06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МАНЕРА (…..)КИРКА</w:t>
      </w:r>
    </w:p>
    <w:p w14:paraId="668446E7"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РЕКА (ВЕРА) РОВ</w:t>
      </w:r>
    </w:p>
    <w:p w14:paraId="7BA1018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ПИСК (…..)САД</w:t>
      </w:r>
    </w:p>
    <w:p w14:paraId="6AC5852B"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РИС (СРОК) КРОВ</w:t>
      </w:r>
    </w:p>
    <w:p w14:paraId="3692A1B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РАК (…) КЛИН</w:t>
      </w:r>
    </w:p>
    <w:p w14:paraId="32526390" w14:textId="77777777" w:rsidR="00B42F14" w:rsidRPr="00BF785E" w:rsidRDefault="00B42F14" w:rsidP="000D2478">
      <w:pPr>
        <w:jc w:val="both"/>
        <w:rPr>
          <w:rFonts w:ascii="Arial Narrow" w:hAnsi="Arial Narrow"/>
          <w:bCs/>
          <w:sz w:val="28"/>
          <w:szCs w:val="28"/>
        </w:rPr>
      </w:pPr>
    </w:p>
    <w:p w14:paraId="1DC257BE" w14:textId="77777777" w:rsidR="00B42F14" w:rsidRPr="00BF785E" w:rsidRDefault="00B42F14" w:rsidP="000D2478">
      <w:pPr>
        <w:pStyle w:val="a9"/>
        <w:shd w:val="clear" w:color="auto" w:fill="FFFFFF"/>
        <w:spacing w:before="13" w:beforeAutospacing="0" w:after="13" w:afterAutospacing="0"/>
        <w:jc w:val="both"/>
        <w:rPr>
          <w:rFonts w:ascii="Arial Narrow" w:hAnsi="Arial Narrow"/>
          <w:b/>
          <w:bCs/>
          <w:i/>
          <w:color w:val="002060"/>
          <w:sz w:val="28"/>
          <w:szCs w:val="28"/>
        </w:rPr>
      </w:pPr>
      <w:r w:rsidRPr="00BF785E">
        <w:rPr>
          <w:rFonts w:ascii="Arial Narrow" w:hAnsi="Arial Narrow"/>
          <w:color w:val="000000"/>
          <w:sz w:val="28"/>
          <w:szCs w:val="28"/>
        </w:rPr>
        <w:t xml:space="preserve"> </w:t>
      </w:r>
      <w:r w:rsidRPr="00BF785E">
        <w:rPr>
          <w:rFonts w:ascii="Arial Narrow" w:hAnsi="Arial Narrow"/>
          <w:b/>
          <w:bCs/>
          <w:i/>
          <w:color w:val="002060"/>
          <w:sz w:val="28"/>
          <w:szCs w:val="28"/>
        </w:rPr>
        <w:t>8 занятие «Поиск закономерностей»</w:t>
      </w:r>
    </w:p>
    <w:p w14:paraId="43ACD1FD" w14:textId="77777777" w:rsidR="00B42F14" w:rsidRPr="00BF785E" w:rsidRDefault="00B42F14" w:rsidP="000D2478">
      <w:pPr>
        <w:pStyle w:val="a3"/>
        <w:ind w:left="0"/>
        <w:jc w:val="both"/>
        <w:rPr>
          <w:rFonts w:ascii="Arial Narrow" w:hAnsi="Arial Narrow"/>
          <w:bCs/>
          <w:sz w:val="28"/>
          <w:szCs w:val="28"/>
        </w:rPr>
      </w:pPr>
      <w:r w:rsidRPr="00BF785E">
        <w:rPr>
          <w:rFonts w:ascii="Arial Narrow" w:hAnsi="Arial Narrow"/>
          <w:b/>
          <w:bCs/>
          <w:sz w:val="28"/>
          <w:szCs w:val="28"/>
        </w:rPr>
        <w:t xml:space="preserve">Закон – </w:t>
      </w:r>
      <w:r w:rsidRPr="00BF785E">
        <w:rPr>
          <w:rFonts w:ascii="Arial Narrow" w:hAnsi="Arial Narrow"/>
          <w:bCs/>
          <w:sz w:val="28"/>
          <w:szCs w:val="28"/>
        </w:rPr>
        <w:t>это связь и взаимосвязь каких-нибудь явлений.</w:t>
      </w:r>
    </w:p>
    <w:p w14:paraId="5800B911" w14:textId="77777777" w:rsidR="00B42F14" w:rsidRPr="00BF785E" w:rsidRDefault="00B42F14" w:rsidP="000D2478">
      <w:pPr>
        <w:jc w:val="both"/>
        <w:rPr>
          <w:rFonts w:ascii="Arial Narrow" w:hAnsi="Arial Narrow"/>
          <w:bCs/>
          <w:sz w:val="28"/>
          <w:szCs w:val="28"/>
        </w:rPr>
      </w:pPr>
    </w:p>
    <w:p w14:paraId="2EC89911"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1</w:t>
      </w:r>
      <w:r w:rsidRPr="00BF785E">
        <w:rPr>
          <w:rFonts w:ascii="Arial Narrow" w:hAnsi="Arial Narrow"/>
          <w:bCs/>
          <w:sz w:val="28"/>
          <w:szCs w:val="28"/>
        </w:rPr>
        <w:t xml:space="preserve">. Установите взаимосвязь между верхней и нижней таблицами и прочитайте загадку. </w:t>
      </w:r>
    </w:p>
    <w:p w14:paraId="60A4FD7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Указание на какие существенные признаки позволяет вам найти ответ?</w:t>
      </w:r>
    </w:p>
    <w:p w14:paraId="349D75DC" w14:textId="77777777" w:rsidR="00B42F14" w:rsidRPr="00BF785E" w:rsidRDefault="00B42F14" w:rsidP="000D2478">
      <w:pPr>
        <w:jc w:val="both"/>
        <w:rPr>
          <w:rFonts w:ascii="Arial Narrow" w:hAnsi="Arial Narrow"/>
          <w:bCs/>
          <w:sz w:val="28"/>
          <w:szCs w:val="28"/>
        </w:rPr>
      </w:pPr>
      <w:r w:rsidRPr="00BF785E">
        <w:rPr>
          <w:rFonts w:ascii="Arial Narrow" w:hAnsi="Arial Narrow"/>
          <w:bCs/>
          <w:noProof/>
          <w:sz w:val="28"/>
          <w:szCs w:val="28"/>
        </w:rPr>
        <w:drawing>
          <wp:anchor distT="0" distB="0" distL="114300" distR="114300" simplePos="0" relativeHeight="251665408" behindDoc="0" locked="0" layoutInCell="1" allowOverlap="1" wp14:anchorId="1894BB71" wp14:editId="1CE7A456">
            <wp:simplePos x="0" y="0"/>
            <wp:positionH relativeFrom="column">
              <wp:posOffset>521856</wp:posOffset>
            </wp:positionH>
            <wp:positionV relativeFrom="paragraph">
              <wp:posOffset>1372635</wp:posOffset>
            </wp:positionV>
            <wp:extent cx="4667535" cy="1049464"/>
            <wp:effectExtent l="0" t="0" r="0" b="0"/>
            <wp:wrapNone/>
            <wp:docPr id="383"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26"/>
                    <a:stretch>
                      <a:fillRect/>
                    </a:stretch>
                  </pic:blipFill>
                  <pic:spPr>
                    <a:xfrm>
                      <a:off x="0" y="0"/>
                      <a:ext cx="4696995" cy="1056088"/>
                    </a:xfrm>
                    <a:prstGeom prst="rect">
                      <a:avLst/>
                    </a:prstGeom>
                  </pic:spPr>
                </pic:pic>
              </a:graphicData>
            </a:graphic>
          </wp:anchor>
        </w:drawing>
      </w:r>
      <w:r w:rsidRPr="00BF785E">
        <w:rPr>
          <w:rFonts w:ascii="Arial Narrow" w:hAnsi="Arial Narrow"/>
          <w:bCs/>
          <w:noProof/>
          <w:sz w:val="28"/>
          <w:szCs w:val="28"/>
        </w:rPr>
        <w:drawing>
          <wp:anchor distT="0" distB="0" distL="114300" distR="114300" simplePos="0" relativeHeight="251664384" behindDoc="0" locked="0" layoutInCell="1" allowOverlap="1" wp14:anchorId="7D983940" wp14:editId="53D94D6D">
            <wp:simplePos x="0" y="0"/>
            <wp:positionH relativeFrom="column">
              <wp:posOffset>521856</wp:posOffset>
            </wp:positionH>
            <wp:positionV relativeFrom="paragraph">
              <wp:posOffset>198179</wp:posOffset>
            </wp:positionV>
            <wp:extent cx="4668940" cy="1050212"/>
            <wp:effectExtent l="0" t="0" r="0" b="0"/>
            <wp:wrapNone/>
            <wp:docPr id="513"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27"/>
                    <a:stretch>
                      <a:fillRect/>
                    </a:stretch>
                  </pic:blipFill>
                  <pic:spPr>
                    <a:xfrm>
                      <a:off x="0" y="0"/>
                      <a:ext cx="4693356" cy="1055704"/>
                    </a:xfrm>
                    <a:prstGeom prst="rect">
                      <a:avLst/>
                    </a:prstGeom>
                  </pic:spPr>
                </pic:pic>
              </a:graphicData>
            </a:graphic>
          </wp:anchor>
        </w:drawing>
      </w:r>
    </w:p>
    <w:p w14:paraId="17BF3D69" w14:textId="77777777" w:rsidR="00B42F14" w:rsidRPr="00BF785E" w:rsidRDefault="00B42F14" w:rsidP="000D2478">
      <w:pPr>
        <w:jc w:val="both"/>
        <w:rPr>
          <w:rFonts w:ascii="Arial Narrow" w:hAnsi="Arial Narrow"/>
          <w:bCs/>
          <w:sz w:val="28"/>
          <w:szCs w:val="28"/>
        </w:rPr>
      </w:pPr>
    </w:p>
    <w:p w14:paraId="1EA3995F" w14:textId="77777777" w:rsidR="00B42F14" w:rsidRPr="00BF785E" w:rsidRDefault="00B42F14" w:rsidP="000D2478">
      <w:pPr>
        <w:jc w:val="both"/>
        <w:rPr>
          <w:rFonts w:ascii="Arial Narrow" w:hAnsi="Arial Narrow"/>
          <w:bCs/>
          <w:sz w:val="28"/>
          <w:szCs w:val="28"/>
        </w:rPr>
      </w:pPr>
    </w:p>
    <w:p w14:paraId="053F9C25" w14:textId="77777777" w:rsidR="00B42F14" w:rsidRPr="00BF785E" w:rsidRDefault="00B42F14" w:rsidP="000D2478">
      <w:pPr>
        <w:jc w:val="both"/>
        <w:rPr>
          <w:rFonts w:ascii="Arial Narrow" w:hAnsi="Arial Narrow"/>
          <w:bCs/>
          <w:sz w:val="28"/>
          <w:szCs w:val="28"/>
        </w:rPr>
      </w:pPr>
    </w:p>
    <w:p w14:paraId="7455E79E" w14:textId="77777777" w:rsidR="00B42F14" w:rsidRPr="00BF785E" w:rsidRDefault="00B42F14" w:rsidP="000D2478">
      <w:pPr>
        <w:jc w:val="both"/>
        <w:rPr>
          <w:rFonts w:ascii="Arial Narrow" w:hAnsi="Arial Narrow"/>
          <w:bCs/>
          <w:sz w:val="28"/>
          <w:szCs w:val="28"/>
        </w:rPr>
      </w:pPr>
    </w:p>
    <w:p w14:paraId="1EA390BC" w14:textId="77777777" w:rsidR="00B42F14" w:rsidRPr="00BF785E" w:rsidRDefault="00B42F14" w:rsidP="000D2478">
      <w:pPr>
        <w:jc w:val="both"/>
        <w:rPr>
          <w:rFonts w:ascii="Arial Narrow" w:hAnsi="Arial Narrow"/>
          <w:bCs/>
          <w:sz w:val="28"/>
          <w:szCs w:val="28"/>
        </w:rPr>
      </w:pPr>
    </w:p>
    <w:p w14:paraId="03F44B5A" w14:textId="77777777" w:rsidR="00B42F14" w:rsidRPr="00BF785E" w:rsidRDefault="00B42F14" w:rsidP="000D2478">
      <w:pPr>
        <w:jc w:val="both"/>
        <w:rPr>
          <w:rFonts w:ascii="Arial Narrow" w:hAnsi="Arial Narrow"/>
          <w:bCs/>
          <w:sz w:val="28"/>
          <w:szCs w:val="28"/>
        </w:rPr>
      </w:pPr>
    </w:p>
    <w:p w14:paraId="4DFB6102" w14:textId="77777777" w:rsidR="00B42F14" w:rsidRPr="00BF785E" w:rsidRDefault="00B42F14" w:rsidP="000D2478">
      <w:pPr>
        <w:jc w:val="both"/>
        <w:rPr>
          <w:rFonts w:ascii="Arial Narrow" w:hAnsi="Arial Narrow"/>
          <w:bCs/>
          <w:sz w:val="28"/>
          <w:szCs w:val="28"/>
        </w:rPr>
      </w:pPr>
    </w:p>
    <w:p w14:paraId="3FC57519" w14:textId="77777777" w:rsidR="00B42F14" w:rsidRPr="00BF785E" w:rsidRDefault="00B42F14" w:rsidP="000D2478">
      <w:pPr>
        <w:jc w:val="both"/>
        <w:rPr>
          <w:rFonts w:ascii="Arial Narrow" w:hAnsi="Arial Narrow"/>
          <w:bCs/>
          <w:sz w:val="28"/>
          <w:szCs w:val="28"/>
        </w:rPr>
      </w:pPr>
    </w:p>
    <w:p w14:paraId="152A2517" w14:textId="77777777" w:rsidR="00B42F14" w:rsidRPr="00BF785E" w:rsidRDefault="00B42F14" w:rsidP="000D2478">
      <w:pPr>
        <w:jc w:val="both"/>
        <w:rPr>
          <w:rFonts w:ascii="Arial Narrow" w:hAnsi="Arial Narrow"/>
          <w:bCs/>
          <w:sz w:val="28"/>
          <w:szCs w:val="28"/>
        </w:rPr>
      </w:pPr>
    </w:p>
    <w:p w14:paraId="0CDD9124" w14:textId="77777777" w:rsidR="00B42F14" w:rsidRPr="00BF785E" w:rsidRDefault="00B42F14" w:rsidP="000D2478">
      <w:pPr>
        <w:jc w:val="both"/>
        <w:rPr>
          <w:rFonts w:ascii="Arial Narrow" w:hAnsi="Arial Narrow"/>
          <w:bCs/>
          <w:sz w:val="28"/>
          <w:szCs w:val="28"/>
        </w:rPr>
      </w:pPr>
    </w:p>
    <w:p w14:paraId="2B15C4E2" w14:textId="77777777" w:rsidR="00B42F14" w:rsidRPr="00BF785E" w:rsidRDefault="00B42F14" w:rsidP="000D2478">
      <w:pPr>
        <w:jc w:val="both"/>
        <w:rPr>
          <w:rFonts w:ascii="Arial Narrow" w:hAnsi="Arial Narrow"/>
          <w:bCs/>
          <w:sz w:val="28"/>
          <w:szCs w:val="28"/>
        </w:rPr>
      </w:pPr>
    </w:p>
    <w:p w14:paraId="7D2ECB6B" w14:textId="77777777" w:rsidR="00B42F14" w:rsidRPr="00BF785E" w:rsidRDefault="00B42F14" w:rsidP="000D2478">
      <w:pPr>
        <w:jc w:val="both"/>
        <w:rPr>
          <w:rFonts w:ascii="Arial Narrow" w:hAnsi="Arial Narrow"/>
          <w:bCs/>
          <w:sz w:val="28"/>
          <w:szCs w:val="28"/>
        </w:rPr>
      </w:pPr>
    </w:p>
    <w:p w14:paraId="073EC65B" w14:textId="77777777" w:rsidR="00B42F14" w:rsidRPr="00BF785E" w:rsidRDefault="00B42F14" w:rsidP="000D2478">
      <w:pPr>
        <w:jc w:val="both"/>
        <w:rPr>
          <w:rFonts w:ascii="Arial Narrow" w:hAnsi="Arial Narrow"/>
          <w:bCs/>
          <w:sz w:val="28"/>
          <w:szCs w:val="28"/>
        </w:rPr>
      </w:pPr>
    </w:p>
    <w:p w14:paraId="0E4C358D" w14:textId="77777777" w:rsidR="00B42F14" w:rsidRPr="00BF785E" w:rsidRDefault="00B42F14" w:rsidP="000D2478">
      <w:pPr>
        <w:jc w:val="both"/>
        <w:rPr>
          <w:rFonts w:ascii="Arial Narrow" w:hAnsi="Arial Narrow"/>
          <w:bCs/>
          <w:sz w:val="28"/>
          <w:szCs w:val="28"/>
        </w:rPr>
      </w:pPr>
    </w:p>
    <w:p w14:paraId="1CAF274F" w14:textId="77777777" w:rsidR="00B42F14" w:rsidRPr="00BF785E" w:rsidRDefault="00B42F14" w:rsidP="000D2478">
      <w:pPr>
        <w:jc w:val="both"/>
        <w:rPr>
          <w:rFonts w:ascii="Arial Narrow" w:hAnsi="Arial Narrow"/>
          <w:b/>
          <w:bCs/>
          <w:sz w:val="28"/>
          <w:szCs w:val="28"/>
        </w:rPr>
      </w:pPr>
    </w:p>
    <w:p w14:paraId="0683C750" w14:textId="77777777" w:rsidR="00B42F14" w:rsidRPr="00BF785E" w:rsidRDefault="00B42F14" w:rsidP="000D2478">
      <w:pPr>
        <w:jc w:val="both"/>
        <w:rPr>
          <w:rFonts w:ascii="Arial Narrow" w:hAnsi="Arial Narrow"/>
          <w:bCs/>
          <w:iCs/>
          <w:sz w:val="28"/>
          <w:szCs w:val="28"/>
        </w:rPr>
      </w:pPr>
      <w:r w:rsidRPr="00BF785E">
        <w:rPr>
          <w:rFonts w:ascii="Arial Narrow" w:hAnsi="Arial Narrow"/>
          <w:b/>
          <w:bCs/>
          <w:sz w:val="28"/>
          <w:szCs w:val="28"/>
        </w:rPr>
        <w:t>Задание 2.</w:t>
      </w:r>
      <w:r w:rsidRPr="00BF785E">
        <w:rPr>
          <w:rFonts w:ascii="Arial Narrow" w:hAnsi="Arial Narrow"/>
          <w:bCs/>
          <w:iCs/>
          <w:sz w:val="28"/>
          <w:szCs w:val="28"/>
        </w:rPr>
        <w:t>Определите закономерность расположения чисел в каждом ряду и продолжите ряд:</w:t>
      </w:r>
    </w:p>
    <w:p w14:paraId="0881F1BA"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lastRenderedPageBreak/>
        <w:t xml:space="preserve">18, 20, 24, 32, …. </w:t>
      </w:r>
    </w:p>
    <w:p w14:paraId="7C231FBE"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t>25, 21, 18, 16, ….</w:t>
      </w:r>
    </w:p>
    <w:p w14:paraId="6A85BE8C"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t>15, 12, 9, 6, ….</w:t>
      </w:r>
    </w:p>
    <w:p w14:paraId="27EBEAE2"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t>15, 16, 14, 17, 13, 18, ….</w:t>
      </w:r>
    </w:p>
    <w:p w14:paraId="209EBAC4"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t>21, 18, 16, 13, 11, 8, ….</w:t>
      </w:r>
    </w:p>
    <w:p w14:paraId="046FC2CE"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t>25, 24, 22, 21, 19, 18, …</w:t>
      </w:r>
    </w:p>
    <w:p w14:paraId="4E9104E5"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t>64, 48, 40, 36, 34, ….</w:t>
      </w:r>
    </w:p>
    <w:p w14:paraId="2C75978A" w14:textId="77777777" w:rsidR="00B42F14" w:rsidRPr="00BF785E" w:rsidRDefault="00B42F14" w:rsidP="000D2478">
      <w:pPr>
        <w:numPr>
          <w:ilvl w:val="0"/>
          <w:numId w:val="12"/>
        </w:numPr>
        <w:ind w:left="0" w:firstLine="0"/>
        <w:jc w:val="both"/>
        <w:rPr>
          <w:rFonts w:ascii="Arial Narrow" w:hAnsi="Arial Narrow"/>
          <w:bCs/>
          <w:iCs/>
          <w:sz w:val="28"/>
          <w:szCs w:val="28"/>
        </w:rPr>
      </w:pPr>
      <w:r w:rsidRPr="00BF785E">
        <w:rPr>
          <w:rFonts w:ascii="Arial Narrow" w:hAnsi="Arial Narrow"/>
          <w:bCs/>
          <w:iCs/>
          <w:sz w:val="28"/>
          <w:szCs w:val="28"/>
        </w:rPr>
        <w:t>4, 5, 8, 9, 12, 13, ….</w:t>
      </w:r>
    </w:p>
    <w:p w14:paraId="36435483" w14:textId="77777777" w:rsidR="00B42F14" w:rsidRPr="00BF785E" w:rsidRDefault="00B42F14" w:rsidP="000D2478">
      <w:pPr>
        <w:jc w:val="both"/>
        <w:rPr>
          <w:rFonts w:ascii="Arial Narrow" w:hAnsi="Arial Narrow"/>
          <w:bCs/>
          <w:iCs/>
          <w:sz w:val="28"/>
          <w:szCs w:val="28"/>
        </w:rPr>
      </w:pPr>
    </w:p>
    <w:p w14:paraId="500DF517"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3.</w:t>
      </w:r>
      <w:r w:rsidRPr="00BF785E">
        <w:rPr>
          <w:rFonts w:ascii="Arial Narrow" w:hAnsi="Arial Narrow"/>
          <w:bCs/>
          <w:iCs/>
          <w:sz w:val="28"/>
          <w:szCs w:val="28"/>
        </w:rPr>
        <w:t>Прочитайте следующие запутанные слова, восстановив порядок букв в них.</w:t>
      </w:r>
    </w:p>
    <w:p w14:paraId="4280427B" w14:textId="77777777" w:rsidR="00B42F14" w:rsidRPr="00BF785E" w:rsidRDefault="00B42F14" w:rsidP="000D2478">
      <w:pPr>
        <w:numPr>
          <w:ilvl w:val="0"/>
          <w:numId w:val="13"/>
        </w:numPr>
        <w:ind w:left="0" w:firstLine="0"/>
        <w:jc w:val="both"/>
        <w:rPr>
          <w:rFonts w:ascii="Arial Narrow" w:hAnsi="Arial Narrow"/>
          <w:bCs/>
          <w:sz w:val="28"/>
          <w:szCs w:val="28"/>
        </w:rPr>
      </w:pPr>
      <w:r w:rsidRPr="00BF785E">
        <w:rPr>
          <w:rFonts w:ascii="Arial Narrow" w:hAnsi="Arial Narrow"/>
          <w:bCs/>
          <w:sz w:val="28"/>
          <w:szCs w:val="28"/>
        </w:rPr>
        <w:t>БУАЗР ВИЛАС ФЕНОКАТ</w:t>
      </w:r>
    </w:p>
    <w:p w14:paraId="4D833B54" w14:textId="77777777" w:rsidR="00B42F14" w:rsidRPr="00BF785E" w:rsidRDefault="00B42F14" w:rsidP="000D2478">
      <w:pPr>
        <w:numPr>
          <w:ilvl w:val="0"/>
          <w:numId w:val="13"/>
        </w:numPr>
        <w:ind w:left="0" w:firstLine="0"/>
        <w:jc w:val="both"/>
        <w:rPr>
          <w:rFonts w:ascii="Arial Narrow" w:hAnsi="Arial Narrow"/>
          <w:bCs/>
          <w:sz w:val="28"/>
          <w:szCs w:val="28"/>
        </w:rPr>
      </w:pPr>
      <w:r w:rsidRPr="00BF785E">
        <w:rPr>
          <w:rFonts w:ascii="Arial Narrow" w:hAnsi="Arial Narrow"/>
          <w:bCs/>
          <w:sz w:val="28"/>
          <w:szCs w:val="28"/>
        </w:rPr>
        <w:t>ЛОБОЯК НЕРЕАВЬ ШУГАР</w:t>
      </w:r>
    </w:p>
    <w:p w14:paraId="3E87ECC4" w14:textId="77777777" w:rsidR="00B42F14" w:rsidRPr="00BF785E" w:rsidRDefault="00B42F14" w:rsidP="000D2478">
      <w:pPr>
        <w:numPr>
          <w:ilvl w:val="0"/>
          <w:numId w:val="13"/>
        </w:numPr>
        <w:ind w:left="0" w:firstLine="0"/>
        <w:jc w:val="both"/>
        <w:rPr>
          <w:rFonts w:ascii="Arial Narrow" w:hAnsi="Arial Narrow"/>
          <w:bCs/>
          <w:sz w:val="28"/>
          <w:szCs w:val="28"/>
        </w:rPr>
      </w:pPr>
      <w:r w:rsidRPr="00BF785E">
        <w:rPr>
          <w:rFonts w:ascii="Arial Narrow" w:hAnsi="Arial Narrow"/>
          <w:bCs/>
          <w:sz w:val="28"/>
          <w:szCs w:val="28"/>
        </w:rPr>
        <w:t>ФЕОК ОРИГП МИНОЛ</w:t>
      </w:r>
    </w:p>
    <w:p w14:paraId="7F930094" w14:textId="77777777" w:rsidR="00B42F14" w:rsidRPr="00BF785E" w:rsidRDefault="00B42F14" w:rsidP="000D2478">
      <w:pPr>
        <w:jc w:val="both"/>
        <w:rPr>
          <w:rFonts w:ascii="Arial Narrow" w:hAnsi="Arial Narrow"/>
          <w:bCs/>
          <w:sz w:val="28"/>
          <w:szCs w:val="28"/>
        </w:rPr>
      </w:pPr>
    </w:p>
    <w:p w14:paraId="458A24C0" w14:textId="77777777" w:rsidR="00B42F14" w:rsidRPr="00BF785E" w:rsidRDefault="00B42F14" w:rsidP="000D2478">
      <w:pPr>
        <w:jc w:val="both"/>
        <w:rPr>
          <w:rFonts w:ascii="Arial Narrow" w:hAnsi="Arial Narrow"/>
          <w:bCs/>
          <w:iCs/>
          <w:sz w:val="28"/>
          <w:szCs w:val="28"/>
        </w:rPr>
      </w:pPr>
      <w:r w:rsidRPr="00BF785E">
        <w:rPr>
          <w:rFonts w:ascii="Arial Narrow" w:hAnsi="Arial Narrow"/>
          <w:b/>
          <w:bCs/>
          <w:sz w:val="28"/>
          <w:szCs w:val="28"/>
        </w:rPr>
        <w:t>Задание 4</w:t>
      </w:r>
      <w:r w:rsidRPr="00BF785E">
        <w:rPr>
          <w:rFonts w:ascii="Arial Narrow" w:hAnsi="Arial Narrow"/>
          <w:bCs/>
          <w:sz w:val="28"/>
          <w:szCs w:val="28"/>
        </w:rPr>
        <w:t xml:space="preserve">. </w:t>
      </w:r>
      <w:r w:rsidRPr="00BF785E">
        <w:rPr>
          <w:rFonts w:ascii="Arial Narrow" w:hAnsi="Arial Narrow"/>
          <w:bCs/>
          <w:iCs/>
          <w:sz w:val="28"/>
          <w:szCs w:val="28"/>
        </w:rPr>
        <w:t>Подберите к каждой цифре соответствующую букву и как можно быстрее прочитайте зашифрованное слово.</w:t>
      </w:r>
    </w:p>
    <w:tbl>
      <w:tblPr>
        <w:tblW w:w="9800" w:type="dxa"/>
        <w:tblCellMar>
          <w:left w:w="0" w:type="dxa"/>
          <w:right w:w="0" w:type="dxa"/>
        </w:tblCellMar>
        <w:tblLook w:val="0420" w:firstRow="1" w:lastRow="0" w:firstColumn="0" w:lastColumn="0" w:noHBand="0" w:noVBand="1"/>
      </w:tblPr>
      <w:tblGrid>
        <w:gridCol w:w="980"/>
        <w:gridCol w:w="980"/>
        <w:gridCol w:w="980"/>
        <w:gridCol w:w="980"/>
        <w:gridCol w:w="980"/>
        <w:gridCol w:w="980"/>
        <w:gridCol w:w="980"/>
        <w:gridCol w:w="980"/>
        <w:gridCol w:w="980"/>
        <w:gridCol w:w="980"/>
      </w:tblGrid>
      <w:tr w:rsidR="00B42F14" w:rsidRPr="00BF785E" w14:paraId="52F88E2B" w14:textId="77777777" w:rsidTr="00421977">
        <w:trPr>
          <w:trHeight w:val="492"/>
        </w:trPr>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5FB0C4AC"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1</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1B75DC0B"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2</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13875882"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3</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4A5B23C8"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4</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25787E1C"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5</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1A8AB278"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6</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55ED6535"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7</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0F508443"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8</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1EEEC84C"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9</w:t>
            </w:r>
          </w:p>
        </w:tc>
        <w:tc>
          <w:tcPr>
            <w:tcW w:w="980" w:type="dxa"/>
            <w:tcBorders>
              <w:top w:val="single" w:sz="8" w:space="0" w:color="4BACC6"/>
              <w:left w:val="single" w:sz="8" w:space="0" w:color="4BACC6"/>
              <w:bottom w:val="single" w:sz="18" w:space="0" w:color="4BACC6"/>
              <w:right w:val="single" w:sz="8" w:space="0" w:color="4BACC6"/>
            </w:tcBorders>
            <w:shd w:val="clear" w:color="auto" w:fill="auto"/>
            <w:tcMar>
              <w:top w:w="72" w:type="dxa"/>
              <w:left w:w="144" w:type="dxa"/>
              <w:bottom w:w="72" w:type="dxa"/>
              <w:right w:w="144" w:type="dxa"/>
            </w:tcMar>
            <w:vAlign w:val="center"/>
            <w:hideMark/>
          </w:tcPr>
          <w:p w14:paraId="4986C9CD"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0</w:t>
            </w:r>
          </w:p>
        </w:tc>
      </w:tr>
      <w:tr w:rsidR="00B42F14" w:rsidRPr="00BF785E" w14:paraId="41D0019D" w14:textId="77777777" w:rsidTr="00421977">
        <w:trPr>
          <w:trHeight w:val="492"/>
        </w:trPr>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2472F984"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А</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69DAF406"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Б</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0FD0776E"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В</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4B8263FE"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К</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6442E77B"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М</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75B73C36"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Н</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118DDE5A"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О</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0A97EA8E"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Л</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010E047C"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Д</w:t>
            </w:r>
          </w:p>
        </w:tc>
        <w:tc>
          <w:tcPr>
            <w:tcW w:w="980" w:type="dxa"/>
            <w:tcBorders>
              <w:top w:val="single" w:sz="18" w:space="0" w:color="4BACC6"/>
              <w:left w:val="single" w:sz="8" w:space="0" w:color="4BACC6"/>
              <w:bottom w:val="single" w:sz="8" w:space="0" w:color="4BACC6"/>
              <w:right w:val="single" w:sz="8" w:space="0" w:color="4BACC6"/>
            </w:tcBorders>
            <w:shd w:val="clear" w:color="auto" w:fill="E9F1F5"/>
            <w:tcMar>
              <w:top w:w="72" w:type="dxa"/>
              <w:left w:w="144" w:type="dxa"/>
              <w:bottom w:w="72" w:type="dxa"/>
              <w:right w:w="144" w:type="dxa"/>
            </w:tcMar>
            <w:vAlign w:val="center"/>
            <w:hideMark/>
          </w:tcPr>
          <w:p w14:paraId="11CEB3AF"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Т</w:t>
            </w:r>
          </w:p>
        </w:tc>
      </w:tr>
    </w:tbl>
    <w:p w14:paraId="63DABC7C" w14:textId="77777777" w:rsidR="00B42F14" w:rsidRPr="00BF785E" w:rsidRDefault="00B42F14" w:rsidP="000D2478">
      <w:pPr>
        <w:jc w:val="both"/>
        <w:rPr>
          <w:rFonts w:ascii="Arial Narrow" w:hAnsi="Arial Narrow"/>
          <w:bCs/>
          <w:sz w:val="28"/>
          <w:szCs w:val="28"/>
        </w:rPr>
      </w:pPr>
    </w:p>
    <w:tbl>
      <w:tblPr>
        <w:tblpPr w:leftFromText="180" w:rightFromText="180" w:vertAnchor="text" w:horzAnchor="margin" w:tblpY="70"/>
        <w:tblW w:w="9600" w:type="dxa"/>
        <w:tblCellMar>
          <w:left w:w="0" w:type="dxa"/>
          <w:right w:w="0" w:type="dxa"/>
        </w:tblCellMar>
        <w:tblLook w:val="0420" w:firstRow="1" w:lastRow="0" w:firstColumn="0" w:lastColumn="0" w:noHBand="0" w:noVBand="1"/>
      </w:tblPr>
      <w:tblGrid>
        <w:gridCol w:w="2400"/>
        <w:gridCol w:w="2400"/>
        <w:gridCol w:w="2400"/>
        <w:gridCol w:w="2400"/>
      </w:tblGrid>
      <w:tr w:rsidR="00B42F14" w:rsidRPr="00BF785E" w14:paraId="287AD34C" w14:textId="77777777" w:rsidTr="00421977">
        <w:trPr>
          <w:trHeight w:val="351"/>
        </w:trPr>
        <w:tc>
          <w:tcPr>
            <w:tcW w:w="2400" w:type="dxa"/>
            <w:tcBorders>
              <w:top w:val="nil"/>
              <w:left w:val="nil"/>
              <w:bottom w:val="nil"/>
              <w:right w:val="nil"/>
            </w:tcBorders>
            <w:shd w:val="clear" w:color="auto" w:fill="auto"/>
            <w:tcMar>
              <w:top w:w="72" w:type="dxa"/>
              <w:left w:w="144" w:type="dxa"/>
              <w:bottom w:w="72" w:type="dxa"/>
              <w:right w:w="144" w:type="dxa"/>
            </w:tcMar>
            <w:hideMark/>
          </w:tcPr>
          <w:p w14:paraId="597DDE7A"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2780</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4CCCCAB5"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37281</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67895A2B"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81341</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1B550A5A"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7467</w:t>
            </w:r>
          </w:p>
        </w:tc>
      </w:tr>
      <w:tr w:rsidR="00B42F14" w:rsidRPr="00BF785E" w14:paraId="4D51A335" w14:textId="77777777" w:rsidTr="00421977">
        <w:trPr>
          <w:trHeight w:val="287"/>
        </w:trPr>
        <w:tc>
          <w:tcPr>
            <w:tcW w:w="2400" w:type="dxa"/>
            <w:tcBorders>
              <w:top w:val="nil"/>
              <w:left w:val="nil"/>
              <w:bottom w:val="nil"/>
              <w:right w:val="nil"/>
            </w:tcBorders>
            <w:shd w:val="clear" w:color="auto" w:fill="auto"/>
            <w:tcMar>
              <w:top w:w="72" w:type="dxa"/>
              <w:left w:w="144" w:type="dxa"/>
              <w:bottom w:w="72" w:type="dxa"/>
              <w:right w:w="144" w:type="dxa"/>
            </w:tcMar>
            <w:hideMark/>
          </w:tcPr>
          <w:p w14:paraId="0B08D1B8"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0164</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6C6241C7"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97561</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10826981"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91541</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7616373A"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81916</w:t>
            </w:r>
          </w:p>
        </w:tc>
      </w:tr>
      <w:tr w:rsidR="00B42F14" w:rsidRPr="00BF785E" w14:paraId="41216E35" w14:textId="77777777" w:rsidTr="00421977">
        <w:trPr>
          <w:trHeight w:val="584"/>
        </w:trPr>
        <w:tc>
          <w:tcPr>
            <w:tcW w:w="2400" w:type="dxa"/>
            <w:tcBorders>
              <w:top w:val="nil"/>
              <w:left w:val="nil"/>
              <w:bottom w:val="nil"/>
              <w:right w:val="nil"/>
            </w:tcBorders>
            <w:shd w:val="clear" w:color="auto" w:fill="auto"/>
            <w:tcMar>
              <w:top w:w="72" w:type="dxa"/>
              <w:left w:w="144" w:type="dxa"/>
              <w:bottom w:w="72" w:type="dxa"/>
              <w:right w:w="144" w:type="dxa"/>
            </w:tcMar>
            <w:hideMark/>
          </w:tcPr>
          <w:p w14:paraId="4FEEFAE6"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3784</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1E1C30CF"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21641</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3A893437"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87941</w:t>
            </w:r>
          </w:p>
        </w:tc>
        <w:tc>
          <w:tcPr>
            <w:tcW w:w="2400" w:type="dxa"/>
            <w:tcBorders>
              <w:top w:val="nil"/>
              <w:left w:val="nil"/>
              <w:bottom w:val="nil"/>
              <w:right w:val="nil"/>
            </w:tcBorders>
            <w:shd w:val="clear" w:color="auto" w:fill="auto"/>
            <w:tcMar>
              <w:top w:w="72" w:type="dxa"/>
              <w:left w:w="144" w:type="dxa"/>
              <w:bottom w:w="72" w:type="dxa"/>
              <w:right w:w="144" w:type="dxa"/>
            </w:tcMar>
            <w:hideMark/>
          </w:tcPr>
          <w:p w14:paraId="3CA4F29B" w14:textId="77777777" w:rsidR="00B42F14" w:rsidRPr="00BF785E" w:rsidRDefault="00B42F14" w:rsidP="000D2478">
            <w:pPr>
              <w:tabs>
                <w:tab w:val="num" w:pos="720"/>
              </w:tabs>
              <w:jc w:val="both"/>
              <w:rPr>
                <w:rFonts w:ascii="Arial Narrow" w:hAnsi="Arial Narrow"/>
                <w:b/>
                <w:bCs/>
                <w:sz w:val="28"/>
                <w:szCs w:val="28"/>
              </w:rPr>
            </w:pPr>
            <w:r w:rsidRPr="00BF785E">
              <w:rPr>
                <w:rFonts w:ascii="Arial Narrow" w:hAnsi="Arial Narrow"/>
                <w:b/>
                <w:bCs/>
                <w:sz w:val="28"/>
                <w:szCs w:val="28"/>
              </w:rPr>
              <w:t xml:space="preserve">31661 </w:t>
            </w:r>
          </w:p>
          <w:p w14:paraId="1EFBE8DF" w14:textId="77777777" w:rsidR="00B42F14" w:rsidRPr="00BF785E" w:rsidRDefault="00B42F14" w:rsidP="000D2478">
            <w:pPr>
              <w:jc w:val="both"/>
              <w:rPr>
                <w:rFonts w:ascii="Arial Narrow" w:hAnsi="Arial Narrow"/>
                <w:bCs/>
                <w:sz w:val="28"/>
                <w:szCs w:val="28"/>
              </w:rPr>
            </w:pPr>
          </w:p>
        </w:tc>
      </w:tr>
    </w:tbl>
    <w:p w14:paraId="3A8DADC3" w14:textId="77777777" w:rsidR="00B42F14" w:rsidRPr="00BF785E" w:rsidRDefault="00B42F14" w:rsidP="000D2478">
      <w:pPr>
        <w:jc w:val="both"/>
        <w:rPr>
          <w:rFonts w:ascii="Arial Narrow" w:hAnsi="Arial Narrow"/>
          <w:bCs/>
          <w:sz w:val="28"/>
          <w:szCs w:val="28"/>
        </w:rPr>
      </w:pPr>
    </w:p>
    <w:p w14:paraId="684FE8C1" w14:textId="77777777" w:rsidR="00B42F14" w:rsidRPr="00BF785E" w:rsidRDefault="00B42F14" w:rsidP="000D2478">
      <w:pPr>
        <w:tabs>
          <w:tab w:val="num" w:pos="720"/>
        </w:tabs>
        <w:jc w:val="both"/>
        <w:rPr>
          <w:rFonts w:ascii="Arial Narrow" w:hAnsi="Arial Narrow"/>
          <w:bCs/>
          <w:sz w:val="28"/>
          <w:szCs w:val="28"/>
        </w:rPr>
      </w:pPr>
      <w:r w:rsidRPr="00BF785E">
        <w:rPr>
          <w:rFonts w:ascii="Arial Narrow" w:hAnsi="Arial Narrow"/>
          <w:b/>
          <w:bCs/>
          <w:sz w:val="28"/>
          <w:szCs w:val="28"/>
        </w:rPr>
        <w:t>Задание 5.</w:t>
      </w:r>
      <w:r w:rsidRPr="00BF785E">
        <w:rPr>
          <w:rFonts w:ascii="Arial Narrow" w:hAnsi="Arial Narrow"/>
          <w:bCs/>
          <w:iCs/>
          <w:sz w:val="28"/>
          <w:szCs w:val="28"/>
        </w:rPr>
        <w:t>Составьте из 9 спичек 3 равных прямоугольника.</w:t>
      </w:r>
    </w:p>
    <w:p w14:paraId="5CA128ED" w14:textId="77777777" w:rsidR="00B42F14" w:rsidRPr="00BF785E" w:rsidRDefault="00B42F14" w:rsidP="000D2478">
      <w:pPr>
        <w:jc w:val="both"/>
        <w:rPr>
          <w:rFonts w:ascii="Arial Narrow" w:hAnsi="Arial Narrow"/>
          <w:bCs/>
          <w:iCs/>
          <w:sz w:val="28"/>
          <w:szCs w:val="28"/>
        </w:rPr>
      </w:pPr>
      <w:r w:rsidRPr="00BF785E">
        <w:rPr>
          <w:rFonts w:ascii="Arial Narrow" w:hAnsi="Arial Narrow"/>
          <w:bCs/>
          <w:iCs/>
          <w:noProof/>
          <w:sz w:val="28"/>
          <w:szCs w:val="28"/>
        </w:rPr>
        <mc:AlternateContent>
          <mc:Choice Requires="wpg">
            <w:drawing>
              <wp:anchor distT="0" distB="0" distL="114300" distR="114300" simplePos="0" relativeHeight="251666432" behindDoc="1" locked="0" layoutInCell="1" allowOverlap="1" wp14:anchorId="527C2E21" wp14:editId="01029889">
                <wp:simplePos x="0" y="0"/>
                <wp:positionH relativeFrom="column">
                  <wp:posOffset>3824605</wp:posOffset>
                </wp:positionH>
                <wp:positionV relativeFrom="paragraph">
                  <wp:posOffset>266065</wp:posOffset>
                </wp:positionV>
                <wp:extent cx="2338705" cy="1065530"/>
                <wp:effectExtent l="20320" t="19050" r="12700" b="39370"/>
                <wp:wrapTight wrapText="bothSides">
                  <wp:wrapPolygon edited="0">
                    <wp:start x="18175" y="-270"/>
                    <wp:lineTo x="-176" y="-142"/>
                    <wp:lineTo x="-176" y="2034"/>
                    <wp:lineTo x="-88" y="21330"/>
                    <wp:lineTo x="88" y="21458"/>
                    <wp:lineTo x="1930" y="21458"/>
                    <wp:lineTo x="4915" y="21458"/>
                    <wp:lineTo x="21776" y="21188"/>
                    <wp:lineTo x="21776" y="811"/>
                    <wp:lineTo x="21688" y="270"/>
                    <wp:lineTo x="21336" y="-270"/>
                    <wp:lineTo x="18175" y="-270"/>
                  </wp:wrapPolygon>
                </wp:wrapTight>
                <wp:docPr id="599" name="Группа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8705" cy="1065530"/>
                          <a:chOff x="0" y="0"/>
                          <a:chExt cx="38884" cy="23116"/>
                        </a:xfrm>
                      </wpg:grpSpPr>
                      <wpg:grpSp>
                        <wpg:cNvPr id="600" name="Группа 30"/>
                        <wpg:cNvGrpSpPr>
                          <a:grpSpLocks/>
                        </wpg:cNvGrpSpPr>
                        <wpg:grpSpPr bwMode="auto">
                          <a:xfrm>
                            <a:off x="0" y="291"/>
                            <a:ext cx="1440" cy="22651"/>
                            <a:chOff x="0" y="291"/>
                            <a:chExt cx="1440" cy="22651"/>
                          </a:xfrm>
                        </wpg:grpSpPr>
                        <wps:wsp>
                          <wps:cNvPr id="601" name="Прямая соединительная линия 31"/>
                          <wps:cNvCnPr>
                            <a:cxnSpLocks noChangeShapeType="1"/>
                          </wps:cNvCnPr>
                          <wps:spPr bwMode="auto">
                            <a:xfrm>
                              <a:off x="720" y="3172"/>
                              <a:ext cx="0" cy="19770"/>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02" name="Овал 32"/>
                          <wps:cNvSpPr>
                            <a:spLocks noChangeArrowheads="1"/>
                          </wps:cNvSpPr>
                          <wps:spPr bwMode="auto">
                            <a:xfrm>
                              <a:off x="0" y="291"/>
                              <a:ext cx="1440" cy="2881"/>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03" name="Группа 33"/>
                        <wpg:cNvGrpSpPr>
                          <a:grpSpLocks/>
                        </wpg:cNvGrpSpPr>
                        <wpg:grpSpPr bwMode="auto">
                          <a:xfrm>
                            <a:off x="7200" y="465"/>
                            <a:ext cx="1440" cy="22651"/>
                            <a:chOff x="7200" y="465"/>
                            <a:chExt cx="1440" cy="22651"/>
                          </a:xfrm>
                        </wpg:grpSpPr>
                        <wps:wsp>
                          <wps:cNvPr id="604" name="Прямая соединительная линия 34"/>
                          <wps:cNvCnPr>
                            <a:cxnSpLocks noChangeShapeType="1"/>
                          </wps:cNvCnPr>
                          <wps:spPr bwMode="auto">
                            <a:xfrm>
                              <a:off x="7920" y="3345"/>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05" name="Овал 35"/>
                          <wps:cNvSpPr>
                            <a:spLocks noChangeArrowheads="1"/>
                          </wps:cNvSpPr>
                          <wps:spPr bwMode="auto">
                            <a:xfrm>
                              <a:off x="7200" y="465"/>
                              <a:ext cx="1440"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06" name="Группа 36"/>
                        <wpg:cNvGrpSpPr>
                          <a:grpSpLocks/>
                        </wpg:cNvGrpSpPr>
                        <wpg:grpSpPr bwMode="auto">
                          <a:xfrm>
                            <a:off x="3600" y="465"/>
                            <a:ext cx="1440" cy="22651"/>
                            <a:chOff x="3600" y="465"/>
                            <a:chExt cx="1440" cy="22651"/>
                          </a:xfrm>
                        </wpg:grpSpPr>
                        <wps:wsp>
                          <wps:cNvPr id="607" name="Прямая соединительная линия 37"/>
                          <wps:cNvCnPr>
                            <a:cxnSpLocks noChangeShapeType="1"/>
                          </wps:cNvCnPr>
                          <wps:spPr bwMode="auto">
                            <a:xfrm>
                              <a:off x="4320" y="3345"/>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08" name="Овал 38"/>
                          <wps:cNvSpPr>
                            <a:spLocks noChangeArrowheads="1"/>
                          </wps:cNvSpPr>
                          <wps:spPr bwMode="auto">
                            <a:xfrm>
                              <a:off x="3600" y="465"/>
                              <a:ext cx="1440"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09" name="Группа 39"/>
                        <wpg:cNvGrpSpPr>
                          <a:grpSpLocks/>
                        </wpg:cNvGrpSpPr>
                        <wpg:grpSpPr bwMode="auto">
                          <a:xfrm>
                            <a:off x="14060" y="268"/>
                            <a:ext cx="1440" cy="22651"/>
                            <a:chOff x="14060" y="268"/>
                            <a:chExt cx="1440" cy="22651"/>
                          </a:xfrm>
                        </wpg:grpSpPr>
                        <wps:wsp>
                          <wps:cNvPr id="610" name="Прямая соединительная линия 40"/>
                          <wps:cNvCnPr>
                            <a:cxnSpLocks noChangeShapeType="1"/>
                          </wps:cNvCnPr>
                          <wps:spPr bwMode="auto">
                            <a:xfrm>
                              <a:off x="14780" y="3148"/>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11" name="Овал 41"/>
                          <wps:cNvSpPr>
                            <a:spLocks noChangeArrowheads="1"/>
                          </wps:cNvSpPr>
                          <wps:spPr bwMode="auto">
                            <a:xfrm>
                              <a:off x="14060" y="268"/>
                              <a:ext cx="1440"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12" name="Группа 42"/>
                        <wpg:cNvGrpSpPr>
                          <a:grpSpLocks/>
                        </wpg:cNvGrpSpPr>
                        <wpg:grpSpPr bwMode="auto">
                          <a:xfrm>
                            <a:off x="22701" y="134"/>
                            <a:ext cx="1440" cy="22651"/>
                            <a:chOff x="22701" y="134"/>
                            <a:chExt cx="1440" cy="22651"/>
                          </a:xfrm>
                        </wpg:grpSpPr>
                        <wps:wsp>
                          <wps:cNvPr id="613" name="Прямая соединительная линия 43"/>
                          <wps:cNvCnPr>
                            <a:cxnSpLocks noChangeShapeType="1"/>
                          </wps:cNvCnPr>
                          <wps:spPr bwMode="auto">
                            <a:xfrm>
                              <a:off x="23421" y="3014"/>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14" name="Овал 44"/>
                          <wps:cNvSpPr>
                            <a:spLocks noChangeArrowheads="1"/>
                          </wps:cNvSpPr>
                          <wps:spPr bwMode="auto">
                            <a:xfrm>
                              <a:off x="22701" y="134"/>
                              <a:ext cx="1440"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15" name="Группа 45"/>
                        <wpg:cNvGrpSpPr>
                          <a:grpSpLocks/>
                        </wpg:cNvGrpSpPr>
                        <wpg:grpSpPr bwMode="auto">
                          <a:xfrm>
                            <a:off x="17660" y="134"/>
                            <a:ext cx="1441" cy="22651"/>
                            <a:chOff x="17660" y="134"/>
                            <a:chExt cx="1440" cy="22651"/>
                          </a:xfrm>
                        </wpg:grpSpPr>
                        <wps:wsp>
                          <wps:cNvPr id="616" name="Прямая соединительная линия 46"/>
                          <wps:cNvCnPr>
                            <a:cxnSpLocks noChangeShapeType="1"/>
                          </wps:cNvCnPr>
                          <wps:spPr bwMode="auto">
                            <a:xfrm>
                              <a:off x="18381" y="3014"/>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17" name="Овал 47"/>
                          <wps:cNvSpPr>
                            <a:spLocks noChangeArrowheads="1"/>
                          </wps:cNvSpPr>
                          <wps:spPr bwMode="auto">
                            <a:xfrm>
                              <a:off x="17660" y="134"/>
                              <a:ext cx="1441"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18" name="Группа 48"/>
                        <wpg:cNvGrpSpPr>
                          <a:grpSpLocks/>
                        </wpg:cNvGrpSpPr>
                        <wpg:grpSpPr bwMode="auto">
                          <a:xfrm>
                            <a:off x="28803" y="134"/>
                            <a:ext cx="1440" cy="22651"/>
                            <a:chOff x="28803" y="134"/>
                            <a:chExt cx="1440" cy="22651"/>
                          </a:xfrm>
                        </wpg:grpSpPr>
                        <wps:wsp>
                          <wps:cNvPr id="619" name="Прямая соединительная линия 49"/>
                          <wps:cNvCnPr>
                            <a:cxnSpLocks noChangeShapeType="1"/>
                          </wps:cNvCnPr>
                          <wps:spPr bwMode="auto">
                            <a:xfrm>
                              <a:off x="29523" y="3014"/>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20" name="Овал 50"/>
                          <wps:cNvSpPr>
                            <a:spLocks noChangeArrowheads="1"/>
                          </wps:cNvSpPr>
                          <wps:spPr bwMode="auto">
                            <a:xfrm>
                              <a:off x="28803" y="134"/>
                              <a:ext cx="1440"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21" name="Группа 51"/>
                        <wpg:cNvGrpSpPr>
                          <a:grpSpLocks/>
                        </wpg:cNvGrpSpPr>
                        <wpg:grpSpPr bwMode="auto">
                          <a:xfrm>
                            <a:off x="37444" y="0"/>
                            <a:ext cx="1440" cy="22651"/>
                            <a:chOff x="37444" y="0"/>
                            <a:chExt cx="1440" cy="22651"/>
                          </a:xfrm>
                        </wpg:grpSpPr>
                        <wps:wsp>
                          <wps:cNvPr id="622" name="Прямая соединительная линия 52"/>
                          <wps:cNvCnPr>
                            <a:cxnSpLocks noChangeShapeType="1"/>
                          </wps:cNvCnPr>
                          <wps:spPr bwMode="auto">
                            <a:xfrm>
                              <a:off x="38164" y="2880"/>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623" name="Овал 53"/>
                          <wps:cNvSpPr>
                            <a:spLocks noChangeArrowheads="1"/>
                          </wps:cNvSpPr>
                          <wps:spPr bwMode="auto">
                            <a:xfrm>
                              <a:off x="37444" y="0"/>
                              <a:ext cx="1440"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grpSp>
                        <wpg:cNvPr id="624" name="Группа 54"/>
                        <wpg:cNvGrpSpPr>
                          <a:grpSpLocks/>
                        </wpg:cNvGrpSpPr>
                        <wpg:grpSpPr bwMode="auto">
                          <a:xfrm>
                            <a:off x="32403" y="0"/>
                            <a:ext cx="1440" cy="22651"/>
                            <a:chOff x="32403" y="0"/>
                            <a:chExt cx="1440" cy="22651"/>
                          </a:xfrm>
                        </wpg:grpSpPr>
                        <wps:wsp>
                          <wps:cNvPr id="16919" name="Прямая соединительная линия 55"/>
                          <wps:cNvCnPr>
                            <a:cxnSpLocks noChangeShapeType="1"/>
                          </wps:cNvCnPr>
                          <wps:spPr bwMode="auto">
                            <a:xfrm>
                              <a:off x="33123" y="2880"/>
                              <a:ext cx="0" cy="19771"/>
                            </a:xfrm>
                            <a:prstGeom prst="line">
                              <a:avLst/>
                            </a:prstGeom>
                            <a:noFill/>
                            <a:ln w="76200">
                              <a:solidFill>
                                <a:schemeClr val="bg2">
                                  <a:lumMod val="50000"/>
                                  <a:lumOff val="0"/>
                                </a:schemeClr>
                              </a:solidFill>
                              <a:round/>
                              <a:headEnd/>
                              <a:tailEnd/>
                            </a:ln>
                            <a:extLst>
                              <a:ext uri="{909E8E84-426E-40DD-AFC4-6F175D3DCCD1}">
                                <a14:hiddenFill xmlns:a14="http://schemas.microsoft.com/office/drawing/2010/main">
                                  <a:noFill/>
                                </a14:hiddenFill>
                              </a:ext>
                            </a:extLst>
                          </wps:spPr>
                          <wps:bodyPr/>
                        </wps:wsp>
                        <wps:wsp>
                          <wps:cNvPr id="16920" name="Овал 56"/>
                          <wps:cNvSpPr>
                            <a:spLocks noChangeArrowheads="1"/>
                          </wps:cNvSpPr>
                          <wps:spPr bwMode="auto">
                            <a:xfrm>
                              <a:off x="32403" y="0"/>
                              <a:ext cx="1440" cy="2880"/>
                            </a:xfrm>
                            <a:prstGeom prst="ellipse">
                              <a:avLst/>
                            </a:prstGeom>
                            <a:solidFill>
                              <a:schemeClr val="bg2">
                                <a:lumMod val="10000"/>
                                <a:lumOff val="0"/>
                              </a:schemeClr>
                            </a:solidFill>
                            <a:ln w="25400">
                              <a:solidFill>
                                <a:schemeClr val="bg2">
                                  <a:lumMod val="10000"/>
                                  <a:lumOff val="0"/>
                                </a:schemeClr>
                              </a:solidFill>
                              <a:round/>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5F34B09" id="Группа 599" o:spid="_x0000_s1026" style="position:absolute;margin-left:301.15pt;margin-top:20.95pt;width:184.15pt;height:83.9pt;z-index:-251650048" coordsize="38884,2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">
                <v:group id="Группа 30" o:spid="_x0000_s1027" style="position:absolute;top:291;width:1440;height:22651" coordorigin=",291"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line id="Прямая соединительная линия 31" o:spid="_x0000_s1028" style="position:absolute;visibility:visible;mso-wrap-style:square" from="720,3172" to="720,22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xZgsUAAADcAAAADwAAAGRycy9kb3ducmV2LnhtbESPQWvCQBSE7wX/w/IEL6IbPViJriJi&#10;oPRWq4i3R/ZtEsy+Ddmtif31XUHocZiZb5j1tre1uFPrK8cKZtMEBHHudMWFgtN3NlmC8AFZY+2Y&#10;FDzIw3YzeFtjql3HX3Q/hkJECPsUFZQhNKmUPi/Jop+6hjh6xrUWQ5RtIXWLXYTbWs6TZCEtVhwX&#10;SmxoX1J+O/5YBbvxwxxM15vfy218fv/ssmswmVKjYb9bgQjUh//wq/2hFSySGTzPxCM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5xZgsUAAADcAAAADwAAAAAAAAAA&#10;AAAAAAChAgAAZHJzL2Rvd25yZXYueG1sUEsFBgAAAAAEAAQA+QAAAJMDAAAAAA==&#10;" strokecolor="#747070 [1614]" strokeweight="6pt"/>
                  <v:oval id="Овал 32" o:spid="_x0000_s1029" style="position:absolute;top:291;width:144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Hj1MAA&#10;AADcAAAADwAAAGRycy9kb3ducmV2LnhtbESPzQrCMBCE74LvEFbwZlN7UKlGEUHwpPhz8Lg0a1tt&#10;NrWJWt/eCILHYWa+YWaL1lTiSY0rLSsYRjEI4szqknMFp+N6MAHhPLLGyjIpeJODxbzbmWGq7Yv3&#10;9Dz4XAQIuxQVFN7XqZQuK8igi2xNHLyLbQz6IJtc6gZfAW4qmcTxSBosOSwUWNOqoOx2eBgFprq1&#10;9/XuOh5v+ZHs3ftcX44bpfq9djkF4an1//CvvdEKRnEC3zPhCM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WHj1MAAAADcAAAADwAAAAAAAAAAAAAAAACYAgAAZHJzL2Rvd25y&#10;ZXYueG1sUEsFBgAAAAAEAAQA9QAAAIUDAAAAAA==&#10;" fillcolor="#161616 [334]" strokecolor="#161616 [334]" strokeweight="2pt"/>
                </v:group>
                <v:group id="Группа 33" o:spid="_x0000_s1030" style="position:absolute;left:7200;top:465;width:1440;height:22651" coordorigin="7200,465"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line id="Прямая соединительная линия 34" o:spid="_x0000_s1031" style="position:absolute;visibility:visible;mso-wrap-style:square" from="7920,3345" to="7920,23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6GsUAAADcAAAADwAAAGRycy9kb3ducmV2LnhtbESPQWvCQBSE70L/w/IKvYhuLGIldRUR&#10;A8WbWpHeHtm3STD7NmRXE/vr3ULB4zAz3zCLVW9rcaPWV44VTMYJCOLc6YoLBd/HbDQH4QOyxtox&#10;KbiTh9XyZbDAVLuO93Q7hEJECPsUFZQhNKmUPi/Joh+7hjh6xrUWQ5RtIXWLXYTbWr4nyUxarDgu&#10;lNjQpqT8crhaBevh3WxN15vf82V4+th12U8wmVJvr/36E0SgPjzD/+0vrWCWTOHvTDw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v6GsUAAADcAAAADwAAAAAAAAAA&#10;AAAAAAChAgAAZHJzL2Rvd25yZXYueG1sUEsFBgAAAAAEAAQA+QAAAJMDAAAAAA==&#10;" strokecolor="#747070 [1614]" strokeweight="6pt"/>
                  <v:oval id="Овал 35" o:spid="_x0000_s1032" style="position:absolute;left:7200;top:465;width:14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h7oMEA&#10;AADcAAAADwAAAGRycy9kb3ducmV2LnhtbESPSwvCMBCE74L/IazgzaYKPqhGEUHwpPg4eFyata02&#10;m9pErf/eCILHYWa+YWaLxpTiSbUrLCvoRzEI4tTqgjMFp+O6NwHhPLLG0jIpeJODxbzdmmGi7Yv3&#10;9Dz4TAQIuwQV5N5XiZQuzcmgi2xFHLyLrQ36IOtM6hpfAW5KOYjjkTRYcFjIsaJVTunt8DAKTHlr&#10;7uvddTze8mOwd+9zdTlulOp2muUUhKfG/8O/9kYrGMVD+J4JR0DO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Ie6DBAAAA3AAAAA8AAAAAAAAAAAAAAAAAmAIAAGRycy9kb3du&#10;cmV2LnhtbFBLBQYAAAAABAAEAPUAAACGAwAAAAA=&#10;" fillcolor="#161616 [334]" strokecolor="#161616 [334]" strokeweight="2pt"/>
                </v:group>
                <v:group id="Группа 36" o:spid="_x0000_s1033" style="position:absolute;left:3600;top:465;width:1440;height:22651" coordorigin="3600,465"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line id="Прямая соединительная линия 37" o:spid="_x0000_s1034" style="position:absolute;visibility:visible;mso-wrap-style:square" from="4320,3345" to="4320,23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lkbcUAAADcAAAADwAAAGRycy9kb3ducmV2LnhtbESPT4vCMBTE78J+h/AWvIimelCpRpFl&#10;C+Jt/cOyt0fz0habl9JEW/fTbxYEj8PM/IZZb3tbizu1vnKsYDpJQBDnTldcKDifsvEShA/IGmvH&#10;pOBBHrabt8EaU+06/qL7MRQiQtinqKAMoUml9HlJFv3ENcTRM661GKJsC6lb7CLc1nKWJHNpseK4&#10;UGJDHyXl1+PNKtiNHubTdL35/b6OLotDl/0Ekyk1fO93KxCB+vAKP9t7rWCeLOD/TDw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lkbcUAAADcAAAADwAAAAAAAAAA&#10;AAAAAAChAgAAZHJzL2Rvd25yZXYueG1sUEsFBgAAAAAEAAQA+QAAAJMDAAAAAA==&#10;" strokecolor="#747070 [1614]" strokeweight="6pt"/>
                  <v:oval id="Овал 38" o:spid="_x0000_s1035" style="position:absolute;left:3600;top:465;width:14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UPr4A&#10;AADcAAAADwAAAGRycy9kb3ducmV2LnhtbERPuwrCMBTdBf8hXMHNpjqoVFMRQXBSfAyOl+baVpub&#10;2qRa/94MguPhvJerzlTiRY0rLSsYRzEI4szqknMFl/N2NAfhPLLGyjIp+JCDVdrvLTHR9s1Hep18&#10;LkIIuwQVFN7XiZQuK8igi2xNHLibbQz6AJtc6gbfIdxUchLHU2mw5NBQYE2bgrLHqTUKTPXontvD&#10;fTbbczs5us+1vp13Sg0H3XoBwlPn/+Kfe6cVTOOwNpwJR0Cm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SJ1D6+AAAA3AAAAA8AAAAAAAAAAAAAAAAAmAIAAGRycy9kb3ducmV2&#10;LnhtbFBLBQYAAAAABAAEAPUAAACDAwAAAAA=&#10;" fillcolor="#161616 [334]" strokecolor="#161616 [334]" strokeweight="2pt"/>
                </v:group>
                <v:group id="Группа 39" o:spid="_x0000_s1036" style="position:absolute;left:14060;top:268;width:1440;height:22651" coordorigin="14060,268"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line id="Прямая соединительная линия 40" o:spid="_x0000_s1037" style="position:absolute;visibility:visible;mso-wrap-style:square" from="14780,3148" to="14780,22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qxMMAAADcAAAADwAAAGRycy9kb3ducmV2LnhtbERPPWvDMBDdA/0P4gJdTCynQ1IcKyGU&#10;GEq3ui0l22GdbBPrZCwldvrrq6HQ8fG+i8Nse3Gj0XeOFazTDARx7XTHjYLPj3L1DMIHZI29Y1Jw&#10;Jw+H/cOiwFy7id/pVoVGxBD2OSpoQxhyKX3dkkWfuoE4csaNFkOEYyP1iFMMt718yrKNtNhxbGhx&#10;oJeW6kt1tQqOyd2czDSbn+9L8rV9m8pzMKVSj8v5uAMRaA7/4j/3q1awWcf58Uw8An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JasTDAAAA3AAAAA8AAAAAAAAAAAAA&#10;AAAAoQIAAGRycy9kb3ducmV2LnhtbFBLBQYAAAAABAAEAPkAAACRAwAAAAA=&#10;" strokecolor="#747070 [1614]" strokeweight="6pt"/>
                  <v:oval id="Овал 41" o:spid="_x0000_s1038" style="position:absolute;left:14060;top:268;width:14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rrfsEA&#10;AADcAAAADwAAAGRycy9kb3ducmV2LnhtbESPzQrCMBCE74LvEFbwZtN6UKlGEUHwpPhz8Lg0a1tt&#10;NrWJWt/eCILHYWa+YWaL1lTiSY0rLStIohgEcWZ1ybmC03E9mIBwHlljZZkUvMnBYt7tzDDV9sV7&#10;eh58LgKEXYoKCu/rVEqXFWTQRbYmDt7FNgZ9kE0udYOvADeVHMbxSBosOSwUWNOqoOx2eBgFprq1&#10;9/XuOh5v+THcu/e5vhw3SvV77XIKwlPr/+Ffe6MVjJIE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q637BAAAA3AAAAA8AAAAAAAAAAAAAAAAAmAIAAGRycy9kb3du&#10;cmV2LnhtbFBLBQYAAAAABAAEAPUAAACGAwAAAAA=&#10;" fillcolor="#161616 [334]" strokecolor="#161616 [334]" strokeweight="2pt"/>
                </v:group>
                <v:group id="Группа 42" o:spid="_x0000_s1039" style="position:absolute;left:22701;top:134;width:1440;height:22651" coordorigin="22701,134"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line id="Прямая соединительная линия 43" o:spid="_x0000_s1040" style="position:absolute;visibility:visible;mso-wrap-style:square" from="23421,3014" to="23421,2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v0s8YAAADcAAAADwAAAGRycy9kb3ducmV2LnhtbESPT2vCQBTE70K/w/IKXkQ3WrAldRUp&#10;DUhv/inF2yP7Nglm34bs1kQ/vSsIHoeZ+Q2zWPW2FmdqfeVYwXSSgCDOna64UHDYZ+MPED4ga6wd&#10;k4ILeVgtXwYLTLXreEvnXShEhLBPUUEZQpNK6fOSLPqJa4ijZ1xrMUTZFlK32EW4reUsSebSYsVx&#10;ocSGvkrKT7t/q2A9uphv0/Xm+nca/b7/dNkxmEyp4Wu//gQRqA/P8KO90Qrm0ze4n4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b9LPGAAAA3AAAAA8AAAAAAAAA&#10;AAAAAAAAoQIAAGRycy9kb3ducmV2LnhtbFBLBQYAAAAABAAEAPkAAACUAwAAAAA=&#10;" strokecolor="#747070 [1614]" strokeweight="6pt"/>
                  <v:oval id="Овал 44" o:spid="_x0000_s1041" style="position:absolute;left:22701;top:134;width:14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1I5sEA&#10;AADcAAAADwAAAGRycy9kb3ducmV2LnhtbESPzQrCMBCE74LvEFbwZlNFVKpRRBA8Kf4cPC7N2lab&#10;TW2i1rc3guBxmJlvmNmiMaV4Uu0Kywr6UQyCOLW64EzB6bjuTUA4j6yxtEwK3uRgMW+3Zpho++I9&#10;PQ8+EwHCLkEFufdVIqVLczLoIlsRB+9ia4M+yDqTusZXgJtSDuJ4JA0WHBZyrGiVU3o7PIwCU96a&#10;+3p3HY+3/Bjs3ftcXY4bpbqdZjkF4anx//CvvdEKRv0hfM+EIy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SObBAAAA3AAAAA8AAAAAAAAAAAAAAAAAmAIAAGRycy9kb3du&#10;cmV2LnhtbFBLBQYAAAAABAAEAPUAAACGAwAAAAA=&#10;" fillcolor="#161616 [334]" strokecolor="#161616 [334]" strokeweight="2pt"/>
                </v:group>
                <v:group id="Группа 45" o:spid="_x0000_s1042" style="position:absolute;left:17660;top:134;width:1441;height:22651" coordorigin="17660,134"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line id="Прямая соединительная линия 46" o:spid="_x0000_s1043" style="position:absolute;visibility:visible;mso-wrap-style:square" from="18381,3014" to="18381,2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xXK8UAAADcAAAADwAAAGRycy9kb3ducmV2LnhtbESPT2vCQBTE70K/w/IKXqRu9BAldRUp&#10;DRRv/qP09si+TYLZtyG7NdFP7xYKHoeZ+Q2z2gy2EVfqfO1YwWyagCAunK65VHA65m9LED4ga2wc&#10;k4IbedisX0YrzLTreU/XQyhFhLDPUEEVQptJ6YuKLPqpa4mjZ1xnMUTZlVJ32Ee4beQ8SVJpsea4&#10;UGFLHxUVl8OvVbCd3Myn6Qdz/75Mzotdn/8Ekys1fh227yACDeEZ/m9/aQXpLIW/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xXK8UAAADcAAAADwAAAAAAAAAA&#10;AAAAAAChAgAAZHJzL2Rvd25yZXYueG1sUEsFBgAAAAAEAAQA+QAAAJMDAAAAAA==&#10;" strokecolor="#747070 [1614]" strokeweight="6pt"/>
                  <v:oval id="Овал 47" o:spid="_x0000_s1044" style="position:absolute;left:17660;top:134;width:144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WkcEA&#10;AADcAAAADwAAAGRycy9kb3ducmV2LnhtbESPzQrCMBCE74LvEFbwZlM9WKlGEUHwpPhz8Lg0a1tt&#10;NrWJWt/eCILHYWa+YWaL1lTiSY0rLSsYRjEI4szqknMFp+N6MAHhPLLGyjIpeJODxbzbmWGq7Yv3&#10;9Dz4XAQIuxQVFN7XqZQuK8igi2xNHLyLbQz6IJtc6gZfAW4qOYrjsTRYclgosKZVQdnt8DAKTHVr&#10;7+vdNUm2/Bjt3ftcX44bpfq9djkF4an1//CvvdEKxsME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P1pHBAAAA3AAAAA8AAAAAAAAAAAAAAAAAmAIAAGRycy9kb3du&#10;cmV2LnhtbFBLBQYAAAAABAAEAPUAAACGAwAAAAA=&#10;" fillcolor="#161616 [334]" strokecolor="#161616 [334]" strokeweight="2pt"/>
                </v:group>
                <v:group id="Группа 48" o:spid="_x0000_s1045" style="position:absolute;left:28803;top:134;width:1440;height:22651" coordorigin="28803,134"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MHN4sIAAADcAAAADwAAAGRycy9kb3ducmV2LnhtbERPy4rCMBTdC/5DuII7&#10;TTuDIh1TERkHFyKoA8PsLs3tA5ub0sS2/r1ZCC4P573eDKYWHbWusqwgnkcgiDOrKy4U/F73sxUI&#10;55E11pZJwYMcbNLxaI2Jtj2fqbv4QoQQdgkqKL1vEildVpJBN7cNceBy2xr0AbaF1C32IdzU8iOK&#10;ltJgxaGhxIZ2JWW3y90o+Omx337G393xlu8e/9fF6e8Yk1LTybD9AuFp8G/xy33QCp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DBzeLCAAAA3AAAAA8A&#10;AAAAAAAAAAAAAAAAqgIAAGRycy9kb3ducmV2LnhtbFBLBQYAAAAABAAEAPoAAACZAwAAAAA=&#10;">
                  <v:line id="Прямая соединительная линия 49" o:spid="_x0000_s1046" style="position:absolute;visibility:visible;mso-wrap-style:square" from="29523,3014" to="29523,2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PDWcYAAADcAAAADwAAAGRycy9kb3ducmV2LnhtbESPT2vCQBTE70K/w/IKXkQ3etA2dRUp&#10;DUhv/inF2yP7Nglm34bs1kQ/fVcQPA4z8xtmue5tLS7U+sqxgukkAUGcO11xoeB4yMZvIHxA1lg7&#10;JgVX8rBevQyWmGrX8Y4u+1CICGGfooIyhCaV0uclWfQT1xBHz7jWYoiyLaRusYtwW8tZksylxYrj&#10;QokNfZaUn/d/VsFmdDVfpuvN7fc8+ll8d9kpmEyp4Wu/+QARqA/P8KO91Qrm03e4n4lHQ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zw1nGAAAA3AAAAA8AAAAAAAAA&#10;AAAAAAAAoQIAAGRycy9kb3ducmV2LnhtbFBLBQYAAAAABAAEAPkAAACUAwAAAAA=&#10;" strokecolor="#747070 [1614]" strokeweight="6pt"/>
                  <v:oval id="Овал 50" o:spid="_x0000_s1047" style="position:absolute;left:28803;top:134;width:14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EWL4A&#10;AADcAAAADwAAAGRycy9kb3ducmV2LnhtbERPuwrCMBTdBf8hXMFNUzuo1EYRQXBSfAyOl+baVpub&#10;2qRa/94MguPhvNNVZyrxosaVlhVMxhEI4szqknMFl/N2NAfhPLLGyjIp+JCD1bLfSzHR9s1Hep18&#10;LkIIuwQVFN7XiZQuK8igG9uaOHA32xj0ATa51A2+Q7ipZBxFU2mw5NBQYE2bgrLHqTUKTPXontvD&#10;fTbbcxsf3eda3847pYaDbr0A4anzf/HPvdMKpnG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FKhFi+AAAA3AAAAA8AAAAAAAAAAAAAAAAAmAIAAGRycy9kb3ducmV2&#10;LnhtbFBLBQYAAAAABAAEAPUAAACDAwAAAAA=&#10;" fillcolor="#161616 [334]" strokecolor="#161616 [334]" strokeweight="2pt"/>
                </v:group>
                <v:group id="Группа 51" o:spid="_x0000_s1048" style="position:absolute;left:37444;width:1440;height:22651" coordorigin="37444"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line id="Прямая соединительная линия 52" o:spid="_x0000_s1049" style="position:absolute;visibility:visible;mso-wrap-style:square" from="38164,2880" to="38164,22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ublcUAAADcAAAADwAAAGRycy9kb3ducmV2LnhtbESPQWvCQBSE74L/YXmCF9FNc1CJriKl&#10;AelNq5TeHtm3STD7NmS3JvbXu4VCj8PMfMNs94NtxJ06XztW8LJIQBAXTtdcKrh85PM1CB+QNTaO&#10;ScGDPOx349EWM+16PtH9HEoRIewzVFCF0GZS+qIii37hWuLoGddZDFF2pdQd9hFuG5kmyVJarDku&#10;VNjSa0XF7fxtFRxmD/Nm+sH8fN5m19V7n38Fkys1nQyHDYhAQ/gP/7WPWsEyTeH3TDwCcvc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PublcUAAADcAAAADwAAAAAAAAAA&#10;AAAAAAChAgAAZHJzL2Rvd25yZXYueG1sUEsFBgAAAAAEAAQA+QAAAJMDAAAAAA==&#10;" strokecolor="#747070 [1614]" strokeweight="6pt"/>
                  <v:oval id="Овал 53" o:spid="_x0000_s1050" style="position:absolute;left:37444;width:14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aL8EA&#10;AADcAAAADwAAAGRycy9kb3ducmV2LnhtbESPzQrCMBCE74LvEFbwpqkVVKpRRBA8Kf4cPC7N2lab&#10;TW2i1rc3guBxmJlvmNmiMaV4Uu0KywoG/QgEcWp1wZmC03Hdm4BwHlljaZkUvMnBYt5uzTDR9sV7&#10;eh58JgKEXYIKcu+rREqX5mTQ9W1FHLyLrQ36IOtM6hpfAW5KGUfRSBosOCzkWNEqp/R2eBgFprw1&#10;9/XuOh5v+RHv3ftcXY4bpbqdZjkF4anx//CvvdEKRvEQ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YGi/BAAAA3AAAAA8AAAAAAAAAAAAAAAAAmAIAAGRycy9kb3du&#10;cmV2LnhtbFBLBQYAAAAABAAEAPUAAACGAwAAAAA=&#10;" fillcolor="#161616 [334]" strokecolor="#161616 [334]" strokeweight="2pt"/>
                </v:group>
                <v:group id="Группа 54" o:spid="_x0000_s1051" style="position:absolute;left:32403;width:1440;height:22651" coordorigin="32403" coordsize="1440,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line id="Прямая соединительная линия 55" o:spid="_x0000_s1052" style="position:absolute;visibility:visible;mso-wrap-style:square" from="33123,2880" to="33123,22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MDrcUAAADeAAAADwAAAGRycy9kb3ducmV2LnhtbERPS2vCQBC+F/wPyxS8SN3owUfqKiIN&#10;SG/1gfQ2ZGeTYHY2ZLcm+uu7BaG3+fies9r0thY3an3lWMFknIAgzp2uuFBwOmZvCxA+IGusHZOC&#10;O3nYrAcvK0y16/iLbodQiBjCPkUFZQhNKqXPS7Lox64hjpxxrcUQYVtI3WIXw20tp0kykxYrjg0l&#10;NrQrKb8efqyC7ehuPkzXm8flOjrPP7vsO5hMqeFrv30HEagP/+Kne6/j/NlysoS/d+IN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MDrcUAAADeAAAADwAAAAAAAAAA&#10;AAAAAAChAgAAZHJzL2Rvd25yZXYueG1sUEsFBgAAAAAEAAQA+QAAAJMDAAAAAA==&#10;" strokecolor="#747070 [1614]" strokeweight="6pt"/>
                  <v:oval id="Овал 56" o:spid="_x0000_s1053" style="position:absolute;left:32403;width:14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3XMUA&#10;AADeAAAADwAAAGRycy9kb3ducmV2LnhtbESPvY7CQAyE+5N4h5WR6I4NKfgJLAidhER1CLjiSitr&#10;kkDWG7ILhLfHBRKdLY9n5lusOlerO7Wh8mxgNExAEefeVlwY+DtuvqegQkS2WHsmA08KsFr2vhaY&#10;Wf/gPd0PsVBiwiFDA2WMTaZ1yEtyGIa+IZbbybcOo6xtoW2LDzF3tU6TZKwdViwJJTb0U1J+Odyc&#10;AVdfuutmd55MfvmW7sPzvzkdt8YM+t16DipSFz/i9/fWSv3xLBUAwZEZ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vdcxQAAAN4AAAAPAAAAAAAAAAAAAAAAAJgCAABkcnMv&#10;ZG93bnJldi54bWxQSwUGAAAAAAQABAD1AAAAigMAAAAA&#10;" fillcolor="#161616 [334]" strokecolor="#161616 [334]" strokeweight="2pt"/>
                </v:group>
                <w10:wrap type="tight"/>
              </v:group>
            </w:pict>
          </mc:Fallback>
        </mc:AlternateContent>
      </w:r>
      <w:r w:rsidRPr="00BF785E">
        <w:rPr>
          <w:rFonts w:ascii="Arial Narrow" w:hAnsi="Arial Narrow"/>
          <w:bCs/>
          <w:iCs/>
          <w:sz w:val="28"/>
          <w:szCs w:val="28"/>
        </w:rPr>
        <w:t>Как можно с помощью 6 спиче к получить 4 равносторонних треугольника?</w:t>
      </w:r>
    </w:p>
    <w:p w14:paraId="2DABECC2" w14:textId="77777777" w:rsidR="00B42F14" w:rsidRPr="00BF785E" w:rsidRDefault="00B42F14" w:rsidP="000D2478">
      <w:pPr>
        <w:jc w:val="both"/>
        <w:rPr>
          <w:rFonts w:ascii="Arial Narrow" w:hAnsi="Arial Narrow"/>
          <w:bCs/>
          <w:iCs/>
          <w:sz w:val="28"/>
          <w:szCs w:val="28"/>
        </w:rPr>
      </w:pPr>
    </w:p>
    <w:p w14:paraId="37A68E17" w14:textId="77777777" w:rsidR="00B42F14" w:rsidRPr="00BF785E" w:rsidRDefault="00B42F14" w:rsidP="000D2478">
      <w:pPr>
        <w:jc w:val="both"/>
        <w:rPr>
          <w:rFonts w:ascii="Arial Narrow" w:hAnsi="Arial Narrow"/>
          <w:bCs/>
          <w:iCs/>
          <w:sz w:val="28"/>
          <w:szCs w:val="28"/>
        </w:rPr>
      </w:pPr>
    </w:p>
    <w:p w14:paraId="0BA5EA5D" w14:textId="77777777" w:rsidR="00B42F14" w:rsidRPr="00BF785E" w:rsidRDefault="00B42F14" w:rsidP="000D2478">
      <w:pPr>
        <w:jc w:val="both"/>
        <w:rPr>
          <w:rFonts w:ascii="Arial Narrow" w:hAnsi="Arial Narrow"/>
          <w:bCs/>
          <w:iCs/>
          <w:sz w:val="28"/>
          <w:szCs w:val="28"/>
        </w:rPr>
      </w:pPr>
    </w:p>
    <w:p w14:paraId="771CBBBD" w14:textId="77777777" w:rsidR="00B42F14" w:rsidRPr="00BF785E" w:rsidRDefault="00B42F14" w:rsidP="000D2478">
      <w:pPr>
        <w:jc w:val="both"/>
        <w:rPr>
          <w:rFonts w:ascii="Arial Narrow" w:hAnsi="Arial Narrow"/>
          <w:bCs/>
          <w:iCs/>
          <w:sz w:val="28"/>
          <w:szCs w:val="28"/>
        </w:rPr>
      </w:pPr>
    </w:p>
    <w:p w14:paraId="245B2637" w14:textId="77777777" w:rsidR="00B42F14" w:rsidRPr="00BF785E" w:rsidRDefault="00B42F14" w:rsidP="000D2478">
      <w:pPr>
        <w:jc w:val="both"/>
        <w:rPr>
          <w:rFonts w:ascii="Arial Narrow" w:hAnsi="Arial Narrow"/>
          <w:bCs/>
          <w:iCs/>
          <w:sz w:val="28"/>
          <w:szCs w:val="28"/>
        </w:rPr>
      </w:pPr>
    </w:p>
    <w:p w14:paraId="57D5DCD4" w14:textId="77777777" w:rsidR="00B42F14" w:rsidRPr="00BF785E" w:rsidRDefault="00B42F14" w:rsidP="000D2478">
      <w:pPr>
        <w:jc w:val="both"/>
        <w:rPr>
          <w:rFonts w:ascii="Arial Narrow" w:hAnsi="Arial Narrow"/>
          <w:bCs/>
          <w:iCs/>
          <w:sz w:val="28"/>
          <w:szCs w:val="28"/>
        </w:rPr>
      </w:pPr>
      <w:r w:rsidRPr="00BF785E">
        <w:rPr>
          <w:rFonts w:ascii="Arial Narrow" w:hAnsi="Arial Narrow"/>
          <w:b/>
          <w:bCs/>
          <w:iCs/>
          <w:noProof/>
          <w:sz w:val="28"/>
          <w:szCs w:val="28"/>
        </w:rPr>
        <mc:AlternateContent>
          <mc:Choice Requires="wpg">
            <w:drawing>
              <wp:anchor distT="0" distB="0" distL="114300" distR="114300" simplePos="0" relativeHeight="251668480" behindDoc="0" locked="0" layoutInCell="1" allowOverlap="1" wp14:anchorId="5BA26C80" wp14:editId="01295534">
                <wp:simplePos x="0" y="0"/>
                <wp:positionH relativeFrom="column">
                  <wp:posOffset>4867275</wp:posOffset>
                </wp:positionH>
                <wp:positionV relativeFrom="paragraph">
                  <wp:posOffset>173355</wp:posOffset>
                </wp:positionV>
                <wp:extent cx="1482090" cy="1781810"/>
                <wp:effectExtent l="0" t="6985" r="7620" b="11430"/>
                <wp:wrapNone/>
                <wp:docPr id="585" name="Группа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2090" cy="1781810"/>
                          <a:chOff x="8799" y="8447"/>
                          <a:chExt cx="2334" cy="2806"/>
                        </a:xfrm>
                      </wpg:grpSpPr>
                      <wps:wsp>
                        <wps:cNvPr id="586" name="AutoShape 36"/>
                        <wps:cNvCnPr>
                          <a:cxnSpLocks noChangeShapeType="1"/>
                        </wps:cNvCnPr>
                        <wps:spPr bwMode="auto">
                          <a:xfrm>
                            <a:off x="9954" y="8447"/>
                            <a:ext cx="68" cy="28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7" name="Надпись 2"/>
                        <wps:cNvSpPr txBox="1">
                          <a:spLocks noChangeArrowheads="1"/>
                        </wps:cNvSpPr>
                        <wps:spPr bwMode="auto">
                          <a:xfrm>
                            <a:off x="8799" y="9462"/>
                            <a:ext cx="543" cy="7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DBB63A" w14:textId="77777777" w:rsidR="00452E2D" w:rsidRPr="00935BD8" w:rsidRDefault="00452E2D" w:rsidP="00B42F14">
                              <w:pPr>
                                <w:rPr>
                                  <w:sz w:val="40"/>
                                </w:rPr>
                              </w:pPr>
                              <w:r>
                                <w:rPr>
                                  <w:sz w:val="40"/>
                                </w:rPr>
                                <w:t>?</w:t>
                              </w:r>
                            </w:p>
                          </w:txbxContent>
                        </wps:txbx>
                        <wps:bodyPr rot="0" vert="horz" wrap="square" lIns="91440" tIns="45720" rIns="91440" bIns="45720" anchor="t" anchorCtr="0" upright="1">
                          <a:noAutofit/>
                        </wps:bodyPr>
                      </wps:wsp>
                      <wps:wsp>
                        <wps:cNvPr id="588" name="Надпись 2"/>
                        <wps:cNvSpPr txBox="1">
                          <a:spLocks noChangeArrowheads="1"/>
                        </wps:cNvSpPr>
                        <wps:spPr bwMode="auto">
                          <a:xfrm>
                            <a:off x="9342" y="8723"/>
                            <a:ext cx="543" cy="7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6CF828" w14:textId="77777777" w:rsidR="00452E2D" w:rsidRPr="00935BD8" w:rsidRDefault="00452E2D" w:rsidP="00B42F14">
                              <w:pPr>
                                <w:rPr>
                                  <w:sz w:val="40"/>
                                </w:rPr>
                              </w:pPr>
                              <w:r w:rsidRPr="00935BD8">
                                <w:rPr>
                                  <w:sz w:val="40"/>
                                </w:rPr>
                                <w:t>Р</w:t>
                              </w:r>
                            </w:p>
                          </w:txbxContent>
                        </wps:txbx>
                        <wps:bodyPr rot="0" vert="horz" wrap="square" lIns="91440" tIns="45720" rIns="91440" bIns="45720" anchor="t" anchorCtr="0" upright="1">
                          <a:noAutofit/>
                        </wps:bodyPr>
                      </wps:wsp>
                      <wps:wsp>
                        <wps:cNvPr id="589" name="Надпись 2"/>
                        <wps:cNvSpPr txBox="1">
                          <a:spLocks noChangeArrowheads="1"/>
                        </wps:cNvSpPr>
                        <wps:spPr bwMode="auto">
                          <a:xfrm>
                            <a:off x="10161" y="8723"/>
                            <a:ext cx="543" cy="7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C90349" w14:textId="77777777" w:rsidR="00452E2D" w:rsidRPr="00935BD8" w:rsidRDefault="00452E2D" w:rsidP="00B42F14">
                              <w:pPr>
                                <w:rPr>
                                  <w:sz w:val="40"/>
                                </w:rPr>
                              </w:pPr>
                              <w:r>
                                <w:rPr>
                                  <w:sz w:val="40"/>
                                </w:rPr>
                                <w:t>?</w:t>
                              </w:r>
                            </w:p>
                          </w:txbxContent>
                        </wps:txbx>
                        <wps:bodyPr rot="0" vert="horz" wrap="square" lIns="91440" tIns="45720" rIns="91440" bIns="45720" anchor="t" anchorCtr="0" upright="1">
                          <a:noAutofit/>
                        </wps:bodyPr>
                      </wps:wsp>
                      <wps:wsp>
                        <wps:cNvPr id="590" name="AutoShape 40"/>
                        <wps:cNvCnPr>
                          <a:cxnSpLocks noChangeShapeType="1"/>
                        </wps:cNvCnPr>
                        <wps:spPr bwMode="auto">
                          <a:xfrm flipV="1">
                            <a:off x="8830" y="9134"/>
                            <a:ext cx="2303" cy="13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5" name="Надпись 2"/>
                        <wps:cNvSpPr txBox="1">
                          <a:spLocks noChangeArrowheads="1"/>
                        </wps:cNvSpPr>
                        <wps:spPr bwMode="auto">
                          <a:xfrm>
                            <a:off x="10590" y="9462"/>
                            <a:ext cx="543" cy="7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D94BC2" w14:textId="77777777" w:rsidR="00452E2D" w:rsidRPr="00935BD8" w:rsidRDefault="00452E2D" w:rsidP="00B42F14">
                              <w:pPr>
                                <w:rPr>
                                  <w:sz w:val="40"/>
                                </w:rPr>
                              </w:pPr>
                              <w:r>
                                <w:rPr>
                                  <w:sz w:val="40"/>
                                </w:rPr>
                                <w:t>Т</w:t>
                              </w:r>
                            </w:p>
                          </w:txbxContent>
                        </wps:txbx>
                        <wps:bodyPr rot="0" vert="horz" wrap="square" lIns="91440" tIns="45720" rIns="91440" bIns="45720" anchor="t" anchorCtr="0" upright="1">
                          <a:noAutofit/>
                        </wps:bodyPr>
                      </wps:wsp>
                      <wps:wsp>
                        <wps:cNvPr id="596" name="Надпись 2"/>
                        <wps:cNvSpPr txBox="1">
                          <a:spLocks noChangeArrowheads="1"/>
                        </wps:cNvSpPr>
                        <wps:spPr bwMode="auto">
                          <a:xfrm>
                            <a:off x="10161" y="10330"/>
                            <a:ext cx="543" cy="7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C4FFC0" w14:textId="77777777" w:rsidR="00452E2D" w:rsidRPr="00935BD8" w:rsidRDefault="00452E2D" w:rsidP="00B42F14">
                              <w:pPr>
                                <w:rPr>
                                  <w:sz w:val="40"/>
                                </w:rPr>
                              </w:pPr>
                              <w:r>
                                <w:rPr>
                                  <w:sz w:val="40"/>
                                </w:rPr>
                                <w:t>К</w:t>
                              </w:r>
                            </w:p>
                          </w:txbxContent>
                        </wps:txbx>
                        <wps:bodyPr rot="0" vert="horz" wrap="square" lIns="91440" tIns="45720" rIns="91440" bIns="45720" anchor="t" anchorCtr="0" upright="1">
                          <a:noAutofit/>
                        </wps:bodyPr>
                      </wps:wsp>
                      <wps:wsp>
                        <wps:cNvPr id="597" name="Надпись 2"/>
                        <wps:cNvSpPr txBox="1">
                          <a:spLocks noChangeArrowheads="1"/>
                        </wps:cNvSpPr>
                        <wps:spPr bwMode="auto">
                          <a:xfrm>
                            <a:off x="9307" y="10330"/>
                            <a:ext cx="543" cy="7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93F583" w14:textId="77777777" w:rsidR="00452E2D" w:rsidRPr="00935BD8" w:rsidRDefault="00452E2D" w:rsidP="00B42F14">
                              <w:pPr>
                                <w:rPr>
                                  <w:sz w:val="40"/>
                                </w:rPr>
                              </w:pPr>
                              <w:r>
                                <w:rPr>
                                  <w:sz w:val="40"/>
                                </w:rPr>
                                <w:t>И</w:t>
                              </w:r>
                            </w:p>
                          </w:txbxContent>
                        </wps:txbx>
                        <wps:bodyPr rot="0" vert="horz" wrap="square" lIns="91440" tIns="45720" rIns="91440" bIns="45720" anchor="t" anchorCtr="0" upright="1">
                          <a:noAutofit/>
                        </wps:bodyPr>
                      </wps:wsp>
                      <wps:wsp>
                        <wps:cNvPr id="598" name="AutoShape 44"/>
                        <wps:cNvCnPr>
                          <a:cxnSpLocks noChangeShapeType="1"/>
                        </wps:cNvCnPr>
                        <wps:spPr bwMode="auto">
                          <a:xfrm>
                            <a:off x="8898" y="9005"/>
                            <a:ext cx="2235" cy="16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A26C80" id="Группа 585" o:spid="_x0000_s1027" style="position:absolute;left:0;text-align:left;margin-left:383.25pt;margin-top:13.65pt;width:116.7pt;height:140.3pt;z-index:251668480" coordorigin="8799,8447" coordsize="2334,2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">
                <v:shapetype id="_x0000_t32" coordsize="21600,21600" o:spt="32" o:oned="t" path="m,l21600,21600e" filled="f">
                  <v:path arrowok="t" fillok="f" o:connecttype="none"/>
                  <o:lock v:ext="edit" shapetype="t"/>
                </v:shapetype>
                <v:shape id="AutoShape 36" o:spid="_x0000_s1028" type="#_x0000_t32" style="position:absolute;left:9954;top:8447;width:68;height:28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EQb8UAAADcAAAADwAAAGRycy9kb3ducmV2LnhtbESPQWsCMRSE74L/ITyhF6lZBUW2RlkF&#10;QQsetHp/3bxugpuXdRN1+++bQqHHYWa+YRarztXiQW2wnhWMRxkI4tJry5WC88f2dQ4iRGSNtWdS&#10;8E0BVst+b4G59k8+0uMUK5EgHHJUYGJscilDachhGPmGOHlfvnUYk2wrqVt8Jrir5STLZtKh5bRg&#10;sKGNofJ6ujsFh/14XXwau38/3uxhui3qezW8KPUy6Io3EJG6+B/+a++0gul8B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EQb8UAAADcAAAADwAAAAAAAAAA&#10;AAAAAAChAgAAZHJzL2Rvd25yZXYueG1sUEsFBgAAAAAEAAQA+QAAAJMDAAAAAA==&#10;"/>
                <v:shape id="Надпись 2" o:spid="_x0000_s1029" type="#_x0000_t202" style="position:absolute;left:8799;top:9462;width:54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4JsQA&#10;AADcAAAADwAAAGRycy9kb3ducmV2LnhtbESP0WrCQBRE3wv+w3IFX0rdKNXY6Bq00OJroh9wzV6T&#10;YPZuyK5J/PtuodDHYWbOMLt0NI3oqXO1ZQWLeQSCuLC65lLB5fz1tgHhPLLGxjIpeJKDdD952WGi&#10;7cAZ9bkvRYCwS1BB5X2bSOmKigy6uW2Jg3eznUEfZFdK3eEQ4KaRyyhaS4M1h4UKW/qsqLjnD6Pg&#10;dhpeVx/D9dtf4ux9fcQ6vtqnUrPpeNiC8DT6//Bf+6QVrD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peCbEAAAA3AAAAA8AAAAAAAAAAAAAAAAAmAIAAGRycy9k&#10;b3ducmV2LnhtbFBLBQYAAAAABAAEAPUAAACJAwAAAAA=&#10;" stroked="f">
                  <v:textbox>
                    <w:txbxContent>
                      <w:p w14:paraId="53DBB63A" w14:textId="77777777" w:rsidR="00452E2D" w:rsidRPr="00935BD8" w:rsidRDefault="00452E2D" w:rsidP="00B42F14">
                        <w:pPr>
                          <w:rPr>
                            <w:sz w:val="40"/>
                          </w:rPr>
                        </w:pPr>
                        <w:r>
                          <w:rPr>
                            <w:sz w:val="40"/>
                          </w:rPr>
                          <w:t>?</w:t>
                        </w:r>
                      </w:p>
                    </w:txbxContent>
                  </v:textbox>
                </v:shape>
                <v:shape id="Надпись 2" o:spid="_x0000_s1030" type="#_x0000_t202" style="position:absolute;left:9342;top:8723;width:54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sVL0A&#10;AADcAAAADwAAAGRycy9kb3ducmV2LnhtbERPSwrCMBDdC94hjOBGNFX8VqOooLj1c4CxGdtiMylN&#10;tPX2ZiG4fLz/atOYQrypcrllBcNBBII4sTrnVMHteujPQTiPrLGwTAo+5GCzbrdWGGtb85neF5+K&#10;EMIuRgWZ92UspUsyMugGtiQO3MNWBn2AVSp1hXUIN4UcRdFUGsw5NGRY0j6j5Hl5GQWPU92bLOr7&#10;0d9m5/F0h/nsbj9KdTvNdgnCU+P/4p/7pBV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7bsVL0AAADcAAAADwAAAAAAAAAAAAAAAACYAgAAZHJzL2Rvd25yZXYu&#10;eG1sUEsFBgAAAAAEAAQA9QAAAIIDAAAAAA==&#10;" stroked="f">
                  <v:textbox>
                    <w:txbxContent>
                      <w:p w14:paraId="7C6CF828" w14:textId="77777777" w:rsidR="00452E2D" w:rsidRPr="00935BD8" w:rsidRDefault="00452E2D" w:rsidP="00B42F14">
                        <w:pPr>
                          <w:rPr>
                            <w:sz w:val="40"/>
                          </w:rPr>
                        </w:pPr>
                        <w:r w:rsidRPr="00935BD8">
                          <w:rPr>
                            <w:sz w:val="40"/>
                          </w:rPr>
                          <w:t>Р</w:t>
                        </w:r>
                      </w:p>
                    </w:txbxContent>
                  </v:textbox>
                </v:shape>
                <v:shape id="Надпись 2" o:spid="_x0000_s1031" type="#_x0000_t202" style="position:absolute;left:10161;top:8723;width:54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Jz8MA&#10;AADcAAAADwAAAGRycy9kb3ducmV2LnhtbESP3YrCMBSE7wXfIRzBG9FUWbV2jaILK9768wCnzbEt&#10;25yUJtr69htB8HKYmW+Y9bYzlXhQ40rLCqaTCARxZnXJuYLr5Xccg3AeWWNlmRQ8ycF20++tMdG2&#10;5RM9zj4XAcIuQQWF93UipcsKMugmtiYO3s02Bn2QTS51g22Am0rOomghDZYcFgqs6aeg7O98Nwpu&#10;x3Y0X7XpwV+Xp6/FHstlap9KDQfd7huEp85/wu/2USuYxyt4nQ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pJz8MAAADcAAAADwAAAAAAAAAAAAAAAACYAgAAZHJzL2Rv&#10;d25yZXYueG1sUEsFBgAAAAAEAAQA9QAAAIgDAAAAAA==&#10;" stroked="f">
                  <v:textbox>
                    <w:txbxContent>
                      <w:p w14:paraId="6EC90349" w14:textId="77777777" w:rsidR="00452E2D" w:rsidRPr="00935BD8" w:rsidRDefault="00452E2D" w:rsidP="00B42F14">
                        <w:pPr>
                          <w:rPr>
                            <w:sz w:val="40"/>
                          </w:rPr>
                        </w:pPr>
                        <w:r>
                          <w:rPr>
                            <w:sz w:val="40"/>
                          </w:rPr>
                          <w:t>?</w:t>
                        </w:r>
                      </w:p>
                    </w:txbxContent>
                  </v:textbox>
                </v:shape>
                <v:shape id="AutoShape 40" o:spid="_x0000_s1032" type="#_x0000_t32" style="position:absolute;left:8830;top:9134;width:2303;height:13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w7NsEAAADcAAAADwAAAGRycy9kb3ducmV2LnhtbERPz2vCMBS+D/wfwhN2GZp2sKHVKCII&#10;4mEw7cHjI3m2xealJrF2//1yEDx+fL+X68G2oicfGscK8mkGglg703CloDztJjMQISIbbB2Tgj8K&#10;sF6N3pZYGPfgX+qPsRIphEOBCuoYu0LKoGuyGKauI07cxXmLMUFfSePxkcJtKz+z7FtabDg11NjR&#10;tiZ9Pd6tguZQ/pT9xy16PTvkZ5+H07nVSr2Ph80CRKQhvsRP994o+Jqn+el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DDs2wQAAANwAAAAPAAAAAAAAAAAAAAAA&#10;AKECAABkcnMvZG93bnJldi54bWxQSwUGAAAAAAQABAD5AAAAjwMAAAAA&#10;"/>
                <v:shape id="Надпись 2" o:spid="_x0000_s1033" type="#_x0000_t202" style="position:absolute;left:10590;top:9462;width:54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VF8IA&#10;AADcAAAADwAAAGRycy9kb3ducmV2LnhtbESP3YrCMBSE7xd8h3AEbxZNla0/1SgqrHjrzwMcm2Nb&#10;bE5KE219eyMIXg4z8w2zWLWmFA+qXWFZwXAQgSBOrS44U3A+/fenIJxH1lhaJgVPcrBadn4WmGjb&#10;8IEeR5+JAGGXoILc+yqR0qU5GXQDWxEH72prgz7IOpO6xibATSlHUTSWBgsOCzlWtM0pvR3vRsF1&#10;3/zGs+ay8+fJ4W+8wWJysU+let12PQfhqfXf8Ke91wriWQz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btUXwgAAANwAAAAPAAAAAAAAAAAAAAAAAJgCAABkcnMvZG93&#10;bnJldi54bWxQSwUGAAAAAAQABAD1AAAAhwMAAAAA&#10;" stroked="f">
                  <v:textbox>
                    <w:txbxContent>
                      <w:p w14:paraId="1BD94BC2" w14:textId="77777777" w:rsidR="00452E2D" w:rsidRPr="00935BD8" w:rsidRDefault="00452E2D" w:rsidP="00B42F14">
                        <w:pPr>
                          <w:rPr>
                            <w:sz w:val="40"/>
                          </w:rPr>
                        </w:pPr>
                        <w:r>
                          <w:rPr>
                            <w:sz w:val="40"/>
                          </w:rPr>
                          <w:t>Т</w:t>
                        </w:r>
                      </w:p>
                    </w:txbxContent>
                  </v:textbox>
                </v:shape>
                <v:shape id="Надпись 2" o:spid="_x0000_s1034" type="#_x0000_t202" style="position:absolute;left:10161;top:10330;width:54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LYMQA&#10;AADcAAAADwAAAGRycy9kb3ducmV2LnhtbESP0WrCQBRE3wv+w3IFX0rdKDXW6Bq00OJroh9wzV6T&#10;YPZuyK5J/PtuodDHYWbOMLt0NI3oqXO1ZQWLeQSCuLC65lLB5fz19gHCeWSNjWVS8CQH6X7yssNE&#10;24Ez6nNfigBhl6CCyvs2kdIVFRl0c9sSB+9mO4M+yK6UusMhwE0jl1EUS4M1h4UKW/qsqLjnD6Pg&#10;dhpeV5vh+u0v6+w9PmK9vtqnUrPpeNiC8DT6//Bf+6QVrD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8S2DEAAAA3AAAAA8AAAAAAAAAAAAAAAAAmAIAAGRycy9k&#10;b3ducmV2LnhtbFBLBQYAAAAABAAEAPUAAACJAwAAAAA=&#10;" stroked="f">
                  <v:textbox>
                    <w:txbxContent>
                      <w:p w14:paraId="6AC4FFC0" w14:textId="77777777" w:rsidR="00452E2D" w:rsidRPr="00935BD8" w:rsidRDefault="00452E2D" w:rsidP="00B42F14">
                        <w:pPr>
                          <w:rPr>
                            <w:sz w:val="40"/>
                          </w:rPr>
                        </w:pPr>
                        <w:r>
                          <w:rPr>
                            <w:sz w:val="40"/>
                          </w:rPr>
                          <w:t>К</w:t>
                        </w:r>
                      </w:p>
                    </w:txbxContent>
                  </v:textbox>
                </v:shape>
                <v:shape id="Надпись 2" o:spid="_x0000_s1035" type="#_x0000_t202" style="position:absolute;left:9307;top:10330;width:54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8QA&#10;AADcAAAADwAAAGRycy9kb3ducmV2LnhtbESP0WrCQBRE3wv+w3IFX0rdKNXU6Bq00OJroh9wzV6T&#10;YPZuyK5J/PtuodDHYWbOMLt0NI3oqXO1ZQWLeQSCuLC65lLB5fz19gHCeWSNjWVS8CQH6X7yssNE&#10;24Ez6nNfigBhl6CCyvs2kdIVFRl0c9sSB+9mO4M+yK6UusMhwE0jl1G0lgZrDgsVtvRZUXHPH0bB&#10;7TS8rjbD9dtf4ux9fcQ6vtqnUrPpeNiC8DT6//Bf+6QVrD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w7vvEAAAA3AAAAA8AAAAAAAAAAAAAAAAAmAIAAGRycy9k&#10;b3ducmV2LnhtbFBLBQYAAAAABAAEAPUAAACJAwAAAAA=&#10;" stroked="f">
                  <v:textbox>
                    <w:txbxContent>
                      <w:p w14:paraId="3193F583" w14:textId="77777777" w:rsidR="00452E2D" w:rsidRPr="00935BD8" w:rsidRDefault="00452E2D" w:rsidP="00B42F14">
                        <w:pPr>
                          <w:rPr>
                            <w:sz w:val="40"/>
                          </w:rPr>
                        </w:pPr>
                        <w:r>
                          <w:rPr>
                            <w:sz w:val="40"/>
                          </w:rPr>
                          <w:t>И</w:t>
                        </w:r>
                      </w:p>
                    </w:txbxContent>
                  </v:textbox>
                </v:shape>
                <v:shape id="AutoShape 44" o:spid="_x0000_s1036" type="#_x0000_t32" style="position:absolute;left:8898;top:9005;width:2235;height:1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u3W8IAAADcAAAADwAAAGRycy9kb3ducmV2LnhtbERPy2oCMRTdF/oP4QrdFM1YUHRqlKkg&#10;VMGFj+5vJ7eT4ORmnESd/r1ZCC4P5z1bdK4WV2qD9axgOMhAEJdeW64UHA+r/gREiMgaa8+k4J8C&#10;LOavLzPMtb/xjq77WIkUwiFHBSbGJpcylIYchoFviBP351uHMcG2krrFWwp3tfzIsrF0aDk1GGxo&#10;aag87S9OwXY9/Cp+jV1vdme7Ha2K+lK9/yj11uuKTxCRuvgUP9zfWsFomtam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5u3W8IAAADcAAAADwAAAAAAAAAAAAAA&#10;AAChAgAAZHJzL2Rvd25yZXYueG1sUEsFBgAAAAAEAAQA+QAAAJADAAAAAA==&#10;"/>
              </v:group>
            </w:pict>
          </mc:Fallback>
        </mc:AlternateContent>
      </w:r>
      <w:r w:rsidRPr="00BF785E">
        <w:rPr>
          <w:rFonts w:ascii="Arial Narrow" w:hAnsi="Arial Narrow"/>
          <w:b/>
          <w:bCs/>
          <w:iCs/>
          <w:noProof/>
          <w:sz w:val="28"/>
          <w:szCs w:val="28"/>
        </w:rPr>
        <mc:AlternateContent>
          <mc:Choice Requires="wps">
            <w:drawing>
              <wp:anchor distT="0" distB="0" distL="114300" distR="114300" simplePos="0" relativeHeight="251667456" behindDoc="0" locked="0" layoutInCell="1" allowOverlap="1" wp14:anchorId="29B65DA5" wp14:editId="54334DCC">
                <wp:simplePos x="0" y="0"/>
                <wp:positionH relativeFrom="column">
                  <wp:posOffset>4756785</wp:posOffset>
                </wp:positionH>
                <wp:positionV relativeFrom="paragraph">
                  <wp:posOffset>173355</wp:posOffset>
                </wp:positionV>
                <wp:extent cx="1781810" cy="1781810"/>
                <wp:effectExtent l="9525" t="6985" r="8890" b="11430"/>
                <wp:wrapSquare wrapText="bothSides"/>
                <wp:docPr id="584" name="Овал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810" cy="17818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69EB9C" id="Овал 584" o:spid="_x0000_s1026" style="position:absolute;margin-left:374.55pt;margin-top:13.65pt;width:140.3pt;height:140.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">
                <w10:wrap type="square"/>
              </v:oval>
            </w:pict>
          </mc:Fallback>
        </mc:AlternateContent>
      </w:r>
      <w:r w:rsidRPr="00BF785E">
        <w:rPr>
          <w:rFonts w:ascii="Arial Narrow" w:hAnsi="Arial Narrow"/>
          <w:b/>
          <w:bCs/>
          <w:iCs/>
          <w:sz w:val="28"/>
          <w:szCs w:val="28"/>
        </w:rPr>
        <w:t>Задание 6.</w:t>
      </w:r>
      <w:r w:rsidRPr="00BF785E">
        <w:rPr>
          <w:rFonts w:ascii="Arial Narrow" w:hAnsi="Arial Narrow"/>
          <w:bCs/>
          <w:iCs/>
          <w:sz w:val="28"/>
          <w:szCs w:val="28"/>
        </w:rPr>
        <w:t xml:space="preserve"> Посмотрите на рисунок </w:t>
      </w:r>
    </w:p>
    <w:p w14:paraId="42858A7B" w14:textId="77777777" w:rsidR="00B42F14" w:rsidRPr="00BF785E" w:rsidRDefault="00B42F14" w:rsidP="000D2478">
      <w:pPr>
        <w:jc w:val="both"/>
        <w:rPr>
          <w:rFonts w:ascii="Arial Narrow" w:hAnsi="Arial Narrow"/>
          <w:bCs/>
          <w:iCs/>
          <w:sz w:val="28"/>
          <w:szCs w:val="28"/>
        </w:rPr>
      </w:pPr>
      <w:r w:rsidRPr="00BF785E">
        <w:rPr>
          <w:rFonts w:ascii="Arial Narrow" w:hAnsi="Arial Narrow"/>
          <w:bCs/>
          <w:iCs/>
          <w:sz w:val="28"/>
          <w:szCs w:val="28"/>
        </w:rPr>
        <w:t>И решите, какие буквы и почему нужно вставить в пустые секторы.</w:t>
      </w:r>
    </w:p>
    <w:p w14:paraId="181E65E1" w14:textId="77777777" w:rsidR="00B42F14" w:rsidRPr="00BF785E" w:rsidRDefault="00B42F14" w:rsidP="000D2478">
      <w:pPr>
        <w:jc w:val="both"/>
        <w:rPr>
          <w:rFonts w:ascii="Arial Narrow" w:hAnsi="Arial Narrow"/>
          <w:bCs/>
          <w:iCs/>
          <w:sz w:val="28"/>
          <w:szCs w:val="28"/>
        </w:rPr>
      </w:pPr>
    </w:p>
    <w:p w14:paraId="6137305E" w14:textId="77777777" w:rsidR="00B42F14" w:rsidRPr="00BF785E" w:rsidRDefault="00B42F14" w:rsidP="000D2478">
      <w:pPr>
        <w:jc w:val="both"/>
        <w:rPr>
          <w:rFonts w:ascii="Arial Narrow" w:hAnsi="Arial Narrow"/>
          <w:bCs/>
          <w:sz w:val="28"/>
          <w:szCs w:val="28"/>
        </w:rPr>
      </w:pPr>
    </w:p>
    <w:p w14:paraId="1D4778DE" w14:textId="77777777" w:rsidR="00B42F14" w:rsidRPr="00BF785E" w:rsidRDefault="00B42F14" w:rsidP="000D2478">
      <w:pPr>
        <w:jc w:val="both"/>
        <w:rPr>
          <w:rFonts w:ascii="Arial Narrow" w:hAnsi="Arial Narrow"/>
          <w:bCs/>
          <w:sz w:val="28"/>
          <w:szCs w:val="28"/>
        </w:rPr>
      </w:pPr>
    </w:p>
    <w:p w14:paraId="59F493A5" w14:textId="77777777" w:rsidR="00B42F14" w:rsidRPr="00BF785E" w:rsidRDefault="00B42F14" w:rsidP="000D2478">
      <w:pPr>
        <w:jc w:val="both"/>
        <w:rPr>
          <w:rFonts w:ascii="Arial Narrow" w:hAnsi="Arial Narrow"/>
          <w:b/>
          <w:sz w:val="28"/>
          <w:szCs w:val="28"/>
        </w:rPr>
      </w:pPr>
    </w:p>
    <w:p w14:paraId="16D10739"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Дидактические материалы к занятиям курса в 6 классе:</w:t>
      </w:r>
    </w:p>
    <w:p w14:paraId="6C0EC6DC" w14:textId="77777777" w:rsidR="00B42F14" w:rsidRPr="00BF785E" w:rsidRDefault="00B42F14" w:rsidP="000D2478">
      <w:pPr>
        <w:jc w:val="both"/>
        <w:rPr>
          <w:rFonts w:ascii="Arial Narrow" w:hAnsi="Arial Narrow"/>
          <w:b/>
          <w:sz w:val="28"/>
          <w:szCs w:val="28"/>
        </w:rPr>
      </w:pPr>
    </w:p>
    <w:p w14:paraId="0DEFC5C2" w14:textId="77777777" w:rsidR="00B42F14" w:rsidRPr="00BF785E" w:rsidRDefault="00B42F14" w:rsidP="000D2478">
      <w:pPr>
        <w:jc w:val="both"/>
        <w:rPr>
          <w:rFonts w:ascii="Arial Narrow" w:hAnsi="Arial Narrow"/>
          <w:b/>
          <w:color w:val="002060"/>
          <w:sz w:val="28"/>
          <w:szCs w:val="28"/>
        </w:rPr>
      </w:pPr>
      <w:r w:rsidRPr="00BF785E">
        <w:rPr>
          <w:rFonts w:ascii="Arial Narrow" w:hAnsi="Arial Narrow"/>
          <w:b/>
          <w:color w:val="002060"/>
          <w:sz w:val="28"/>
          <w:szCs w:val="28"/>
        </w:rPr>
        <w:t xml:space="preserve">1 занятие (Входная диагностика) </w:t>
      </w:r>
    </w:p>
    <w:p w14:paraId="4282633E" w14:textId="77777777" w:rsidR="00B42F14" w:rsidRPr="00BF785E" w:rsidRDefault="00B42F14" w:rsidP="000D2478">
      <w:pPr>
        <w:jc w:val="both"/>
        <w:rPr>
          <w:rFonts w:ascii="Arial Narrow" w:hAnsi="Arial Narrow"/>
          <w:bCs/>
          <w:sz w:val="28"/>
          <w:szCs w:val="28"/>
        </w:rPr>
      </w:pPr>
      <w:r w:rsidRPr="00BF785E">
        <w:rPr>
          <w:rFonts w:ascii="Arial Narrow" w:hAnsi="Arial Narrow"/>
          <w:b/>
          <w:bCs/>
          <w:i/>
          <w:sz w:val="28"/>
          <w:szCs w:val="28"/>
        </w:rPr>
        <w:t>Процедура оценивания:</w:t>
      </w:r>
    </w:p>
    <w:p w14:paraId="1F260B1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 xml:space="preserve">Перед работой учащиеся получают устный инструктаж и письменное техническое задание. </w:t>
      </w:r>
    </w:p>
    <w:p w14:paraId="1184CC8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1.Учащиеся с педагогом разбирают на примере определение понятия. </w:t>
      </w:r>
    </w:p>
    <w:p w14:paraId="2EA6EF9F" w14:textId="77777777" w:rsidR="00B42F14" w:rsidRPr="00BF785E" w:rsidRDefault="00B42F14" w:rsidP="000D2478">
      <w:pPr>
        <w:pStyle w:val="a3"/>
        <w:numPr>
          <w:ilvl w:val="0"/>
          <w:numId w:val="8"/>
        </w:numPr>
        <w:ind w:left="0" w:firstLine="0"/>
        <w:jc w:val="both"/>
        <w:rPr>
          <w:rFonts w:ascii="Arial Narrow" w:hAnsi="Arial Narrow"/>
          <w:bCs/>
          <w:sz w:val="28"/>
          <w:szCs w:val="28"/>
        </w:rPr>
      </w:pPr>
      <w:r w:rsidRPr="00BF785E">
        <w:rPr>
          <w:rFonts w:ascii="Arial Narrow" w:hAnsi="Arial Narrow"/>
          <w:bCs/>
          <w:sz w:val="28"/>
          <w:szCs w:val="28"/>
        </w:rPr>
        <w:t xml:space="preserve">Каждому учащемуся выдается лист с заданиями диагностики. </w:t>
      </w:r>
    </w:p>
    <w:p w14:paraId="5543706A" w14:textId="77777777" w:rsidR="00B42F14" w:rsidRPr="00BF785E" w:rsidRDefault="00B42F14" w:rsidP="000D2478">
      <w:pPr>
        <w:numPr>
          <w:ilvl w:val="0"/>
          <w:numId w:val="8"/>
        </w:numPr>
        <w:tabs>
          <w:tab w:val="num" w:pos="0"/>
        </w:tabs>
        <w:ind w:left="0" w:firstLine="0"/>
        <w:jc w:val="both"/>
        <w:rPr>
          <w:rFonts w:ascii="Arial Narrow" w:hAnsi="Arial Narrow"/>
          <w:bCs/>
          <w:sz w:val="28"/>
          <w:szCs w:val="28"/>
        </w:rPr>
      </w:pPr>
      <w:r w:rsidRPr="00BF785E">
        <w:rPr>
          <w:rFonts w:ascii="Arial Narrow" w:hAnsi="Arial Narrow"/>
          <w:bCs/>
          <w:sz w:val="28"/>
          <w:szCs w:val="28"/>
        </w:rPr>
        <w:t>Задание учащиеся выполняют самостоятельно в течение 40 минут.</w:t>
      </w:r>
    </w:p>
    <w:p w14:paraId="173C818E" w14:textId="77777777" w:rsidR="00B42F14" w:rsidRPr="00BF785E" w:rsidRDefault="00B42F14" w:rsidP="000D2478">
      <w:pPr>
        <w:numPr>
          <w:ilvl w:val="0"/>
          <w:numId w:val="8"/>
        </w:numPr>
        <w:ind w:left="0" w:firstLine="0"/>
        <w:jc w:val="both"/>
        <w:rPr>
          <w:rFonts w:ascii="Arial Narrow" w:hAnsi="Arial Narrow"/>
          <w:bCs/>
          <w:sz w:val="28"/>
          <w:szCs w:val="28"/>
        </w:rPr>
      </w:pPr>
      <w:r w:rsidRPr="00BF785E">
        <w:rPr>
          <w:rFonts w:ascii="Arial Narrow" w:hAnsi="Arial Narrow"/>
          <w:bCs/>
          <w:sz w:val="28"/>
          <w:szCs w:val="28"/>
        </w:rPr>
        <w:t xml:space="preserve"> Педагог проводит анализ выполненной работы по критериям. </w:t>
      </w:r>
    </w:p>
    <w:p w14:paraId="0742DF6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Максимальное количество баллов – 20. Уровень умения определяется по таблице: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2"/>
        <w:gridCol w:w="1508"/>
        <w:gridCol w:w="1378"/>
        <w:gridCol w:w="1396"/>
        <w:gridCol w:w="1394"/>
        <w:gridCol w:w="1360"/>
      </w:tblGrid>
      <w:tr w:rsidR="00B42F14" w:rsidRPr="00BF785E" w14:paraId="6719092E" w14:textId="77777777" w:rsidTr="00421977">
        <w:trPr>
          <w:jc w:val="center"/>
        </w:trPr>
        <w:tc>
          <w:tcPr>
            <w:tcW w:w="2660" w:type="dxa"/>
            <w:shd w:val="clear" w:color="auto" w:fill="auto"/>
            <w:vAlign w:val="center"/>
          </w:tcPr>
          <w:p w14:paraId="2B8162D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Уровень</w:t>
            </w:r>
          </w:p>
        </w:tc>
        <w:tc>
          <w:tcPr>
            <w:tcW w:w="1559" w:type="dxa"/>
          </w:tcPr>
          <w:p w14:paraId="1DB88AB9"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Кол-во баллов</w:t>
            </w:r>
          </w:p>
        </w:tc>
        <w:tc>
          <w:tcPr>
            <w:tcW w:w="1418" w:type="dxa"/>
            <w:shd w:val="clear" w:color="auto" w:fill="auto"/>
            <w:vAlign w:val="center"/>
          </w:tcPr>
          <w:p w14:paraId="4BAEA7C9"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Низкий</w:t>
            </w:r>
          </w:p>
        </w:tc>
        <w:tc>
          <w:tcPr>
            <w:tcW w:w="1417" w:type="dxa"/>
            <w:vAlign w:val="center"/>
          </w:tcPr>
          <w:p w14:paraId="066795E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Ниже среднего</w:t>
            </w:r>
          </w:p>
        </w:tc>
        <w:tc>
          <w:tcPr>
            <w:tcW w:w="1418" w:type="dxa"/>
            <w:shd w:val="clear" w:color="auto" w:fill="auto"/>
            <w:vAlign w:val="center"/>
          </w:tcPr>
          <w:p w14:paraId="4EEF58A6"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Средний</w:t>
            </w:r>
          </w:p>
        </w:tc>
        <w:tc>
          <w:tcPr>
            <w:tcW w:w="1382" w:type="dxa"/>
            <w:shd w:val="clear" w:color="auto" w:fill="auto"/>
            <w:vAlign w:val="center"/>
          </w:tcPr>
          <w:p w14:paraId="4F28B0F2"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Высокий</w:t>
            </w:r>
          </w:p>
        </w:tc>
      </w:tr>
      <w:tr w:rsidR="00B42F14" w:rsidRPr="00BF785E" w14:paraId="710388CC" w14:textId="77777777" w:rsidTr="00421977">
        <w:trPr>
          <w:trHeight w:val="307"/>
          <w:jc w:val="center"/>
        </w:trPr>
        <w:tc>
          <w:tcPr>
            <w:tcW w:w="2660" w:type="dxa"/>
            <w:shd w:val="clear" w:color="auto" w:fill="auto"/>
            <w:vAlign w:val="center"/>
          </w:tcPr>
          <w:p w14:paraId="46821EAD"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Определение понятия</w:t>
            </w:r>
          </w:p>
        </w:tc>
        <w:tc>
          <w:tcPr>
            <w:tcW w:w="1559" w:type="dxa"/>
            <w:vAlign w:val="center"/>
          </w:tcPr>
          <w:p w14:paraId="08DF9B15"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6</w:t>
            </w:r>
          </w:p>
        </w:tc>
        <w:tc>
          <w:tcPr>
            <w:tcW w:w="1418" w:type="dxa"/>
            <w:shd w:val="clear" w:color="auto" w:fill="auto"/>
            <w:vAlign w:val="center"/>
          </w:tcPr>
          <w:p w14:paraId="054D2C01"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0-2</w:t>
            </w:r>
          </w:p>
        </w:tc>
        <w:tc>
          <w:tcPr>
            <w:tcW w:w="1417" w:type="dxa"/>
            <w:vAlign w:val="center"/>
          </w:tcPr>
          <w:p w14:paraId="7C9DDEC1"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3-4</w:t>
            </w:r>
          </w:p>
        </w:tc>
        <w:tc>
          <w:tcPr>
            <w:tcW w:w="1418" w:type="dxa"/>
            <w:shd w:val="clear" w:color="auto" w:fill="auto"/>
            <w:vAlign w:val="center"/>
          </w:tcPr>
          <w:p w14:paraId="4F777B6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c>
          <w:tcPr>
            <w:tcW w:w="1382" w:type="dxa"/>
            <w:shd w:val="clear" w:color="auto" w:fill="auto"/>
            <w:vAlign w:val="center"/>
          </w:tcPr>
          <w:p w14:paraId="35C566B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6</w:t>
            </w:r>
          </w:p>
        </w:tc>
      </w:tr>
      <w:tr w:rsidR="00B42F14" w:rsidRPr="00BF785E" w14:paraId="0DA49D75" w14:textId="77777777" w:rsidTr="00421977">
        <w:trPr>
          <w:jc w:val="center"/>
        </w:trPr>
        <w:tc>
          <w:tcPr>
            <w:tcW w:w="2660" w:type="dxa"/>
            <w:shd w:val="clear" w:color="auto" w:fill="auto"/>
            <w:vAlign w:val="center"/>
          </w:tcPr>
          <w:p w14:paraId="2FA3EB07"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 xml:space="preserve">Аналогия </w:t>
            </w:r>
          </w:p>
        </w:tc>
        <w:tc>
          <w:tcPr>
            <w:tcW w:w="1559" w:type="dxa"/>
            <w:vAlign w:val="center"/>
          </w:tcPr>
          <w:p w14:paraId="3E7C3B31"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418" w:type="dxa"/>
            <w:shd w:val="clear" w:color="auto" w:fill="auto"/>
            <w:vAlign w:val="center"/>
          </w:tcPr>
          <w:p w14:paraId="3EF7A3D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w:t>
            </w:r>
          </w:p>
        </w:tc>
        <w:tc>
          <w:tcPr>
            <w:tcW w:w="1417" w:type="dxa"/>
            <w:vAlign w:val="center"/>
          </w:tcPr>
          <w:p w14:paraId="3D561FB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2</w:t>
            </w:r>
          </w:p>
        </w:tc>
        <w:tc>
          <w:tcPr>
            <w:tcW w:w="1418" w:type="dxa"/>
            <w:shd w:val="clear" w:color="auto" w:fill="auto"/>
            <w:vAlign w:val="center"/>
          </w:tcPr>
          <w:p w14:paraId="2C0A8AF1"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382" w:type="dxa"/>
            <w:shd w:val="clear" w:color="auto" w:fill="auto"/>
            <w:vAlign w:val="center"/>
          </w:tcPr>
          <w:p w14:paraId="2B80F786"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r>
      <w:tr w:rsidR="00B42F14" w:rsidRPr="00BF785E" w14:paraId="23665FB3" w14:textId="77777777" w:rsidTr="00421977">
        <w:trPr>
          <w:jc w:val="center"/>
        </w:trPr>
        <w:tc>
          <w:tcPr>
            <w:tcW w:w="2660" w:type="dxa"/>
            <w:shd w:val="clear" w:color="auto" w:fill="auto"/>
            <w:vAlign w:val="center"/>
          </w:tcPr>
          <w:p w14:paraId="7F3959CE"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Классификация</w:t>
            </w:r>
          </w:p>
        </w:tc>
        <w:tc>
          <w:tcPr>
            <w:tcW w:w="1559" w:type="dxa"/>
            <w:vAlign w:val="center"/>
          </w:tcPr>
          <w:p w14:paraId="56373EE7"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418" w:type="dxa"/>
            <w:shd w:val="clear" w:color="auto" w:fill="auto"/>
            <w:vAlign w:val="center"/>
          </w:tcPr>
          <w:p w14:paraId="2075028E"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w:t>
            </w:r>
          </w:p>
        </w:tc>
        <w:tc>
          <w:tcPr>
            <w:tcW w:w="1417" w:type="dxa"/>
            <w:vAlign w:val="center"/>
          </w:tcPr>
          <w:p w14:paraId="43EFC4D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1</w:t>
            </w:r>
          </w:p>
        </w:tc>
        <w:tc>
          <w:tcPr>
            <w:tcW w:w="1418" w:type="dxa"/>
            <w:shd w:val="clear" w:color="auto" w:fill="auto"/>
            <w:vAlign w:val="center"/>
          </w:tcPr>
          <w:p w14:paraId="60607D32"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2</w:t>
            </w:r>
          </w:p>
        </w:tc>
        <w:tc>
          <w:tcPr>
            <w:tcW w:w="1382" w:type="dxa"/>
            <w:shd w:val="clear" w:color="auto" w:fill="auto"/>
            <w:vAlign w:val="center"/>
          </w:tcPr>
          <w:p w14:paraId="70AFCD5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r>
      <w:tr w:rsidR="00B42F14" w:rsidRPr="00BF785E" w14:paraId="7EB9DAD9" w14:textId="77777777" w:rsidTr="00421977">
        <w:trPr>
          <w:trHeight w:val="73"/>
          <w:jc w:val="center"/>
        </w:trPr>
        <w:tc>
          <w:tcPr>
            <w:tcW w:w="2660" w:type="dxa"/>
            <w:shd w:val="clear" w:color="auto" w:fill="auto"/>
            <w:vAlign w:val="center"/>
          </w:tcPr>
          <w:p w14:paraId="297213B2" w14:textId="77777777" w:rsidR="00B42F14" w:rsidRPr="00BF785E" w:rsidRDefault="00B42F14" w:rsidP="000D2478">
            <w:pPr>
              <w:jc w:val="both"/>
              <w:rPr>
                <w:rFonts w:ascii="Arial Narrow" w:hAnsi="Arial Narrow"/>
                <w:i/>
                <w:color w:val="000000"/>
                <w:sz w:val="28"/>
                <w:szCs w:val="28"/>
              </w:rPr>
            </w:pPr>
            <w:r w:rsidRPr="00BF785E">
              <w:rPr>
                <w:rFonts w:ascii="Arial Narrow" w:hAnsi="Arial Narrow"/>
                <w:i/>
                <w:color w:val="000000"/>
                <w:sz w:val="28"/>
                <w:szCs w:val="28"/>
              </w:rPr>
              <w:t>Причинно-следств. связи</w:t>
            </w:r>
          </w:p>
        </w:tc>
        <w:tc>
          <w:tcPr>
            <w:tcW w:w="1559" w:type="dxa"/>
            <w:vAlign w:val="center"/>
          </w:tcPr>
          <w:p w14:paraId="186A59F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8</w:t>
            </w:r>
          </w:p>
        </w:tc>
        <w:tc>
          <w:tcPr>
            <w:tcW w:w="1418" w:type="dxa"/>
            <w:shd w:val="clear" w:color="auto" w:fill="auto"/>
            <w:vAlign w:val="center"/>
          </w:tcPr>
          <w:p w14:paraId="4309814A"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0-3</w:t>
            </w:r>
          </w:p>
        </w:tc>
        <w:tc>
          <w:tcPr>
            <w:tcW w:w="1417" w:type="dxa"/>
            <w:vAlign w:val="center"/>
          </w:tcPr>
          <w:p w14:paraId="5EB1CEB2"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4-5</w:t>
            </w:r>
          </w:p>
        </w:tc>
        <w:tc>
          <w:tcPr>
            <w:tcW w:w="1418" w:type="dxa"/>
            <w:shd w:val="clear" w:color="auto" w:fill="auto"/>
            <w:vAlign w:val="center"/>
          </w:tcPr>
          <w:p w14:paraId="66536232"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6-7</w:t>
            </w:r>
          </w:p>
        </w:tc>
        <w:tc>
          <w:tcPr>
            <w:tcW w:w="1382" w:type="dxa"/>
            <w:shd w:val="clear" w:color="auto" w:fill="auto"/>
            <w:vAlign w:val="center"/>
          </w:tcPr>
          <w:p w14:paraId="27EB08B5"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8</w:t>
            </w:r>
          </w:p>
        </w:tc>
      </w:tr>
      <w:tr w:rsidR="00B42F14" w:rsidRPr="00BF785E" w14:paraId="4A9135B0" w14:textId="77777777" w:rsidTr="00421977">
        <w:trPr>
          <w:trHeight w:val="73"/>
          <w:jc w:val="center"/>
        </w:trPr>
        <w:tc>
          <w:tcPr>
            <w:tcW w:w="2660" w:type="dxa"/>
            <w:shd w:val="clear" w:color="auto" w:fill="auto"/>
            <w:vAlign w:val="center"/>
          </w:tcPr>
          <w:p w14:paraId="3B0DA188" w14:textId="77777777" w:rsidR="00B42F14" w:rsidRPr="00BF785E" w:rsidRDefault="00B42F14" w:rsidP="000D2478">
            <w:pPr>
              <w:jc w:val="both"/>
              <w:rPr>
                <w:rFonts w:ascii="Arial Narrow" w:hAnsi="Arial Narrow"/>
                <w:b/>
                <w:i/>
                <w:color w:val="000000"/>
                <w:sz w:val="28"/>
                <w:szCs w:val="28"/>
              </w:rPr>
            </w:pPr>
            <w:r w:rsidRPr="00BF785E">
              <w:rPr>
                <w:rFonts w:ascii="Arial Narrow" w:hAnsi="Arial Narrow"/>
                <w:b/>
                <w:i/>
                <w:color w:val="000000"/>
                <w:sz w:val="28"/>
                <w:szCs w:val="28"/>
              </w:rPr>
              <w:t>Всего:</w:t>
            </w:r>
          </w:p>
        </w:tc>
        <w:tc>
          <w:tcPr>
            <w:tcW w:w="1559" w:type="dxa"/>
            <w:vAlign w:val="center"/>
          </w:tcPr>
          <w:p w14:paraId="14FAAB10"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20</w:t>
            </w:r>
          </w:p>
        </w:tc>
        <w:tc>
          <w:tcPr>
            <w:tcW w:w="1418" w:type="dxa"/>
            <w:shd w:val="clear" w:color="auto" w:fill="auto"/>
            <w:vAlign w:val="center"/>
          </w:tcPr>
          <w:p w14:paraId="6F813151"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0-5</w:t>
            </w:r>
          </w:p>
        </w:tc>
        <w:tc>
          <w:tcPr>
            <w:tcW w:w="1417" w:type="dxa"/>
            <w:vAlign w:val="center"/>
          </w:tcPr>
          <w:p w14:paraId="4A4DEC95"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6-10</w:t>
            </w:r>
          </w:p>
        </w:tc>
        <w:tc>
          <w:tcPr>
            <w:tcW w:w="1418" w:type="dxa"/>
            <w:shd w:val="clear" w:color="auto" w:fill="auto"/>
            <w:vAlign w:val="center"/>
          </w:tcPr>
          <w:p w14:paraId="2A79E938"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11-15</w:t>
            </w:r>
          </w:p>
        </w:tc>
        <w:tc>
          <w:tcPr>
            <w:tcW w:w="1382" w:type="dxa"/>
            <w:shd w:val="clear" w:color="auto" w:fill="auto"/>
            <w:vAlign w:val="center"/>
          </w:tcPr>
          <w:p w14:paraId="21F4E210"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16-20</w:t>
            </w:r>
          </w:p>
        </w:tc>
      </w:tr>
    </w:tbl>
    <w:p w14:paraId="3FC56B6B" w14:textId="77777777" w:rsidR="00B42F14" w:rsidRPr="00BF785E" w:rsidRDefault="00B42F14" w:rsidP="000D2478">
      <w:pPr>
        <w:tabs>
          <w:tab w:val="left" w:pos="426"/>
        </w:tabs>
        <w:autoSpaceDE w:val="0"/>
        <w:autoSpaceDN w:val="0"/>
        <w:adjustRightInd w:val="0"/>
        <w:jc w:val="both"/>
        <w:rPr>
          <w:rFonts w:ascii="Arial Narrow" w:hAnsi="Arial Narrow"/>
          <w:bCs/>
          <w:color w:val="FF0000"/>
          <w:sz w:val="28"/>
          <w:szCs w:val="28"/>
        </w:rPr>
      </w:pPr>
    </w:p>
    <w:p w14:paraId="13B6B07B" w14:textId="77777777" w:rsidR="00B42F14" w:rsidRPr="00BF785E" w:rsidRDefault="00B42F14" w:rsidP="000D2478">
      <w:pPr>
        <w:tabs>
          <w:tab w:val="left" w:pos="426"/>
        </w:tabs>
        <w:autoSpaceDE w:val="0"/>
        <w:autoSpaceDN w:val="0"/>
        <w:adjustRightInd w:val="0"/>
        <w:jc w:val="both"/>
        <w:rPr>
          <w:rFonts w:ascii="Arial Narrow" w:hAnsi="Arial Narrow"/>
          <w:b/>
          <w:bCs/>
          <w:i/>
          <w:sz w:val="28"/>
          <w:szCs w:val="28"/>
        </w:rPr>
      </w:pPr>
      <w:r w:rsidRPr="00BF785E">
        <w:rPr>
          <w:rFonts w:ascii="Arial Narrow" w:hAnsi="Arial Narrow"/>
          <w:b/>
          <w:bCs/>
          <w:i/>
          <w:sz w:val="28"/>
          <w:szCs w:val="28"/>
        </w:rPr>
        <w:t>Техническое задание: Выполни задания:</w:t>
      </w:r>
    </w:p>
    <w:p w14:paraId="629D1288"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 xml:space="preserve">1 задание </w:t>
      </w:r>
      <w:r w:rsidRPr="00BF785E">
        <w:rPr>
          <w:rFonts w:ascii="Arial Narrow" w:hAnsi="Arial Narrow"/>
          <w:bCs/>
          <w:i/>
          <w:sz w:val="28"/>
          <w:szCs w:val="28"/>
        </w:rPr>
        <w:t>Определение понятия</w:t>
      </w: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0"/>
        <w:gridCol w:w="2641"/>
        <w:gridCol w:w="4608"/>
      </w:tblGrid>
      <w:tr w:rsidR="00B42F14" w:rsidRPr="00BF785E" w14:paraId="3A872585" w14:textId="77777777" w:rsidTr="00421977">
        <w:tc>
          <w:tcPr>
            <w:tcW w:w="9889" w:type="dxa"/>
            <w:gridSpan w:val="3"/>
          </w:tcPr>
          <w:p w14:paraId="3EDCDFE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1. Подбери к каждому частному понятию более общее </w:t>
            </w:r>
            <w:r w:rsidRPr="00BF785E">
              <w:rPr>
                <w:rFonts w:ascii="Arial Narrow" w:hAnsi="Arial Narrow"/>
                <w:b/>
                <w:sz w:val="28"/>
                <w:szCs w:val="28"/>
              </w:rPr>
              <w:t>(2балла)</w:t>
            </w:r>
          </w:p>
        </w:tc>
      </w:tr>
      <w:tr w:rsidR="00B42F14" w:rsidRPr="00BF785E" w14:paraId="6E9FDF05" w14:textId="77777777" w:rsidTr="00421977">
        <w:trPr>
          <w:trHeight w:val="465"/>
        </w:trPr>
        <w:tc>
          <w:tcPr>
            <w:tcW w:w="2640" w:type="dxa"/>
          </w:tcPr>
          <w:p w14:paraId="6DB72F6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Уголь - </w:t>
            </w:r>
          </w:p>
        </w:tc>
        <w:tc>
          <w:tcPr>
            <w:tcW w:w="2641" w:type="dxa"/>
          </w:tcPr>
          <w:p w14:paraId="27A2D60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Термометр - </w:t>
            </w:r>
          </w:p>
        </w:tc>
        <w:tc>
          <w:tcPr>
            <w:tcW w:w="4608" w:type="dxa"/>
          </w:tcPr>
          <w:p w14:paraId="2CF92F7F" w14:textId="77777777" w:rsidR="00B42F14" w:rsidRPr="00BF785E" w:rsidRDefault="00B42F14" w:rsidP="000D2478">
            <w:pPr>
              <w:jc w:val="both"/>
              <w:rPr>
                <w:rFonts w:ascii="Arial Narrow" w:hAnsi="Arial Narrow"/>
                <w:i/>
                <w:sz w:val="28"/>
                <w:szCs w:val="28"/>
              </w:rPr>
            </w:pPr>
            <w:r w:rsidRPr="00BF785E">
              <w:rPr>
                <w:rFonts w:ascii="Arial Narrow" w:hAnsi="Arial Narrow"/>
                <w:i/>
                <w:sz w:val="28"/>
                <w:szCs w:val="28"/>
              </w:rPr>
              <w:t>Например: Диван - мебель</w:t>
            </w:r>
          </w:p>
        </w:tc>
      </w:tr>
      <w:tr w:rsidR="00B42F14" w:rsidRPr="00BF785E" w14:paraId="526968F1" w14:textId="77777777" w:rsidTr="00421977">
        <w:trPr>
          <w:trHeight w:val="1078"/>
        </w:trPr>
        <w:tc>
          <w:tcPr>
            <w:tcW w:w="9889" w:type="dxa"/>
            <w:gridSpan w:val="3"/>
          </w:tcPr>
          <w:p w14:paraId="063BB263"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2. Дай определение понятия «ОСТРОВ» </w:t>
            </w:r>
            <w:r w:rsidRPr="00BF785E">
              <w:rPr>
                <w:rFonts w:ascii="Arial Narrow" w:hAnsi="Arial Narrow"/>
                <w:b/>
                <w:sz w:val="28"/>
                <w:szCs w:val="28"/>
              </w:rPr>
              <w:t>(2балла)</w:t>
            </w:r>
          </w:p>
          <w:p w14:paraId="3B374546" w14:textId="77777777" w:rsidR="00B42F14" w:rsidRPr="00BF785E" w:rsidRDefault="00B42F14" w:rsidP="000D2478">
            <w:pPr>
              <w:jc w:val="both"/>
              <w:rPr>
                <w:rFonts w:ascii="Arial Narrow" w:hAnsi="Arial Narrow"/>
                <w:i/>
                <w:sz w:val="28"/>
                <w:szCs w:val="28"/>
              </w:rPr>
            </w:pPr>
            <w:r w:rsidRPr="00BF785E">
              <w:rPr>
                <w:rFonts w:ascii="Arial Narrow" w:hAnsi="Arial Narrow"/>
                <w:i/>
                <w:sz w:val="28"/>
                <w:szCs w:val="28"/>
              </w:rPr>
              <w:t>Например: АПТЕКА – это учреждение для приготовления, хранения и продажи лекарств.</w:t>
            </w:r>
          </w:p>
        </w:tc>
      </w:tr>
      <w:tr w:rsidR="00B42F14" w:rsidRPr="00BF785E" w14:paraId="76D01A5F" w14:textId="77777777" w:rsidTr="00421977">
        <w:tc>
          <w:tcPr>
            <w:tcW w:w="9889" w:type="dxa"/>
            <w:gridSpan w:val="3"/>
          </w:tcPr>
          <w:p w14:paraId="30EBCF93"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3. Укажи в определении понятий обобщающее понятие (род) и существенный признак (видовое отличие) </w:t>
            </w:r>
            <w:r w:rsidRPr="00BF785E">
              <w:rPr>
                <w:rFonts w:ascii="Arial Narrow" w:hAnsi="Arial Narrow"/>
                <w:b/>
                <w:sz w:val="28"/>
                <w:szCs w:val="28"/>
              </w:rPr>
              <w:t>(2балла)</w:t>
            </w:r>
          </w:p>
          <w:p w14:paraId="6187151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КВАДРАТ – это равносторонний прямоугольник</w:t>
            </w:r>
          </w:p>
          <w:p w14:paraId="163FFEC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Мензурка – это измерительный прибор, который предназначен для измерения объема жидкости.</w:t>
            </w:r>
          </w:p>
          <w:p w14:paraId="301DC45A" w14:textId="77777777" w:rsidR="00B42F14" w:rsidRPr="00BF785E" w:rsidRDefault="00B42F14" w:rsidP="000D2478">
            <w:pPr>
              <w:jc w:val="both"/>
              <w:rPr>
                <w:rFonts w:ascii="Arial Narrow" w:hAnsi="Arial Narrow"/>
                <w:i/>
                <w:sz w:val="28"/>
                <w:szCs w:val="28"/>
              </w:rPr>
            </w:pPr>
            <w:r w:rsidRPr="00BF785E">
              <w:rPr>
                <w:rFonts w:ascii="Arial Narrow" w:hAnsi="Arial Narrow"/>
                <w:i/>
                <w:sz w:val="28"/>
                <w:szCs w:val="28"/>
              </w:rPr>
              <w:t>Например: Шуба – это верхняя одежда из меха.</w:t>
            </w:r>
          </w:p>
          <w:p w14:paraId="0102830C" w14:textId="77777777" w:rsidR="00B42F14" w:rsidRPr="00BF785E" w:rsidRDefault="00B42F14" w:rsidP="000D2478">
            <w:pPr>
              <w:jc w:val="both"/>
              <w:rPr>
                <w:rFonts w:ascii="Arial Narrow" w:hAnsi="Arial Narrow"/>
                <w:i/>
                <w:sz w:val="28"/>
                <w:szCs w:val="28"/>
              </w:rPr>
            </w:pPr>
            <w:r w:rsidRPr="00BF785E">
              <w:rPr>
                <w:rFonts w:ascii="Arial Narrow" w:hAnsi="Arial Narrow"/>
                <w:i/>
                <w:sz w:val="28"/>
                <w:szCs w:val="28"/>
              </w:rPr>
              <w:t xml:space="preserve"> понятие обобщ.слово сущ. признак</w:t>
            </w:r>
          </w:p>
          <w:p w14:paraId="586A085F" w14:textId="77777777" w:rsidR="00B42F14" w:rsidRPr="00BF785E" w:rsidRDefault="00B42F14" w:rsidP="000D2478">
            <w:pPr>
              <w:jc w:val="both"/>
              <w:rPr>
                <w:rFonts w:ascii="Arial Narrow" w:hAnsi="Arial Narrow"/>
                <w:sz w:val="28"/>
                <w:szCs w:val="28"/>
              </w:rPr>
            </w:pPr>
          </w:p>
        </w:tc>
      </w:tr>
    </w:tbl>
    <w:p w14:paraId="2890AF77"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
          <w:bCs/>
          <w:i/>
          <w:sz w:val="28"/>
          <w:szCs w:val="28"/>
        </w:rPr>
        <w:t xml:space="preserve">2 задание </w:t>
      </w:r>
      <w:r w:rsidRPr="00BF785E">
        <w:rPr>
          <w:rFonts w:ascii="Arial Narrow" w:hAnsi="Arial Narrow"/>
          <w:bCs/>
          <w:i/>
          <w:sz w:val="28"/>
          <w:szCs w:val="28"/>
        </w:rPr>
        <w:t>Аналогия.</w:t>
      </w:r>
    </w:p>
    <w:p w14:paraId="51A832EF"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 xml:space="preserve">Предлагается 3 слова. Между первым и вторым существует определённая связь. Между третьим и одним из пяти предложенных на выбор существует </w:t>
      </w:r>
      <w:r w:rsidRPr="00BF785E">
        <w:rPr>
          <w:rFonts w:ascii="Arial Narrow" w:hAnsi="Arial Narrow"/>
          <w:bCs/>
          <w:i/>
          <w:sz w:val="28"/>
          <w:szCs w:val="28"/>
        </w:rPr>
        <w:t>аналогичная</w:t>
      </w:r>
      <w:r w:rsidRPr="00BF785E">
        <w:rPr>
          <w:rFonts w:ascii="Arial Narrow" w:hAnsi="Arial Narrow"/>
          <w:bCs/>
          <w:sz w:val="28"/>
          <w:szCs w:val="28"/>
        </w:rPr>
        <w:t>, та же самая связь. Это слово следует найти и указать в ответе.</w:t>
      </w:r>
    </w:p>
    <w:p w14:paraId="3CB6D856"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Например, даны слова Музыка : композитор = самолёт: ?</w:t>
      </w:r>
    </w:p>
    <w:p w14:paraId="4D962918"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Правильный ответ: конструктор.</w:t>
      </w:r>
    </w:p>
    <w:p w14:paraId="14B34CFF" w14:textId="77777777" w:rsidR="00B42F14" w:rsidRPr="00BF785E" w:rsidRDefault="00B42F14" w:rsidP="000D2478">
      <w:pPr>
        <w:tabs>
          <w:tab w:val="left" w:pos="426"/>
        </w:tabs>
        <w:autoSpaceDE w:val="0"/>
        <w:autoSpaceDN w:val="0"/>
        <w:adjustRightInd w:val="0"/>
        <w:jc w:val="both"/>
        <w:rPr>
          <w:rFonts w:ascii="Arial Narrow" w:hAnsi="Arial Narrow"/>
          <w:b/>
          <w:bCs/>
          <w:i/>
          <w:sz w:val="28"/>
          <w:szCs w:val="28"/>
        </w:rPr>
      </w:pPr>
      <w:r w:rsidRPr="00BF785E">
        <w:rPr>
          <w:rFonts w:ascii="Arial Narrow" w:hAnsi="Arial Narrow"/>
          <w:b/>
          <w:bCs/>
          <w:i/>
          <w:sz w:val="28"/>
          <w:szCs w:val="28"/>
        </w:rPr>
        <w:t>Задание:</w:t>
      </w:r>
    </w:p>
    <w:p w14:paraId="3D9D8CDB"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1. Горы : высота = климат : ?</w:t>
      </w:r>
      <w:r w:rsidRPr="00BF785E">
        <w:rPr>
          <w:rFonts w:ascii="Arial Narrow" w:hAnsi="Arial Narrow"/>
          <w:b/>
          <w:sz w:val="28"/>
          <w:szCs w:val="28"/>
        </w:rPr>
        <w:t>(1балл)</w:t>
      </w:r>
    </w:p>
    <w:p w14:paraId="60318C91"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рельеф, б) температура в) природа г) географическая широта д) растительность</w:t>
      </w:r>
    </w:p>
    <w:p w14:paraId="67EA7CCD"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2. Роман : глава = стихотворение : ?</w:t>
      </w:r>
      <w:r w:rsidRPr="00BF785E">
        <w:rPr>
          <w:rFonts w:ascii="Arial Narrow" w:hAnsi="Arial Narrow"/>
          <w:b/>
          <w:sz w:val="28"/>
          <w:szCs w:val="28"/>
        </w:rPr>
        <w:t>(1балл)</w:t>
      </w:r>
    </w:p>
    <w:p w14:paraId="29C2B46B"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поэма б) рифма в) строфа г) ритм д) жанр</w:t>
      </w:r>
    </w:p>
    <w:p w14:paraId="2D902E96"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lastRenderedPageBreak/>
        <w:t>3. Тепло : жизнедеятельность = кислород : ?</w:t>
      </w:r>
      <w:r w:rsidRPr="00BF785E">
        <w:rPr>
          <w:rFonts w:ascii="Arial Narrow" w:hAnsi="Arial Narrow"/>
          <w:b/>
          <w:sz w:val="28"/>
          <w:szCs w:val="28"/>
        </w:rPr>
        <w:t>(1балл)</w:t>
      </w:r>
    </w:p>
    <w:p w14:paraId="0F57EF6F"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газ б) вода в) растение г) ритм д) жанр</w:t>
      </w:r>
    </w:p>
    <w:p w14:paraId="3B893EFB"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p>
    <w:p w14:paraId="1B41EBDE"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3 задание</w:t>
      </w:r>
      <w:r w:rsidRPr="00BF785E">
        <w:rPr>
          <w:rFonts w:ascii="Arial Narrow" w:hAnsi="Arial Narrow"/>
          <w:bCs/>
          <w:i/>
          <w:sz w:val="28"/>
          <w:szCs w:val="28"/>
        </w:rPr>
        <w:t xml:space="preserve"> Классификация</w:t>
      </w:r>
    </w:p>
    <w:p w14:paraId="4B025E78" w14:textId="77777777" w:rsidR="00B42F14" w:rsidRPr="00BF785E" w:rsidRDefault="00B42F14" w:rsidP="000D2478">
      <w:pPr>
        <w:pStyle w:val="a3"/>
        <w:numPr>
          <w:ilvl w:val="0"/>
          <w:numId w:val="14"/>
        </w:numPr>
        <w:tabs>
          <w:tab w:val="left" w:pos="426"/>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Ученика попросили составить группу из четырех слов, объединив их по какому-либо признаку. Три слова он написал: стол, стул, диван. Помогите ему написать четвертое слово.</w:t>
      </w:r>
    </w:p>
    <w:p w14:paraId="34EEEBA0"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 xml:space="preserve">______________________________________________ </w:t>
      </w:r>
      <w:r w:rsidRPr="00BF785E">
        <w:rPr>
          <w:rFonts w:ascii="Arial Narrow" w:hAnsi="Arial Narrow"/>
          <w:b/>
          <w:sz w:val="28"/>
          <w:szCs w:val="28"/>
        </w:rPr>
        <w:t>(1балл)</w:t>
      </w:r>
    </w:p>
    <w:p w14:paraId="4CD21E49"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p>
    <w:p w14:paraId="33E0A319" w14:textId="77777777" w:rsidR="00B42F14" w:rsidRPr="00BF785E" w:rsidRDefault="00B42F14" w:rsidP="000D2478">
      <w:pPr>
        <w:pStyle w:val="a3"/>
        <w:numPr>
          <w:ilvl w:val="0"/>
          <w:numId w:val="1"/>
        </w:numPr>
        <w:tabs>
          <w:tab w:val="clear" w:pos="720"/>
          <w:tab w:val="num" w:pos="0"/>
          <w:tab w:val="left" w:pos="426"/>
        </w:tabs>
        <w:autoSpaceDE w:val="0"/>
        <w:autoSpaceDN w:val="0"/>
        <w:adjustRightInd w:val="0"/>
        <w:ind w:left="0" w:firstLine="0"/>
        <w:jc w:val="both"/>
        <w:rPr>
          <w:rFonts w:ascii="Arial Narrow" w:hAnsi="Arial Narrow"/>
          <w:bCs/>
          <w:sz w:val="28"/>
          <w:szCs w:val="28"/>
        </w:rPr>
      </w:pPr>
      <w:r w:rsidRPr="00BF785E">
        <w:rPr>
          <w:rFonts w:ascii="Arial Narrow" w:hAnsi="Arial Narrow"/>
          <w:sz w:val="28"/>
          <w:szCs w:val="28"/>
        </w:rPr>
        <w:t xml:space="preserve">Распредели числа на группы разными способами: 321, 1, 21, 322, 2, 20, 323, 3, 22, 324, 4, 325, 23, 326, 5, 24, 327, 6, 25, 328, 7, 26, 8, 27, 9, 28. Укажите признак для деления на группы. </w:t>
      </w:r>
      <w:r w:rsidRPr="00BF785E">
        <w:rPr>
          <w:rFonts w:ascii="Arial Narrow" w:hAnsi="Arial Narrow"/>
          <w:b/>
          <w:sz w:val="28"/>
          <w:szCs w:val="28"/>
        </w:rPr>
        <w:t>(2</w:t>
      </w:r>
      <w:r w:rsidR="000B472C" w:rsidRPr="00BF785E">
        <w:rPr>
          <w:rFonts w:ascii="Arial Narrow" w:hAnsi="Arial Narrow"/>
          <w:b/>
          <w:sz w:val="28"/>
          <w:szCs w:val="28"/>
        </w:rPr>
        <w:t xml:space="preserve"> </w:t>
      </w:r>
      <w:r w:rsidRPr="00BF785E">
        <w:rPr>
          <w:rFonts w:ascii="Arial Narrow" w:hAnsi="Arial Narrow"/>
          <w:b/>
          <w:sz w:val="28"/>
          <w:szCs w:val="28"/>
        </w:rPr>
        <w:t>балла)</w:t>
      </w:r>
    </w:p>
    <w:p w14:paraId="4BDDC1FC" w14:textId="77777777" w:rsidR="00B42F14" w:rsidRPr="00BF785E" w:rsidRDefault="00B42F14" w:rsidP="000D2478">
      <w:pPr>
        <w:tabs>
          <w:tab w:val="num" w:pos="0"/>
          <w:tab w:val="left" w:pos="426"/>
        </w:tabs>
        <w:autoSpaceDE w:val="0"/>
        <w:autoSpaceDN w:val="0"/>
        <w:adjustRightInd w:val="0"/>
        <w:jc w:val="both"/>
        <w:rPr>
          <w:rFonts w:ascii="Arial Narrow" w:hAnsi="Arial Narrow"/>
          <w:bCs/>
          <w:sz w:val="28"/>
          <w:szCs w:val="28"/>
        </w:rPr>
      </w:pPr>
    </w:p>
    <w:p w14:paraId="1567BA77"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4 задание</w:t>
      </w:r>
      <w:r w:rsidRPr="00BF785E">
        <w:rPr>
          <w:rFonts w:ascii="Arial Narrow" w:hAnsi="Arial Narrow"/>
          <w:bCs/>
          <w:i/>
          <w:sz w:val="28"/>
          <w:szCs w:val="28"/>
        </w:rPr>
        <w:t xml:space="preserve"> Причинно-следственные связи</w:t>
      </w:r>
    </w:p>
    <w:p w14:paraId="47691982" w14:textId="77777777" w:rsidR="00B42F14" w:rsidRPr="00BF785E" w:rsidRDefault="00B42F14" w:rsidP="000D2478">
      <w:pPr>
        <w:pStyle w:val="a3"/>
        <w:numPr>
          <w:ilvl w:val="0"/>
          <w:numId w:val="15"/>
        </w:numPr>
        <w:ind w:left="0" w:firstLine="0"/>
        <w:jc w:val="both"/>
        <w:rPr>
          <w:rFonts w:ascii="Arial Narrow" w:hAnsi="Arial Narrow"/>
          <w:sz w:val="28"/>
          <w:szCs w:val="28"/>
        </w:rPr>
      </w:pPr>
      <w:r w:rsidRPr="00BF785E">
        <w:rPr>
          <w:rFonts w:ascii="Arial Narrow" w:hAnsi="Arial Narrow"/>
          <w:sz w:val="28"/>
          <w:szCs w:val="28"/>
        </w:rPr>
        <w:t>Дополни предложение и укажи причину и следствие</w:t>
      </w:r>
      <w:r w:rsidRPr="00BF785E">
        <w:rPr>
          <w:rFonts w:ascii="Arial Narrow" w:hAnsi="Arial Narrow"/>
          <w:b/>
          <w:sz w:val="28"/>
          <w:szCs w:val="28"/>
        </w:rPr>
        <w:t>(2балла)</w:t>
      </w:r>
    </w:p>
    <w:p w14:paraId="2604657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Я поздно лёг спать, потому что ….</w:t>
      </w:r>
    </w:p>
    <w:p w14:paraId="11B687B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Если человек заболел, то …..</w:t>
      </w:r>
    </w:p>
    <w:p w14:paraId="228225E5"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sz w:val="28"/>
          <w:szCs w:val="28"/>
        </w:rPr>
        <w:t>Из-за …. Земли вокруг своей оси происходит ….. дня и ночи</w:t>
      </w:r>
    </w:p>
    <w:p w14:paraId="75F4798F" w14:textId="77777777" w:rsidR="00B42F14" w:rsidRPr="00BF785E" w:rsidRDefault="00B42F14" w:rsidP="000D2478">
      <w:pPr>
        <w:tabs>
          <w:tab w:val="num" w:pos="0"/>
          <w:tab w:val="left" w:pos="426"/>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Например: Если дует ветер(причина), то на море волны(следствие).</w:t>
      </w:r>
    </w:p>
    <w:p w14:paraId="3EE86C12" w14:textId="77777777" w:rsidR="00B42F14" w:rsidRPr="00BF785E" w:rsidRDefault="00B42F14" w:rsidP="000D2478">
      <w:pPr>
        <w:tabs>
          <w:tab w:val="num" w:pos="0"/>
          <w:tab w:val="left" w:pos="426"/>
        </w:tabs>
        <w:autoSpaceDE w:val="0"/>
        <w:autoSpaceDN w:val="0"/>
        <w:adjustRightInd w:val="0"/>
        <w:jc w:val="both"/>
        <w:rPr>
          <w:rFonts w:ascii="Arial Narrow" w:hAnsi="Arial Narrow"/>
          <w:bCs/>
          <w:i/>
          <w:sz w:val="28"/>
          <w:szCs w:val="28"/>
        </w:rPr>
      </w:pPr>
    </w:p>
    <w:p w14:paraId="7586B199" w14:textId="77777777" w:rsidR="00B42F14" w:rsidRPr="00BF785E" w:rsidRDefault="00B42F14" w:rsidP="000D2478">
      <w:pPr>
        <w:pStyle w:val="a3"/>
        <w:numPr>
          <w:ilvl w:val="0"/>
          <w:numId w:val="15"/>
        </w:numPr>
        <w:tabs>
          <w:tab w:val="num" w:pos="0"/>
          <w:tab w:val="left" w:pos="426"/>
        </w:tabs>
        <w:autoSpaceDE w:val="0"/>
        <w:autoSpaceDN w:val="0"/>
        <w:adjustRightInd w:val="0"/>
        <w:ind w:left="0" w:firstLine="0"/>
        <w:jc w:val="both"/>
        <w:rPr>
          <w:rFonts w:ascii="Arial Narrow" w:hAnsi="Arial Narrow"/>
          <w:bCs/>
          <w:sz w:val="28"/>
          <w:szCs w:val="28"/>
        </w:rPr>
      </w:pPr>
      <w:r w:rsidRPr="00BF785E">
        <w:rPr>
          <w:rFonts w:ascii="Arial Narrow" w:hAnsi="Arial Narrow"/>
          <w:bCs/>
          <w:sz w:val="28"/>
          <w:szCs w:val="28"/>
        </w:rPr>
        <w:t>Найдите пары понятий, которые находятся между собой в причинно– следственных отношениях:</w:t>
      </w:r>
      <w:r w:rsidRPr="00BF785E">
        <w:rPr>
          <w:rFonts w:ascii="Arial Narrow" w:hAnsi="Arial Narrow"/>
          <w:b/>
          <w:sz w:val="28"/>
          <w:szCs w:val="28"/>
        </w:rPr>
        <w:t>(1балл)</w:t>
      </w:r>
    </w:p>
    <w:p w14:paraId="4B582A3A" w14:textId="77777777" w:rsidR="00B42F14" w:rsidRPr="00BF785E" w:rsidRDefault="00B42F14" w:rsidP="000D2478">
      <w:pPr>
        <w:pStyle w:val="a3"/>
        <w:tabs>
          <w:tab w:val="left" w:pos="426"/>
        </w:tabs>
        <w:autoSpaceDE w:val="0"/>
        <w:autoSpaceDN w:val="0"/>
        <w:adjustRightInd w:val="0"/>
        <w:ind w:left="0"/>
        <w:jc w:val="both"/>
        <w:rPr>
          <w:rFonts w:ascii="Arial Narrow" w:hAnsi="Arial Narrow"/>
          <w:bCs/>
          <w:sz w:val="28"/>
          <w:szCs w:val="28"/>
        </w:rPr>
      </w:pPr>
      <w:r w:rsidRPr="00BF785E">
        <w:rPr>
          <w:rFonts w:ascii="Arial Narrow" w:hAnsi="Arial Narrow"/>
          <w:bCs/>
          <w:sz w:val="28"/>
          <w:szCs w:val="28"/>
        </w:rPr>
        <w:t>а) 1-образование льда, 2- север, 3- мороз, 4- погода, 5- снег</w:t>
      </w:r>
    </w:p>
    <w:p w14:paraId="1058BF6D" w14:textId="77777777" w:rsidR="00B42F14" w:rsidRPr="00BF785E" w:rsidRDefault="00B42F14" w:rsidP="000D2478">
      <w:pPr>
        <w:pStyle w:val="a3"/>
        <w:tabs>
          <w:tab w:val="left" w:pos="426"/>
        </w:tabs>
        <w:autoSpaceDE w:val="0"/>
        <w:autoSpaceDN w:val="0"/>
        <w:adjustRightInd w:val="0"/>
        <w:ind w:left="0"/>
        <w:jc w:val="both"/>
        <w:rPr>
          <w:rFonts w:ascii="Arial Narrow" w:hAnsi="Arial Narrow"/>
          <w:bCs/>
          <w:sz w:val="28"/>
          <w:szCs w:val="28"/>
        </w:rPr>
      </w:pPr>
      <w:r w:rsidRPr="00BF785E">
        <w:rPr>
          <w:rFonts w:ascii="Arial Narrow" w:hAnsi="Arial Narrow"/>
          <w:bCs/>
          <w:sz w:val="28"/>
          <w:szCs w:val="28"/>
        </w:rPr>
        <w:t>б) 1- кипение воды, 2- образование пара, 3- жара, 4- кастрюля, 5- солнце</w:t>
      </w:r>
    </w:p>
    <w:p w14:paraId="37B46F99" w14:textId="77777777" w:rsidR="00B42F14" w:rsidRPr="00BF785E" w:rsidRDefault="00B42F14" w:rsidP="000D2478">
      <w:pPr>
        <w:tabs>
          <w:tab w:val="num" w:pos="0"/>
          <w:tab w:val="left" w:pos="426"/>
        </w:tabs>
        <w:autoSpaceDE w:val="0"/>
        <w:autoSpaceDN w:val="0"/>
        <w:adjustRightInd w:val="0"/>
        <w:jc w:val="both"/>
        <w:rPr>
          <w:rFonts w:ascii="Arial Narrow" w:hAnsi="Arial Narrow"/>
          <w:bCs/>
          <w:sz w:val="28"/>
          <w:szCs w:val="28"/>
        </w:rPr>
      </w:pPr>
    </w:p>
    <w:p w14:paraId="202A0080" w14:textId="77777777" w:rsidR="00B42F14" w:rsidRPr="00BF785E" w:rsidRDefault="00B42F14" w:rsidP="000D2478">
      <w:pPr>
        <w:pStyle w:val="a3"/>
        <w:numPr>
          <w:ilvl w:val="0"/>
          <w:numId w:val="15"/>
        </w:numPr>
        <w:tabs>
          <w:tab w:val="left" w:pos="426"/>
        </w:tabs>
        <w:autoSpaceDE w:val="0"/>
        <w:autoSpaceDN w:val="0"/>
        <w:adjustRightInd w:val="0"/>
        <w:ind w:left="0" w:firstLine="0"/>
        <w:jc w:val="both"/>
        <w:rPr>
          <w:rFonts w:ascii="Arial Narrow" w:hAnsi="Arial Narrow"/>
          <w:sz w:val="28"/>
          <w:szCs w:val="28"/>
        </w:rPr>
      </w:pPr>
      <w:r w:rsidRPr="00BF785E">
        <w:rPr>
          <w:rFonts w:ascii="Arial Narrow" w:hAnsi="Arial Narrow"/>
          <w:sz w:val="28"/>
          <w:szCs w:val="28"/>
        </w:rPr>
        <w:t>Прочитай текст «Загадка бамбука».</w:t>
      </w:r>
      <w:r w:rsidRPr="00BF785E">
        <w:rPr>
          <w:rFonts w:ascii="Arial Narrow" w:hAnsi="Arial Narrow"/>
          <w:b/>
          <w:sz w:val="28"/>
          <w:szCs w:val="28"/>
        </w:rPr>
        <w:t>(5баллов)</w:t>
      </w:r>
    </w:p>
    <w:p w14:paraId="0661DFA8" w14:textId="77777777" w:rsidR="00B42F14" w:rsidRPr="00BF785E" w:rsidRDefault="00B42F14" w:rsidP="000D2478">
      <w:pPr>
        <w:pStyle w:val="a3"/>
        <w:tabs>
          <w:tab w:val="left" w:pos="426"/>
        </w:tabs>
        <w:autoSpaceDE w:val="0"/>
        <w:autoSpaceDN w:val="0"/>
        <w:adjustRightInd w:val="0"/>
        <w:ind w:left="0"/>
        <w:jc w:val="both"/>
        <w:rPr>
          <w:rFonts w:ascii="Arial Narrow" w:hAnsi="Arial Narrow"/>
          <w:sz w:val="28"/>
          <w:szCs w:val="28"/>
        </w:rPr>
      </w:pPr>
      <w:r w:rsidRPr="00BF785E">
        <w:rPr>
          <w:rFonts w:ascii="Arial Narrow" w:hAnsi="Arial Narrow"/>
          <w:sz w:val="28"/>
          <w:szCs w:val="28"/>
        </w:rPr>
        <w:t xml:space="preserve">Используя текст, определи 2 причины для следствия «доносятся стоны и крики». Ответ запиши в форме предложения по шаблону: </w:t>
      </w:r>
    </w:p>
    <w:p w14:paraId="73CDE980" w14:textId="77777777" w:rsidR="00B42F14" w:rsidRPr="00BF785E" w:rsidRDefault="00B42F14" w:rsidP="000D2478">
      <w:pPr>
        <w:tabs>
          <w:tab w:val="left" w:pos="426"/>
        </w:tabs>
        <w:autoSpaceDE w:val="0"/>
        <w:autoSpaceDN w:val="0"/>
        <w:adjustRightInd w:val="0"/>
        <w:jc w:val="both"/>
        <w:rPr>
          <w:rFonts w:ascii="Arial Narrow" w:hAnsi="Arial Narrow"/>
          <w:sz w:val="28"/>
          <w:szCs w:val="28"/>
        </w:rPr>
      </w:pPr>
      <w:r w:rsidRPr="00BF785E">
        <w:rPr>
          <w:rFonts w:ascii="Arial Narrow" w:hAnsi="Arial Narrow"/>
          <w:b/>
          <w:bCs/>
          <w:sz w:val="28"/>
          <w:szCs w:val="28"/>
        </w:rPr>
        <w:t>Если</w:t>
      </w:r>
      <w:r w:rsidRPr="00BF785E">
        <w:rPr>
          <w:rFonts w:ascii="Arial Narrow" w:hAnsi="Arial Narrow"/>
          <w:sz w:val="28"/>
          <w:szCs w:val="28"/>
        </w:rPr>
        <w:t xml:space="preserve"> (…</w:t>
      </w:r>
      <w:r w:rsidRPr="00BF785E">
        <w:rPr>
          <w:rFonts w:ascii="Arial Narrow" w:hAnsi="Arial Narrow"/>
          <w:i/>
          <w:iCs/>
          <w:sz w:val="28"/>
          <w:szCs w:val="28"/>
        </w:rPr>
        <w:t>причина</w:t>
      </w:r>
      <w:r w:rsidRPr="00BF785E">
        <w:rPr>
          <w:rFonts w:ascii="Arial Narrow" w:hAnsi="Arial Narrow"/>
          <w:sz w:val="28"/>
          <w:szCs w:val="28"/>
        </w:rPr>
        <w:t>…) и (…</w:t>
      </w:r>
      <w:r w:rsidRPr="00BF785E">
        <w:rPr>
          <w:rFonts w:ascii="Arial Narrow" w:hAnsi="Arial Narrow"/>
          <w:i/>
          <w:iCs/>
          <w:sz w:val="28"/>
          <w:szCs w:val="28"/>
        </w:rPr>
        <w:t>причина</w:t>
      </w:r>
      <w:r w:rsidRPr="00BF785E">
        <w:rPr>
          <w:rFonts w:ascii="Arial Narrow" w:hAnsi="Arial Narrow"/>
          <w:sz w:val="28"/>
          <w:szCs w:val="28"/>
        </w:rPr>
        <w:t xml:space="preserve">…), </w:t>
      </w:r>
      <w:r w:rsidRPr="00BF785E">
        <w:rPr>
          <w:rFonts w:ascii="Arial Narrow" w:hAnsi="Arial Narrow"/>
          <w:b/>
          <w:bCs/>
          <w:sz w:val="28"/>
          <w:szCs w:val="28"/>
        </w:rPr>
        <w:t>то</w:t>
      </w:r>
      <w:r w:rsidRPr="00BF785E">
        <w:rPr>
          <w:rFonts w:ascii="Arial Narrow" w:hAnsi="Arial Narrow"/>
          <w:sz w:val="28"/>
          <w:szCs w:val="28"/>
        </w:rPr>
        <w:t xml:space="preserve"> (…следствие…).</w:t>
      </w:r>
    </w:p>
    <w:p w14:paraId="3D83B98E" w14:textId="77777777" w:rsidR="00B42F14" w:rsidRPr="00BF785E" w:rsidRDefault="00B42F14" w:rsidP="000D2478">
      <w:pPr>
        <w:pStyle w:val="a3"/>
        <w:tabs>
          <w:tab w:val="left" w:pos="426"/>
        </w:tabs>
        <w:autoSpaceDE w:val="0"/>
        <w:autoSpaceDN w:val="0"/>
        <w:adjustRightInd w:val="0"/>
        <w:ind w:left="0"/>
        <w:jc w:val="both"/>
        <w:rPr>
          <w:rFonts w:ascii="Arial Narrow" w:hAnsi="Arial Narrow"/>
          <w:sz w:val="28"/>
          <w:szCs w:val="28"/>
        </w:rPr>
      </w:pPr>
    </w:p>
    <w:p w14:paraId="01723F5A" w14:textId="77777777" w:rsidR="00B42F14" w:rsidRPr="00BF785E" w:rsidRDefault="00B42F14" w:rsidP="000D2478">
      <w:pPr>
        <w:pStyle w:val="a3"/>
        <w:tabs>
          <w:tab w:val="left" w:pos="426"/>
        </w:tabs>
        <w:autoSpaceDE w:val="0"/>
        <w:autoSpaceDN w:val="0"/>
        <w:adjustRightInd w:val="0"/>
        <w:ind w:left="0"/>
        <w:jc w:val="both"/>
        <w:rPr>
          <w:rFonts w:ascii="Arial Narrow" w:hAnsi="Arial Narrow"/>
          <w:sz w:val="28"/>
          <w:szCs w:val="28"/>
        </w:rPr>
      </w:pPr>
      <w:r w:rsidRPr="00BF785E">
        <w:rPr>
          <w:rFonts w:ascii="Arial Narrow" w:hAnsi="Arial Narrow"/>
          <w:sz w:val="28"/>
          <w:szCs w:val="28"/>
        </w:rPr>
        <w:t>Когда зацветёт бамбук – никто не знает. За одним растением наблюдали 115 лет, а он так и не зацвёл! Самое удивительное, что погибает не только растение, которое зацвело, а вся бамбуковая роща. Гибнут даже растения, увезённые в другую страну! Но есть бамбуки, которые сохраняют жизнь и после цветения.</w:t>
      </w:r>
    </w:p>
    <w:p w14:paraId="16F50D1B" w14:textId="77777777" w:rsidR="00B42F14" w:rsidRPr="00BF785E" w:rsidRDefault="00B42F14" w:rsidP="000D2478">
      <w:pPr>
        <w:pStyle w:val="a3"/>
        <w:tabs>
          <w:tab w:val="left" w:pos="426"/>
        </w:tabs>
        <w:autoSpaceDE w:val="0"/>
        <w:autoSpaceDN w:val="0"/>
        <w:adjustRightInd w:val="0"/>
        <w:ind w:left="0"/>
        <w:jc w:val="both"/>
        <w:rPr>
          <w:rFonts w:ascii="Arial Narrow" w:hAnsi="Arial Narrow"/>
          <w:sz w:val="28"/>
          <w:szCs w:val="28"/>
        </w:rPr>
      </w:pPr>
      <w:r w:rsidRPr="00BF785E">
        <w:rPr>
          <w:rFonts w:ascii="Arial Narrow" w:hAnsi="Arial Narrow"/>
          <w:sz w:val="28"/>
          <w:szCs w:val="28"/>
        </w:rPr>
        <w:t>Люди, впервые оказавшиеся возле зарослей бамбука, сильно пугаются стонов и криков, доносящихся из бамбуковой рощи. Даже у опытных путешественников по коже бегают мурашки! А оказывается, это просто с рёвом прорастают молодые побеги бамбука и трутся друг о друга под порывом ветра стволы. А если бамбук засох, к этим стонам добавляются скрип, лязг и вой от сухих стволов. Можно только представить, какая какофония несётся из рощи!</w:t>
      </w:r>
    </w:p>
    <w:p w14:paraId="52047B22" w14:textId="77777777" w:rsidR="00B42F14" w:rsidRPr="00BF785E" w:rsidRDefault="00B42F14" w:rsidP="000D2478">
      <w:pPr>
        <w:pStyle w:val="a3"/>
        <w:tabs>
          <w:tab w:val="left" w:pos="426"/>
        </w:tabs>
        <w:autoSpaceDE w:val="0"/>
        <w:autoSpaceDN w:val="0"/>
        <w:adjustRightInd w:val="0"/>
        <w:ind w:left="0"/>
        <w:jc w:val="both"/>
        <w:rPr>
          <w:rFonts w:ascii="Arial Narrow" w:hAnsi="Arial Narrow"/>
          <w:bCs/>
          <w:sz w:val="28"/>
          <w:szCs w:val="28"/>
        </w:rPr>
      </w:pPr>
    </w:p>
    <w:p w14:paraId="10F4A0C8" w14:textId="77777777" w:rsidR="00B42F14" w:rsidRPr="00BF785E" w:rsidRDefault="00B42F14" w:rsidP="000D2478">
      <w:pPr>
        <w:jc w:val="both"/>
        <w:rPr>
          <w:rFonts w:ascii="Arial Narrow" w:hAnsi="Arial Narrow"/>
          <w:bCs/>
          <w:sz w:val="28"/>
          <w:szCs w:val="28"/>
        </w:rPr>
      </w:pPr>
    </w:p>
    <w:p w14:paraId="13C8D726" w14:textId="77777777" w:rsidR="00B42F14" w:rsidRPr="00BF785E" w:rsidRDefault="00B42F14" w:rsidP="000D2478">
      <w:pPr>
        <w:jc w:val="both"/>
        <w:rPr>
          <w:rFonts w:ascii="Arial Narrow" w:hAnsi="Arial Narrow"/>
          <w:b/>
          <w:i/>
          <w:color w:val="002060"/>
          <w:sz w:val="28"/>
          <w:szCs w:val="28"/>
        </w:rPr>
      </w:pPr>
      <w:r w:rsidRPr="00BF785E">
        <w:rPr>
          <w:rFonts w:ascii="Arial Narrow" w:hAnsi="Arial Narrow"/>
          <w:b/>
          <w:i/>
          <w:color w:val="002060"/>
          <w:sz w:val="28"/>
          <w:szCs w:val="28"/>
        </w:rPr>
        <w:t>2-3 занятие «Определение понятия»</w:t>
      </w:r>
    </w:p>
    <w:p w14:paraId="1AF29304"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lastRenderedPageBreak/>
        <w:t>Понятие</w:t>
      </w:r>
      <w:r w:rsidRPr="00BF785E">
        <w:rPr>
          <w:rFonts w:ascii="Arial Narrow" w:hAnsi="Arial Narrow"/>
          <w:bCs/>
          <w:sz w:val="28"/>
          <w:szCs w:val="28"/>
        </w:rPr>
        <w:t xml:space="preserve"> – логически оформленная общая мысль о предмете, идея чего – нибудь. Понятия обозначаются с помощью слов (например</w:t>
      </w:r>
      <w:r w:rsidRPr="00BF785E">
        <w:rPr>
          <w:rFonts w:ascii="Arial Narrow" w:hAnsi="Arial Narrow"/>
          <w:bCs/>
          <w:i/>
          <w:iCs/>
          <w:sz w:val="28"/>
          <w:szCs w:val="28"/>
        </w:rPr>
        <w:t xml:space="preserve">стол, берёза, рубашка), </w:t>
      </w:r>
      <w:r w:rsidRPr="00BF785E">
        <w:rPr>
          <w:rFonts w:ascii="Arial Narrow" w:hAnsi="Arial Narrow"/>
          <w:bCs/>
          <w:sz w:val="28"/>
          <w:szCs w:val="28"/>
        </w:rPr>
        <w:t xml:space="preserve">с помощью групп слов, т.е. словосочетаний (например, </w:t>
      </w:r>
      <w:r w:rsidRPr="00BF785E">
        <w:rPr>
          <w:rFonts w:ascii="Arial Narrow" w:hAnsi="Arial Narrow"/>
          <w:bCs/>
          <w:i/>
          <w:iCs/>
          <w:sz w:val="28"/>
          <w:szCs w:val="28"/>
        </w:rPr>
        <w:t>природное явление, певчая птица)</w:t>
      </w:r>
    </w:p>
    <w:p w14:paraId="66FEBB7F"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Общее понятие</w:t>
      </w:r>
      <w:r w:rsidRPr="00BF785E">
        <w:rPr>
          <w:rFonts w:ascii="Arial Narrow" w:hAnsi="Arial Narrow"/>
          <w:sz w:val="28"/>
          <w:szCs w:val="28"/>
        </w:rPr>
        <w:t>объединяет несколько однородных предметов в один класс.</w:t>
      </w:r>
    </w:p>
    <w:p w14:paraId="556BD612" w14:textId="77777777" w:rsidR="00B42F14" w:rsidRPr="00BF785E" w:rsidRDefault="00B42F14" w:rsidP="000D2478">
      <w:pPr>
        <w:jc w:val="both"/>
        <w:rPr>
          <w:rFonts w:ascii="Arial Narrow" w:hAnsi="Arial Narrow"/>
          <w:sz w:val="28"/>
          <w:szCs w:val="28"/>
        </w:rPr>
      </w:pPr>
      <w:r w:rsidRPr="00BF785E">
        <w:rPr>
          <w:rFonts w:ascii="Arial Narrow" w:hAnsi="Arial Narrow"/>
          <w:i/>
          <w:iCs/>
          <w:sz w:val="28"/>
          <w:szCs w:val="28"/>
        </w:rPr>
        <w:t>Мебель</w:t>
      </w:r>
      <w:r w:rsidRPr="00BF785E">
        <w:rPr>
          <w:rFonts w:ascii="Arial Narrow" w:hAnsi="Arial Narrow"/>
          <w:sz w:val="28"/>
          <w:szCs w:val="28"/>
        </w:rPr>
        <w:t xml:space="preserve"> (общее)</w:t>
      </w:r>
    </w:p>
    <w:p w14:paraId="25004FB3" w14:textId="77777777" w:rsidR="00B42F14" w:rsidRPr="00BF785E" w:rsidRDefault="00B42F14" w:rsidP="000D2478">
      <w:pPr>
        <w:jc w:val="both"/>
        <w:rPr>
          <w:rFonts w:ascii="Arial Narrow" w:hAnsi="Arial Narrow"/>
          <w:sz w:val="28"/>
          <w:szCs w:val="28"/>
        </w:rPr>
      </w:pPr>
      <w:r w:rsidRPr="00BF785E">
        <w:rPr>
          <w:rFonts w:ascii="Arial Narrow" w:hAnsi="Arial Narrow"/>
          <w:i/>
          <w:iCs/>
          <w:sz w:val="28"/>
          <w:szCs w:val="28"/>
        </w:rPr>
        <w:t xml:space="preserve">Стол, стул, шкаф, кресло, диван </w:t>
      </w:r>
      <w:r w:rsidRPr="00BF785E">
        <w:rPr>
          <w:rFonts w:ascii="Arial Narrow" w:hAnsi="Arial Narrow"/>
          <w:sz w:val="28"/>
          <w:szCs w:val="28"/>
        </w:rPr>
        <w:t>(частные)</w:t>
      </w:r>
    </w:p>
    <w:p w14:paraId="17FE53B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Общее: яблоко, цветок, мебель, животное.</w:t>
      </w:r>
    </w:p>
    <w:p w14:paraId="12DEEE46"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Частное:</w:t>
      </w:r>
      <w:r w:rsidRPr="00BF785E">
        <w:rPr>
          <w:rFonts w:ascii="Arial Narrow" w:hAnsi="Arial Narrow"/>
          <w:bCs/>
          <w:sz w:val="28"/>
          <w:szCs w:val="28"/>
        </w:rPr>
        <w:t xml:space="preserve"> красное яблоко, ромашка, диван, корова.</w:t>
      </w:r>
    </w:p>
    <w:p w14:paraId="0D67B5E5"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Обобщить понятие</w:t>
      </w:r>
      <w:r w:rsidRPr="00BF785E">
        <w:rPr>
          <w:rFonts w:ascii="Arial Narrow" w:hAnsi="Arial Narrow"/>
          <w:bCs/>
          <w:sz w:val="28"/>
          <w:szCs w:val="28"/>
        </w:rPr>
        <w:t xml:space="preserve"> - значит подобрать к нему более общее понятие.</w:t>
      </w:r>
    </w:p>
    <w:p w14:paraId="5EB9CA16" w14:textId="77777777" w:rsidR="00B42F14" w:rsidRPr="00BF785E" w:rsidRDefault="00B42F14" w:rsidP="000D2478">
      <w:pPr>
        <w:jc w:val="both"/>
        <w:rPr>
          <w:rFonts w:ascii="Arial Narrow" w:hAnsi="Arial Narrow"/>
          <w:bCs/>
          <w:sz w:val="28"/>
          <w:szCs w:val="28"/>
        </w:rPr>
      </w:pPr>
    </w:p>
    <w:p w14:paraId="188A9B2A"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Задание1.</w:t>
      </w:r>
      <w:r w:rsidRPr="00BF785E">
        <w:rPr>
          <w:rFonts w:ascii="Arial Narrow" w:hAnsi="Arial Narrow"/>
          <w:bCs/>
          <w:sz w:val="28"/>
          <w:szCs w:val="28"/>
        </w:rPr>
        <w:t xml:space="preserve"> Обобщить понятие</w:t>
      </w:r>
    </w:p>
    <w:p w14:paraId="186F66B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Стол - Термометр - Дождь –</w:t>
      </w:r>
    </w:p>
    <w:p w14:paraId="04C32BE8" w14:textId="77777777" w:rsidR="00B42F14" w:rsidRPr="00BF785E" w:rsidRDefault="00B42F14" w:rsidP="000D2478">
      <w:pPr>
        <w:jc w:val="both"/>
        <w:rPr>
          <w:rFonts w:ascii="Arial Narrow" w:hAnsi="Arial Narrow"/>
          <w:bCs/>
          <w:sz w:val="28"/>
          <w:szCs w:val="28"/>
        </w:rPr>
      </w:pPr>
    </w:p>
    <w:p w14:paraId="4E781F13"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2</w:t>
      </w:r>
      <w:r w:rsidRPr="00BF785E">
        <w:rPr>
          <w:rFonts w:ascii="Arial Narrow" w:hAnsi="Arial Narrow"/>
          <w:bCs/>
          <w:sz w:val="28"/>
          <w:szCs w:val="28"/>
        </w:rPr>
        <w:t xml:space="preserve">. Для каждого из следующих понятий подберите </w:t>
      </w:r>
      <w:r w:rsidRPr="00BF785E">
        <w:rPr>
          <w:rFonts w:ascii="Arial Narrow" w:hAnsi="Arial Narrow"/>
          <w:b/>
          <w:bCs/>
          <w:sz w:val="28"/>
          <w:szCs w:val="28"/>
        </w:rPr>
        <w:t xml:space="preserve">обобщающее слово </w:t>
      </w:r>
      <w:r w:rsidRPr="00BF785E">
        <w:rPr>
          <w:rFonts w:ascii="Arial Narrow" w:hAnsi="Arial Narrow"/>
          <w:bCs/>
          <w:sz w:val="28"/>
          <w:szCs w:val="28"/>
        </w:rPr>
        <w:t xml:space="preserve">(род), укажите наиболее </w:t>
      </w:r>
      <w:r w:rsidRPr="00BF785E">
        <w:rPr>
          <w:rFonts w:ascii="Arial Narrow" w:hAnsi="Arial Narrow"/>
          <w:b/>
          <w:bCs/>
          <w:sz w:val="28"/>
          <w:szCs w:val="28"/>
        </w:rPr>
        <w:t>существенный признак</w:t>
      </w:r>
      <w:r w:rsidRPr="00BF785E">
        <w:rPr>
          <w:rFonts w:ascii="Arial Narrow" w:hAnsi="Arial Narrow"/>
          <w:bCs/>
          <w:sz w:val="28"/>
          <w:szCs w:val="28"/>
        </w:rPr>
        <w:t xml:space="preserve"> (видовое отличие)</w:t>
      </w:r>
    </w:p>
    <w:p w14:paraId="714CF3CA"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Треугольник – </w:t>
      </w:r>
    </w:p>
    <w:p w14:paraId="30318F0F"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Измерительный прибор – </w:t>
      </w:r>
    </w:p>
    <w:p w14:paraId="784A03E5"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Равносторонний треугольник – </w:t>
      </w:r>
    </w:p>
    <w:p w14:paraId="4A84530A"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Квадрат – </w:t>
      </w:r>
    </w:p>
    <w:p w14:paraId="5172815F"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Явление природы - </w:t>
      </w:r>
    </w:p>
    <w:p w14:paraId="30D9F214"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Прилагательное – </w:t>
      </w:r>
    </w:p>
    <w:p w14:paraId="3428B791"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Остров – </w:t>
      </w:r>
    </w:p>
    <w:p w14:paraId="19170866"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Полезные ископаемые – </w:t>
      </w:r>
    </w:p>
    <w:p w14:paraId="23A9F8EA" w14:textId="77777777" w:rsidR="00B42F14" w:rsidRPr="00BF785E" w:rsidRDefault="00B42F14" w:rsidP="000D2478">
      <w:pPr>
        <w:numPr>
          <w:ilvl w:val="0"/>
          <w:numId w:val="16"/>
        </w:numPr>
        <w:ind w:left="0" w:firstLine="0"/>
        <w:jc w:val="both"/>
        <w:rPr>
          <w:rFonts w:ascii="Arial Narrow" w:hAnsi="Arial Narrow"/>
          <w:bCs/>
          <w:sz w:val="28"/>
          <w:szCs w:val="28"/>
        </w:rPr>
      </w:pPr>
      <w:r w:rsidRPr="00BF785E">
        <w:rPr>
          <w:rFonts w:ascii="Arial Narrow" w:hAnsi="Arial Narrow"/>
          <w:bCs/>
          <w:sz w:val="28"/>
          <w:szCs w:val="28"/>
        </w:rPr>
        <w:t xml:space="preserve">Цветковые растения – </w:t>
      </w:r>
    </w:p>
    <w:p w14:paraId="4ABEE3E7" w14:textId="77777777" w:rsidR="00B42F14" w:rsidRPr="00BF785E" w:rsidRDefault="00B42F14" w:rsidP="000D2478">
      <w:pPr>
        <w:jc w:val="both"/>
        <w:rPr>
          <w:rFonts w:ascii="Arial Narrow" w:hAnsi="Arial Narrow"/>
          <w:bCs/>
          <w:sz w:val="28"/>
          <w:szCs w:val="28"/>
        </w:rPr>
      </w:pPr>
    </w:p>
    <w:p w14:paraId="1839E5EB"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3</w:t>
      </w:r>
      <w:r w:rsidRPr="00BF785E">
        <w:rPr>
          <w:rFonts w:ascii="Arial Narrow" w:hAnsi="Arial Narrow"/>
          <w:bCs/>
          <w:sz w:val="28"/>
          <w:szCs w:val="28"/>
        </w:rPr>
        <w:t>. Пользуясь предлагаемой таблицей, составьте определения следующих понятий: (строчки таблицы во 2 и 3 столбике можно перепутать).</w:t>
      </w:r>
    </w:p>
    <w:tbl>
      <w:tblPr>
        <w:tblW w:w="9913" w:type="dxa"/>
        <w:tblCellMar>
          <w:left w:w="0" w:type="dxa"/>
          <w:right w:w="0" w:type="dxa"/>
        </w:tblCellMar>
        <w:tblLook w:val="0420" w:firstRow="1" w:lastRow="0" w:firstColumn="0" w:lastColumn="0" w:noHBand="0" w:noVBand="1"/>
      </w:tblPr>
      <w:tblGrid>
        <w:gridCol w:w="3261"/>
        <w:gridCol w:w="3261"/>
        <w:gridCol w:w="3391"/>
      </w:tblGrid>
      <w:tr w:rsidR="00B42F14" w:rsidRPr="00BF785E" w14:paraId="11CD11EE" w14:textId="77777777" w:rsidTr="00F95E26">
        <w:trPr>
          <w:trHeight w:val="239"/>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36296A"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Частное (видовое)</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DF6E19"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Общее (родовое)</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8F7D76"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Видовое отличие</w:t>
            </w:r>
          </w:p>
        </w:tc>
      </w:tr>
      <w:tr w:rsidR="00B42F14" w:rsidRPr="00BF785E" w14:paraId="4C7B9E57" w14:textId="77777777" w:rsidTr="00F95E26">
        <w:trPr>
          <w:trHeight w:val="335"/>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33586E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Утюг</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84B1D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Электроприбор</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A77D3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Для глажения</w:t>
            </w:r>
          </w:p>
        </w:tc>
      </w:tr>
      <w:tr w:rsidR="00B42F14" w:rsidRPr="00BF785E" w14:paraId="2C14BFCF" w14:textId="77777777" w:rsidTr="00F95E26">
        <w:trPr>
          <w:trHeight w:val="381"/>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76571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Пылесос</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F7948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Электроприбор</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0AA97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Для уборки</w:t>
            </w:r>
          </w:p>
        </w:tc>
      </w:tr>
      <w:tr w:rsidR="00B42F14" w:rsidRPr="00BF785E" w14:paraId="44142922" w14:textId="77777777" w:rsidTr="00F95E26">
        <w:trPr>
          <w:trHeight w:val="261"/>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0F1FC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Лампа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43A66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Электроприбор</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53C0B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Для освещения</w:t>
            </w:r>
          </w:p>
        </w:tc>
      </w:tr>
      <w:tr w:rsidR="00B42F14" w:rsidRPr="00BF785E" w14:paraId="5F95FC5E" w14:textId="77777777" w:rsidTr="00F95E26">
        <w:trPr>
          <w:trHeight w:val="340"/>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7AC73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Улей</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3A000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Дом</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1F94A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Для пчел</w:t>
            </w:r>
          </w:p>
        </w:tc>
      </w:tr>
      <w:tr w:rsidR="00B42F14" w:rsidRPr="00BF785E" w14:paraId="2DE112CE" w14:textId="77777777" w:rsidTr="00F95E26">
        <w:trPr>
          <w:trHeight w:val="262"/>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FF831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Аквариум</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557E4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Дом</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DAFB2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Для рыб</w:t>
            </w:r>
          </w:p>
        </w:tc>
      </w:tr>
      <w:tr w:rsidR="00B42F14" w:rsidRPr="00BF785E" w14:paraId="077997DC" w14:textId="77777777" w:rsidTr="00F95E26">
        <w:trPr>
          <w:trHeight w:val="19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9B3F4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Солонка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D85E5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Посуда</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A802A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Для соли</w:t>
            </w:r>
          </w:p>
        </w:tc>
      </w:tr>
      <w:tr w:rsidR="00B42F14" w:rsidRPr="00BF785E" w14:paraId="6FFEA30E" w14:textId="77777777" w:rsidTr="00F95E26">
        <w:trPr>
          <w:trHeight w:val="133"/>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C37D5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Хлебница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ABF86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Посуда</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64543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Для хлеба</w:t>
            </w:r>
          </w:p>
        </w:tc>
      </w:tr>
      <w:tr w:rsidR="00B42F14" w:rsidRPr="00BF785E" w14:paraId="6197C5DB" w14:textId="77777777" w:rsidTr="00F95E26">
        <w:trPr>
          <w:trHeight w:val="225"/>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C2465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Груша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10A9E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Дерево</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52F54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Растут груши</w:t>
            </w:r>
          </w:p>
        </w:tc>
      </w:tr>
      <w:tr w:rsidR="00B42F14" w:rsidRPr="00BF785E" w14:paraId="24AC432A" w14:textId="77777777" w:rsidTr="00F95E26">
        <w:trPr>
          <w:trHeight w:val="303"/>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8E5D7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Персик</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A38DB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Дерево</w:t>
            </w:r>
          </w:p>
        </w:tc>
        <w:tc>
          <w:tcPr>
            <w:tcW w:w="3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7FB0B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Растут персики</w:t>
            </w:r>
          </w:p>
        </w:tc>
      </w:tr>
    </w:tbl>
    <w:p w14:paraId="7F996970" w14:textId="77777777" w:rsidR="00B42F14" w:rsidRPr="00BF785E" w:rsidRDefault="00B42F14" w:rsidP="000D2478">
      <w:pPr>
        <w:jc w:val="both"/>
        <w:rPr>
          <w:rFonts w:ascii="Arial Narrow" w:hAnsi="Arial Narrow"/>
          <w:bCs/>
          <w:sz w:val="28"/>
          <w:szCs w:val="28"/>
        </w:rPr>
      </w:pPr>
    </w:p>
    <w:p w14:paraId="3B6EDCF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Вводится структура родо-видового определения:</w:t>
      </w:r>
    </w:p>
    <w:p w14:paraId="271F72C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Дать определение, дать толкование слову, термин:</w:t>
      </w:r>
    </w:p>
    <w:p w14:paraId="7C840D78" w14:textId="77777777" w:rsidR="00B42F14" w:rsidRPr="00BF785E" w:rsidRDefault="00B42F14" w:rsidP="000D2478">
      <w:pPr>
        <w:jc w:val="both"/>
        <w:rPr>
          <w:rFonts w:ascii="Arial Narrow" w:hAnsi="Arial Narrow"/>
          <w:bCs/>
          <w:sz w:val="28"/>
          <w:szCs w:val="28"/>
        </w:rPr>
      </w:pPr>
      <w:r w:rsidRPr="00BF785E">
        <w:rPr>
          <w:rFonts w:ascii="Arial Narrow" w:hAnsi="Arial Narrow"/>
          <w:bCs/>
          <w:noProof/>
          <w:sz w:val="28"/>
          <w:szCs w:val="28"/>
        </w:rPr>
        <mc:AlternateContent>
          <mc:Choice Requires="wps">
            <w:drawing>
              <wp:anchor distT="0" distB="0" distL="114300" distR="114300" simplePos="0" relativeHeight="251659264" behindDoc="1" locked="0" layoutInCell="1" allowOverlap="1" wp14:anchorId="4F3C5BB2" wp14:editId="59968FE2">
                <wp:simplePos x="0" y="0"/>
                <wp:positionH relativeFrom="column">
                  <wp:posOffset>-29977</wp:posOffset>
                </wp:positionH>
                <wp:positionV relativeFrom="paragraph">
                  <wp:posOffset>71455</wp:posOffset>
                </wp:positionV>
                <wp:extent cx="6262250" cy="1186815"/>
                <wp:effectExtent l="0" t="0" r="24765" b="13335"/>
                <wp:wrapNone/>
                <wp:docPr id="583" name="Прямоугольник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2250" cy="1186815"/>
                        </a:xfrm>
                        <a:prstGeom prst="rect">
                          <a:avLst/>
                        </a:prstGeom>
                        <a:solidFill>
                          <a:srgbClr val="FFFFFF"/>
                        </a:solidFill>
                        <a:ln w="9525">
                          <a:solidFill>
                            <a:srgbClr val="0000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67B69D" id="Прямоугольник 583" o:spid="_x0000_s1026" style="position:absolute;margin-left:-2.35pt;margin-top:5.65pt;width:493.1pt;height:93.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" strokecolor="blue"/>
            </w:pict>
          </mc:Fallback>
        </mc:AlternateContent>
      </w:r>
    </w:p>
    <w:p w14:paraId="71059D1E" w14:textId="77777777"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ПОНЯТИЕ = ОБОБЩАЮЩЕЕ СЛОВО + СУЩЕСТВЕННЫЕ ПРИЗНАКИ</w:t>
      </w:r>
    </w:p>
    <w:p w14:paraId="7F6970B8" w14:textId="06975B4D"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 xml:space="preserve">термин </w:t>
      </w:r>
      <w:r w:rsidR="009053B6">
        <w:rPr>
          <w:rFonts w:ascii="Arial Narrow" w:hAnsi="Arial Narrow"/>
          <w:b/>
          <w:bCs/>
          <w:sz w:val="28"/>
          <w:szCs w:val="28"/>
        </w:rPr>
        <w:tab/>
      </w:r>
      <w:r w:rsidRPr="00BF785E">
        <w:rPr>
          <w:rFonts w:ascii="Arial Narrow" w:hAnsi="Arial Narrow"/>
          <w:b/>
          <w:bCs/>
          <w:sz w:val="28"/>
          <w:szCs w:val="28"/>
        </w:rPr>
        <w:t xml:space="preserve">родовое понятие </w:t>
      </w:r>
      <w:r w:rsidR="009053B6">
        <w:rPr>
          <w:rFonts w:ascii="Arial Narrow" w:hAnsi="Arial Narrow"/>
          <w:b/>
          <w:bCs/>
          <w:sz w:val="28"/>
          <w:szCs w:val="28"/>
        </w:rPr>
        <w:tab/>
      </w:r>
      <w:r w:rsidR="009053B6">
        <w:rPr>
          <w:rFonts w:ascii="Arial Narrow" w:hAnsi="Arial Narrow"/>
          <w:b/>
          <w:bCs/>
          <w:sz w:val="28"/>
          <w:szCs w:val="28"/>
        </w:rPr>
        <w:tab/>
      </w:r>
      <w:r w:rsidR="009053B6">
        <w:rPr>
          <w:rFonts w:ascii="Arial Narrow" w:hAnsi="Arial Narrow"/>
          <w:b/>
          <w:bCs/>
          <w:sz w:val="28"/>
          <w:szCs w:val="28"/>
        </w:rPr>
        <w:tab/>
      </w:r>
      <w:r w:rsidRPr="00BF785E">
        <w:rPr>
          <w:rFonts w:ascii="Arial Narrow" w:hAnsi="Arial Narrow"/>
          <w:b/>
          <w:bCs/>
          <w:sz w:val="28"/>
          <w:szCs w:val="28"/>
        </w:rPr>
        <w:t>видовые отличия</w:t>
      </w:r>
    </w:p>
    <w:p w14:paraId="0B16478C" w14:textId="5DEE1334"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определение род вид</w:t>
      </w:r>
    </w:p>
    <w:p w14:paraId="70C36D58" w14:textId="77777777"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 xml:space="preserve">слово </w:t>
      </w:r>
    </w:p>
    <w:p w14:paraId="5792AFFF" w14:textId="77777777" w:rsidR="009053B6" w:rsidRDefault="009053B6" w:rsidP="000D2478">
      <w:pPr>
        <w:jc w:val="both"/>
        <w:rPr>
          <w:rFonts w:ascii="Arial Narrow" w:hAnsi="Arial Narrow"/>
          <w:bCs/>
          <w:sz w:val="28"/>
          <w:szCs w:val="28"/>
        </w:rPr>
      </w:pPr>
    </w:p>
    <w:p w14:paraId="3176A19B" w14:textId="77777777" w:rsidR="009053B6" w:rsidRDefault="009053B6" w:rsidP="000D2478">
      <w:pPr>
        <w:jc w:val="both"/>
        <w:rPr>
          <w:rFonts w:ascii="Arial Narrow" w:hAnsi="Arial Narrow"/>
          <w:bCs/>
          <w:sz w:val="28"/>
          <w:szCs w:val="28"/>
        </w:rPr>
      </w:pPr>
    </w:p>
    <w:p w14:paraId="2F22743A" w14:textId="77777777" w:rsidR="009053B6" w:rsidRDefault="009053B6" w:rsidP="000D2478">
      <w:pPr>
        <w:jc w:val="both"/>
        <w:rPr>
          <w:rFonts w:ascii="Arial Narrow" w:hAnsi="Arial Narrow"/>
          <w:bCs/>
          <w:sz w:val="28"/>
          <w:szCs w:val="28"/>
        </w:rPr>
      </w:pPr>
    </w:p>
    <w:p w14:paraId="1446BE9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Например: Шуба – это верхняя одежда из меха.</w:t>
      </w:r>
    </w:p>
    <w:p w14:paraId="790B210A" w14:textId="57D1A265" w:rsidR="00B42F14" w:rsidRPr="00BF785E" w:rsidRDefault="00B42F14" w:rsidP="009053B6">
      <w:pPr>
        <w:ind w:left="708" w:firstLine="708"/>
        <w:jc w:val="both"/>
        <w:rPr>
          <w:rFonts w:ascii="Arial Narrow" w:hAnsi="Arial Narrow"/>
          <w:bCs/>
          <w:sz w:val="28"/>
          <w:szCs w:val="28"/>
        </w:rPr>
      </w:pPr>
      <w:r w:rsidRPr="00BF785E">
        <w:rPr>
          <w:rFonts w:ascii="Arial Narrow" w:hAnsi="Arial Narrow"/>
          <w:bCs/>
          <w:sz w:val="28"/>
          <w:szCs w:val="28"/>
        </w:rPr>
        <w:t>понятие обобщ. слово сущ. признак</w:t>
      </w:r>
    </w:p>
    <w:p w14:paraId="3AFF6994" w14:textId="77777777" w:rsidR="00B42F14" w:rsidRPr="00BF785E" w:rsidRDefault="00B42F14" w:rsidP="000D2478">
      <w:pPr>
        <w:jc w:val="both"/>
        <w:rPr>
          <w:rFonts w:ascii="Arial Narrow" w:hAnsi="Arial Narrow"/>
          <w:bCs/>
          <w:sz w:val="28"/>
          <w:szCs w:val="28"/>
        </w:rPr>
      </w:pPr>
    </w:p>
    <w:p w14:paraId="738230CC"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 xml:space="preserve">Задание 4. </w:t>
      </w:r>
      <w:r w:rsidRPr="00BF785E">
        <w:rPr>
          <w:rFonts w:ascii="Arial Narrow" w:hAnsi="Arial Narrow"/>
          <w:bCs/>
          <w:sz w:val="28"/>
          <w:szCs w:val="28"/>
        </w:rPr>
        <w:t>Дать определения понятий, пользуясь словами из таблицы:</w:t>
      </w:r>
    </w:p>
    <w:tbl>
      <w:tblPr>
        <w:tblStyle w:val="ab"/>
        <w:tblW w:w="0" w:type="auto"/>
        <w:tblLook w:val="04A0" w:firstRow="1" w:lastRow="0" w:firstColumn="1" w:lastColumn="0" w:noHBand="0" w:noVBand="1"/>
      </w:tblPr>
      <w:tblGrid>
        <w:gridCol w:w="4806"/>
        <w:gridCol w:w="4822"/>
      </w:tblGrid>
      <w:tr w:rsidR="00B42F14" w:rsidRPr="00BF785E" w14:paraId="0B097DBA" w14:textId="77777777" w:rsidTr="00421977">
        <w:tc>
          <w:tcPr>
            <w:tcW w:w="4873" w:type="dxa"/>
          </w:tcPr>
          <w:p w14:paraId="649700B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Осень</w:t>
            </w:r>
          </w:p>
        </w:tc>
        <w:tc>
          <w:tcPr>
            <w:tcW w:w="4874" w:type="dxa"/>
          </w:tcPr>
          <w:p w14:paraId="10042B9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осадки</w:t>
            </w:r>
          </w:p>
        </w:tc>
      </w:tr>
      <w:tr w:rsidR="00B42F14" w:rsidRPr="00BF785E" w14:paraId="621A0AC5" w14:textId="77777777" w:rsidTr="00421977">
        <w:tc>
          <w:tcPr>
            <w:tcW w:w="4873" w:type="dxa"/>
          </w:tcPr>
          <w:p w14:paraId="062906B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Пчела</w:t>
            </w:r>
          </w:p>
        </w:tc>
        <w:tc>
          <w:tcPr>
            <w:tcW w:w="4874" w:type="dxa"/>
          </w:tcPr>
          <w:p w14:paraId="6EF257A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планета</w:t>
            </w:r>
          </w:p>
        </w:tc>
      </w:tr>
      <w:tr w:rsidR="00B42F14" w:rsidRPr="00BF785E" w14:paraId="1D8DA2B9" w14:textId="77777777" w:rsidTr="00421977">
        <w:tc>
          <w:tcPr>
            <w:tcW w:w="4873" w:type="dxa"/>
          </w:tcPr>
          <w:p w14:paraId="1C1C04B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Снег </w:t>
            </w:r>
          </w:p>
        </w:tc>
        <w:tc>
          <w:tcPr>
            <w:tcW w:w="4874" w:type="dxa"/>
          </w:tcPr>
          <w:p w14:paraId="79ED3EC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единица длины</w:t>
            </w:r>
          </w:p>
        </w:tc>
      </w:tr>
      <w:tr w:rsidR="00B42F14" w:rsidRPr="00BF785E" w14:paraId="30DB8C10" w14:textId="77777777" w:rsidTr="00421977">
        <w:tc>
          <w:tcPr>
            <w:tcW w:w="4873" w:type="dxa"/>
          </w:tcPr>
          <w:p w14:paraId="5DA84BA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Озеро</w:t>
            </w:r>
          </w:p>
        </w:tc>
        <w:tc>
          <w:tcPr>
            <w:tcW w:w="4874" w:type="dxa"/>
          </w:tcPr>
          <w:p w14:paraId="1C6A30B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знак математических действий</w:t>
            </w:r>
          </w:p>
        </w:tc>
      </w:tr>
      <w:tr w:rsidR="00B42F14" w:rsidRPr="00BF785E" w14:paraId="4A5D28EB" w14:textId="77777777" w:rsidTr="00421977">
        <w:tc>
          <w:tcPr>
            <w:tcW w:w="4873" w:type="dxa"/>
          </w:tcPr>
          <w:p w14:paraId="7199026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Запятая</w:t>
            </w:r>
          </w:p>
        </w:tc>
        <w:tc>
          <w:tcPr>
            <w:tcW w:w="4874" w:type="dxa"/>
          </w:tcPr>
          <w:p w14:paraId="15FDF2E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время года</w:t>
            </w:r>
          </w:p>
        </w:tc>
      </w:tr>
      <w:tr w:rsidR="00B42F14" w:rsidRPr="00BF785E" w14:paraId="5F996F6A" w14:textId="77777777" w:rsidTr="00421977">
        <w:tc>
          <w:tcPr>
            <w:tcW w:w="4873" w:type="dxa"/>
          </w:tcPr>
          <w:p w14:paraId="72F7896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Плюс</w:t>
            </w:r>
          </w:p>
        </w:tc>
        <w:tc>
          <w:tcPr>
            <w:tcW w:w="4874" w:type="dxa"/>
          </w:tcPr>
          <w:p w14:paraId="1D5EF99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Звезда</w:t>
            </w:r>
          </w:p>
        </w:tc>
      </w:tr>
      <w:tr w:rsidR="00B42F14" w:rsidRPr="00BF785E" w14:paraId="50CF9EF1" w14:textId="77777777" w:rsidTr="00421977">
        <w:tc>
          <w:tcPr>
            <w:tcW w:w="4873" w:type="dxa"/>
          </w:tcPr>
          <w:p w14:paraId="1C542EB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Солнце</w:t>
            </w:r>
          </w:p>
        </w:tc>
        <w:tc>
          <w:tcPr>
            <w:tcW w:w="4874" w:type="dxa"/>
          </w:tcPr>
          <w:p w14:paraId="649204D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насекомое</w:t>
            </w:r>
          </w:p>
        </w:tc>
      </w:tr>
      <w:tr w:rsidR="00B42F14" w:rsidRPr="00BF785E" w14:paraId="59510832" w14:textId="77777777" w:rsidTr="00421977">
        <w:tc>
          <w:tcPr>
            <w:tcW w:w="4873" w:type="dxa"/>
          </w:tcPr>
          <w:p w14:paraId="4811554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Земля</w:t>
            </w:r>
          </w:p>
        </w:tc>
        <w:tc>
          <w:tcPr>
            <w:tcW w:w="4874" w:type="dxa"/>
          </w:tcPr>
          <w:p w14:paraId="5C0224F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река</w:t>
            </w:r>
          </w:p>
        </w:tc>
      </w:tr>
      <w:tr w:rsidR="00B42F14" w:rsidRPr="00BF785E" w14:paraId="28D8A0B0" w14:textId="77777777" w:rsidTr="00421977">
        <w:tc>
          <w:tcPr>
            <w:tcW w:w="4873" w:type="dxa"/>
          </w:tcPr>
          <w:p w14:paraId="14B458A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Метр</w:t>
            </w:r>
          </w:p>
        </w:tc>
        <w:tc>
          <w:tcPr>
            <w:tcW w:w="4874" w:type="dxa"/>
          </w:tcPr>
          <w:p w14:paraId="65B9ED7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Водоём</w:t>
            </w:r>
          </w:p>
        </w:tc>
      </w:tr>
      <w:tr w:rsidR="00B42F14" w:rsidRPr="00BF785E" w14:paraId="3455EE27" w14:textId="77777777" w:rsidTr="00421977">
        <w:tc>
          <w:tcPr>
            <w:tcW w:w="4873" w:type="dxa"/>
          </w:tcPr>
          <w:p w14:paraId="1999565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Волга</w:t>
            </w:r>
          </w:p>
        </w:tc>
        <w:tc>
          <w:tcPr>
            <w:tcW w:w="4874" w:type="dxa"/>
          </w:tcPr>
          <w:p w14:paraId="2A91BEE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знак препинания</w:t>
            </w:r>
          </w:p>
        </w:tc>
      </w:tr>
    </w:tbl>
    <w:p w14:paraId="5F9E0B2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 </w:t>
      </w:r>
    </w:p>
    <w:p w14:paraId="4D1EF830"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 xml:space="preserve">Задание 5. </w:t>
      </w:r>
      <w:r w:rsidRPr="00BF785E">
        <w:rPr>
          <w:rFonts w:ascii="Arial Narrow" w:hAnsi="Arial Narrow"/>
          <w:bCs/>
          <w:sz w:val="28"/>
          <w:szCs w:val="28"/>
        </w:rPr>
        <w:t>Составьте определение понятия, выбрав обобщающее слово из предложенных.</w:t>
      </w:r>
    </w:p>
    <w:p w14:paraId="3824308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Железо – дерево, гвоздь, ведро, алюминий, вещество.</w:t>
      </w:r>
    </w:p>
    <w:p w14:paraId="5F66F59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Спиртовка – пипетка, колба, стекло, лабораторное оборудование.</w:t>
      </w:r>
    </w:p>
    <w:p w14:paraId="0BE7E14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Масса – физическая величина, килограмм, весы, гири, объём.</w:t>
      </w:r>
    </w:p>
    <w:p w14:paraId="59B9D7E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Термометр – вода, деления, тепловые явления, прибор, температура.</w:t>
      </w:r>
    </w:p>
    <w:p w14:paraId="499B94F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Час – время, единица времени, минута, стрелки, масса.</w:t>
      </w:r>
    </w:p>
    <w:p w14:paraId="70AF042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Физика – наука, история, кабинет, учебный предмет, учитель.</w:t>
      </w:r>
    </w:p>
    <w:p w14:paraId="05400586" w14:textId="77777777" w:rsidR="00B42F14" w:rsidRPr="00BF785E" w:rsidRDefault="00B42F14" w:rsidP="000D2478">
      <w:pPr>
        <w:jc w:val="both"/>
        <w:rPr>
          <w:rFonts w:ascii="Arial Narrow" w:hAnsi="Arial Narrow"/>
          <w:b/>
          <w:bCs/>
          <w:sz w:val="28"/>
          <w:szCs w:val="28"/>
        </w:rPr>
      </w:pPr>
    </w:p>
    <w:p w14:paraId="04208AC6"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6.</w:t>
      </w:r>
      <w:r w:rsidRPr="00BF785E">
        <w:rPr>
          <w:rFonts w:ascii="Arial Narrow" w:hAnsi="Arial Narrow"/>
          <w:bCs/>
          <w:sz w:val="28"/>
          <w:szCs w:val="28"/>
        </w:rPr>
        <w:t>Укажите в следующих определениях обобщающее понятие (род) и существенный признак (видовое отличие).</w:t>
      </w:r>
    </w:p>
    <w:p w14:paraId="6F787E08" w14:textId="77777777" w:rsidR="00B42F14" w:rsidRPr="00BF785E" w:rsidRDefault="00B42F14" w:rsidP="000D2478">
      <w:pPr>
        <w:numPr>
          <w:ilvl w:val="0"/>
          <w:numId w:val="17"/>
        </w:numPr>
        <w:ind w:left="0" w:firstLine="0"/>
        <w:jc w:val="both"/>
        <w:rPr>
          <w:rFonts w:ascii="Arial Narrow" w:hAnsi="Arial Narrow"/>
          <w:sz w:val="28"/>
          <w:szCs w:val="28"/>
        </w:rPr>
      </w:pPr>
      <w:r w:rsidRPr="00BF785E">
        <w:rPr>
          <w:rFonts w:ascii="Arial Narrow" w:hAnsi="Arial Narrow"/>
          <w:sz w:val="28"/>
          <w:szCs w:val="28"/>
        </w:rPr>
        <w:t>Мензурка – это измерительный прибор, который предназначен для измерения объема жидкости.</w:t>
      </w:r>
    </w:p>
    <w:p w14:paraId="7C87EA45" w14:textId="77777777" w:rsidR="00B42F14" w:rsidRPr="00BF785E" w:rsidRDefault="00B42F14" w:rsidP="000D2478">
      <w:pPr>
        <w:numPr>
          <w:ilvl w:val="0"/>
          <w:numId w:val="17"/>
        </w:numPr>
        <w:ind w:left="0" w:firstLine="0"/>
        <w:jc w:val="both"/>
        <w:rPr>
          <w:rFonts w:ascii="Arial Narrow" w:hAnsi="Arial Narrow"/>
          <w:sz w:val="28"/>
          <w:szCs w:val="28"/>
        </w:rPr>
      </w:pPr>
      <w:r w:rsidRPr="00BF785E">
        <w:rPr>
          <w:rFonts w:ascii="Arial Narrow" w:hAnsi="Arial Narrow"/>
          <w:sz w:val="28"/>
          <w:szCs w:val="28"/>
        </w:rPr>
        <w:t xml:space="preserve"> Диван – это предмет мебели, на котором можно не только сидеть, но и лежать.</w:t>
      </w:r>
    </w:p>
    <w:p w14:paraId="05335287" w14:textId="77777777" w:rsidR="00B42F14" w:rsidRPr="00BF785E" w:rsidRDefault="00B42F14" w:rsidP="000D2478">
      <w:pPr>
        <w:numPr>
          <w:ilvl w:val="0"/>
          <w:numId w:val="17"/>
        </w:numPr>
        <w:ind w:left="0" w:firstLine="0"/>
        <w:jc w:val="both"/>
        <w:rPr>
          <w:rFonts w:ascii="Arial Narrow" w:hAnsi="Arial Narrow"/>
          <w:sz w:val="28"/>
          <w:szCs w:val="28"/>
        </w:rPr>
      </w:pPr>
      <w:r w:rsidRPr="00BF785E">
        <w:rPr>
          <w:rFonts w:ascii="Arial Narrow" w:hAnsi="Arial Narrow"/>
          <w:sz w:val="28"/>
          <w:szCs w:val="28"/>
        </w:rPr>
        <w:t xml:space="preserve"> Имя прилагательное – это часть речи, которая обозначает признак предмета и отвечает на вопросы: какой, чей?</w:t>
      </w:r>
    </w:p>
    <w:p w14:paraId="1CF1C974" w14:textId="77777777" w:rsidR="00B42F14" w:rsidRPr="00BF785E" w:rsidRDefault="00B42F14" w:rsidP="000D2478">
      <w:pPr>
        <w:numPr>
          <w:ilvl w:val="0"/>
          <w:numId w:val="17"/>
        </w:numPr>
        <w:ind w:left="0" w:firstLine="0"/>
        <w:jc w:val="both"/>
        <w:rPr>
          <w:rFonts w:ascii="Arial Narrow" w:hAnsi="Arial Narrow"/>
          <w:sz w:val="28"/>
          <w:szCs w:val="28"/>
        </w:rPr>
      </w:pPr>
      <w:r w:rsidRPr="00BF785E">
        <w:rPr>
          <w:rFonts w:ascii="Arial Narrow" w:hAnsi="Arial Narrow"/>
          <w:sz w:val="28"/>
          <w:szCs w:val="28"/>
        </w:rPr>
        <w:t xml:space="preserve"> Квадрат – это равносторонний прямоугольник.</w:t>
      </w:r>
    </w:p>
    <w:p w14:paraId="02CA3AC4" w14:textId="77777777" w:rsidR="00B42F14" w:rsidRPr="00BF785E" w:rsidRDefault="00B42F14" w:rsidP="000D2478">
      <w:pPr>
        <w:numPr>
          <w:ilvl w:val="0"/>
          <w:numId w:val="17"/>
        </w:numPr>
        <w:ind w:left="0" w:firstLine="0"/>
        <w:jc w:val="both"/>
        <w:rPr>
          <w:rFonts w:ascii="Arial Narrow" w:hAnsi="Arial Narrow"/>
          <w:sz w:val="28"/>
          <w:szCs w:val="28"/>
        </w:rPr>
      </w:pPr>
      <w:r w:rsidRPr="00BF785E">
        <w:rPr>
          <w:rFonts w:ascii="Arial Narrow" w:hAnsi="Arial Narrow"/>
          <w:sz w:val="28"/>
          <w:szCs w:val="28"/>
        </w:rPr>
        <w:t xml:space="preserve"> Аптека – это учреждение для приготовления и хранения лекарств.</w:t>
      </w:r>
    </w:p>
    <w:p w14:paraId="233D1997" w14:textId="77777777" w:rsidR="00B42F14" w:rsidRPr="00BF785E" w:rsidRDefault="00B42F14" w:rsidP="000D2478">
      <w:pPr>
        <w:numPr>
          <w:ilvl w:val="0"/>
          <w:numId w:val="17"/>
        </w:numPr>
        <w:ind w:left="0" w:firstLine="0"/>
        <w:jc w:val="both"/>
        <w:rPr>
          <w:rFonts w:ascii="Arial Narrow" w:hAnsi="Arial Narrow"/>
          <w:sz w:val="28"/>
          <w:szCs w:val="28"/>
        </w:rPr>
      </w:pPr>
      <w:r w:rsidRPr="00BF785E">
        <w:rPr>
          <w:rFonts w:ascii="Arial Narrow" w:hAnsi="Arial Narrow"/>
          <w:sz w:val="28"/>
          <w:szCs w:val="28"/>
        </w:rPr>
        <w:t xml:space="preserve"> Шина – это обруч, надеваемый на колесо с целью уменьшения его износа.</w:t>
      </w:r>
    </w:p>
    <w:p w14:paraId="7A0B8C06" w14:textId="77777777" w:rsidR="00B42F14" w:rsidRPr="00BF785E" w:rsidRDefault="00B42F14" w:rsidP="000D2478">
      <w:pPr>
        <w:pStyle w:val="a3"/>
        <w:numPr>
          <w:ilvl w:val="0"/>
          <w:numId w:val="17"/>
        </w:numPr>
        <w:ind w:left="0" w:firstLine="0"/>
        <w:jc w:val="both"/>
        <w:rPr>
          <w:rFonts w:ascii="Arial Narrow" w:hAnsi="Arial Narrow"/>
          <w:sz w:val="28"/>
          <w:szCs w:val="28"/>
        </w:rPr>
      </w:pPr>
      <w:r w:rsidRPr="00BF785E">
        <w:rPr>
          <w:rFonts w:ascii="Arial Narrow" w:hAnsi="Arial Narrow"/>
          <w:sz w:val="28"/>
          <w:szCs w:val="28"/>
        </w:rPr>
        <w:t xml:space="preserve"> Сказка - это произведение устного народного творчества.</w:t>
      </w:r>
    </w:p>
    <w:p w14:paraId="49C4FD49" w14:textId="77777777" w:rsidR="00B42F14" w:rsidRPr="00BF785E" w:rsidRDefault="00B42F14" w:rsidP="000D2478">
      <w:pPr>
        <w:jc w:val="both"/>
        <w:rPr>
          <w:rFonts w:ascii="Arial Narrow" w:hAnsi="Arial Narrow"/>
          <w:b/>
          <w:bCs/>
          <w:i/>
          <w:color w:val="002060"/>
          <w:sz w:val="28"/>
          <w:szCs w:val="28"/>
        </w:rPr>
      </w:pPr>
      <w:r w:rsidRPr="00BF785E">
        <w:rPr>
          <w:rFonts w:ascii="Arial Narrow" w:hAnsi="Arial Narrow"/>
          <w:b/>
          <w:bCs/>
          <w:i/>
          <w:color w:val="002060"/>
          <w:sz w:val="28"/>
          <w:szCs w:val="28"/>
        </w:rPr>
        <w:lastRenderedPageBreak/>
        <w:t>Занятие 4. Аналогии</w:t>
      </w:r>
    </w:p>
    <w:p w14:paraId="2535BC94"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 xml:space="preserve">Задание 1. </w:t>
      </w:r>
      <w:r w:rsidRPr="00BF785E">
        <w:rPr>
          <w:rFonts w:ascii="Arial Narrow" w:hAnsi="Arial Narrow"/>
          <w:bCs/>
          <w:sz w:val="28"/>
          <w:szCs w:val="28"/>
        </w:rPr>
        <w:t>Между первым и вторым словами, разделенными двоеточием, существует определённая связь. Между третьим и одним из пяти слов, предлагаемых на выбор, существует аналогичная связь. Это слово Вам следует найти.</w:t>
      </w:r>
    </w:p>
    <w:p w14:paraId="1990323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1. Совещание : постановление = рассуждать : …?</w:t>
      </w:r>
    </w:p>
    <w:p w14:paraId="4BE22CA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вести переговоры б) принимать решение в) обсуждать г) взвешивать д) обдумывать</w:t>
      </w:r>
    </w:p>
    <w:p w14:paraId="3ED8255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2. Трамвай : рельсы = автобус : …?</w:t>
      </w:r>
    </w:p>
    <w:p w14:paraId="051D3B33"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колеса б) кузов в) шины г) шоссе д) скорость</w:t>
      </w:r>
    </w:p>
    <w:p w14:paraId="4D74B6A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3. Спортсмен : шиповки = ученый : …?</w:t>
      </w:r>
    </w:p>
    <w:p w14:paraId="11909F3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библиотека б) исследование в) работа г) изучение д) микроскоп</w:t>
      </w:r>
    </w:p>
    <w:p w14:paraId="74395D7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4. Дерево : строгать = железо : …?</w:t>
      </w:r>
    </w:p>
    <w:p w14:paraId="57C49A6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чеканить б) сгибать в) лить г) шлифовать д) ковать</w:t>
      </w:r>
    </w:p>
    <w:p w14:paraId="2C64C73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5. Серебро : золото = кольцо : …?</w:t>
      </w:r>
    </w:p>
    <w:p w14:paraId="313BB31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часы б) рубин в) драгоценный камень г) браслет д) платина</w:t>
      </w:r>
    </w:p>
    <w:p w14:paraId="5A517974" w14:textId="77777777" w:rsidR="00B42F14" w:rsidRPr="00BF785E" w:rsidRDefault="00B42F14" w:rsidP="000D2478">
      <w:pPr>
        <w:jc w:val="both"/>
        <w:rPr>
          <w:rFonts w:ascii="Arial Narrow" w:hAnsi="Arial Narrow"/>
          <w:b/>
          <w:bCs/>
          <w:sz w:val="28"/>
          <w:szCs w:val="28"/>
        </w:rPr>
      </w:pPr>
    </w:p>
    <w:p w14:paraId="02AD2EA9"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2.</w:t>
      </w:r>
      <w:r w:rsidRPr="00BF785E">
        <w:rPr>
          <w:rFonts w:ascii="Arial Narrow" w:hAnsi="Arial Narrow"/>
          <w:bCs/>
          <w:sz w:val="28"/>
          <w:szCs w:val="28"/>
        </w:rPr>
        <w:t>Установить аналогии</w:t>
      </w:r>
    </w:p>
    <w:p w14:paraId="48E3C2D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Русский язык</w:t>
      </w:r>
    </w:p>
    <w:p w14:paraId="64B77E5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Глагол : спрягать = существительное : ?</w:t>
      </w:r>
    </w:p>
    <w:p w14:paraId="6E76A93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изменять, б) образовывать, в) употреблять, г) склонять, д) писать.</w:t>
      </w:r>
    </w:p>
    <w:p w14:paraId="5946AC79"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Числительное : количество = глагол : ?</w:t>
      </w:r>
    </w:p>
    <w:p w14:paraId="075383C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идти, б) действие, в) причастие, г) часть речи, д) спрягать</w:t>
      </w:r>
    </w:p>
    <w:p w14:paraId="29F38A1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Математика </w:t>
      </w:r>
    </w:p>
    <w:p w14:paraId="7F05668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Слагаемое : сумма = сомножители : ?</w:t>
      </w:r>
    </w:p>
    <w:p w14:paraId="0D3C130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разность, б) делитель, в) произведение, г) умножение, д) число.</w:t>
      </w:r>
    </w:p>
    <w:p w14:paraId="54B2CB4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Прямоугольник : плоскость = куб : ?</w:t>
      </w:r>
    </w:p>
    <w:p w14:paraId="6A2D7DE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пространство, б) ребро, в) высота, г) треугольник, д) сторона.</w:t>
      </w:r>
    </w:p>
    <w:p w14:paraId="6E4393E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История </w:t>
      </w:r>
    </w:p>
    <w:p w14:paraId="318D08D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Первобытнообщинный строй : рабовладельческий строй = рабовладельческий строй : ?</w:t>
      </w:r>
    </w:p>
    <w:p w14:paraId="0A98DB6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социализм, б) капитализм, в) рабовладельцы, г) государство, д) феодализм.</w:t>
      </w:r>
    </w:p>
    <w:p w14:paraId="2524BF5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Рабовладельцы : буржуа = рабы : ?</w:t>
      </w:r>
    </w:p>
    <w:p w14:paraId="0DCDB27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рабовладельческий строй, б) буржуазия, в) рабовладельцы, г) наёмные рабочие, д) пленные</w:t>
      </w:r>
    </w:p>
    <w:p w14:paraId="27455A9A" w14:textId="77777777" w:rsidR="00B42F14" w:rsidRPr="00BF785E" w:rsidRDefault="00B42F14" w:rsidP="000D2478">
      <w:pPr>
        <w:jc w:val="both"/>
        <w:rPr>
          <w:rFonts w:ascii="Arial Narrow" w:hAnsi="Arial Narrow"/>
          <w:b/>
          <w:bCs/>
          <w:sz w:val="28"/>
          <w:szCs w:val="28"/>
        </w:rPr>
      </w:pPr>
    </w:p>
    <w:p w14:paraId="2AB17CB8" w14:textId="77777777" w:rsidR="00B42F14" w:rsidRPr="00BF785E" w:rsidRDefault="00B42F14" w:rsidP="000D2478">
      <w:pPr>
        <w:jc w:val="both"/>
        <w:rPr>
          <w:rFonts w:ascii="Arial Narrow" w:hAnsi="Arial Narrow"/>
          <w:b/>
          <w:bCs/>
          <w:color w:val="002060"/>
          <w:sz w:val="28"/>
          <w:szCs w:val="28"/>
        </w:rPr>
      </w:pPr>
      <w:r w:rsidRPr="00BF785E">
        <w:rPr>
          <w:rFonts w:ascii="Arial Narrow" w:hAnsi="Arial Narrow"/>
          <w:b/>
          <w:bCs/>
          <w:color w:val="002060"/>
          <w:sz w:val="28"/>
          <w:szCs w:val="28"/>
        </w:rPr>
        <w:t>Занятие 5. «Классификация»</w:t>
      </w:r>
    </w:p>
    <w:p w14:paraId="760A7037" w14:textId="77777777"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Введение понятия "классификация"</w:t>
      </w:r>
    </w:p>
    <w:p w14:paraId="097FD1DD"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Ученик 6-го класса, назовем его Митей, встретил в одной умной книге о животных слово </w:t>
      </w:r>
      <w:r w:rsidRPr="00BF785E">
        <w:rPr>
          <w:rFonts w:ascii="Arial Narrow" w:hAnsi="Arial Narrow"/>
          <w:i/>
          <w:iCs/>
          <w:sz w:val="28"/>
          <w:szCs w:val="28"/>
          <w:shd w:val="clear" w:color="auto" w:fill="FFFFFF"/>
        </w:rPr>
        <w:t>классификация</w:t>
      </w:r>
      <w:r w:rsidRPr="00BF785E">
        <w:rPr>
          <w:rFonts w:ascii="Arial Narrow" w:hAnsi="Arial Narrow"/>
          <w:b/>
          <w:bCs/>
          <w:sz w:val="28"/>
          <w:szCs w:val="28"/>
          <w:shd w:val="clear" w:color="auto" w:fill="FFFFFF"/>
        </w:rPr>
        <w:t> </w:t>
      </w:r>
      <w:r w:rsidRPr="00BF785E">
        <w:rPr>
          <w:rFonts w:ascii="Arial Narrow" w:hAnsi="Arial Narrow"/>
          <w:sz w:val="28"/>
          <w:szCs w:val="28"/>
          <w:shd w:val="clear" w:color="auto" w:fill="FFFFFF"/>
        </w:rPr>
        <w:t>и решил посмотреть в словаре, что оно означает. Но найти словарь оказалось не так-то просто. Просмотрев снизу доверху все полки (а их было пять) своего книжного шкафа, Митя обнаружил словарь на верхней полке, да и то с трудом: он был завален всяким хламом — старыми тетрадями, растрепанными детскими книжками, альбомами с марками, разрозненными номерами журнала «Юный натуралист». В словаре Митя прочел: </w:t>
      </w:r>
      <w:r w:rsidRPr="00BF785E">
        <w:rPr>
          <w:rFonts w:ascii="Arial Narrow" w:hAnsi="Arial Narrow"/>
          <w:i/>
          <w:iCs/>
          <w:sz w:val="28"/>
          <w:szCs w:val="28"/>
          <w:shd w:val="clear" w:color="auto" w:fill="FFFFFF"/>
        </w:rPr>
        <w:t>классификация</w:t>
      </w:r>
      <w:r w:rsidRPr="00BF785E">
        <w:rPr>
          <w:rFonts w:ascii="Arial Narrow" w:hAnsi="Arial Narrow"/>
          <w:sz w:val="28"/>
          <w:szCs w:val="28"/>
          <w:shd w:val="clear" w:color="auto" w:fill="FFFFFF"/>
        </w:rPr>
        <w:t xml:space="preserve"> — распределение предметов на группы (классы) по каким-либо отличительным признакам. Классификация устанавливает определенный </w:t>
      </w:r>
      <w:r w:rsidRPr="00BF785E">
        <w:rPr>
          <w:rFonts w:ascii="Arial Narrow" w:hAnsi="Arial Narrow"/>
          <w:sz w:val="28"/>
          <w:szCs w:val="28"/>
          <w:shd w:val="clear" w:color="auto" w:fill="FFFFFF"/>
        </w:rPr>
        <w:lastRenderedPageBreak/>
        <w:t xml:space="preserve">порядок. «Порядок — это как раз то, что мне нужно», — подумал Митя и стал разбирать книжный шкаф. </w:t>
      </w:r>
    </w:p>
    <w:p w14:paraId="07A2C3B6"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 xml:space="preserve">Нарисуйте план-схему размещения книг на пяти книжных полках: </w:t>
      </w:r>
    </w:p>
    <w:p w14:paraId="0A3AC7FB"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 xml:space="preserve">- учебники, </w:t>
      </w:r>
    </w:p>
    <w:p w14:paraId="0C1697C4"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 тетради,</w:t>
      </w:r>
    </w:p>
    <w:p w14:paraId="59C8FACA"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 альбомы,</w:t>
      </w:r>
    </w:p>
    <w:p w14:paraId="0E4A0741"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 словари, справочники,</w:t>
      </w:r>
    </w:p>
    <w:p w14:paraId="4905035B"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 книги о животных,</w:t>
      </w:r>
    </w:p>
    <w:p w14:paraId="605EA37B"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 комплект журнала «Юный натуралист» (1997</w:t>
      </w:r>
      <w:r w:rsidR="002C69D9" w:rsidRPr="00BF785E">
        <w:rPr>
          <w:rFonts w:ascii="Arial Narrow" w:hAnsi="Arial Narrow"/>
          <w:sz w:val="28"/>
          <w:szCs w:val="28"/>
          <w:shd w:val="clear" w:color="auto" w:fill="FFFFFF"/>
        </w:rPr>
        <w:t>-</w:t>
      </w:r>
      <w:r w:rsidRPr="00BF785E">
        <w:rPr>
          <w:rFonts w:ascii="Arial Narrow" w:hAnsi="Arial Narrow"/>
          <w:sz w:val="28"/>
          <w:szCs w:val="28"/>
          <w:shd w:val="clear" w:color="auto" w:fill="FFFFFF"/>
        </w:rPr>
        <w:t>2000),</w:t>
      </w:r>
    </w:p>
    <w:p w14:paraId="29B29554"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shd w:val="clear" w:color="auto" w:fill="FFFFFF"/>
        </w:rPr>
        <w:t>- старые детские книжки.</w:t>
      </w:r>
    </w:p>
    <w:p w14:paraId="431783B8" w14:textId="77777777" w:rsidR="00B42F14" w:rsidRPr="00BF785E" w:rsidRDefault="00B42F14" w:rsidP="000D2478">
      <w:pPr>
        <w:jc w:val="both"/>
        <w:rPr>
          <w:rFonts w:ascii="Arial Narrow" w:hAnsi="Arial Narrow"/>
          <w:b/>
          <w:sz w:val="28"/>
          <w:szCs w:val="28"/>
        </w:rPr>
      </w:pPr>
    </w:p>
    <w:p w14:paraId="7824F944" w14:textId="77777777"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b/>
          <w:bCs/>
          <w:iCs/>
          <w:sz w:val="28"/>
          <w:szCs w:val="28"/>
          <w:shd w:val="clear" w:color="auto" w:fill="FFFFFF"/>
        </w:rPr>
        <w:t>Беседа по теме «Классификация»</w:t>
      </w:r>
      <w:r w:rsidRPr="00BF785E">
        <w:rPr>
          <w:rFonts w:ascii="Arial Narrow" w:hAnsi="Arial Narrow"/>
          <w:sz w:val="28"/>
          <w:szCs w:val="28"/>
          <w:shd w:val="clear" w:color="auto" w:fill="FFFFFF"/>
        </w:rPr>
        <w:t xml:space="preserve"> </w:t>
      </w:r>
    </w:p>
    <w:p w14:paraId="3D7B9439" w14:textId="77777777" w:rsidR="00FF2F74" w:rsidRDefault="00B42F14" w:rsidP="000D2478">
      <w:pPr>
        <w:jc w:val="both"/>
        <w:rPr>
          <w:rFonts w:ascii="Arial Narrow" w:hAnsi="Arial Narrow"/>
          <w:sz w:val="28"/>
          <w:szCs w:val="28"/>
          <w:shd w:val="clear" w:color="auto" w:fill="FFFFFF"/>
        </w:rPr>
      </w:pPr>
      <w:r w:rsidRPr="00BF785E">
        <w:rPr>
          <w:rFonts w:ascii="Arial Narrow" w:hAnsi="Arial Narrow"/>
          <w:noProof/>
          <w:sz w:val="28"/>
          <w:szCs w:val="28"/>
        </w:rPr>
        <w:drawing>
          <wp:anchor distT="0" distB="0" distL="114300" distR="114300" simplePos="0" relativeHeight="251674624" behindDoc="0" locked="0" layoutInCell="1" allowOverlap="1" wp14:anchorId="001AB13D" wp14:editId="1B0E265D">
            <wp:simplePos x="0" y="0"/>
            <wp:positionH relativeFrom="column">
              <wp:posOffset>-4685</wp:posOffset>
            </wp:positionH>
            <wp:positionV relativeFrom="paragraph">
              <wp:posOffset>1651072</wp:posOffset>
            </wp:positionV>
            <wp:extent cx="2652395" cy="735965"/>
            <wp:effectExtent l="19050" t="0" r="0" b="0"/>
            <wp:wrapSquare wrapText="bothSides"/>
            <wp:docPr id="514" name="Рисунок 10" descr="Описание: http://rudocs.exdat.com/data/320/319689/319689_html_m3a268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rudocs.exdat.com/data/320/319689/319689_html_m3a26854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2395" cy="735965"/>
                    </a:xfrm>
                    <a:prstGeom prst="rect">
                      <a:avLst/>
                    </a:prstGeom>
                    <a:noFill/>
                    <a:ln>
                      <a:noFill/>
                    </a:ln>
                  </pic:spPr>
                </pic:pic>
              </a:graphicData>
            </a:graphic>
          </wp:anchor>
        </w:drawing>
      </w:r>
      <w:r w:rsidRPr="00BF785E">
        <w:rPr>
          <w:rFonts w:ascii="Arial Narrow" w:hAnsi="Arial Narrow"/>
          <w:noProof/>
          <w:sz w:val="28"/>
          <w:szCs w:val="28"/>
        </w:rPr>
        <w:drawing>
          <wp:anchor distT="0" distB="0" distL="114300" distR="114300" simplePos="0" relativeHeight="251673600" behindDoc="1" locked="0" layoutInCell="1" allowOverlap="1" wp14:anchorId="08E26FEB" wp14:editId="71EC39B9">
            <wp:simplePos x="0" y="0"/>
            <wp:positionH relativeFrom="column">
              <wp:posOffset>3680460</wp:posOffset>
            </wp:positionH>
            <wp:positionV relativeFrom="paragraph">
              <wp:posOffset>287655</wp:posOffset>
            </wp:positionV>
            <wp:extent cx="2593340" cy="1198880"/>
            <wp:effectExtent l="19050" t="0" r="0" b="0"/>
            <wp:wrapTight wrapText="bothSides">
              <wp:wrapPolygon edited="0">
                <wp:start x="-159" y="0"/>
                <wp:lineTo x="-159" y="21280"/>
                <wp:lineTo x="21579" y="21280"/>
                <wp:lineTo x="21579" y="0"/>
                <wp:lineTo x="-159" y="0"/>
              </wp:wrapPolygon>
            </wp:wrapTight>
            <wp:docPr id="515" name="Рисунок 11" descr="Описание: http://rudocs.exdat.com/data/320/319689/319689_html_m445c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rudocs.exdat.com/data/320/319689/319689_html_m445c056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93340" cy="1198880"/>
                    </a:xfrm>
                    <a:prstGeom prst="rect">
                      <a:avLst/>
                    </a:prstGeom>
                    <a:noFill/>
                    <a:ln>
                      <a:noFill/>
                    </a:ln>
                  </pic:spPr>
                </pic:pic>
              </a:graphicData>
            </a:graphic>
          </wp:anchor>
        </w:drawing>
      </w:r>
      <w:r w:rsidRPr="00BF785E">
        <w:rPr>
          <w:rFonts w:ascii="Arial Narrow" w:hAnsi="Arial Narrow"/>
          <w:sz w:val="28"/>
          <w:szCs w:val="28"/>
          <w:shd w:val="clear" w:color="auto" w:fill="FFFFFF"/>
        </w:rPr>
        <w:t>Оказывается, классификация помогает навести порядок не только на полках, но и в различных отраслях знаний. Например, все позвоночные животные распределяются по таким «полочкам»</w:t>
      </w:r>
      <w:r w:rsidR="00FF2F74">
        <w:rPr>
          <w:rFonts w:ascii="Arial Narrow" w:hAnsi="Arial Narrow"/>
          <w:sz w:val="28"/>
          <w:szCs w:val="28"/>
          <w:shd w:val="clear" w:color="auto" w:fill="FFFFFF"/>
        </w:rPr>
        <w:t xml:space="preserve"> </w:t>
      </w:r>
      <w:r w:rsidRPr="00BF785E">
        <w:rPr>
          <w:rFonts w:ascii="Arial Narrow" w:hAnsi="Arial Narrow"/>
          <w:sz w:val="28"/>
          <w:szCs w:val="28"/>
          <w:shd w:val="clear" w:color="auto" w:fill="FFFFFF"/>
        </w:rPr>
        <w:t>-</w:t>
      </w:r>
      <w:r w:rsidR="00FF2F74">
        <w:rPr>
          <w:rFonts w:ascii="Arial Narrow" w:hAnsi="Arial Narrow"/>
          <w:sz w:val="28"/>
          <w:szCs w:val="28"/>
          <w:shd w:val="clear" w:color="auto" w:fill="FFFFFF"/>
        </w:rPr>
        <w:t xml:space="preserve"> </w:t>
      </w:r>
      <w:r w:rsidRPr="00BF785E">
        <w:rPr>
          <w:rFonts w:ascii="Arial Narrow" w:hAnsi="Arial Narrow"/>
          <w:sz w:val="28"/>
          <w:szCs w:val="28"/>
          <w:shd w:val="clear" w:color="auto" w:fill="FFFFFF"/>
        </w:rPr>
        <w:t>классам: млекопитающие, птицы, рептилии, земноводные, рыбы.</w:t>
      </w:r>
      <w:r w:rsidRPr="00BF785E">
        <w:rPr>
          <w:rFonts w:ascii="Arial Narrow" w:hAnsi="Arial Narrow"/>
          <w:sz w:val="28"/>
          <w:szCs w:val="28"/>
        </w:rPr>
        <w:t xml:space="preserve"> </w:t>
      </w:r>
      <w:r w:rsidRPr="00BF785E">
        <w:rPr>
          <w:rFonts w:ascii="Arial Narrow" w:hAnsi="Arial Narrow"/>
          <w:sz w:val="28"/>
          <w:szCs w:val="28"/>
        </w:rPr>
        <w:br/>
      </w:r>
      <w:r w:rsidRPr="00BF785E">
        <w:rPr>
          <w:rFonts w:ascii="Arial Narrow" w:hAnsi="Arial Narrow"/>
          <w:sz w:val="28"/>
          <w:szCs w:val="28"/>
        </w:rPr>
        <w:br/>
      </w:r>
      <w:r w:rsidRPr="00BF785E">
        <w:rPr>
          <w:rFonts w:ascii="Arial Narrow" w:hAnsi="Arial Narrow"/>
          <w:sz w:val="28"/>
          <w:szCs w:val="28"/>
          <w:shd w:val="clear" w:color="auto" w:fill="FFFFFF"/>
        </w:rPr>
        <w:t>Всех животных </w:t>
      </w:r>
      <w:r w:rsidRPr="00BF785E">
        <w:rPr>
          <w:rFonts w:ascii="Arial Narrow" w:hAnsi="Arial Narrow"/>
          <w:i/>
          <w:iCs/>
          <w:sz w:val="28"/>
          <w:szCs w:val="28"/>
          <w:shd w:val="clear" w:color="auto" w:fill="FFFFFF"/>
        </w:rPr>
        <w:t>по способу питания</w:t>
      </w:r>
      <w:r w:rsidRPr="00BF785E">
        <w:rPr>
          <w:rFonts w:ascii="Arial Narrow" w:hAnsi="Arial Narrow"/>
          <w:sz w:val="28"/>
          <w:szCs w:val="28"/>
          <w:shd w:val="clear" w:color="auto" w:fill="FFFFFF"/>
        </w:rPr>
        <w:t> можно разделить на группы: </w:t>
      </w:r>
      <w:r w:rsidRPr="00BF785E">
        <w:rPr>
          <w:rFonts w:ascii="Arial Narrow" w:hAnsi="Arial Narrow"/>
          <w:sz w:val="28"/>
          <w:szCs w:val="28"/>
        </w:rPr>
        <w:br/>
      </w:r>
      <w:r w:rsidRPr="00BF785E">
        <w:rPr>
          <w:rFonts w:ascii="Arial Narrow" w:hAnsi="Arial Narrow"/>
          <w:sz w:val="28"/>
          <w:szCs w:val="28"/>
        </w:rPr>
        <w:br/>
      </w:r>
      <w:r w:rsidRPr="00BF785E">
        <w:rPr>
          <w:rFonts w:ascii="Arial Narrow" w:hAnsi="Arial Narrow"/>
          <w:sz w:val="28"/>
          <w:szCs w:val="28"/>
        </w:rPr>
        <w:br/>
      </w:r>
    </w:p>
    <w:p w14:paraId="48F2258C" w14:textId="77777777" w:rsidR="00FF2F74" w:rsidRDefault="00FF2F74" w:rsidP="000D2478">
      <w:pPr>
        <w:jc w:val="both"/>
        <w:rPr>
          <w:rFonts w:ascii="Arial Narrow" w:hAnsi="Arial Narrow"/>
          <w:sz w:val="28"/>
          <w:szCs w:val="28"/>
          <w:shd w:val="clear" w:color="auto" w:fill="FFFFFF"/>
        </w:rPr>
      </w:pPr>
    </w:p>
    <w:p w14:paraId="0C9759B5" w14:textId="77777777" w:rsidR="00B42F14" w:rsidRPr="00BF785E" w:rsidRDefault="00B42F14" w:rsidP="000D2478">
      <w:pPr>
        <w:jc w:val="both"/>
        <w:rPr>
          <w:rFonts w:ascii="Arial Narrow" w:hAnsi="Arial Narrow"/>
          <w:noProof/>
          <w:sz w:val="28"/>
          <w:szCs w:val="28"/>
        </w:rPr>
      </w:pPr>
      <w:r w:rsidRPr="00BF785E">
        <w:rPr>
          <w:rFonts w:ascii="Arial Narrow" w:hAnsi="Arial Narrow"/>
          <w:sz w:val="28"/>
          <w:szCs w:val="28"/>
          <w:shd w:val="clear" w:color="auto" w:fill="FFFFFF"/>
        </w:rPr>
        <w:t xml:space="preserve">При проведении классификации надо помнить о следующем правиле. Классифицируя множество (совокупность) каких-либо предметов, мы делим их на классы (группы) так, чтобы все предметы были распределены по классам и каждый из них входил бы </w:t>
      </w:r>
      <w:r w:rsidRPr="00BF785E">
        <w:rPr>
          <w:rFonts w:ascii="Arial Narrow" w:hAnsi="Arial Narrow"/>
          <w:i/>
          <w:sz w:val="28"/>
          <w:szCs w:val="28"/>
          <w:shd w:val="clear" w:color="auto" w:fill="FFFFFF"/>
        </w:rPr>
        <w:t>только в один класс.</w:t>
      </w:r>
      <w:r w:rsidRPr="00BF785E">
        <w:rPr>
          <w:rFonts w:ascii="Arial Narrow" w:hAnsi="Arial Narrow"/>
          <w:sz w:val="28"/>
          <w:szCs w:val="28"/>
          <w:shd w:val="clear" w:color="auto" w:fill="FFFFFF"/>
        </w:rPr>
        <w:t xml:space="preserve"> Например, классифицируем следующие предметы:</w:t>
      </w:r>
      <w:r w:rsidRPr="00BF785E">
        <w:rPr>
          <w:rFonts w:ascii="Arial Narrow" w:hAnsi="Arial Narrow"/>
          <w:sz w:val="28"/>
          <w:szCs w:val="28"/>
        </w:rPr>
        <w:t xml:space="preserve"> </w:t>
      </w:r>
      <w:r w:rsidRPr="00BF785E">
        <w:rPr>
          <w:rFonts w:ascii="Arial Narrow" w:hAnsi="Arial Narrow"/>
          <w:noProof/>
          <w:sz w:val="28"/>
          <w:szCs w:val="28"/>
        </w:rPr>
        <w:drawing>
          <wp:inline distT="0" distB="0" distL="0" distR="0" wp14:anchorId="0E6F669F" wp14:editId="62C09157">
            <wp:extent cx="3277870" cy="474980"/>
            <wp:effectExtent l="0" t="0" r="0" b="0"/>
            <wp:docPr id="516" name="Рисунок 9" descr="Описание: http://rudocs.exdat.com/data/320/319689/319689_html_m24fcbc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rudocs.exdat.com/data/320/319689/319689_html_m24fcbccf.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77870" cy="474980"/>
                    </a:xfrm>
                    <a:prstGeom prst="rect">
                      <a:avLst/>
                    </a:prstGeom>
                    <a:noFill/>
                    <a:ln>
                      <a:noFill/>
                    </a:ln>
                  </pic:spPr>
                </pic:pic>
              </a:graphicData>
            </a:graphic>
          </wp:inline>
        </w:drawing>
      </w:r>
      <w:r w:rsidRPr="00BF785E">
        <w:rPr>
          <w:rFonts w:ascii="Arial Narrow" w:hAnsi="Arial Narrow"/>
          <w:noProof/>
          <w:sz w:val="28"/>
          <w:szCs w:val="28"/>
        </w:rPr>
        <w:t xml:space="preserve"> </w:t>
      </w:r>
    </w:p>
    <w:p w14:paraId="2559332C" w14:textId="77777777" w:rsidR="00B42F14" w:rsidRPr="00BF785E" w:rsidRDefault="00B42F14" w:rsidP="000D2478">
      <w:pPr>
        <w:jc w:val="both"/>
        <w:rPr>
          <w:rFonts w:ascii="Arial Narrow" w:hAnsi="Arial Narrow"/>
          <w:noProof/>
          <w:sz w:val="28"/>
          <w:szCs w:val="28"/>
        </w:rPr>
      </w:pPr>
      <w:r w:rsidRPr="00BF785E">
        <w:rPr>
          <w:rFonts w:ascii="Arial Narrow" w:hAnsi="Arial Narrow"/>
          <w:noProof/>
          <w:sz w:val="28"/>
          <w:szCs w:val="28"/>
        </w:rPr>
        <w:t xml:space="preserve">так можно - </w:t>
      </w:r>
      <w:r w:rsidRPr="00BF785E">
        <w:rPr>
          <w:rFonts w:ascii="Arial Narrow" w:hAnsi="Arial Narrow"/>
          <w:noProof/>
          <w:sz w:val="28"/>
          <w:szCs w:val="28"/>
        </w:rPr>
        <w:drawing>
          <wp:inline distT="0" distB="0" distL="0" distR="0" wp14:anchorId="10949D8F" wp14:editId="306D4075">
            <wp:extent cx="1995054" cy="1005207"/>
            <wp:effectExtent l="19050" t="0" r="5196" b="0"/>
            <wp:docPr id="517" name="Рисунок 8" descr="Описание: http://rudocs.exdat.com/data/320/319689/319689_html_6119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rudocs.exdat.com/data/320/319689/319689_html_611924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4675" cy="1009403"/>
                    </a:xfrm>
                    <a:prstGeom prst="rect">
                      <a:avLst/>
                    </a:prstGeom>
                    <a:noFill/>
                    <a:ln>
                      <a:noFill/>
                    </a:ln>
                  </pic:spPr>
                </pic:pic>
              </a:graphicData>
            </a:graphic>
          </wp:inline>
        </w:drawing>
      </w:r>
      <w:r w:rsidRPr="00BF785E">
        <w:rPr>
          <w:rFonts w:ascii="Arial Narrow" w:hAnsi="Arial Narrow"/>
          <w:noProof/>
          <w:sz w:val="28"/>
          <w:szCs w:val="28"/>
        </w:rPr>
        <w:t xml:space="preserve"> </w:t>
      </w:r>
    </w:p>
    <w:p w14:paraId="6A0CDE39" w14:textId="77777777" w:rsidR="00B42F14" w:rsidRPr="00BF785E" w:rsidRDefault="00B42F14" w:rsidP="000D2478">
      <w:pPr>
        <w:jc w:val="both"/>
        <w:rPr>
          <w:rFonts w:ascii="Arial Narrow" w:hAnsi="Arial Narrow"/>
          <w:b/>
          <w:sz w:val="28"/>
          <w:szCs w:val="28"/>
        </w:rPr>
      </w:pPr>
      <w:r w:rsidRPr="00BF785E">
        <w:rPr>
          <w:rFonts w:ascii="Arial Narrow" w:hAnsi="Arial Narrow"/>
          <w:noProof/>
          <w:sz w:val="28"/>
          <w:szCs w:val="28"/>
        </w:rPr>
        <w:t xml:space="preserve">так нельзя - </w:t>
      </w:r>
      <w:r w:rsidRPr="00BF785E">
        <w:rPr>
          <w:rFonts w:ascii="Arial Narrow" w:hAnsi="Arial Narrow"/>
          <w:noProof/>
          <w:sz w:val="28"/>
          <w:szCs w:val="28"/>
        </w:rPr>
        <w:drawing>
          <wp:inline distT="0" distB="0" distL="0" distR="0" wp14:anchorId="6A4E833F" wp14:editId="610DF14F">
            <wp:extent cx="2120603" cy="920445"/>
            <wp:effectExtent l="19050" t="0" r="0" b="0"/>
            <wp:docPr id="518" name="Рисунок 7" descr="Описание: http://rudocs.exdat.com/data/320/319689/319689_html_m234db5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rudocs.exdat.com/data/320/319689/319689_html_m234db53f.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0904" cy="920576"/>
                    </a:xfrm>
                    <a:prstGeom prst="rect">
                      <a:avLst/>
                    </a:prstGeom>
                    <a:noFill/>
                    <a:ln>
                      <a:noFill/>
                    </a:ln>
                  </pic:spPr>
                </pic:pic>
              </a:graphicData>
            </a:graphic>
          </wp:inline>
        </w:drawing>
      </w:r>
    </w:p>
    <w:p w14:paraId="0AB6163D" w14:textId="77777777" w:rsidR="00B42F14" w:rsidRPr="00BF785E" w:rsidRDefault="00B42F14" w:rsidP="000D2478">
      <w:pPr>
        <w:jc w:val="both"/>
        <w:rPr>
          <w:rFonts w:ascii="Arial Narrow" w:hAnsi="Arial Narrow"/>
          <w:sz w:val="28"/>
          <w:szCs w:val="28"/>
          <w:shd w:val="clear" w:color="auto" w:fill="FFFFFF"/>
        </w:rPr>
      </w:pPr>
    </w:p>
    <w:p w14:paraId="067FDA5C" w14:textId="77777777" w:rsidR="00B42F14" w:rsidRPr="00BF785E" w:rsidRDefault="00B42F14" w:rsidP="000D2478">
      <w:pPr>
        <w:jc w:val="both"/>
        <w:rPr>
          <w:rFonts w:ascii="Arial Narrow" w:hAnsi="Arial Narrow"/>
          <w:i/>
          <w:iCs/>
          <w:sz w:val="28"/>
          <w:szCs w:val="28"/>
          <w:shd w:val="clear" w:color="auto" w:fill="FFFFFF"/>
        </w:rPr>
      </w:pPr>
      <w:r w:rsidRPr="00BF785E">
        <w:rPr>
          <w:rFonts w:ascii="Arial Narrow" w:hAnsi="Arial Narrow"/>
          <w:sz w:val="28"/>
          <w:szCs w:val="28"/>
          <w:shd w:val="clear" w:color="auto" w:fill="FFFFFF"/>
        </w:rPr>
        <w:t>Учитывая правила классификации, ответьте на вопрос, можно ли классифицировать числа 15, 16, 17, 18, 19 следующим образом:</w:t>
      </w:r>
      <w:r w:rsidRPr="00BF785E">
        <w:rPr>
          <w:rFonts w:ascii="Arial Narrow" w:hAnsi="Arial Narrow"/>
          <w:sz w:val="28"/>
          <w:szCs w:val="28"/>
        </w:rPr>
        <w:br/>
      </w:r>
      <w:r w:rsidRPr="00BF785E">
        <w:rPr>
          <w:rStyle w:val="submenu-table"/>
          <w:rFonts w:ascii="Arial Narrow" w:hAnsi="Arial Narrow"/>
          <w:i/>
          <w:iCs/>
          <w:sz w:val="28"/>
          <w:szCs w:val="28"/>
          <w:shd w:val="clear" w:color="auto" w:fill="FFFFFF"/>
        </w:rPr>
        <w:t>1. Четные и нечетные</w:t>
      </w:r>
      <w:r w:rsidRPr="00BF785E">
        <w:rPr>
          <w:rFonts w:ascii="Arial Narrow" w:hAnsi="Arial Narrow"/>
          <w:i/>
          <w:iCs/>
          <w:sz w:val="28"/>
          <w:szCs w:val="28"/>
          <w:shd w:val="clear" w:color="auto" w:fill="FFFFFF"/>
        </w:rPr>
        <w:t xml:space="preserve"> 2. Четные и простые </w:t>
      </w:r>
    </w:p>
    <w:p w14:paraId="71E8B7BD" w14:textId="77777777" w:rsidR="00B42F14" w:rsidRPr="00BF785E" w:rsidRDefault="00B42F14" w:rsidP="000D2478">
      <w:pPr>
        <w:jc w:val="both"/>
        <w:rPr>
          <w:rFonts w:ascii="Arial Narrow" w:hAnsi="Arial Narrow"/>
          <w:b/>
          <w:sz w:val="28"/>
          <w:szCs w:val="28"/>
        </w:rPr>
      </w:pPr>
      <w:r w:rsidRPr="00BF785E">
        <w:rPr>
          <w:rFonts w:ascii="Arial Narrow" w:hAnsi="Arial Narrow"/>
          <w:i/>
          <w:iCs/>
          <w:sz w:val="28"/>
          <w:szCs w:val="28"/>
          <w:shd w:val="clear" w:color="auto" w:fill="FFFFFF"/>
        </w:rPr>
        <w:lastRenderedPageBreak/>
        <w:t xml:space="preserve"> </w:t>
      </w:r>
      <w:r w:rsidRPr="00BF785E">
        <w:rPr>
          <w:rStyle w:val="submenu-table"/>
          <w:rFonts w:ascii="Arial Narrow" w:hAnsi="Arial Narrow"/>
          <w:i/>
          <w:iCs/>
          <w:sz w:val="28"/>
          <w:szCs w:val="28"/>
          <w:shd w:val="clear" w:color="auto" w:fill="FFFFFF"/>
        </w:rPr>
        <w:t>3. Четные, нечетные и простые</w:t>
      </w:r>
    </w:p>
    <w:tbl>
      <w:tblPr>
        <w:tblpPr w:leftFromText="180" w:rightFromText="180" w:vertAnchor="text" w:tblpY="1"/>
        <w:tblOverlap w:val="never"/>
        <w:tblW w:w="2329" w:type="dxa"/>
        <w:tblCellSpacing w:w="22" w:type="dxa"/>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1162"/>
        <w:gridCol w:w="1167"/>
      </w:tblGrid>
      <w:tr w:rsidR="00B42F14" w:rsidRPr="00BF785E" w14:paraId="4D1B4E05" w14:textId="77777777" w:rsidTr="00421977">
        <w:trPr>
          <w:trHeight w:val="332"/>
          <w:tblCellSpacing w:w="22" w:type="dxa"/>
        </w:trPr>
        <w:tc>
          <w:tcPr>
            <w:tcW w:w="109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DDAFF8"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Ч</w:t>
            </w:r>
          </w:p>
        </w:tc>
        <w:tc>
          <w:tcPr>
            <w:tcW w:w="11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B47C8E"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Н</w:t>
            </w:r>
          </w:p>
        </w:tc>
      </w:tr>
      <w:tr w:rsidR="00B42F14" w:rsidRPr="00BF785E" w14:paraId="3AB58EEF" w14:textId="77777777" w:rsidTr="00421977">
        <w:trPr>
          <w:trHeight w:val="341"/>
          <w:tblCellSpacing w:w="22" w:type="dxa"/>
        </w:trPr>
        <w:tc>
          <w:tcPr>
            <w:tcW w:w="109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8CE80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16 18</w:t>
            </w:r>
          </w:p>
        </w:tc>
        <w:tc>
          <w:tcPr>
            <w:tcW w:w="11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AD9EE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15 17 18</w:t>
            </w:r>
          </w:p>
        </w:tc>
      </w:tr>
    </w:tbl>
    <w:tbl>
      <w:tblPr>
        <w:tblpPr w:leftFromText="180" w:rightFromText="180" w:vertAnchor="text" w:horzAnchor="margin" w:tblpXSpec="right" w:tblpY="48"/>
        <w:tblW w:w="3856" w:type="dxa"/>
        <w:tblCellSpacing w:w="22" w:type="dxa"/>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1097"/>
        <w:gridCol w:w="1671"/>
        <w:gridCol w:w="1088"/>
      </w:tblGrid>
      <w:tr w:rsidR="00B42F14" w:rsidRPr="00BF785E" w14:paraId="47525FE6" w14:textId="77777777" w:rsidTr="00421977">
        <w:trPr>
          <w:trHeight w:val="235"/>
          <w:tblCellSpacing w:w="22" w:type="dxa"/>
        </w:trPr>
        <w:tc>
          <w:tcPr>
            <w:tcW w:w="103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393533"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Ч</w:t>
            </w:r>
          </w:p>
        </w:tc>
        <w:tc>
          <w:tcPr>
            <w:tcW w:w="162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7BABF37"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Н</w:t>
            </w:r>
          </w:p>
        </w:tc>
        <w:tc>
          <w:tcPr>
            <w:tcW w:w="1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468B14"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П</w:t>
            </w:r>
          </w:p>
        </w:tc>
      </w:tr>
      <w:tr w:rsidR="00B42F14" w:rsidRPr="00BF785E" w14:paraId="4638981E" w14:textId="77777777" w:rsidTr="00421977">
        <w:trPr>
          <w:trHeight w:val="241"/>
          <w:tblCellSpacing w:w="22" w:type="dxa"/>
        </w:trPr>
        <w:tc>
          <w:tcPr>
            <w:tcW w:w="103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E35C80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16 18</w:t>
            </w:r>
          </w:p>
        </w:tc>
        <w:tc>
          <w:tcPr>
            <w:tcW w:w="162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047ADB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15 17 19</w:t>
            </w:r>
          </w:p>
        </w:tc>
        <w:tc>
          <w:tcPr>
            <w:tcW w:w="1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DFA13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17 19</w:t>
            </w:r>
          </w:p>
        </w:tc>
      </w:tr>
    </w:tbl>
    <w:tbl>
      <w:tblPr>
        <w:tblpPr w:leftFromText="180" w:rightFromText="180" w:vertAnchor="text" w:horzAnchor="page" w:tblpX="3939" w:tblpY="87"/>
        <w:tblOverlap w:val="never"/>
        <w:tblW w:w="2443" w:type="dxa"/>
        <w:tblCellSpacing w:w="22" w:type="dxa"/>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1219"/>
        <w:gridCol w:w="1224"/>
      </w:tblGrid>
      <w:tr w:rsidR="00B42F14" w:rsidRPr="00BF785E" w14:paraId="7BBFFC9F" w14:textId="77777777" w:rsidTr="00421977">
        <w:trPr>
          <w:trHeight w:val="307"/>
          <w:tblCellSpacing w:w="22" w:type="dxa"/>
        </w:trPr>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308846"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Ч</w:t>
            </w:r>
          </w:p>
        </w:tc>
        <w:tc>
          <w:tcPr>
            <w:tcW w:w="115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E8A2F2"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П</w:t>
            </w:r>
          </w:p>
        </w:tc>
      </w:tr>
      <w:tr w:rsidR="00B42F14" w:rsidRPr="00BF785E" w14:paraId="50F2176B" w14:textId="77777777" w:rsidTr="00421977">
        <w:trPr>
          <w:trHeight w:val="246"/>
          <w:tblCellSpacing w:w="22" w:type="dxa"/>
        </w:trPr>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F4B506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16 18</w:t>
            </w:r>
          </w:p>
        </w:tc>
        <w:tc>
          <w:tcPr>
            <w:tcW w:w="115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57736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17 18</w:t>
            </w:r>
          </w:p>
        </w:tc>
      </w:tr>
    </w:tbl>
    <w:p w14:paraId="72795323" w14:textId="77777777" w:rsidR="00B42F14" w:rsidRPr="00BF785E" w:rsidRDefault="00B42F14" w:rsidP="000D2478">
      <w:pPr>
        <w:jc w:val="both"/>
        <w:rPr>
          <w:rFonts w:ascii="Arial Narrow" w:hAnsi="Arial Narrow"/>
          <w:sz w:val="28"/>
          <w:szCs w:val="28"/>
        </w:rPr>
      </w:pPr>
    </w:p>
    <w:p w14:paraId="33775BCE" w14:textId="77777777" w:rsidR="00B42F14" w:rsidRPr="00BF785E" w:rsidRDefault="00B42F14" w:rsidP="000D2478">
      <w:pPr>
        <w:jc w:val="both"/>
        <w:rPr>
          <w:rFonts w:ascii="Arial Narrow" w:hAnsi="Arial Narrow"/>
          <w:b/>
          <w:bCs/>
          <w:sz w:val="28"/>
          <w:szCs w:val="28"/>
        </w:rPr>
      </w:pPr>
      <w:r w:rsidRPr="00BF785E">
        <w:rPr>
          <w:rFonts w:ascii="Arial Narrow" w:hAnsi="Arial Narrow"/>
          <w:sz w:val="28"/>
          <w:szCs w:val="28"/>
          <w:shd w:val="clear" w:color="auto" w:fill="FFFFFF"/>
        </w:rPr>
        <w:t xml:space="preserve">Итак, правильная классификация получилась только в первом случае. </w:t>
      </w:r>
      <w:r w:rsidRPr="00BF785E">
        <w:rPr>
          <w:rFonts w:ascii="Arial Narrow" w:hAnsi="Arial Narrow"/>
          <w:sz w:val="28"/>
          <w:szCs w:val="28"/>
        </w:rPr>
        <w:br/>
      </w:r>
    </w:p>
    <w:p w14:paraId="0509AB81"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1.</w:t>
      </w:r>
      <w:r w:rsidRPr="00BF785E">
        <w:rPr>
          <w:rFonts w:ascii="Arial Narrow" w:hAnsi="Arial Narrow"/>
          <w:bCs/>
          <w:sz w:val="28"/>
          <w:szCs w:val="28"/>
        </w:rPr>
        <w:t xml:space="preserve"> Проведите классификацию и разделите данные понятия на группы по какому-либо основанию. Подберите к каждой группе обобщающее слово.</w:t>
      </w:r>
    </w:p>
    <w:p w14:paraId="5F053A2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Плавление, точка, настольная лампа, нагревание, запятая, торшер, испарение, двоеточие, бра, остров, материк, люстра, охлаждение, полуостров, точка с запятой.</w:t>
      </w:r>
    </w:p>
    <w:p w14:paraId="669485D1" w14:textId="77777777" w:rsidR="00B42F14" w:rsidRPr="00BF785E" w:rsidRDefault="00B42F14" w:rsidP="000D2478">
      <w:pPr>
        <w:jc w:val="both"/>
        <w:rPr>
          <w:rFonts w:ascii="Arial Narrow" w:hAnsi="Arial Narrow"/>
          <w:bCs/>
          <w:sz w:val="28"/>
          <w:szCs w:val="28"/>
        </w:rPr>
      </w:pPr>
    </w:p>
    <w:p w14:paraId="6ADE7DBD"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2.</w:t>
      </w:r>
      <w:r w:rsidRPr="00BF785E">
        <w:rPr>
          <w:rFonts w:ascii="Arial Narrow" w:hAnsi="Arial Narrow"/>
          <w:bCs/>
          <w:sz w:val="28"/>
          <w:szCs w:val="28"/>
        </w:rPr>
        <w:t xml:space="preserve"> Исключите лишнее.</w:t>
      </w:r>
    </w:p>
    <w:p w14:paraId="748A9B3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Весы, часы, пробирка, термометр, измерительный цилиндр.</w:t>
      </w:r>
    </w:p>
    <w:p w14:paraId="0470976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Телевизор, радиоприемник, видеомагнитофон, магнитофон, пылесос.</w:t>
      </w:r>
    </w:p>
    <w:p w14:paraId="6E6DBE0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Дождь, снег, ливень, град, ветер.</w:t>
      </w:r>
    </w:p>
    <w:p w14:paraId="031F404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Плавление, испарение, кипение, нагревание, температура.</w:t>
      </w:r>
    </w:p>
    <w:p w14:paraId="60F1867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И.</w:t>
      </w:r>
      <w:r w:rsidR="009C6BDD">
        <w:rPr>
          <w:rFonts w:ascii="Arial Narrow" w:hAnsi="Arial Narrow"/>
          <w:bCs/>
          <w:sz w:val="28"/>
          <w:szCs w:val="28"/>
        </w:rPr>
        <w:t xml:space="preserve"> </w:t>
      </w:r>
      <w:r w:rsidRPr="00BF785E">
        <w:rPr>
          <w:rFonts w:ascii="Arial Narrow" w:hAnsi="Arial Narrow"/>
          <w:bCs/>
          <w:sz w:val="28"/>
          <w:szCs w:val="28"/>
        </w:rPr>
        <w:t>Ньютон, Архимед, Демокрит, Г.</w:t>
      </w:r>
      <w:r w:rsidR="009C6BDD">
        <w:rPr>
          <w:rFonts w:ascii="Arial Narrow" w:hAnsi="Arial Narrow"/>
          <w:bCs/>
          <w:sz w:val="28"/>
          <w:szCs w:val="28"/>
        </w:rPr>
        <w:t xml:space="preserve"> </w:t>
      </w:r>
      <w:r w:rsidRPr="00BF785E">
        <w:rPr>
          <w:rFonts w:ascii="Arial Narrow" w:hAnsi="Arial Narrow"/>
          <w:bCs/>
          <w:sz w:val="28"/>
          <w:szCs w:val="28"/>
        </w:rPr>
        <w:t>Галилей, Н.В.</w:t>
      </w:r>
      <w:r w:rsidR="009C6BDD">
        <w:rPr>
          <w:rFonts w:ascii="Arial Narrow" w:hAnsi="Arial Narrow"/>
          <w:bCs/>
          <w:sz w:val="28"/>
          <w:szCs w:val="28"/>
        </w:rPr>
        <w:t xml:space="preserve"> </w:t>
      </w:r>
      <w:r w:rsidRPr="00BF785E">
        <w:rPr>
          <w:rFonts w:ascii="Arial Narrow" w:hAnsi="Arial Narrow"/>
          <w:bCs/>
          <w:sz w:val="28"/>
          <w:szCs w:val="28"/>
        </w:rPr>
        <w:t>Гоголь.</w:t>
      </w:r>
    </w:p>
    <w:p w14:paraId="2CC120B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Скорость, масса, секунда, путь, время.</w:t>
      </w:r>
    </w:p>
    <w:p w14:paraId="0810B28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Метр, сантиметр, литр, миллиметр, дециметр.</w:t>
      </w:r>
    </w:p>
    <w:p w14:paraId="039E62D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Килограмм, час, гектар, литр, площадь.</w:t>
      </w:r>
    </w:p>
    <w:p w14:paraId="6E421AC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Сложение, вычитание, умножение, деление, множитель.</w:t>
      </w:r>
    </w:p>
    <w:p w14:paraId="790B4F1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Озеро, море, океан, река, пустыня.</w:t>
      </w:r>
    </w:p>
    <w:p w14:paraId="41E601B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Ураган, шторм, смерч, пассат, дождь.</w:t>
      </w:r>
    </w:p>
    <w:p w14:paraId="2FDDAE84" w14:textId="77777777" w:rsidR="00B42F14" w:rsidRPr="00BF785E" w:rsidRDefault="00B42F14" w:rsidP="000D2478">
      <w:pPr>
        <w:jc w:val="both"/>
        <w:rPr>
          <w:rFonts w:ascii="Arial Narrow" w:hAnsi="Arial Narrow"/>
          <w:bCs/>
          <w:sz w:val="28"/>
          <w:szCs w:val="28"/>
        </w:rPr>
      </w:pPr>
    </w:p>
    <w:p w14:paraId="667CC548"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Задание 3.</w:t>
      </w:r>
      <w:r w:rsidRPr="00BF785E">
        <w:rPr>
          <w:rFonts w:ascii="Arial Narrow" w:hAnsi="Arial Narrow"/>
          <w:bCs/>
          <w:sz w:val="28"/>
          <w:szCs w:val="28"/>
        </w:rPr>
        <w:t xml:space="preserve"> Прочитайте перечень понятий и назовите названия планет, а название приборов не называйте:</w:t>
      </w:r>
    </w:p>
    <w:p w14:paraId="5BA9585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Термометр, линейка, Марс, Венера, весы, Юпитер, стакан, компьютер, Земля, палетка, силометр.</w:t>
      </w:r>
    </w:p>
    <w:p w14:paraId="0AAFAF45" w14:textId="77777777" w:rsidR="00B42F14" w:rsidRPr="00BF785E" w:rsidRDefault="00B42F14" w:rsidP="000D2478">
      <w:pPr>
        <w:jc w:val="both"/>
        <w:rPr>
          <w:rFonts w:ascii="Arial Narrow" w:hAnsi="Arial Narrow"/>
          <w:bCs/>
          <w:sz w:val="28"/>
          <w:szCs w:val="28"/>
        </w:rPr>
      </w:pPr>
    </w:p>
    <w:p w14:paraId="10E3A87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Задание 4. Расположите понятия как указано на схеме:</w:t>
      </w:r>
      <w:r w:rsidRPr="00BF785E">
        <w:rPr>
          <w:rFonts w:ascii="Arial Narrow" w:hAnsi="Arial Narrow"/>
          <w:noProof/>
          <w:sz w:val="28"/>
          <w:szCs w:val="28"/>
        </w:rPr>
        <w:t xml:space="preserve"> </w:t>
      </w:r>
    </w:p>
    <w:p w14:paraId="08C35C4A" w14:textId="77777777" w:rsidR="00B42F14" w:rsidRPr="00BF785E" w:rsidRDefault="00B42F14" w:rsidP="000D2478">
      <w:pPr>
        <w:jc w:val="both"/>
        <w:rPr>
          <w:rFonts w:ascii="Arial Narrow" w:hAnsi="Arial Narrow"/>
          <w:bCs/>
          <w:sz w:val="28"/>
          <w:szCs w:val="28"/>
        </w:rPr>
      </w:pPr>
      <w:r w:rsidRPr="00BF785E">
        <w:rPr>
          <w:rFonts w:ascii="Arial Narrow" w:hAnsi="Arial Narrow"/>
          <w:bCs/>
          <w:noProof/>
          <w:sz w:val="28"/>
          <w:szCs w:val="28"/>
        </w:rPr>
        <w:drawing>
          <wp:anchor distT="0" distB="0" distL="114300" distR="114300" simplePos="0" relativeHeight="251681792" behindDoc="0" locked="0" layoutInCell="1" allowOverlap="1" wp14:anchorId="6EEF5357" wp14:editId="6E5D232B">
            <wp:simplePos x="0" y="0"/>
            <wp:positionH relativeFrom="column">
              <wp:posOffset>1298875</wp:posOffset>
            </wp:positionH>
            <wp:positionV relativeFrom="paragraph">
              <wp:posOffset>87558</wp:posOffset>
            </wp:positionV>
            <wp:extent cx="3353435" cy="1092200"/>
            <wp:effectExtent l="19050" t="0" r="0" b="0"/>
            <wp:wrapSquare wrapText="bothSides"/>
            <wp:docPr id="5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2525" t="38684" r="3589" b="41570"/>
                    <a:stretch/>
                  </pic:blipFill>
                  <pic:spPr bwMode="auto">
                    <a:xfrm>
                      <a:off x="0" y="0"/>
                      <a:ext cx="3353435" cy="1092200"/>
                    </a:xfrm>
                    <a:prstGeom prst="rect">
                      <a:avLst/>
                    </a:prstGeom>
                    <a:ln>
                      <a:noFill/>
                    </a:ln>
                    <a:extLst>
                      <a:ext uri="{53640926-AAD7-44D8-BBD7-CCE9431645EC}">
                        <a14:shadowObscured xmlns:a14="http://schemas.microsoft.com/office/drawing/2010/main"/>
                      </a:ext>
                    </a:extLst>
                  </pic:spPr>
                </pic:pic>
              </a:graphicData>
            </a:graphic>
          </wp:anchor>
        </w:drawing>
      </w:r>
    </w:p>
    <w:p w14:paraId="49B8420C" w14:textId="77777777" w:rsidR="00B42F14" w:rsidRPr="00BF785E" w:rsidRDefault="00B42F14" w:rsidP="000D2478">
      <w:pPr>
        <w:jc w:val="both"/>
        <w:rPr>
          <w:rFonts w:ascii="Arial Narrow" w:hAnsi="Arial Narrow"/>
          <w:bCs/>
          <w:sz w:val="28"/>
          <w:szCs w:val="28"/>
        </w:rPr>
      </w:pPr>
    </w:p>
    <w:p w14:paraId="3CCAA4EB" w14:textId="77777777" w:rsidR="00B42F14" w:rsidRPr="00BF785E" w:rsidRDefault="00B42F14" w:rsidP="000D2478">
      <w:pPr>
        <w:jc w:val="both"/>
        <w:rPr>
          <w:rFonts w:ascii="Arial Narrow" w:hAnsi="Arial Narrow"/>
          <w:bCs/>
          <w:sz w:val="28"/>
          <w:szCs w:val="28"/>
        </w:rPr>
      </w:pPr>
    </w:p>
    <w:p w14:paraId="4525AE0D" w14:textId="77777777" w:rsidR="00B42F14" w:rsidRPr="00BF785E" w:rsidRDefault="00B42F14" w:rsidP="000D2478">
      <w:pPr>
        <w:jc w:val="both"/>
        <w:rPr>
          <w:rFonts w:ascii="Arial Narrow" w:hAnsi="Arial Narrow"/>
          <w:bCs/>
          <w:sz w:val="28"/>
          <w:szCs w:val="28"/>
        </w:rPr>
      </w:pPr>
    </w:p>
    <w:p w14:paraId="51930B07" w14:textId="77777777" w:rsidR="00B42F14" w:rsidRPr="00BF785E" w:rsidRDefault="00B42F14" w:rsidP="000D2478">
      <w:pPr>
        <w:jc w:val="both"/>
        <w:rPr>
          <w:rFonts w:ascii="Arial Narrow" w:hAnsi="Arial Narrow"/>
          <w:bCs/>
          <w:sz w:val="28"/>
          <w:szCs w:val="28"/>
        </w:rPr>
      </w:pPr>
    </w:p>
    <w:p w14:paraId="111AF160" w14:textId="77777777" w:rsidR="00B42F14" w:rsidRPr="00BF785E" w:rsidRDefault="00B42F14" w:rsidP="000D2478">
      <w:pPr>
        <w:jc w:val="both"/>
        <w:rPr>
          <w:rFonts w:ascii="Arial Narrow" w:hAnsi="Arial Narrow"/>
          <w:bCs/>
          <w:sz w:val="28"/>
          <w:szCs w:val="28"/>
        </w:rPr>
      </w:pPr>
    </w:p>
    <w:p w14:paraId="51AA9D95" w14:textId="77777777" w:rsidR="00B42F14" w:rsidRPr="00BF785E" w:rsidRDefault="00B42F14" w:rsidP="000D2478">
      <w:pPr>
        <w:numPr>
          <w:ilvl w:val="0"/>
          <w:numId w:val="18"/>
        </w:numPr>
        <w:ind w:left="0" w:firstLine="0"/>
        <w:jc w:val="both"/>
        <w:rPr>
          <w:rFonts w:ascii="Arial Narrow" w:hAnsi="Arial Narrow"/>
          <w:bCs/>
          <w:sz w:val="28"/>
          <w:szCs w:val="28"/>
        </w:rPr>
      </w:pPr>
      <w:r w:rsidRPr="00BF785E">
        <w:rPr>
          <w:rFonts w:ascii="Arial Narrow" w:hAnsi="Arial Narrow"/>
          <w:bCs/>
          <w:sz w:val="28"/>
          <w:szCs w:val="28"/>
        </w:rPr>
        <w:t>Приборы, термометр, ртутный термометр, барометр, ртутный барометр.</w:t>
      </w:r>
    </w:p>
    <w:p w14:paraId="196C2F54" w14:textId="77777777" w:rsidR="00B42F14" w:rsidRPr="00BF785E" w:rsidRDefault="00B42F14" w:rsidP="000D2478">
      <w:pPr>
        <w:numPr>
          <w:ilvl w:val="0"/>
          <w:numId w:val="18"/>
        </w:numPr>
        <w:ind w:left="0" w:firstLine="0"/>
        <w:jc w:val="both"/>
        <w:rPr>
          <w:rFonts w:ascii="Arial Narrow" w:hAnsi="Arial Narrow"/>
          <w:bCs/>
          <w:sz w:val="28"/>
          <w:szCs w:val="28"/>
        </w:rPr>
      </w:pPr>
      <w:r w:rsidRPr="00BF785E">
        <w:rPr>
          <w:rFonts w:ascii="Arial Narrow" w:hAnsi="Arial Narrow"/>
          <w:bCs/>
          <w:sz w:val="28"/>
          <w:szCs w:val="28"/>
        </w:rPr>
        <w:t xml:space="preserve"> Птица, перелетная птица, грач, животные организмы, млекопитающие, тигр.</w:t>
      </w:r>
    </w:p>
    <w:p w14:paraId="666066F4" w14:textId="77777777" w:rsidR="00B42F14" w:rsidRPr="00BF785E" w:rsidRDefault="00B42F14" w:rsidP="000D2478">
      <w:pPr>
        <w:numPr>
          <w:ilvl w:val="0"/>
          <w:numId w:val="18"/>
        </w:numPr>
        <w:ind w:left="0" w:firstLine="0"/>
        <w:jc w:val="both"/>
        <w:rPr>
          <w:rFonts w:ascii="Arial Narrow" w:hAnsi="Arial Narrow"/>
          <w:bCs/>
          <w:sz w:val="28"/>
          <w:szCs w:val="28"/>
        </w:rPr>
      </w:pPr>
      <w:r w:rsidRPr="00BF785E">
        <w:rPr>
          <w:rFonts w:ascii="Arial Narrow" w:hAnsi="Arial Narrow"/>
          <w:bCs/>
          <w:sz w:val="28"/>
          <w:szCs w:val="28"/>
        </w:rPr>
        <w:t>Геометрические фигуры, четырехугольники, прямоугольник, квадрат, параллелограмм, треугольник, прямоугольный треугольник</w:t>
      </w:r>
    </w:p>
    <w:p w14:paraId="1B5A9CBF" w14:textId="77777777" w:rsidR="00B42F14" w:rsidRPr="00BF785E" w:rsidRDefault="00B42F14" w:rsidP="000D2478">
      <w:pPr>
        <w:numPr>
          <w:ilvl w:val="0"/>
          <w:numId w:val="18"/>
        </w:numPr>
        <w:ind w:left="0" w:firstLine="0"/>
        <w:jc w:val="both"/>
        <w:rPr>
          <w:rFonts w:ascii="Arial Narrow" w:hAnsi="Arial Narrow"/>
          <w:bCs/>
          <w:sz w:val="28"/>
          <w:szCs w:val="28"/>
        </w:rPr>
      </w:pPr>
      <w:r w:rsidRPr="00BF785E">
        <w:rPr>
          <w:rFonts w:ascii="Arial Narrow" w:hAnsi="Arial Narrow"/>
          <w:bCs/>
          <w:sz w:val="28"/>
          <w:szCs w:val="28"/>
        </w:rPr>
        <w:t xml:space="preserve"> Знаки препинания, точка, запятая, знаки, двоеточие, математические знаки, плюс, минус</w:t>
      </w:r>
    </w:p>
    <w:p w14:paraId="7E3C19C2" w14:textId="77777777" w:rsidR="00B42F14" w:rsidRPr="00BF785E" w:rsidRDefault="00B42F14" w:rsidP="000D2478">
      <w:pPr>
        <w:jc w:val="both"/>
        <w:rPr>
          <w:rFonts w:ascii="Arial Narrow" w:hAnsi="Arial Narrow"/>
          <w:bCs/>
          <w:sz w:val="28"/>
          <w:szCs w:val="28"/>
        </w:rPr>
      </w:pPr>
    </w:p>
    <w:p w14:paraId="62B52787"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lastRenderedPageBreak/>
        <w:t>Задание 4</w:t>
      </w:r>
      <w:r w:rsidRPr="00BF785E">
        <w:rPr>
          <w:rFonts w:ascii="Arial Narrow" w:hAnsi="Arial Narrow"/>
          <w:bCs/>
          <w:sz w:val="28"/>
          <w:szCs w:val="28"/>
        </w:rPr>
        <w:t>. Из предложенных слов выберите два, которые объединены общим понятием.</w:t>
      </w:r>
    </w:p>
    <w:p w14:paraId="5ABA5037" w14:textId="77777777" w:rsidR="00B42F14" w:rsidRPr="00BF785E" w:rsidRDefault="00B42F14" w:rsidP="000D2478">
      <w:pPr>
        <w:numPr>
          <w:ilvl w:val="0"/>
          <w:numId w:val="19"/>
        </w:numPr>
        <w:ind w:left="0" w:firstLine="0"/>
        <w:jc w:val="both"/>
        <w:rPr>
          <w:rFonts w:ascii="Arial Narrow" w:hAnsi="Arial Narrow"/>
          <w:bCs/>
          <w:sz w:val="28"/>
          <w:szCs w:val="28"/>
        </w:rPr>
      </w:pPr>
      <w:r w:rsidRPr="00BF785E">
        <w:rPr>
          <w:rFonts w:ascii="Arial Narrow" w:hAnsi="Arial Narrow"/>
          <w:bCs/>
          <w:sz w:val="28"/>
          <w:szCs w:val="28"/>
        </w:rPr>
        <w:t>Дом, дверь, стол, ковёр, шторы, шкаф</w:t>
      </w:r>
    </w:p>
    <w:p w14:paraId="38A43695" w14:textId="77777777" w:rsidR="00B42F14" w:rsidRPr="00BF785E" w:rsidRDefault="00B42F14" w:rsidP="000D2478">
      <w:pPr>
        <w:numPr>
          <w:ilvl w:val="0"/>
          <w:numId w:val="19"/>
        </w:numPr>
        <w:ind w:left="0" w:firstLine="0"/>
        <w:jc w:val="both"/>
        <w:rPr>
          <w:rFonts w:ascii="Arial Narrow" w:hAnsi="Arial Narrow"/>
          <w:bCs/>
          <w:sz w:val="28"/>
          <w:szCs w:val="28"/>
        </w:rPr>
      </w:pPr>
      <w:r w:rsidRPr="00BF785E">
        <w:rPr>
          <w:rFonts w:ascii="Arial Narrow" w:hAnsi="Arial Narrow"/>
          <w:bCs/>
          <w:sz w:val="28"/>
          <w:szCs w:val="28"/>
        </w:rPr>
        <w:t>Очки, глаз, нос, взгляд, автомат, раздражение</w:t>
      </w:r>
    </w:p>
    <w:p w14:paraId="0ECEBB7D" w14:textId="77777777" w:rsidR="00B42F14" w:rsidRPr="00BF785E" w:rsidRDefault="00B42F14" w:rsidP="000D2478">
      <w:pPr>
        <w:numPr>
          <w:ilvl w:val="0"/>
          <w:numId w:val="19"/>
        </w:numPr>
        <w:ind w:left="0" w:firstLine="0"/>
        <w:jc w:val="both"/>
        <w:rPr>
          <w:rFonts w:ascii="Arial Narrow" w:hAnsi="Arial Narrow"/>
          <w:bCs/>
          <w:sz w:val="28"/>
          <w:szCs w:val="28"/>
        </w:rPr>
      </w:pPr>
      <w:r w:rsidRPr="00BF785E">
        <w:rPr>
          <w:rFonts w:ascii="Arial Narrow" w:hAnsi="Arial Narrow"/>
          <w:bCs/>
          <w:sz w:val="28"/>
          <w:szCs w:val="28"/>
        </w:rPr>
        <w:t>Заяц, бабочка, черепаха, червь, страус, волк</w:t>
      </w:r>
    </w:p>
    <w:p w14:paraId="2BFB5738" w14:textId="77777777" w:rsidR="00B42F14" w:rsidRPr="00BF785E" w:rsidRDefault="00B42F14" w:rsidP="000D2478">
      <w:pPr>
        <w:numPr>
          <w:ilvl w:val="0"/>
          <w:numId w:val="19"/>
        </w:numPr>
        <w:ind w:left="0" w:firstLine="0"/>
        <w:jc w:val="both"/>
        <w:rPr>
          <w:rFonts w:ascii="Arial Narrow" w:hAnsi="Arial Narrow"/>
          <w:bCs/>
          <w:sz w:val="28"/>
          <w:szCs w:val="28"/>
        </w:rPr>
      </w:pPr>
      <w:r w:rsidRPr="00BF785E">
        <w:rPr>
          <w:rFonts w:ascii="Arial Narrow" w:hAnsi="Arial Narrow"/>
          <w:bCs/>
          <w:sz w:val="28"/>
          <w:szCs w:val="28"/>
        </w:rPr>
        <w:t>Море, корабль, волны, озеро, чайка, ветер</w:t>
      </w:r>
    </w:p>
    <w:p w14:paraId="644DCAA5" w14:textId="77777777" w:rsidR="00B42F14" w:rsidRPr="00BF785E" w:rsidRDefault="00B42F14" w:rsidP="000D2478">
      <w:pPr>
        <w:numPr>
          <w:ilvl w:val="0"/>
          <w:numId w:val="19"/>
        </w:numPr>
        <w:ind w:left="0" w:firstLine="0"/>
        <w:jc w:val="both"/>
        <w:rPr>
          <w:rFonts w:ascii="Arial Narrow" w:hAnsi="Arial Narrow"/>
          <w:bCs/>
          <w:sz w:val="28"/>
          <w:szCs w:val="28"/>
        </w:rPr>
      </w:pPr>
      <w:r w:rsidRPr="00BF785E">
        <w:rPr>
          <w:rFonts w:ascii="Arial Narrow" w:hAnsi="Arial Narrow"/>
          <w:bCs/>
          <w:sz w:val="28"/>
          <w:szCs w:val="28"/>
        </w:rPr>
        <w:t>Рука, голос, песня, нога, ходьба, человек</w:t>
      </w:r>
    </w:p>
    <w:p w14:paraId="17640AD7" w14:textId="77777777" w:rsidR="00B42F14" w:rsidRPr="00BF785E" w:rsidRDefault="00B42F14" w:rsidP="000D2478">
      <w:pPr>
        <w:numPr>
          <w:ilvl w:val="0"/>
          <w:numId w:val="19"/>
        </w:numPr>
        <w:ind w:left="0" w:firstLine="0"/>
        <w:jc w:val="both"/>
        <w:rPr>
          <w:rFonts w:ascii="Arial Narrow" w:hAnsi="Arial Narrow"/>
          <w:bCs/>
          <w:sz w:val="28"/>
          <w:szCs w:val="28"/>
        </w:rPr>
      </w:pPr>
      <w:r w:rsidRPr="00BF785E">
        <w:rPr>
          <w:rFonts w:ascii="Arial Narrow" w:hAnsi="Arial Narrow"/>
          <w:bCs/>
          <w:sz w:val="28"/>
          <w:szCs w:val="28"/>
        </w:rPr>
        <w:t>Город, улица, посёлок, дом, парк, сквер</w:t>
      </w:r>
    </w:p>
    <w:p w14:paraId="740086FC" w14:textId="77777777" w:rsidR="00B42F14" w:rsidRPr="00BF785E" w:rsidRDefault="00B42F14" w:rsidP="000D2478">
      <w:pPr>
        <w:jc w:val="both"/>
        <w:rPr>
          <w:rFonts w:ascii="Arial Narrow" w:hAnsi="Arial Narrow"/>
          <w:bCs/>
          <w:sz w:val="28"/>
          <w:szCs w:val="28"/>
        </w:rPr>
      </w:pPr>
    </w:p>
    <w:p w14:paraId="53476A2E" w14:textId="77777777" w:rsidR="00B42F14" w:rsidRPr="00BF785E" w:rsidRDefault="00CD2714" w:rsidP="000D2478">
      <w:pPr>
        <w:jc w:val="both"/>
        <w:rPr>
          <w:rFonts w:ascii="Arial Narrow" w:hAnsi="Arial Narrow"/>
          <w:bCs/>
          <w:sz w:val="28"/>
          <w:szCs w:val="28"/>
        </w:rPr>
      </w:pPr>
      <w:r w:rsidRPr="00BF785E">
        <w:rPr>
          <w:rFonts w:ascii="Arial Narrow" w:hAnsi="Arial Narrow"/>
          <w:bCs/>
          <w:noProof/>
          <w:sz w:val="28"/>
          <w:szCs w:val="28"/>
        </w:rPr>
        <mc:AlternateContent>
          <mc:Choice Requires="wps">
            <w:drawing>
              <wp:anchor distT="0" distB="0" distL="114300" distR="114300" simplePos="0" relativeHeight="251669504" behindDoc="0" locked="0" layoutInCell="1" allowOverlap="1" wp14:anchorId="061B1E7D" wp14:editId="596D4A3F">
                <wp:simplePos x="0" y="0"/>
                <wp:positionH relativeFrom="column">
                  <wp:posOffset>1771650</wp:posOffset>
                </wp:positionH>
                <wp:positionV relativeFrom="paragraph">
                  <wp:posOffset>198755</wp:posOffset>
                </wp:positionV>
                <wp:extent cx="1483360" cy="792480"/>
                <wp:effectExtent l="0" t="0" r="0" b="0"/>
                <wp:wrapNone/>
                <wp:docPr id="581" name="Надпись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3360" cy="792480"/>
                        </a:xfrm>
                        <a:prstGeom prst="rect">
                          <a:avLst/>
                        </a:prstGeom>
                      </wps:spPr>
                      <wps:txbx>
                        <w:txbxContent>
                          <w:p w14:paraId="38D160D2" w14:textId="77777777" w:rsidR="00452E2D" w:rsidRPr="00D86C38" w:rsidRDefault="00452E2D" w:rsidP="00541B84">
                            <w:pPr>
                              <w:pStyle w:val="a3"/>
                              <w:numPr>
                                <w:ilvl w:val="0"/>
                                <w:numId w:val="20"/>
                              </w:numPr>
                              <w:tabs>
                                <w:tab w:val="left" w:pos="5093"/>
                              </w:tabs>
                              <w:rPr>
                                <w:sz w:val="28"/>
                              </w:rPr>
                            </w:pPr>
                            <w:r w:rsidRPr="00D86C38">
                              <w:rPr>
                                <w:color w:val="000000" w:themeColor="text1"/>
                                <w:kern w:val="24"/>
                                <w:position w:val="1"/>
                                <w:sz w:val="28"/>
                                <w:szCs w:val="64"/>
                              </w:rPr>
                              <w:t>ЮКИЛТ</w:t>
                            </w:r>
                          </w:p>
                          <w:p w14:paraId="537C205F" w14:textId="77777777" w:rsidR="00452E2D" w:rsidRPr="00D86C38" w:rsidRDefault="00452E2D" w:rsidP="00541B84">
                            <w:pPr>
                              <w:pStyle w:val="a3"/>
                              <w:numPr>
                                <w:ilvl w:val="0"/>
                                <w:numId w:val="20"/>
                              </w:numPr>
                              <w:tabs>
                                <w:tab w:val="left" w:pos="5093"/>
                              </w:tabs>
                              <w:rPr>
                                <w:sz w:val="28"/>
                              </w:rPr>
                            </w:pPr>
                            <w:r w:rsidRPr="00D86C38">
                              <w:rPr>
                                <w:color w:val="000000" w:themeColor="text1"/>
                                <w:kern w:val="24"/>
                                <w:position w:val="1"/>
                                <w:sz w:val="28"/>
                                <w:szCs w:val="64"/>
                              </w:rPr>
                              <w:t>АЛИФАК</w:t>
                            </w:r>
                          </w:p>
                          <w:p w14:paraId="5BF2AC4F" w14:textId="77777777" w:rsidR="00452E2D" w:rsidRPr="00D86C38" w:rsidRDefault="00452E2D" w:rsidP="00541B84">
                            <w:pPr>
                              <w:pStyle w:val="a3"/>
                              <w:numPr>
                                <w:ilvl w:val="0"/>
                                <w:numId w:val="20"/>
                              </w:numPr>
                              <w:tabs>
                                <w:tab w:val="left" w:pos="5093"/>
                              </w:tabs>
                              <w:rPr>
                                <w:sz w:val="28"/>
                              </w:rPr>
                            </w:pPr>
                            <w:r w:rsidRPr="00D86C38">
                              <w:rPr>
                                <w:color w:val="000000" w:themeColor="text1"/>
                                <w:kern w:val="24"/>
                                <w:position w:val="1"/>
                                <w:sz w:val="28"/>
                                <w:szCs w:val="64"/>
                              </w:rPr>
                              <w:t>ТАСУПАК</w:t>
                            </w:r>
                          </w:p>
                        </w:txbxContent>
                      </wps:txbx>
                      <wps:bodyPr vert="horz" wrap="square"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shape w14:anchorId="061B1E7D" id="Надпись 581" o:spid="_x0000_s1037" type="#_x0000_t202" style="position:absolute;left:0;text-align:left;margin-left:139.5pt;margin-top:15.65pt;width:116.8pt;height:6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" filled="f" stroked="f">
                <v:path arrowok="t"/>
                <v:textbox>
                  <w:txbxContent>
                    <w:p w14:paraId="38D160D2" w14:textId="77777777" w:rsidR="00452E2D" w:rsidRPr="00D86C38" w:rsidRDefault="00452E2D" w:rsidP="00541B84">
                      <w:pPr>
                        <w:pStyle w:val="a3"/>
                        <w:numPr>
                          <w:ilvl w:val="0"/>
                          <w:numId w:val="20"/>
                        </w:numPr>
                        <w:tabs>
                          <w:tab w:val="left" w:pos="5093"/>
                        </w:tabs>
                        <w:rPr>
                          <w:sz w:val="28"/>
                        </w:rPr>
                      </w:pPr>
                      <w:r w:rsidRPr="00D86C38">
                        <w:rPr>
                          <w:color w:val="000000" w:themeColor="text1"/>
                          <w:kern w:val="24"/>
                          <w:position w:val="1"/>
                          <w:sz w:val="28"/>
                          <w:szCs w:val="64"/>
                        </w:rPr>
                        <w:t>ЮКИЛТ</w:t>
                      </w:r>
                    </w:p>
                    <w:p w14:paraId="537C205F" w14:textId="77777777" w:rsidR="00452E2D" w:rsidRPr="00D86C38" w:rsidRDefault="00452E2D" w:rsidP="00541B84">
                      <w:pPr>
                        <w:pStyle w:val="a3"/>
                        <w:numPr>
                          <w:ilvl w:val="0"/>
                          <w:numId w:val="20"/>
                        </w:numPr>
                        <w:tabs>
                          <w:tab w:val="left" w:pos="5093"/>
                        </w:tabs>
                        <w:rPr>
                          <w:sz w:val="28"/>
                        </w:rPr>
                      </w:pPr>
                      <w:r w:rsidRPr="00D86C38">
                        <w:rPr>
                          <w:color w:val="000000" w:themeColor="text1"/>
                          <w:kern w:val="24"/>
                          <w:position w:val="1"/>
                          <w:sz w:val="28"/>
                          <w:szCs w:val="64"/>
                        </w:rPr>
                        <w:t>АЛИФАК</w:t>
                      </w:r>
                    </w:p>
                    <w:p w14:paraId="5BF2AC4F" w14:textId="77777777" w:rsidR="00452E2D" w:rsidRPr="00D86C38" w:rsidRDefault="00452E2D" w:rsidP="00541B84">
                      <w:pPr>
                        <w:pStyle w:val="a3"/>
                        <w:numPr>
                          <w:ilvl w:val="0"/>
                          <w:numId w:val="20"/>
                        </w:numPr>
                        <w:tabs>
                          <w:tab w:val="left" w:pos="5093"/>
                        </w:tabs>
                        <w:rPr>
                          <w:sz w:val="28"/>
                        </w:rPr>
                      </w:pPr>
                      <w:r w:rsidRPr="00D86C38">
                        <w:rPr>
                          <w:color w:val="000000" w:themeColor="text1"/>
                          <w:kern w:val="24"/>
                          <w:position w:val="1"/>
                          <w:sz w:val="28"/>
                          <w:szCs w:val="64"/>
                        </w:rPr>
                        <w:t>ТАСУПАК</w:t>
                      </w:r>
                    </w:p>
                  </w:txbxContent>
                </v:textbox>
              </v:shape>
            </w:pict>
          </mc:Fallback>
        </mc:AlternateContent>
      </w:r>
      <w:r w:rsidRPr="00BF785E">
        <w:rPr>
          <w:rFonts w:ascii="Arial Narrow" w:hAnsi="Arial Narrow"/>
          <w:bCs/>
          <w:noProof/>
          <w:sz w:val="28"/>
          <w:szCs w:val="28"/>
        </w:rPr>
        <mc:AlternateContent>
          <mc:Choice Requires="wps">
            <w:drawing>
              <wp:anchor distT="0" distB="0" distL="114300" distR="114300" simplePos="0" relativeHeight="251670528" behindDoc="0" locked="0" layoutInCell="1" allowOverlap="1" wp14:anchorId="50C62C80" wp14:editId="5DA60DA1">
                <wp:simplePos x="0" y="0"/>
                <wp:positionH relativeFrom="column">
                  <wp:posOffset>4529</wp:posOffset>
                </wp:positionH>
                <wp:positionV relativeFrom="paragraph">
                  <wp:posOffset>199558</wp:posOffset>
                </wp:positionV>
                <wp:extent cx="1768415" cy="875665"/>
                <wp:effectExtent l="0" t="0" r="0" b="0"/>
                <wp:wrapNone/>
                <wp:docPr id="580" name="Прямоугольник 580"/>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768415" cy="875665"/>
                        </a:xfrm>
                        <a:prstGeom prst="rect">
                          <a:avLst/>
                        </a:prstGeom>
                      </wps:spPr>
                      <wps:txbx>
                        <w:txbxContent>
                          <w:p w14:paraId="4E50BE30" w14:textId="77777777" w:rsidR="00452E2D" w:rsidRPr="00D86C38" w:rsidRDefault="00452E2D" w:rsidP="00541B84">
                            <w:pPr>
                              <w:pStyle w:val="a3"/>
                              <w:numPr>
                                <w:ilvl w:val="0"/>
                                <w:numId w:val="21"/>
                              </w:numPr>
                              <w:tabs>
                                <w:tab w:val="left" w:pos="5093"/>
                              </w:tabs>
                              <w:rPr>
                                <w:sz w:val="28"/>
                              </w:rPr>
                            </w:pPr>
                            <w:r w:rsidRPr="00D86C38">
                              <w:rPr>
                                <w:color w:val="000000" w:themeColor="text1"/>
                                <w:kern w:val="24"/>
                                <w:sz w:val="28"/>
                                <w:szCs w:val="64"/>
                              </w:rPr>
                              <w:t>АПНИСЕЛЬ</w:t>
                            </w:r>
                          </w:p>
                          <w:p w14:paraId="0A9D2031" w14:textId="77777777" w:rsidR="00452E2D" w:rsidRPr="00D86C38" w:rsidRDefault="00452E2D" w:rsidP="00541B84">
                            <w:pPr>
                              <w:pStyle w:val="a3"/>
                              <w:numPr>
                                <w:ilvl w:val="0"/>
                                <w:numId w:val="21"/>
                              </w:numPr>
                              <w:tabs>
                                <w:tab w:val="left" w:pos="5093"/>
                              </w:tabs>
                              <w:rPr>
                                <w:sz w:val="28"/>
                              </w:rPr>
                            </w:pPr>
                            <w:r w:rsidRPr="00D86C38">
                              <w:rPr>
                                <w:color w:val="000000" w:themeColor="text1"/>
                                <w:kern w:val="24"/>
                                <w:sz w:val="28"/>
                                <w:szCs w:val="64"/>
                              </w:rPr>
                              <w:t>ОКЛОБЯ</w:t>
                            </w:r>
                          </w:p>
                          <w:p w14:paraId="48E8A8BB" w14:textId="77777777" w:rsidR="00452E2D" w:rsidRPr="00D86C38" w:rsidRDefault="00452E2D" w:rsidP="00541B84">
                            <w:pPr>
                              <w:pStyle w:val="a3"/>
                              <w:numPr>
                                <w:ilvl w:val="0"/>
                                <w:numId w:val="21"/>
                              </w:numPr>
                              <w:tabs>
                                <w:tab w:val="left" w:pos="5093"/>
                              </w:tabs>
                              <w:rPr>
                                <w:sz w:val="28"/>
                              </w:rPr>
                            </w:pPr>
                            <w:r w:rsidRPr="00D86C38">
                              <w:rPr>
                                <w:color w:val="000000" w:themeColor="text1"/>
                                <w:kern w:val="24"/>
                                <w:sz w:val="28"/>
                                <w:szCs w:val="64"/>
                              </w:rPr>
                              <w:t>АКАЧКБО</w:t>
                            </w:r>
                          </w:p>
                        </w:txbxContent>
                      </wps:txbx>
                      <wps:bodyPr vert="horz" wrap="square"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w14:anchorId="50C62C80" id="Прямоугольник 580" o:spid="_x0000_s1038" style="position:absolute;left:0;text-align:left;margin-left:.35pt;margin-top:15.7pt;width:139.25pt;height:6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" filled="f" stroked="f">
                <v:path arrowok="t"/>
                <o:lock v:ext="edit" grouping="t"/>
                <v:textbox>
                  <w:txbxContent>
                    <w:p w14:paraId="4E50BE30" w14:textId="77777777" w:rsidR="00452E2D" w:rsidRPr="00D86C38" w:rsidRDefault="00452E2D" w:rsidP="00541B84">
                      <w:pPr>
                        <w:pStyle w:val="a3"/>
                        <w:numPr>
                          <w:ilvl w:val="0"/>
                          <w:numId w:val="21"/>
                        </w:numPr>
                        <w:tabs>
                          <w:tab w:val="left" w:pos="5093"/>
                        </w:tabs>
                        <w:rPr>
                          <w:sz w:val="28"/>
                        </w:rPr>
                      </w:pPr>
                      <w:r w:rsidRPr="00D86C38">
                        <w:rPr>
                          <w:color w:val="000000" w:themeColor="text1"/>
                          <w:kern w:val="24"/>
                          <w:sz w:val="28"/>
                          <w:szCs w:val="64"/>
                        </w:rPr>
                        <w:t>АПНИСЕЛЬ</w:t>
                      </w:r>
                    </w:p>
                    <w:p w14:paraId="0A9D2031" w14:textId="77777777" w:rsidR="00452E2D" w:rsidRPr="00D86C38" w:rsidRDefault="00452E2D" w:rsidP="00541B84">
                      <w:pPr>
                        <w:pStyle w:val="a3"/>
                        <w:numPr>
                          <w:ilvl w:val="0"/>
                          <w:numId w:val="21"/>
                        </w:numPr>
                        <w:tabs>
                          <w:tab w:val="left" w:pos="5093"/>
                        </w:tabs>
                        <w:rPr>
                          <w:sz w:val="28"/>
                        </w:rPr>
                      </w:pPr>
                      <w:r w:rsidRPr="00D86C38">
                        <w:rPr>
                          <w:color w:val="000000" w:themeColor="text1"/>
                          <w:kern w:val="24"/>
                          <w:sz w:val="28"/>
                          <w:szCs w:val="64"/>
                        </w:rPr>
                        <w:t>ОКЛОБЯ</w:t>
                      </w:r>
                    </w:p>
                    <w:p w14:paraId="48E8A8BB" w14:textId="77777777" w:rsidR="00452E2D" w:rsidRPr="00D86C38" w:rsidRDefault="00452E2D" w:rsidP="00541B84">
                      <w:pPr>
                        <w:pStyle w:val="a3"/>
                        <w:numPr>
                          <w:ilvl w:val="0"/>
                          <w:numId w:val="21"/>
                        </w:numPr>
                        <w:tabs>
                          <w:tab w:val="left" w:pos="5093"/>
                        </w:tabs>
                        <w:rPr>
                          <w:sz w:val="28"/>
                        </w:rPr>
                      </w:pPr>
                      <w:r w:rsidRPr="00D86C38">
                        <w:rPr>
                          <w:color w:val="000000" w:themeColor="text1"/>
                          <w:kern w:val="24"/>
                          <w:sz w:val="28"/>
                          <w:szCs w:val="64"/>
                        </w:rPr>
                        <w:t>АКАЧКБО</w:t>
                      </w:r>
                    </w:p>
                  </w:txbxContent>
                </v:textbox>
              </v:rect>
            </w:pict>
          </mc:Fallback>
        </mc:AlternateContent>
      </w:r>
      <w:r w:rsidR="00B42F14" w:rsidRPr="00BF785E">
        <w:rPr>
          <w:rFonts w:ascii="Arial Narrow" w:hAnsi="Arial Narrow"/>
          <w:b/>
          <w:bCs/>
          <w:sz w:val="28"/>
          <w:szCs w:val="28"/>
        </w:rPr>
        <w:t xml:space="preserve">Задание 5. </w:t>
      </w:r>
      <w:r w:rsidR="00B42F14" w:rsidRPr="00BF785E">
        <w:rPr>
          <w:rFonts w:ascii="Arial Narrow" w:hAnsi="Arial Narrow"/>
          <w:bCs/>
          <w:sz w:val="28"/>
          <w:szCs w:val="28"/>
        </w:rPr>
        <w:t>Исключите лишнее слово, предварительно решив анаграммы</w:t>
      </w:r>
    </w:p>
    <w:p w14:paraId="75C151A1" w14:textId="77777777" w:rsidR="00F05EE7" w:rsidRPr="00BF785E" w:rsidRDefault="00CD2714" w:rsidP="000D2478">
      <w:pPr>
        <w:jc w:val="both"/>
        <w:rPr>
          <w:rFonts w:ascii="Arial Narrow" w:hAnsi="Arial Narrow"/>
          <w:bCs/>
          <w:sz w:val="28"/>
          <w:szCs w:val="28"/>
        </w:rPr>
      </w:pPr>
      <w:r w:rsidRPr="00BF785E">
        <w:rPr>
          <w:rFonts w:ascii="Arial Narrow" w:hAnsi="Arial Narrow"/>
          <w:bCs/>
          <w:noProof/>
          <w:sz w:val="28"/>
          <w:szCs w:val="28"/>
        </w:rPr>
        <mc:AlternateContent>
          <mc:Choice Requires="wps">
            <w:drawing>
              <wp:anchor distT="0" distB="0" distL="114300" distR="114300" simplePos="0" relativeHeight="251671552" behindDoc="0" locked="0" layoutInCell="1" allowOverlap="1" wp14:anchorId="4665BF3E" wp14:editId="48667AA0">
                <wp:simplePos x="0" y="0"/>
                <wp:positionH relativeFrom="column">
                  <wp:posOffset>3549566</wp:posOffset>
                </wp:positionH>
                <wp:positionV relativeFrom="paragraph">
                  <wp:posOffset>46858</wp:posOffset>
                </wp:positionV>
                <wp:extent cx="1544129" cy="542925"/>
                <wp:effectExtent l="0" t="0" r="0" b="0"/>
                <wp:wrapNone/>
                <wp:docPr id="582" name="Надпись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4129" cy="542925"/>
                        </a:xfrm>
                        <a:prstGeom prst="rect">
                          <a:avLst/>
                        </a:prstGeom>
                      </wps:spPr>
                      <wps:txbx>
                        <w:txbxContent>
                          <w:p w14:paraId="62956256" w14:textId="77777777" w:rsidR="00452E2D" w:rsidRPr="00D86C38" w:rsidRDefault="00452E2D" w:rsidP="00541B84">
                            <w:pPr>
                              <w:pStyle w:val="a3"/>
                              <w:numPr>
                                <w:ilvl w:val="0"/>
                                <w:numId w:val="22"/>
                              </w:numPr>
                              <w:tabs>
                                <w:tab w:val="left" w:pos="5093"/>
                              </w:tabs>
                              <w:rPr>
                                <w:sz w:val="28"/>
                              </w:rPr>
                            </w:pPr>
                            <w:r w:rsidRPr="00D86C38">
                              <w:rPr>
                                <w:color w:val="000000" w:themeColor="text1"/>
                                <w:kern w:val="24"/>
                                <w:position w:val="1"/>
                                <w:sz w:val="28"/>
                                <w:szCs w:val="64"/>
                              </w:rPr>
                              <w:t>ШУРГА</w:t>
                            </w:r>
                          </w:p>
                          <w:p w14:paraId="17EA6518" w14:textId="77777777" w:rsidR="00452E2D" w:rsidRPr="00D86C38" w:rsidRDefault="00452E2D" w:rsidP="00541B84">
                            <w:pPr>
                              <w:pStyle w:val="a3"/>
                              <w:numPr>
                                <w:ilvl w:val="0"/>
                                <w:numId w:val="22"/>
                              </w:numPr>
                              <w:tabs>
                                <w:tab w:val="left" w:pos="5093"/>
                              </w:tabs>
                              <w:rPr>
                                <w:sz w:val="28"/>
                              </w:rPr>
                            </w:pPr>
                            <w:r w:rsidRPr="00D86C38">
                              <w:rPr>
                                <w:color w:val="000000" w:themeColor="text1"/>
                                <w:kern w:val="24"/>
                                <w:position w:val="1"/>
                                <w:sz w:val="28"/>
                                <w:szCs w:val="64"/>
                              </w:rPr>
                              <w:t>ОЗАР</w:t>
                            </w:r>
                          </w:p>
                        </w:txbxContent>
                      </wps:txbx>
                      <wps:bodyPr vert="horz" wrap="square"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shape w14:anchorId="4665BF3E" id="Надпись 582" o:spid="_x0000_s1039" type="#_x0000_t202" style="position:absolute;left:0;text-align:left;margin-left:279.5pt;margin-top:3.7pt;width:121.6pt;height:4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" filled="f" stroked="f">
                <v:path arrowok="t"/>
                <v:textbox>
                  <w:txbxContent>
                    <w:p w14:paraId="62956256" w14:textId="77777777" w:rsidR="00452E2D" w:rsidRPr="00D86C38" w:rsidRDefault="00452E2D" w:rsidP="00541B84">
                      <w:pPr>
                        <w:pStyle w:val="a3"/>
                        <w:numPr>
                          <w:ilvl w:val="0"/>
                          <w:numId w:val="22"/>
                        </w:numPr>
                        <w:tabs>
                          <w:tab w:val="left" w:pos="5093"/>
                        </w:tabs>
                        <w:rPr>
                          <w:sz w:val="28"/>
                        </w:rPr>
                      </w:pPr>
                      <w:r w:rsidRPr="00D86C38">
                        <w:rPr>
                          <w:color w:val="000000" w:themeColor="text1"/>
                          <w:kern w:val="24"/>
                          <w:position w:val="1"/>
                          <w:sz w:val="28"/>
                          <w:szCs w:val="64"/>
                        </w:rPr>
                        <w:t>ШУРГА</w:t>
                      </w:r>
                    </w:p>
                    <w:p w14:paraId="17EA6518" w14:textId="77777777" w:rsidR="00452E2D" w:rsidRPr="00D86C38" w:rsidRDefault="00452E2D" w:rsidP="00541B84">
                      <w:pPr>
                        <w:pStyle w:val="a3"/>
                        <w:numPr>
                          <w:ilvl w:val="0"/>
                          <w:numId w:val="22"/>
                        </w:numPr>
                        <w:tabs>
                          <w:tab w:val="left" w:pos="5093"/>
                        </w:tabs>
                        <w:rPr>
                          <w:sz w:val="28"/>
                        </w:rPr>
                      </w:pPr>
                      <w:r w:rsidRPr="00D86C38">
                        <w:rPr>
                          <w:color w:val="000000" w:themeColor="text1"/>
                          <w:kern w:val="24"/>
                          <w:position w:val="1"/>
                          <w:sz w:val="28"/>
                          <w:szCs w:val="64"/>
                        </w:rPr>
                        <w:t>ОЗАР</w:t>
                      </w:r>
                    </w:p>
                  </w:txbxContent>
                </v:textbox>
              </v:shape>
            </w:pict>
          </mc:Fallback>
        </mc:AlternateContent>
      </w:r>
    </w:p>
    <w:p w14:paraId="14659569" w14:textId="77777777" w:rsidR="00CD2714" w:rsidRPr="00BF785E" w:rsidRDefault="00CD2714" w:rsidP="000D2478">
      <w:pPr>
        <w:jc w:val="both"/>
        <w:rPr>
          <w:rFonts w:ascii="Arial Narrow" w:hAnsi="Arial Narrow"/>
          <w:b/>
          <w:i/>
          <w:color w:val="002060"/>
          <w:sz w:val="28"/>
          <w:szCs w:val="28"/>
        </w:rPr>
      </w:pPr>
    </w:p>
    <w:p w14:paraId="1821A3CE" w14:textId="77777777" w:rsidR="00CD2714" w:rsidRPr="00BF785E" w:rsidRDefault="00CD2714" w:rsidP="000D2478">
      <w:pPr>
        <w:jc w:val="both"/>
        <w:rPr>
          <w:rFonts w:ascii="Arial Narrow" w:hAnsi="Arial Narrow"/>
          <w:b/>
          <w:i/>
          <w:color w:val="002060"/>
          <w:sz w:val="28"/>
          <w:szCs w:val="28"/>
        </w:rPr>
      </w:pPr>
    </w:p>
    <w:p w14:paraId="5D95D453" w14:textId="77777777" w:rsidR="00CD2714" w:rsidRPr="00BF785E" w:rsidRDefault="00CD2714" w:rsidP="000D2478">
      <w:pPr>
        <w:jc w:val="both"/>
        <w:rPr>
          <w:rFonts w:ascii="Arial Narrow" w:hAnsi="Arial Narrow"/>
          <w:b/>
          <w:i/>
          <w:color w:val="002060"/>
          <w:sz w:val="28"/>
          <w:szCs w:val="28"/>
        </w:rPr>
      </w:pPr>
    </w:p>
    <w:p w14:paraId="57FF60B9" w14:textId="77777777" w:rsidR="00B42F14" w:rsidRPr="00BF785E" w:rsidRDefault="00B42F14" w:rsidP="000D2478">
      <w:pPr>
        <w:jc w:val="both"/>
        <w:rPr>
          <w:rFonts w:ascii="Arial Narrow" w:hAnsi="Arial Narrow"/>
          <w:b/>
          <w:i/>
          <w:color w:val="002060"/>
          <w:sz w:val="28"/>
          <w:szCs w:val="28"/>
        </w:rPr>
      </w:pPr>
      <w:r w:rsidRPr="00BF785E">
        <w:rPr>
          <w:rFonts w:ascii="Arial Narrow" w:hAnsi="Arial Narrow"/>
          <w:b/>
          <w:i/>
          <w:color w:val="002060"/>
          <w:sz w:val="28"/>
          <w:szCs w:val="28"/>
        </w:rPr>
        <w:t>6-8 занятие «Определи причину и следствие»</w:t>
      </w:r>
    </w:p>
    <w:p w14:paraId="7B2E7A9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На первом из трех занятий вводятся определения понятий «причина», «следствие», «причинно-следственная связь».</w:t>
      </w:r>
    </w:p>
    <w:p w14:paraId="4122B7F8"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Причина </w:t>
      </w:r>
      <w:r w:rsidRPr="00BF785E">
        <w:rPr>
          <w:rFonts w:ascii="Arial Narrow" w:hAnsi="Arial Narrow"/>
          <w:sz w:val="28"/>
          <w:szCs w:val="28"/>
        </w:rPr>
        <w:t>— это какое-либо явление (событие), которое вызывает изменения в других предметах и явлениях (событиях).</w:t>
      </w:r>
    </w:p>
    <w:p w14:paraId="6BF88453"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 xml:space="preserve">Следствие – </w:t>
      </w:r>
      <w:r w:rsidRPr="00BF785E">
        <w:rPr>
          <w:rFonts w:ascii="Arial Narrow" w:hAnsi="Arial Narrow"/>
          <w:sz w:val="28"/>
          <w:szCs w:val="28"/>
        </w:rPr>
        <w:t>явление (событие), вызываемое действием причины.</w:t>
      </w:r>
    </w:p>
    <w:p w14:paraId="37F95F2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Учитель объясняет, что действие причины всегда выбывает следствие.</w:t>
      </w:r>
    </w:p>
    <w:p w14:paraId="74C571CD" w14:textId="77777777" w:rsidR="00B42F14" w:rsidRPr="00BF785E" w:rsidRDefault="00B42F14" w:rsidP="000D2478">
      <w:pPr>
        <w:jc w:val="both"/>
        <w:rPr>
          <w:rFonts w:ascii="Arial Narrow" w:hAnsi="Arial Narrow"/>
          <w:sz w:val="28"/>
          <w:szCs w:val="28"/>
        </w:rPr>
      </w:pPr>
      <w:r w:rsidRPr="00BF785E">
        <w:rPr>
          <w:rFonts w:ascii="Arial Narrow" w:hAnsi="Arial Narrow"/>
          <w:b/>
          <w:bCs/>
          <w:sz w:val="28"/>
          <w:szCs w:val="28"/>
        </w:rPr>
        <w:t xml:space="preserve">Причинно-следственная связь - </w:t>
      </w:r>
      <w:r w:rsidRPr="00BF785E">
        <w:rPr>
          <w:rFonts w:ascii="Arial Narrow" w:hAnsi="Arial Narrow"/>
          <w:sz w:val="28"/>
          <w:szCs w:val="28"/>
        </w:rPr>
        <w:t>это связь между одним событием, которое называют причиной, и другим событием, которое называют следствием, что с необходимостью следует за первым.</w:t>
      </w:r>
    </w:p>
    <w:p w14:paraId="55ABBC9C" w14:textId="77777777" w:rsidR="00B42F14" w:rsidRPr="00BF785E" w:rsidRDefault="00B42F14" w:rsidP="000D2478">
      <w:pPr>
        <w:jc w:val="both"/>
        <w:rPr>
          <w:rFonts w:ascii="Arial Narrow" w:hAnsi="Arial Narrow"/>
          <w:i/>
          <w:sz w:val="28"/>
          <w:szCs w:val="28"/>
        </w:rPr>
      </w:pPr>
      <w:r w:rsidRPr="00BF785E">
        <w:rPr>
          <w:rFonts w:ascii="Arial Narrow" w:hAnsi="Arial Narrow"/>
          <w:b/>
          <w:sz w:val="28"/>
          <w:szCs w:val="28"/>
        </w:rPr>
        <w:t xml:space="preserve">Задание 1*. </w:t>
      </w:r>
      <w:r w:rsidRPr="00BF785E">
        <w:rPr>
          <w:rFonts w:ascii="Arial Narrow" w:hAnsi="Arial Narrow"/>
          <w:i/>
          <w:sz w:val="28"/>
          <w:szCs w:val="28"/>
        </w:rPr>
        <w:t>Интеллектуальная разминка.</w:t>
      </w:r>
    </w:p>
    <w:p w14:paraId="386F7F5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Подумайте и попытайтесь ответить как можно быстрее, кто из сказочных героев мог дать такие телеграммы:</w:t>
      </w:r>
    </w:p>
    <w:p w14:paraId="28742DAE" w14:textId="77777777" w:rsidR="00B42F14" w:rsidRPr="00BF785E" w:rsidRDefault="00B42F14" w:rsidP="000D2478">
      <w:pPr>
        <w:numPr>
          <w:ilvl w:val="0"/>
          <w:numId w:val="2"/>
        </w:numPr>
        <w:ind w:left="0" w:firstLine="0"/>
        <w:jc w:val="both"/>
        <w:rPr>
          <w:rFonts w:ascii="Arial Narrow" w:hAnsi="Arial Narrow"/>
          <w:sz w:val="28"/>
          <w:szCs w:val="28"/>
        </w:rPr>
      </w:pPr>
      <w:r w:rsidRPr="00BF785E">
        <w:rPr>
          <w:rFonts w:ascii="Arial Narrow" w:hAnsi="Arial Narrow"/>
          <w:sz w:val="28"/>
          <w:szCs w:val="28"/>
        </w:rPr>
        <w:t>Купил семена, приезжай тянуть.</w:t>
      </w:r>
    </w:p>
    <w:p w14:paraId="0C092B3B" w14:textId="77777777" w:rsidR="00B42F14" w:rsidRPr="00BF785E" w:rsidRDefault="00B42F14" w:rsidP="000D2478">
      <w:pPr>
        <w:numPr>
          <w:ilvl w:val="0"/>
          <w:numId w:val="2"/>
        </w:numPr>
        <w:ind w:left="0" w:firstLine="0"/>
        <w:jc w:val="both"/>
        <w:rPr>
          <w:rFonts w:ascii="Arial Narrow" w:hAnsi="Arial Narrow"/>
          <w:sz w:val="28"/>
          <w:szCs w:val="28"/>
        </w:rPr>
      </w:pPr>
      <w:r w:rsidRPr="00BF785E">
        <w:rPr>
          <w:rFonts w:ascii="Arial Narrow" w:hAnsi="Arial Narrow"/>
          <w:sz w:val="28"/>
          <w:szCs w:val="28"/>
        </w:rPr>
        <w:t>Помни, все исчезнет после 12 ночи.</w:t>
      </w:r>
    </w:p>
    <w:p w14:paraId="56CC20B1" w14:textId="77777777" w:rsidR="00B42F14" w:rsidRPr="00BF785E" w:rsidRDefault="00B42F14" w:rsidP="000D2478">
      <w:pPr>
        <w:numPr>
          <w:ilvl w:val="0"/>
          <w:numId w:val="2"/>
        </w:numPr>
        <w:ind w:left="0" w:firstLine="0"/>
        <w:jc w:val="both"/>
        <w:rPr>
          <w:rFonts w:ascii="Arial Narrow" w:hAnsi="Arial Narrow"/>
          <w:sz w:val="28"/>
          <w:szCs w:val="28"/>
        </w:rPr>
      </w:pPr>
      <w:r w:rsidRPr="00BF785E">
        <w:rPr>
          <w:rFonts w:ascii="Arial Narrow" w:hAnsi="Arial Narrow"/>
          <w:sz w:val="28"/>
          <w:szCs w:val="28"/>
        </w:rPr>
        <w:t>Ушел от зайца, волка и медведя.</w:t>
      </w:r>
    </w:p>
    <w:p w14:paraId="700F1139" w14:textId="77777777" w:rsidR="00B42F14" w:rsidRPr="00BF785E" w:rsidRDefault="00B42F14" w:rsidP="000D2478">
      <w:pPr>
        <w:numPr>
          <w:ilvl w:val="0"/>
          <w:numId w:val="2"/>
        </w:numPr>
        <w:ind w:left="0" w:firstLine="0"/>
        <w:jc w:val="both"/>
        <w:rPr>
          <w:rFonts w:ascii="Arial Narrow" w:hAnsi="Arial Narrow"/>
          <w:sz w:val="28"/>
          <w:szCs w:val="28"/>
        </w:rPr>
      </w:pPr>
      <w:r w:rsidRPr="00BF785E">
        <w:rPr>
          <w:rFonts w:ascii="Arial Narrow" w:hAnsi="Arial Narrow"/>
          <w:sz w:val="28"/>
          <w:szCs w:val="28"/>
        </w:rPr>
        <w:t>Ключ достал. Скоро буду.</w:t>
      </w:r>
    </w:p>
    <w:p w14:paraId="0D149944" w14:textId="77777777" w:rsidR="00B42F14" w:rsidRPr="00BF785E" w:rsidRDefault="00B42F14" w:rsidP="000D2478">
      <w:pPr>
        <w:numPr>
          <w:ilvl w:val="0"/>
          <w:numId w:val="2"/>
        </w:numPr>
        <w:ind w:left="0" w:firstLine="0"/>
        <w:jc w:val="both"/>
        <w:rPr>
          <w:rFonts w:ascii="Arial Narrow" w:hAnsi="Arial Narrow"/>
          <w:b/>
          <w:sz w:val="28"/>
          <w:szCs w:val="28"/>
        </w:rPr>
      </w:pPr>
      <w:r w:rsidRPr="00BF785E">
        <w:rPr>
          <w:rFonts w:ascii="Arial Narrow" w:hAnsi="Arial Narrow"/>
          <w:b/>
          <w:sz w:val="28"/>
          <w:szCs w:val="28"/>
        </w:rPr>
        <w:t>В гости не приду. Мотор забарахлил.</w:t>
      </w:r>
    </w:p>
    <w:p w14:paraId="6A488C5C" w14:textId="77777777" w:rsidR="00B42F14" w:rsidRPr="00BF785E" w:rsidRDefault="00B42F14" w:rsidP="000D2478">
      <w:pPr>
        <w:numPr>
          <w:ilvl w:val="0"/>
          <w:numId w:val="2"/>
        </w:numPr>
        <w:ind w:left="0" w:firstLine="0"/>
        <w:jc w:val="both"/>
        <w:rPr>
          <w:rFonts w:ascii="Arial Narrow" w:hAnsi="Arial Narrow"/>
          <w:sz w:val="28"/>
          <w:szCs w:val="28"/>
        </w:rPr>
      </w:pPr>
      <w:r w:rsidRPr="00BF785E">
        <w:rPr>
          <w:rFonts w:ascii="Arial Narrow" w:hAnsi="Arial Narrow"/>
          <w:sz w:val="28"/>
          <w:szCs w:val="28"/>
        </w:rPr>
        <w:t>Едва не сдали на металлолом, но девочка помогла.</w:t>
      </w:r>
    </w:p>
    <w:p w14:paraId="7C3D8A46" w14:textId="77777777" w:rsidR="00B42F14" w:rsidRPr="00BF785E" w:rsidRDefault="00B42F14" w:rsidP="000D2478">
      <w:pPr>
        <w:numPr>
          <w:ilvl w:val="0"/>
          <w:numId w:val="2"/>
        </w:numPr>
        <w:ind w:left="0" w:firstLine="0"/>
        <w:jc w:val="both"/>
        <w:rPr>
          <w:rFonts w:ascii="Arial Narrow" w:hAnsi="Arial Narrow"/>
          <w:sz w:val="28"/>
          <w:szCs w:val="28"/>
        </w:rPr>
      </w:pPr>
      <w:r w:rsidRPr="00BF785E">
        <w:rPr>
          <w:rFonts w:ascii="Arial Narrow" w:hAnsi="Arial Narrow"/>
          <w:sz w:val="28"/>
          <w:szCs w:val="28"/>
        </w:rPr>
        <w:t>Купила самовар. Приглашаю к чаю.</w:t>
      </w:r>
    </w:p>
    <w:p w14:paraId="5FEE8C00" w14:textId="77777777" w:rsidR="00B42F14" w:rsidRPr="00BF785E" w:rsidRDefault="00B42F14" w:rsidP="000D2478">
      <w:pPr>
        <w:numPr>
          <w:ilvl w:val="0"/>
          <w:numId w:val="2"/>
        </w:numPr>
        <w:ind w:left="0" w:firstLine="0"/>
        <w:jc w:val="both"/>
        <w:rPr>
          <w:rFonts w:ascii="Arial Narrow" w:hAnsi="Arial Narrow"/>
          <w:b/>
          <w:sz w:val="28"/>
          <w:szCs w:val="28"/>
        </w:rPr>
      </w:pPr>
      <w:r w:rsidRPr="00BF785E">
        <w:rPr>
          <w:rFonts w:ascii="Arial Narrow" w:hAnsi="Arial Narrow"/>
          <w:b/>
          <w:sz w:val="28"/>
          <w:szCs w:val="28"/>
        </w:rPr>
        <w:t xml:space="preserve">Хвост нашли. Плакать перестал. </w:t>
      </w:r>
    </w:p>
    <w:p w14:paraId="5D7DBD7B" w14:textId="77777777" w:rsidR="00B42F14" w:rsidRPr="00BF785E" w:rsidRDefault="00B42F14" w:rsidP="000D2478">
      <w:pPr>
        <w:numPr>
          <w:ilvl w:val="0"/>
          <w:numId w:val="2"/>
        </w:numPr>
        <w:ind w:left="0" w:firstLine="0"/>
        <w:jc w:val="both"/>
        <w:rPr>
          <w:rFonts w:ascii="Arial Narrow" w:hAnsi="Arial Narrow"/>
          <w:sz w:val="28"/>
          <w:szCs w:val="28"/>
        </w:rPr>
      </w:pPr>
      <w:r w:rsidRPr="00BF785E">
        <w:rPr>
          <w:rFonts w:ascii="Arial Narrow" w:hAnsi="Arial Narrow"/>
          <w:sz w:val="28"/>
          <w:szCs w:val="28"/>
        </w:rPr>
        <w:t xml:space="preserve">Ищу шестерых братьев после страшного происшествия. </w:t>
      </w:r>
    </w:p>
    <w:p w14:paraId="3BDAFD96" w14:textId="77777777" w:rsidR="00B42F14" w:rsidRPr="00BF785E" w:rsidRDefault="00B42F14" w:rsidP="000D2478">
      <w:pPr>
        <w:jc w:val="both"/>
        <w:rPr>
          <w:rFonts w:ascii="Arial Narrow" w:hAnsi="Arial Narrow"/>
          <w:b/>
          <w:sz w:val="28"/>
          <w:szCs w:val="28"/>
        </w:rPr>
      </w:pPr>
    </w:p>
    <w:p w14:paraId="5B3F3E87"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2. </w:t>
      </w:r>
      <w:r w:rsidRPr="00BF785E">
        <w:rPr>
          <w:rFonts w:ascii="Arial Narrow" w:hAnsi="Arial Narrow"/>
          <w:sz w:val="28"/>
          <w:szCs w:val="28"/>
        </w:rPr>
        <w:t>Установите взаимосвязь между понятиями:</w:t>
      </w:r>
    </w:p>
    <w:tbl>
      <w:tblPr>
        <w:tblW w:w="0" w:type="auto"/>
        <w:tblInd w:w="405" w:type="dxa"/>
        <w:tblLook w:val="04A0" w:firstRow="1" w:lastRow="0" w:firstColumn="1" w:lastColumn="0" w:noHBand="0" w:noVBand="1"/>
      </w:tblPr>
      <w:tblGrid>
        <w:gridCol w:w="4681"/>
        <w:gridCol w:w="4552"/>
      </w:tblGrid>
      <w:tr w:rsidR="00B42F14" w:rsidRPr="00BF785E" w14:paraId="4427D981" w14:textId="77777777" w:rsidTr="00421977">
        <w:tc>
          <w:tcPr>
            <w:tcW w:w="5038" w:type="dxa"/>
            <w:shd w:val="clear" w:color="auto" w:fill="auto"/>
          </w:tcPr>
          <w:p w14:paraId="244EB57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ЗАСУХА – НЕУРОЖАЙ</w:t>
            </w:r>
          </w:p>
        </w:tc>
        <w:tc>
          <w:tcPr>
            <w:tcW w:w="4946" w:type="dxa"/>
            <w:shd w:val="clear" w:color="auto" w:fill="auto"/>
          </w:tcPr>
          <w:p w14:paraId="7A9513D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ВЕТЕР – ВОЛНЫ</w:t>
            </w:r>
          </w:p>
        </w:tc>
      </w:tr>
      <w:tr w:rsidR="00B42F14" w:rsidRPr="00BF785E" w14:paraId="414A1805" w14:textId="77777777" w:rsidTr="00421977">
        <w:tc>
          <w:tcPr>
            <w:tcW w:w="5038" w:type="dxa"/>
            <w:shd w:val="clear" w:color="auto" w:fill="auto"/>
          </w:tcPr>
          <w:p w14:paraId="47D009F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ЗВОНОК – УРОК</w:t>
            </w:r>
          </w:p>
        </w:tc>
        <w:tc>
          <w:tcPr>
            <w:tcW w:w="4946" w:type="dxa"/>
            <w:shd w:val="clear" w:color="auto" w:fill="auto"/>
          </w:tcPr>
          <w:p w14:paraId="131C573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ДОЖДЬ – ЛУЖИ</w:t>
            </w:r>
          </w:p>
        </w:tc>
      </w:tr>
      <w:tr w:rsidR="00B42F14" w:rsidRPr="00BF785E" w14:paraId="158D86CA" w14:textId="77777777" w:rsidTr="00421977">
        <w:tc>
          <w:tcPr>
            <w:tcW w:w="5038" w:type="dxa"/>
            <w:shd w:val="clear" w:color="auto" w:fill="auto"/>
          </w:tcPr>
          <w:p w14:paraId="52883F2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СОЛНЦЕ - РАДУГА</w:t>
            </w:r>
          </w:p>
        </w:tc>
        <w:tc>
          <w:tcPr>
            <w:tcW w:w="4946" w:type="dxa"/>
            <w:shd w:val="clear" w:color="auto" w:fill="auto"/>
          </w:tcPr>
          <w:p w14:paraId="4FEB6BA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ЗВУК – ЭХО </w:t>
            </w:r>
          </w:p>
        </w:tc>
      </w:tr>
    </w:tbl>
    <w:p w14:paraId="7178B1CC" w14:textId="77777777" w:rsidR="00B42F14" w:rsidRPr="00BF785E" w:rsidRDefault="00B42F14" w:rsidP="000D2478">
      <w:pPr>
        <w:jc w:val="both"/>
        <w:rPr>
          <w:rFonts w:ascii="Arial Narrow" w:hAnsi="Arial Narrow"/>
          <w:b/>
          <w:sz w:val="28"/>
          <w:szCs w:val="28"/>
        </w:rPr>
      </w:pPr>
    </w:p>
    <w:p w14:paraId="3E49C4B6"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Задание 3.</w:t>
      </w:r>
      <w:r w:rsidRPr="00BF785E">
        <w:rPr>
          <w:rFonts w:ascii="Arial Narrow" w:hAnsi="Arial Narrow"/>
          <w:sz w:val="28"/>
          <w:szCs w:val="28"/>
        </w:rPr>
        <w:t xml:space="preserve"> Назовите причину следующих явлений:</w:t>
      </w:r>
    </w:p>
    <w:tbl>
      <w:tblPr>
        <w:tblW w:w="0" w:type="auto"/>
        <w:tblInd w:w="405" w:type="dxa"/>
        <w:tblLook w:val="04A0" w:firstRow="1" w:lastRow="0" w:firstColumn="1" w:lastColumn="0" w:noHBand="0" w:noVBand="1"/>
      </w:tblPr>
      <w:tblGrid>
        <w:gridCol w:w="4623"/>
        <w:gridCol w:w="4610"/>
      </w:tblGrid>
      <w:tr w:rsidR="00B42F14" w:rsidRPr="00BF785E" w14:paraId="0031E02F" w14:textId="77777777" w:rsidTr="00421977">
        <w:tc>
          <w:tcPr>
            <w:tcW w:w="5038" w:type="dxa"/>
            <w:shd w:val="clear" w:color="auto" w:fill="auto"/>
          </w:tcPr>
          <w:p w14:paraId="2F0C5FA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ОБВАЛ В ГОРАХ </w:t>
            </w:r>
          </w:p>
        </w:tc>
        <w:tc>
          <w:tcPr>
            <w:tcW w:w="4946" w:type="dxa"/>
            <w:shd w:val="clear" w:color="auto" w:fill="auto"/>
          </w:tcPr>
          <w:p w14:paraId="08BE1B8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НАВОДНЕНИЕ</w:t>
            </w:r>
          </w:p>
        </w:tc>
      </w:tr>
      <w:tr w:rsidR="00B42F14" w:rsidRPr="00BF785E" w14:paraId="5D446E98" w14:textId="77777777" w:rsidTr="00421977">
        <w:tc>
          <w:tcPr>
            <w:tcW w:w="5038" w:type="dxa"/>
            <w:shd w:val="clear" w:color="auto" w:fill="auto"/>
          </w:tcPr>
          <w:p w14:paraId="1472270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ПОЖАР</w:t>
            </w:r>
          </w:p>
        </w:tc>
        <w:tc>
          <w:tcPr>
            <w:tcW w:w="4946" w:type="dxa"/>
            <w:shd w:val="clear" w:color="auto" w:fill="auto"/>
          </w:tcPr>
          <w:p w14:paraId="7A4FAA4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ОБРАЗОВАНИЕ ЛЬДА</w:t>
            </w:r>
          </w:p>
        </w:tc>
      </w:tr>
      <w:tr w:rsidR="00B42F14" w:rsidRPr="00BF785E" w14:paraId="01AC6937" w14:textId="77777777" w:rsidTr="00421977">
        <w:tc>
          <w:tcPr>
            <w:tcW w:w="5038" w:type="dxa"/>
            <w:shd w:val="clear" w:color="auto" w:fill="auto"/>
          </w:tcPr>
          <w:p w14:paraId="2553929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ПЕРЕЛОМ</w:t>
            </w:r>
          </w:p>
        </w:tc>
        <w:tc>
          <w:tcPr>
            <w:tcW w:w="4946" w:type="dxa"/>
            <w:shd w:val="clear" w:color="auto" w:fill="auto"/>
          </w:tcPr>
          <w:p w14:paraId="122A73E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РАССЕИВАНИЕ ДЫМА</w:t>
            </w:r>
          </w:p>
        </w:tc>
      </w:tr>
      <w:tr w:rsidR="00B42F14" w:rsidRPr="00BF785E" w14:paraId="51E83A82" w14:textId="77777777" w:rsidTr="00421977">
        <w:tc>
          <w:tcPr>
            <w:tcW w:w="5038" w:type="dxa"/>
            <w:shd w:val="clear" w:color="auto" w:fill="auto"/>
          </w:tcPr>
          <w:p w14:paraId="4E4D1AB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ТАЯНИЕ СНЕГА</w:t>
            </w:r>
          </w:p>
        </w:tc>
        <w:tc>
          <w:tcPr>
            <w:tcW w:w="4946" w:type="dxa"/>
            <w:shd w:val="clear" w:color="auto" w:fill="auto"/>
          </w:tcPr>
          <w:p w14:paraId="7F0730CE"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РАСШИРЕНИЕ ТЕЛ</w:t>
            </w:r>
          </w:p>
        </w:tc>
      </w:tr>
    </w:tbl>
    <w:p w14:paraId="551967D0" w14:textId="77777777" w:rsidR="00B42F14" w:rsidRPr="00BF785E" w:rsidRDefault="00B42F14" w:rsidP="000D2478">
      <w:pPr>
        <w:jc w:val="both"/>
        <w:rPr>
          <w:rFonts w:ascii="Arial Narrow" w:hAnsi="Arial Narrow"/>
          <w:b/>
          <w:sz w:val="28"/>
          <w:szCs w:val="28"/>
        </w:rPr>
      </w:pPr>
    </w:p>
    <w:p w14:paraId="4AB0878E"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Задание 4.</w:t>
      </w:r>
      <w:r w:rsidRPr="00BF785E">
        <w:rPr>
          <w:rFonts w:ascii="Arial Narrow" w:hAnsi="Arial Narrow"/>
          <w:sz w:val="28"/>
          <w:szCs w:val="28"/>
        </w:rPr>
        <w:t xml:space="preserve"> Назовите следствия следующих явлений:</w:t>
      </w:r>
    </w:p>
    <w:tbl>
      <w:tblPr>
        <w:tblW w:w="0" w:type="auto"/>
        <w:tblInd w:w="405" w:type="dxa"/>
        <w:tblLook w:val="04A0" w:firstRow="1" w:lastRow="0" w:firstColumn="1" w:lastColumn="0" w:noHBand="0" w:noVBand="1"/>
      </w:tblPr>
      <w:tblGrid>
        <w:gridCol w:w="4639"/>
        <w:gridCol w:w="4594"/>
      </w:tblGrid>
      <w:tr w:rsidR="00B42F14" w:rsidRPr="00BF785E" w14:paraId="1771B46B" w14:textId="77777777" w:rsidTr="00421977">
        <w:tc>
          <w:tcPr>
            <w:tcW w:w="5038" w:type="dxa"/>
            <w:shd w:val="clear" w:color="auto" w:fill="auto"/>
          </w:tcPr>
          <w:p w14:paraId="714D2920"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БОЛЕЗНЬ</w:t>
            </w:r>
          </w:p>
        </w:tc>
        <w:tc>
          <w:tcPr>
            <w:tcW w:w="4946" w:type="dxa"/>
            <w:shd w:val="clear" w:color="auto" w:fill="auto"/>
          </w:tcPr>
          <w:p w14:paraId="382FA8F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АВАРИЯ</w:t>
            </w:r>
          </w:p>
        </w:tc>
      </w:tr>
      <w:tr w:rsidR="00B42F14" w:rsidRPr="00BF785E" w14:paraId="62894270" w14:textId="77777777" w:rsidTr="00421977">
        <w:tc>
          <w:tcPr>
            <w:tcW w:w="5038" w:type="dxa"/>
            <w:shd w:val="clear" w:color="auto" w:fill="auto"/>
          </w:tcPr>
          <w:p w14:paraId="0023388E"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УДАР</w:t>
            </w:r>
          </w:p>
        </w:tc>
        <w:tc>
          <w:tcPr>
            <w:tcW w:w="4946" w:type="dxa"/>
            <w:shd w:val="clear" w:color="auto" w:fill="auto"/>
          </w:tcPr>
          <w:p w14:paraId="623D3E3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СОЛНЦЕ</w:t>
            </w:r>
          </w:p>
        </w:tc>
      </w:tr>
      <w:tr w:rsidR="00B42F14" w:rsidRPr="00BF785E" w14:paraId="6CF6192F" w14:textId="77777777" w:rsidTr="00421977">
        <w:tc>
          <w:tcPr>
            <w:tcW w:w="5038" w:type="dxa"/>
            <w:shd w:val="clear" w:color="auto" w:fill="auto"/>
          </w:tcPr>
          <w:p w14:paraId="46C6A53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ГОЛОЛЁД</w:t>
            </w:r>
          </w:p>
        </w:tc>
        <w:tc>
          <w:tcPr>
            <w:tcW w:w="4946" w:type="dxa"/>
            <w:shd w:val="clear" w:color="auto" w:fill="auto"/>
          </w:tcPr>
          <w:p w14:paraId="4DBD29B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ПРАЗДНИК</w:t>
            </w:r>
          </w:p>
        </w:tc>
      </w:tr>
      <w:tr w:rsidR="00B42F14" w:rsidRPr="00BF785E" w14:paraId="37465322" w14:textId="77777777" w:rsidTr="00421977">
        <w:tc>
          <w:tcPr>
            <w:tcW w:w="5038" w:type="dxa"/>
            <w:shd w:val="clear" w:color="auto" w:fill="auto"/>
          </w:tcPr>
          <w:p w14:paraId="383119C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КИПЕНИЕ ВОДЫ</w:t>
            </w:r>
          </w:p>
        </w:tc>
        <w:tc>
          <w:tcPr>
            <w:tcW w:w="4946" w:type="dxa"/>
            <w:shd w:val="clear" w:color="auto" w:fill="auto"/>
          </w:tcPr>
          <w:p w14:paraId="4EB600B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ИСПАРЕНИЕ ВОДЫ</w:t>
            </w:r>
          </w:p>
        </w:tc>
      </w:tr>
    </w:tbl>
    <w:p w14:paraId="1FF01359" w14:textId="77777777" w:rsidR="00B42F14" w:rsidRPr="00BF785E" w:rsidRDefault="00B42F14" w:rsidP="000D2478">
      <w:pPr>
        <w:jc w:val="both"/>
        <w:rPr>
          <w:rFonts w:ascii="Arial Narrow" w:hAnsi="Arial Narrow"/>
          <w:b/>
          <w:sz w:val="28"/>
          <w:szCs w:val="28"/>
        </w:rPr>
      </w:pPr>
    </w:p>
    <w:p w14:paraId="5823088F"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5. </w:t>
      </w:r>
      <w:r w:rsidRPr="00BF785E">
        <w:rPr>
          <w:rFonts w:ascii="Arial Narrow" w:hAnsi="Arial Narrow"/>
          <w:sz w:val="28"/>
          <w:szCs w:val="28"/>
        </w:rPr>
        <w:t>Предложите как можно больше вариантов причины событий, представленных в следующих примерах (следствиях):</w:t>
      </w:r>
    </w:p>
    <w:p w14:paraId="530C3DE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Вернувшись из магазина, вы обнаружили, что дверь вашей квартиры распахнута настежь.</w:t>
      </w:r>
    </w:p>
    <w:p w14:paraId="17AE91B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Виктор пришел в школу к третьему уроку.</w:t>
      </w:r>
    </w:p>
    <w:p w14:paraId="1F19F7E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Пассажир опоздал на поезд.</w:t>
      </w:r>
    </w:p>
    <w:p w14:paraId="4248E0A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Продавщица в магазине была очень вежливой.</w:t>
      </w:r>
    </w:p>
    <w:p w14:paraId="00DFC1FD" w14:textId="77777777" w:rsidR="00B42F14" w:rsidRPr="00BF785E" w:rsidRDefault="00B42F14" w:rsidP="000D2478">
      <w:pPr>
        <w:jc w:val="both"/>
        <w:rPr>
          <w:rFonts w:ascii="Arial Narrow" w:hAnsi="Arial Narrow"/>
          <w:b/>
          <w:sz w:val="28"/>
          <w:szCs w:val="28"/>
        </w:rPr>
      </w:pPr>
    </w:p>
    <w:p w14:paraId="2321AD6D"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6. </w:t>
      </w:r>
      <w:r w:rsidRPr="00BF785E">
        <w:rPr>
          <w:rFonts w:ascii="Arial Narrow" w:hAnsi="Arial Narrow"/>
          <w:sz w:val="28"/>
          <w:szCs w:val="28"/>
        </w:rPr>
        <w:t xml:space="preserve">Дополните предложение и укажите причину и следствие. </w:t>
      </w:r>
    </w:p>
    <w:p w14:paraId="5E06F00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Если дует ветер, то на море …</w:t>
      </w:r>
    </w:p>
    <w:p w14:paraId="4B32780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Осенью при …… температуры на поверхности водоёмов ……</w:t>
      </w:r>
    </w:p>
    <w:p w14:paraId="6A33409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Когда вода кипит, над её поверхностью …..</w:t>
      </w:r>
    </w:p>
    <w:p w14:paraId="4B40D1F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Мы сильно промокли, потому что …</w:t>
      </w:r>
    </w:p>
    <w:p w14:paraId="10C3E20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Я поздно лег спать, потому что …</w:t>
      </w:r>
    </w:p>
    <w:p w14:paraId="45C2CC3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Если человек заболел, то ….</w:t>
      </w:r>
    </w:p>
    <w:p w14:paraId="5D21DB4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Если на небе сгущаются тучи, значит …</w:t>
      </w:r>
    </w:p>
    <w:p w14:paraId="76E64FE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Из-за …. Земли вокруг своей оси происходит … дня и ночи.</w:t>
      </w:r>
    </w:p>
    <w:p w14:paraId="7C94C063" w14:textId="77777777" w:rsidR="00B42F14" w:rsidRPr="00BF785E" w:rsidRDefault="00B42F14" w:rsidP="000D2478">
      <w:pPr>
        <w:jc w:val="both"/>
        <w:rPr>
          <w:rFonts w:ascii="Arial Narrow" w:hAnsi="Arial Narrow"/>
          <w:sz w:val="28"/>
          <w:szCs w:val="28"/>
        </w:rPr>
      </w:pPr>
    </w:p>
    <w:p w14:paraId="71A583E2"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 xml:space="preserve">Задание 7. </w:t>
      </w:r>
      <w:r w:rsidRPr="00BF785E">
        <w:rPr>
          <w:rFonts w:ascii="Arial Narrow" w:hAnsi="Arial Narrow"/>
          <w:sz w:val="28"/>
          <w:szCs w:val="28"/>
        </w:rPr>
        <w:t>Найдите пары понятий, которые находятся между собой в причинно-следственных отношениях:</w:t>
      </w:r>
    </w:p>
    <w:p w14:paraId="75C160E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Образование льда, север, мороз, погода, снег.</w:t>
      </w:r>
    </w:p>
    <w:p w14:paraId="16B02643"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Вода, ветер, море, волны, берег.</w:t>
      </w:r>
    </w:p>
    <w:p w14:paraId="7EB89AC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Кипение воды, образование пара, жара, кастрюля, солнце.</w:t>
      </w:r>
    </w:p>
    <w:p w14:paraId="0B1788B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Солнце, лужа, испарение воды, ливень.</w:t>
      </w:r>
    </w:p>
    <w:p w14:paraId="20E55B4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Ветер, лужа, ливень, север, явления.</w:t>
      </w:r>
    </w:p>
    <w:p w14:paraId="19EAA6F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Растворение краски, вода, сосуд, смешивание веществ.</w:t>
      </w:r>
    </w:p>
    <w:p w14:paraId="5A14A0E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Солнце, испарение воды, горы, день.</w:t>
      </w:r>
    </w:p>
    <w:p w14:paraId="646DC72F" w14:textId="77777777" w:rsidR="00B42F14" w:rsidRPr="00BF785E" w:rsidRDefault="00B42F14" w:rsidP="000D2478">
      <w:pPr>
        <w:jc w:val="both"/>
        <w:rPr>
          <w:rFonts w:ascii="Arial Narrow" w:hAnsi="Arial Narrow"/>
          <w:b/>
          <w:sz w:val="28"/>
          <w:szCs w:val="28"/>
        </w:rPr>
      </w:pPr>
    </w:p>
    <w:p w14:paraId="627F4D49"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Задание 8.</w:t>
      </w:r>
      <w:r w:rsidRPr="00BF785E">
        <w:rPr>
          <w:rFonts w:ascii="Arial Narrow" w:hAnsi="Arial Narrow"/>
          <w:sz w:val="28"/>
          <w:szCs w:val="28"/>
        </w:rPr>
        <w:t xml:space="preserve"> В каждом пункте составьте одно предложение с причинно-следственной связью.</w:t>
      </w:r>
    </w:p>
    <w:p w14:paraId="48C4C2FC"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1. На небе сгустились тучи. Сверкнула молния. Начался дождь. Прохожие открыли зонты.</w:t>
      </w:r>
    </w:p>
    <w:p w14:paraId="3F7912BE"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2. Птицы собрались в стаю. Из-за холодов птицам стало труднее добывать пищу. Они отправились в дальний перелет. Весной птицы прилетят вновь.</w:t>
      </w:r>
    </w:p>
    <w:p w14:paraId="22D0CAA8"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3. Они сели на свои места. Школьники вошли в класс. Прозвенел звонок. Учитель начал урок.</w:t>
      </w:r>
    </w:p>
    <w:p w14:paraId="3EFB5B62"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4. Пошел дождь. Выглянуло солнце. Набежали тучи. Появилась радуга.</w:t>
      </w:r>
    </w:p>
    <w:p w14:paraId="4BED9BF6"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lastRenderedPageBreak/>
        <w:t>5. Расцвели цветы. Прилетели пчелы. Пчелы собрали нектар, отнесли его в уль</w:t>
      </w:r>
      <w:r w:rsidR="002C69D9" w:rsidRPr="00BF785E">
        <w:rPr>
          <w:rFonts w:ascii="Arial Narrow" w:hAnsi="Arial Narrow"/>
          <w:color w:val="000000"/>
          <w:sz w:val="28"/>
          <w:szCs w:val="28"/>
        </w:rPr>
        <w:t>и</w:t>
      </w:r>
      <w:r w:rsidRPr="00BF785E">
        <w:rPr>
          <w:rFonts w:ascii="Arial Narrow" w:hAnsi="Arial Narrow"/>
          <w:color w:val="000000"/>
          <w:sz w:val="28"/>
          <w:szCs w:val="28"/>
        </w:rPr>
        <w:t>. Получился вкусный мед.</w:t>
      </w:r>
    </w:p>
    <w:p w14:paraId="758512A4"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6. Сверкнула молния. Грянул гром. Пошел дождь. Темная туча закрыла солнце.</w:t>
      </w:r>
    </w:p>
    <w:p w14:paraId="0D291B76"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7. Сверкнула яркая молния. Прогремел гром. Полил сильный дождь. Началась гроза.</w:t>
      </w:r>
    </w:p>
    <w:p w14:paraId="7D0F3755"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8. Зимой у зайцев мало еды. Беляк обгладывает в садах кору молодых яблонь. Стволы яблонь оголяются. Они болеют и погибают.</w:t>
      </w:r>
    </w:p>
    <w:p w14:paraId="4BCAC44B"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9. Появляются луна и звезды. На город опускается ночь. Солнце клонится к закату. Становится темно.</w:t>
      </w:r>
    </w:p>
    <w:p w14:paraId="3CD95A5F"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000000"/>
          <w:sz w:val="28"/>
          <w:szCs w:val="28"/>
        </w:rPr>
      </w:pPr>
      <w:r w:rsidRPr="00BF785E">
        <w:rPr>
          <w:rFonts w:ascii="Arial Narrow" w:hAnsi="Arial Narrow"/>
          <w:color w:val="000000"/>
          <w:sz w:val="28"/>
          <w:szCs w:val="28"/>
        </w:rPr>
        <w:t xml:space="preserve">10. Погибло много рыбы. Судно перевозило нефть. Произошла авария. Нефть растеклась по поверхности моря. </w:t>
      </w:r>
    </w:p>
    <w:p w14:paraId="796CC247" w14:textId="77777777" w:rsidR="00B42F14" w:rsidRPr="00BF785E" w:rsidRDefault="00B42F14" w:rsidP="000D2478">
      <w:pPr>
        <w:jc w:val="both"/>
        <w:rPr>
          <w:rFonts w:ascii="Arial Narrow" w:hAnsi="Arial Narrow"/>
          <w:b/>
          <w:sz w:val="28"/>
          <w:szCs w:val="28"/>
        </w:rPr>
      </w:pPr>
    </w:p>
    <w:p w14:paraId="5C6620D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Использование устойчивого грамматического словосочетания, предопределяющего смысл всего предложения.</w:t>
      </w:r>
    </w:p>
    <w:p w14:paraId="5506CC78"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Если …, то …</w:t>
      </w:r>
      <w:r w:rsidRPr="00BF785E">
        <w:rPr>
          <w:rFonts w:ascii="Arial Narrow" w:hAnsi="Arial Narrow"/>
          <w:sz w:val="28"/>
          <w:szCs w:val="28"/>
        </w:rPr>
        <w:t xml:space="preserve"> - сообщает нам о том, что могло бы произойти в определенных условиях.</w:t>
      </w:r>
    </w:p>
    <w:p w14:paraId="00DEF4CF" w14:textId="77777777" w:rsidR="00B42F14" w:rsidRPr="00BF785E" w:rsidRDefault="00B42F14" w:rsidP="000D2478">
      <w:pPr>
        <w:jc w:val="both"/>
        <w:rPr>
          <w:rFonts w:ascii="Arial Narrow" w:hAnsi="Arial Narrow"/>
          <w:sz w:val="28"/>
          <w:szCs w:val="28"/>
        </w:rPr>
      </w:pPr>
    </w:p>
    <w:p w14:paraId="04625B2E"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9. </w:t>
      </w:r>
      <w:r w:rsidRPr="00BF785E">
        <w:rPr>
          <w:rFonts w:ascii="Arial Narrow" w:hAnsi="Arial Narrow"/>
          <w:sz w:val="28"/>
          <w:szCs w:val="28"/>
        </w:rPr>
        <w:t>Запишите предложение в форме «</w:t>
      </w:r>
      <w:r w:rsidRPr="00BF785E">
        <w:rPr>
          <w:rFonts w:ascii="Arial Narrow" w:hAnsi="Arial Narrow"/>
          <w:b/>
          <w:sz w:val="28"/>
          <w:szCs w:val="28"/>
        </w:rPr>
        <w:t xml:space="preserve">Если …, то …», </w:t>
      </w:r>
      <w:r w:rsidRPr="00BF785E">
        <w:rPr>
          <w:rFonts w:ascii="Arial Narrow" w:hAnsi="Arial Narrow"/>
          <w:sz w:val="28"/>
          <w:szCs w:val="28"/>
        </w:rPr>
        <w:t>используя словосочетания из таблицы.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9"/>
        <w:gridCol w:w="4789"/>
      </w:tblGrid>
      <w:tr w:rsidR="00B42F14" w:rsidRPr="00BF785E" w14:paraId="02D9FD1C" w14:textId="77777777" w:rsidTr="00421977">
        <w:tc>
          <w:tcPr>
            <w:tcW w:w="5494" w:type="dxa"/>
            <w:shd w:val="clear" w:color="auto" w:fill="auto"/>
          </w:tcPr>
          <w:p w14:paraId="4C50AD1B" w14:textId="77777777" w:rsidR="00B42F14" w:rsidRPr="00BF785E" w:rsidRDefault="00B42F14" w:rsidP="000D2478">
            <w:pPr>
              <w:suppressAutoHyphens/>
              <w:jc w:val="both"/>
              <w:rPr>
                <w:rFonts w:ascii="Arial Narrow" w:eastAsia="Calibri" w:hAnsi="Arial Narrow"/>
                <w:sz w:val="28"/>
                <w:szCs w:val="28"/>
              </w:rPr>
            </w:pPr>
            <w:r w:rsidRPr="00BF785E">
              <w:rPr>
                <w:rFonts w:ascii="Arial Narrow" w:eastAsia="Calibri" w:hAnsi="Arial Narrow"/>
                <w:sz w:val="28"/>
                <w:szCs w:val="28"/>
              </w:rPr>
              <w:t>Соревнования не состоятся</w:t>
            </w:r>
          </w:p>
        </w:tc>
        <w:tc>
          <w:tcPr>
            <w:tcW w:w="5495" w:type="dxa"/>
            <w:shd w:val="clear" w:color="auto" w:fill="auto"/>
          </w:tcPr>
          <w:p w14:paraId="4E0DCF64" w14:textId="77777777" w:rsidR="00B42F14" w:rsidRPr="00BF785E" w:rsidRDefault="00B42F14" w:rsidP="000D2478">
            <w:pPr>
              <w:suppressAutoHyphens/>
              <w:jc w:val="both"/>
              <w:rPr>
                <w:rFonts w:ascii="Arial Narrow" w:eastAsia="Calibri" w:hAnsi="Arial Narrow"/>
                <w:sz w:val="28"/>
                <w:szCs w:val="28"/>
              </w:rPr>
            </w:pPr>
            <w:r w:rsidRPr="00BF785E">
              <w:rPr>
                <w:rFonts w:ascii="Arial Narrow" w:eastAsia="Calibri" w:hAnsi="Arial Narrow"/>
                <w:sz w:val="28"/>
                <w:szCs w:val="28"/>
              </w:rPr>
              <w:t>На улице будет дождь</w:t>
            </w:r>
          </w:p>
        </w:tc>
      </w:tr>
      <w:tr w:rsidR="00B42F14" w:rsidRPr="00BF785E" w14:paraId="3B0BA7E0" w14:textId="77777777" w:rsidTr="00421977">
        <w:tc>
          <w:tcPr>
            <w:tcW w:w="5494" w:type="dxa"/>
            <w:shd w:val="clear" w:color="auto" w:fill="auto"/>
          </w:tcPr>
          <w:p w14:paraId="7FCFBD1C" w14:textId="77777777" w:rsidR="00B42F14" w:rsidRPr="00BF785E" w:rsidRDefault="00B42F14" w:rsidP="000D2478">
            <w:pPr>
              <w:suppressAutoHyphens/>
              <w:jc w:val="both"/>
              <w:rPr>
                <w:rFonts w:ascii="Arial Narrow" w:eastAsia="Calibri" w:hAnsi="Arial Narrow"/>
                <w:sz w:val="28"/>
                <w:szCs w:val="28"/>
              </w:rPr>
            </w:pPr>
            <w:r w:rsidRPr="00BF785E">
              <w:rPr>
                <w:rFonts w:ascii="Arial Narrow" w:eastAsia="Calibri" w:hAnsi="Arial Narrow"/>
                <w:sz w:val="28"/>
                <w:szCs w:val="28"/>
              </w:rPr>
              <w:t>Человек болен</w:t>
            </w:r>
          </w:p>
        </w:tc>
        <w:tc>
          <w:tcPr>
            <w:tcW w:w="5495" w:type="dxa"/>
            <w:shd w:val="clear" w:color="auto" w:fill="auto"/>
          </w:tcPr>
          <w:p w14:paraId="5F96E63D" w14:textId="77777777" w:rsidR="00B42F14" w:rsidRPr="00BF785E" w:rsidRDefault="00B42F14" w:rsidP="000D2478">
            <w:pPr>
              <w:suppressAutoHyphens/>
              <w:jc w:val="both"/>
              <w:rPr>
                <w:rFonts w:ascii="Arial Narrow" w:eastAsia="Calibri" w:hAnsi="Arial Narrow"/>
                <w:sz w:val="28"/>
                <w:szCs w:val="28"/>
              </w:rPr>
            </w:pPr>
            <w:r w:rsidRPr="00BF785E">
              <w:rPr>
                <w:rFonts w:ascii="Arial Narrow" w:eastAsia="Calibri" w:hAnsi="Arial Narrow"/>
                <w:sz w:val="28"/>
                <w:szCs w:val="28"/>
              </w:rPr>
              <w:t>Обратиться в больницу</w:t>
            </w:r>
          </w:p>
        </w:tc>
      </w:tr>
      <w:tr w:rsidR="00B42F14" w:rsidRPr="00BF785E" w14:paraId="31AB8308" w14:textId="77777777" w:rsidTr="00421977">
        <w:tc>
          <w:tcPr>
            <w:tcW w:w="5494" w:type="dxa"/>
            <w:shd w:val="clear" w:color="auto" w:fill="auto"/>
          </w:tcPr>
          <w:p w14:paraId="4933FD90" w14:textId="77777777" w:rsidR="00B42F14" w:rsidRPr="00BF785E" w:rsidRDefault="00B42F14" w:rsidP="000D2478">
            <w:pPr>
              <w:suppressAutoHyphens/>
              <w:jc w:val="both"/>
              <w:rPr>
                <w:rFonts w:ascii="Arial Narrow" w:eastAsia="Calibri" w:hAnsi="Arial Narrow"/>
                <w:sz w:val="28"/>
                <w:szCs w:val="28"/>
              </w:rPr>
            </w:pPr>
            <w:r w:rsidRPr="00BF785E">
              <w:rPr>
                <w:rFonts w:ascii="Arial Narrow" w:eastAsia="Calibri" w:hAnsi="Arial Narrow"/>
                <w:sz w:val="28"/>
                <w:szCs w:val="28"/>
              </w:rPr>
              <w:t>Возможно, пойдет дождь</w:t>
            </w:r>
          </w:p>
        </w:tc>
        <w:tc>
          <w:tcPr>
            <w:tcW w:w="5495" w:type="dxa"/>
            <w:shd w:val="clear" w:color="auto" w:fill="auto"/>
          </w:tcPr>
          <w:p w14:paraId="6A935833" w14:textId="77777777" w:rsidR="00B42F14" w:rsidRPr="00BF785E" w:rsidRDefault="00B42F14" w:rsidP="000D2478">
            <w:pPr>
              <w:suppressAutoHyphens/>
              <w:jc w:val="both"/>
              <w:rPr>
                <w:rFonts w:ascii="Arial Narrow" w:eastAsia="Calibri" w:hAnsi="Arial Narrow"/>
                <w:sz w:val="28"/>
                <w:szCs w:val="28"/>
              </w:rPr>
            </w:pPr>
            <w:r w:rsidRPr="00BF785E">
              <w:rPr>
                <w:rFonts w:ascii="Arial Narrow" w:eastAsia="Calibri" w:hAnsi="Arial Narrow"/>
                <w:sz w:val="28"/>
                <w:szCs w:val="28"/>
              </w:rPr>
              <w:t>На небе сгущаются тучи</w:t>
            </w:r>
          </w:p>
        </w:tc>
      </w:tr>
    </w:tbl>
    <w:p w14:paraId="1BCE8FF7" w14:textId="77777777" w:rsidR="00B42F14" w:rsidRPr="00BF785E" w:rsidRDefault="00B42F14" w:rsidP="000D2478">
      <w:pPr>
        <w:jc w:val="both"/>
        <w:rPr>
          <w:rFonts w:ascii="Arial Narrow" w:hAnsi="Arial Narrow"/>
          <w:sz w:val="28"/>
          <w:szCs w:val="28"/>
        </w:rPr>
      </w:pPr>
    </w:p>
    <w:p w14:paraId="5E75CA33"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 xml:space="preserve">Задание 10. </w:t>
      </w:r>
      <w:r w:rsidRPr="00BF785E">
        <w:rPr>
          <w:rFonts w:ascii="Arial Narrow" w:hAnsi="Arial Narrow"/>
          <w:sz w:val="28"/>
          <w:szCs w:val="28"/>
        </w:rPr>
        <w:t>Рассыпанное предложение</w:t>
      </w:r>
    </w:p>
    <w:p w14:paraId="67DAEDB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Изменяя слова и используя структуру «</w:t>
      </w:r>
      <w:r w:rsidRPr="00BF785E">
        <w:rPr>
          <w:rFonts w:ascii="Arial Narrow" w:hAnsi="Arial Narrow"/>
          <w:b/>
          <w:sz w:val="28"/>
          <w:szCs w:val="28"/>
        </w:rPr>
        <w:t xml:space="preserve">Если …, то …», </w:t>
      </w:r>
      <w:r w:rsidRPr="00BF785E">
        <w:rPr>
          <w:rFonts w:ascii="Arial Narrow" w:hAnsi="Arial Narrow"/>
          <w:sz w:val="28"/>
          <w:szCs w:val="28"/>
        </w:rPr>
        <w:t xml:space="preserve">получите предложение с причинно-следственной связью. </w:t>
      </w:r>
    </w:p>
    <w:p w14:paraId="54DDF0C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Поверхность, вода, волна, море, дуть, возникать, ветер.</w:t>
      </w:r>
    </w:p>
    <w:p w14:paraId="616BBD3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Солнце, солнечный, Луна, загораживать, наступает, затмение.</w:t>
      </w:r>
    </w:p>
    <w:p w14:paraId="7D46D186" w14:textId="77777777" w:rsidR="00B42F14" w:rsidRPr="00BF785E" w:rsidRDefault="00B42F14" w:rsidP="000D2478">
      <w:pPr>
        <w:jc w:val="both"/>
        <w:rPr>
          <w:rFonts w:ascii="Arial Narrow" w:hAnsi="Arial Narrow"/>
          <w:b/>
          <w:sz w:val="28"/>
          <w:szCs w:val="28"/>
        </w:rPr>
      </w:pPr>
    </w:p>
    <w:p w14:paraId="20E10D20"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11. </w:t>
      </w:r>
      <w:r w:rsidRPr="00BF785E">
        <w:rPr>
          <w:rFonts w:ascii="Arial Narrow" w:hAnsi="Arial Narrow"/>
          <w:sz w:val="28"/>
          <w:szCs w:val="28"/>
        </w:rPr>
        <w:t>Передайте смысл следующих пословиц своими словами. Сформулируйте (если это возможно) текст пословицы в форме структуры «</w:t>
      </w:r>
      <w:r w:rsidRPr="00BF785E">
        <w:rPr>
          <w:rFonts w:ascii="Arial Narrow" w:hAnsi="Arial Narrow"/>
          <w:b/>
          <w:sz w:val="28"/>
          <w:szCs w:val="28"/>
        </w:rPr>
        <w:t>Если …, то …».</w:t>
      </w:r>
    </w:p>
    <w:p w14:paraId="74C1397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Тише едешь – дальше будешь.</w:t>
      </w:r>
    </w:p>
    <w:p w14:paraId="33C5CCC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Где тонко – там и рвется.</w:t>
      </w:r>
    </w:p>
    <w:p w14:paraId="464E3D5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Не рой яму другому – сам в неё попадешь.</w:t>
      </w:r>
    </w:p>
    <w:p w14:paraId="429347C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Всяк кулик своё болото хвалит.</w:t>
      </w:r>
    </w:p>
    <w:p w14:paraId="2734B69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Взявшись за гуж, не говори, что не дюж.</w:t>
      </w:r>
    </w:p>
    <w:p w14:paraId="2C4CB16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Волков бояться – в лес не ходить.</w:t>
      </w:r>
    </w:p>
    <w:p w14:paraId="153E259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Конь о четырех ногах, и тот спотыкается.</w:t>
      </w:r>
    </w:p>
    <w:p w14:paraId="0C33F62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Большому кораблю – большое плавание.</w:t>
      </w:r>
    </w:p>
    <w:p w14:paraId="40772523"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Аппетит приходит во время еды.</w:t>
      </w:r>
    </w:p>
    <w:p w14:paraId="35D889EE"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На всякий роток не накинешь платок. </w:t>
      </w:r>
    </w:p>
    <w:p w14:paraId="4F303D9C" w14:textId="77777777" w:rsidR="00B42F14" w:rsidRPr="00BF785E" w:rsidRDefault="00B42F14" w:rsidP="000D2478">
      <w:pPr>
        <w:jc w:val="both"/>
        <w:rPr>
          <w:rFonts w:ascii="Arial Narrow" w:hAnsi="Arial Narrow"/>
          <w:b/>
          <w:sz w:val="28"/>
          <w:szCs w:val="28"/>
        </w:rPr>
      </w:pPr>
    </w:p>
    <w:p w14:paraId="08B874D3"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12. </w:t>
      </w:r>
      <w:r w:rsidRPr="00BF785E">
        <w:rPr>
          <w:rFonts w:ascii="Arial Narrow" w:hAnsi="Arial Narrow"/>
          <w:sz w:val="28"/>
          <w:szCs w:val="28"/>
        </w:rPr>
        <w:t>Обсудите в группах и предложите решение следующих проблемных ситуаций.</w:t>
      </w:r>
    </w:p>
    <w:p w14:paraId="27666C64" w14:textId="77777777" w:rsidR="00B42F14" w:rsidRPr="00BF785E" w:rsidRDefault="00B42F14" w:rsidP="000D2478">
      <w:pPr>
        <w:numPr>
          <w:ilvl w:val="0"/>
          <w:numId w:val="3"/>
        </w:numPr>
        <w:ind w:left="0" w:firstLine="0"/>
        <w:jc w:val="both"/>
        <w:rPr>
          <w:rFonts w:ascii="Arial Narrow" w:hAnsi="Arial Narrow"/>
          <w:sz w:val="28"/>
          <w:szCs w:val="28"/>
        </w:rPr>
      </w:pPr>
      <w:r w:rsidRPr="00BF785E">
        <w:rPr>
          <w:rFonts w:ascii="Arial Narrow" w:hAnsi="Arial Narrow"/>
          <w:sz w:val="28"/>
          <w:szCs w:val="28"/>
        </w:rPr>
        <w:t>Лестницы, особенно каменно-цементные, очень опасны в гололёд. Предложите идеи, которые позволят уменьшить травматизм.</w:t>
      </w:r>
    </w:p>
    <w:p w14:paraId="1F58F27A" w14:textId="77777777" w:rsidR="00B42F14" w:rsidRPr="00BF785E" w:rsidRDefault="00B42F14" w:rsidP="000D2478">
      <w:pPr>
        <w:numPr>
          <w:ilvl w:val="0"/>
          <w:numId w:val="3"/>
        </w:numPr>
        <w:ind w:left="0" w:firstLine="0"/>
        <w:jc w:val="both"/>
        <w:rPr>
          <w:rFonts w:ascii="Arial Narrow" w:hAnsi="Arial Narrow"/>
          <w:sz w:val="28"/>
          <w:szCs w:val="28"/>
        </w:rPr>
      </w:pPr>
      <w:r w:rsidRPr="00BF785E">
        <w:rPr>
          <w:rFonts w:ascii="Arial Narrow" w:hAnsi="Arial Narrow"/>
          <w:sz w:val="28"/>
          <w:szCs w:val="28"/>
        </w:rPr>
        <w:lastRenderedPageBreak/>
        <w:t>Предложите обувь, в которой безопасно ходить в гололёд.</w:t>
      </w:r>
    </w:p>
    <w:p w14:paraId="325AE400" w14:textId="77777777" w:rsidR="00B42F14" w:rsidRPr="00BF785E" w:rsidRDefault="00B42F14" w:rsidP="000D2478">
      <w:pPr>
        <w:jc w:val="both"/>
        <w:rPr>
          <w:rFonts w:ascii="Arial Narrow" w:hAnsi="Arial Narrow"/>
          <w:sz w:val="28"/>
          <w:szCs w:val="28"/>
        </w:rPr>
      </w:pPr>
    </w:p>
    <w:p w14:paraId="63E997E2"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13. </w:t>
      </w:r>
      <w:r w:rsidRPr="00BF785E">
        <w:rPr>
          <w:rFonts w:ascii="Arial Narrow" w:hAnsi="Arial Narrow"/>
          <w:sz w:val="28"/>
          <w:szCs w:val="28"/>
        </w:rPr>
        <w:t xml:space="preserve">Используя текст «Луна и рост земных растений» определить причину для следствия «растения растут быстрее». </w:t>
      </w:r>
    </w:p>
    <w:p w14:paraId="1374A8A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Ответ запишите в форме предложения по шаблону: </w:t>
      </w:r>
    </w:p>
    <w:p w14:paraId="7D7793B7" w14:textId="77777777" w:rsidR="00B42F14" w:rsidRPr="00BF785E" w:rsidRDefault="00B42F14" w:rsidP="000D2478">
      <w:pPr>
        <w:jc w:val="both"/>
        <w:rPr>
          <w:rFonts w:ascii="Arial Narrow" w:hAnsi="Arial Narrow"/>
          <w:sz w:val="28"/>
          <w:szCs w:val="28"/>
        </w:rPr>
      </w:pPr>
      <w:r w:rsidRPr="00BF785E">
        <w:rPr>
          <w:rFonts w:ascii="Arial Narrow" w:hAnsi="Arial Narrow"/>
          <w:bCs/>
          <w:sz w:val="28"/>
          <w:szCs w:val="28"/>
        </w:rPr>
        <w:t>Если</w:t>
      </w:r>
      <w:r w:rsidRPr="00BF785E">
        <w:rPr>
          <w:rFonts w:ascii="Arial Narrow" w:hAnsi="Arial Narrow"/>
          <w:sz w:val="28"/>
          <w:szCs w:val="28"/>
        </w:rPr>
        <w:t xml:space="preserve"> (…</w:t>
      </w:r>
      <w:r w:rsidRPr="00BF785E">
        <w:rPr>
          <w:rFonts w:ascii="Arial Narrow" w:hAnsi="Arial Narrow"/>
          <w:i/>
          <w:iCs/>
          <w:sz w:val="28"/>
          <w:szCs w:val="28"/>
        </w:rPr>
        <w:t>причина</w:t>
      </w:r>
      <w:r w:rsidRPr="00BF785E">
        <w:rPr>
          <w:rFonts w:ascii="Arial Narrow" w:hAnsi="Arial Narrow"/>
          <w:sz w:val="28"/>
          <w:szCs w:val="28"/>
        </w:rPr>
        <w:t xml:space="preserve">…), </w:t>
      </w:r>
      <w:r w:rsidRPr="00BF785E">
        <w:rPr>
          <w:rFonts w:ascii="Arial Narrow" w:hAnsi="Arial Narrow"/>
          <w:bCs/>
          <w:sz w:val="28"/>
          <w:szCs w:val="28"/>
        </w:rPr>
        <w:t>то</w:t>
      </w:r>
      <w:r w:rsidRPr="00BF785E">
        <w:rPr>
          <w:rFonts w:ascii="Arial Narrow" w:hAnsi="Arial Narrow"/>
          <w:sz w:val="28"/>
          <w:szCs w:val="28"/>
        </w:rPr>
        <w:t xml:space="preserve"> (…следствие…).</w:t>
      </w:r>
    </w:p>
    <w:p w14:paraId="6F6ACD63" w14:textId="77777777" w:rsidR="00B42F14" w:rsidRPr="00BF785E" w:rsidRDefault="00B42F14" w:rsidP="000D2478">
      <w:pPr>
        <w:jc w:val="both"/>
        <w:rPr>
          <w:rFonts w:ascii="Arial Narrow" w:hAnsi="Arial Narrow"/>
          <w:b/>
          <w:sz w:val="28"/>
          <w:szCs w:val="28"/>
        </w:rPr>
      </w:pPr>
    </w:p>
    <w:p w14:paraId="6F563D2F"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Луна и рост растений</w:t>
      </w:r>
    </w:p>
    <w:p w14:paraId="5A76156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Во время полнолуния картофель созревает гораздо быстрее, утверждают ученые из Иллинойского университета (США). Результаты их опытов показывают, что при полной Луне темпы роста увеличиваются на 20% по сравнению с периодами, когда Луна «рождается» или «стареет». </w:t>
      </w:r>
    </w:p>
    <w:p w14:paraId="7F200ED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Древние греки в своей практике тоже ориентировались на лунные фазы. В этом можно убедиться, открыв написанную ими сельскохозяйственную энциклопедию «Гепоника». Авторы «Гепоники» рекомендовали своим читателям производить посев в новолуние. В этом случае проростки появятся на свет тогда, когда полновластной хозяйкой на ночном небе будет Луна. </w:t>
      </w:r>
    </w:p>
    <w:p w14:paraId="0BE5788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Следовательно, они также полагали, что в полнолуние растения растут быстрее.</w:t>
      </w:r>
    </w:p>
    <w:p w14:paraId="7D4E0F7C" w14:textId="77777777" w:rsidR="00B42F14" w:rsidRPr="00BF785E" w:rsidRDefault="00B42F14" w:rsidP="000D2478">
      <w:pPr>
        <w:jc w:val="both"/>
        <w:rPr>
          <w:rFonts w:ascii="Arial Narrow" w:hAnsi="Arial Narrow"/>
          <w:b/>
          <w:sz w:val="28"/>
          <w:szCs w:val="28"/>
        </w:rPr>
      </w:pPr>
    </w:p>
    <w:p w14:paraId="36B50195"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14. </w:t>
      </w:r>
      <w:r w:rsidRPr="00BF785E">
        <w:rPr>
          <w:rFonts w:ascii="Arial Narrow" w:hAnsi="Arial Narrow"/>
          <w:sz w:val="28"/>
          <w:szCs w:val="28"/>
        </w:rPr>
        <w:t xml:space="preserve">Используя текст «Распространение жизни в океане» определить причины и следствие для события, рассказанного в тексте. </w:t>
      </w:r>
    </w:p>
    <w:p w14:paraId="590A7C95"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Распространение жизни в океане</w:t>
      </w:r>
    </w:p>
    <w:p w14:paraId="025A369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 В океане выделяют две области жизни. К первой относят поверхность воды и всю водную толщу, ко второй – дно океана. Что же влияет на распространение организмов в безбрежных водах океана? Свет – первое условие существования в воде зелёных зарослей, которыми питаются организмами.</w:t>
      </w:r>
    </w:p>
    <w:p w14:paraId="59ED569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В воде света меньше, чем в воздухе, с глубиной освещенность уменьшается. Поэтому наиболее населена верхняя 50-метровая толща воды. </w:t>
      </w:r>
    </w:p>
    <w:p w14:paraId="011F8B8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Кроме света, на распространение организмов в океане влияют и другие факторы: соленость и плотность, температура воды, количество питательных веществ, течения, вертикальное перемещение вод, а также свойства пород, слагающих морское дно. </w:t>
      </w:r>
    </w:p>
    <w:p w14:paraId="32381B53" w14:textId="77777777" w:rsidR="00B42F14" w:rsidRPr="00BF785E" w:rsidRDefault="00B42F14" w:rsidP="000D2478">
      <w:pPr>
        <w:jc w:val="both"/>
        <w:rPr>
          <w:rFonts w:ascii="Arial Narrow" w:hAnsi="Arial Narrow"/>
          <w:sz w:val="28"/>
          <w:szCs w:val="28"/>
        </w:rPr>
      </w:pPr>
    </w:p>
    <w:p w14:paraId="2D7D06DD"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15. </w:t>
      </w:r>
      <w:r w:rsidRPr="00BF785E">
        <w:rPr>
          <w:rFonts w:ascii="Arial Narrow" w:hAnsi="Arial Narrow"/>
          <w:sz w:val="28"/>
          <w:szCs w:val="28"/>
        </w:rPr>
        <w:t xml:space="preserve">Назовите 2 причины возникновения схода горных пород. Ответ запишите в форме предложения по шаблону: </w:t>
      </w:r>
      <w:r w:rsidRPr="00BF785E">
        <w:rPr>
          <w:rFonts w:ascii="Arial Narrow" w:hAnsi="Arial Narrow"/>
          <w:bCs/>
          <w:sz w:val="28"/>
          <w:szCs w:val="28"/>
        </w:rPr>
        <w:t>Если</w:t>
      </w:r>
      <w:r w:rsidRPr="00BF785E">
        <w:rPr>
          <w:rFonts w:ascii="Arial Narrow" w:hAnsi="Arial Narrow"/>
          <w:sz w:val="28"/>
          <w:szCs w:val="28"/>
        </w:rPr>
        <w:t xml:space="preserve"> (…</w:t>
      </w:r>
      <w:r w:rsidRPr="00BF785E">
        <w:rPr>
          <w:rFonts w:ascii="Arial Narrow" w:hAnsi="Arial Narrow"/>
          <w:i/>
          <w:iCs/>
          <w:sz w:val="28"/>
          <w:szCs w:val="28"/>
        </w:rPr>
        <w:t>причина</w:t>
      </w:r>
      <w:r w:rsidRPr="00BF785E">
        <w:rPr>
          <w:rFonts w:ascii="Arial Narrow" w:hAnsi="Arial Narrow"/>
          <w:sz w:val="28"/>
          <w:szCs w:val="28"/>
        </w:rPr>
        <w:t>…) и (…</w:t>
      </w:r>
      <w:r w:rsidRPr="00BF785E">
        <w:rPr>
          <w:rFonts w:ascii="Arial Narrow" w:hAnsi="Arial Narrow"/>
          <w:i/>
          <w:iCs/>
          <w:sz w:val="28"/>
          <w:szCs w:val="28"/>
        </w:rPr>
        <w:t>причина</w:t>
      </w:r>
      <w:r w:rsidRPr="00BF785E">
        <w:rPr>
          <w:rFonts w:ascii="Arial Narrow" w:hAnsi="Arial Narrow"/>
          <w:sz w:val="28"/>
          <w:szCs w:val="28"/>
        </w:rPr>
        <w:t xml:space="preserve">…), </w:t>
      </w:r>
      <w:r w:rsidRPr="00BF785E">
        <w:rPr>
          <w:rFonts w:ascii="Arial Narrow" w:hAnsi="Arial Narrow"/>
          <w:bCs/>
          <w:sz w:val="28"/>
          <w:szCs w:val="28"/>
        </w:rPr>
        <w:t>то</w:t>
      </w:r>
      <w:r w:rsidRPr="00BF785E">
        <w:rPr>
          <w:rFonts w:ascii="Arial Narrow" w:hAnsi="Arial Narrow"/>
          <w:sz w:val="28"/>
          <w:szCs w:val="28"/>
        </w:rPr>
        <w:t xml:space="preserve"> (…следствие…).</w:t>
      </w:r>
    </w:p>
    <w:p w14:paraId="307D04BF"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Оползень принёс беду.</w:t>
      </w:r>
    </w:p>
    <w:p w14:paraId="472BD4E9"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23 января 1989 года жителей кишлака Шарора</w:t>
      </w:r>
      <w:r w:rsidR="009C6BDD">
        <w:rPr>
          <w:rFonts w:ascii="Arial Narrow" w:hAnsi="Arial Narrow"/>
          <w:sz w:val="28"/>
          <w:szCs w:val="28"/>
        </w:rPr>
        <w:t xml:space="preserve"> </w:t>
      </w:r>
      <w:r w:rsidRPr="00BF785E">
        <w:rPr>
          <w:rFonts w:ascii="Arial Narrow" w:hAnsi="Arial Narrow"/>
          <w:sz w:val="28"/>
          <w:szCs w:val="28"/>
        </w:rPr>
        <w:t xml:space="preserve">Гиссарского района Таджикистана настигла беда. После обильных дождей и мокрого снега, выпавших накануне, на кишлак с близлежащего холма сорвался оползень шириной около 2 км. Половина домов селения оказалась погребённой под толщей земли. </w:t>
      </w:r>
    </w:p>
    <w:p w14:paraId="7793D5B5" w14:textId="77777777" w:rsidR="00B42F14" w:rsidRPr="00BF785E" w:rsidRDefault="00B42F14" w:rsidP="000D2478">
      <w:pPr>
        <w:jc w:val="both"/>
        <w:rPr>
          <w:rFonts w:ascii="Arial Narrow" w:hAnsi="Arial Narrow"/>
          <w:b/>
          <w:sz w:val="28"/>
          <w:szCs w:val="28"/>
        </w:rPr>
      </w:pPr>
    </w:p>
    <w:p w14:paraId="7D7A67DA"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ТЕКСТЫ (могут быть использованы на занятии № 8 по формированию умения устанавливать причинно-следственные связи)</w:t>
      </w:r>
    </w:p>
    <w:p w14:paraId="5BEF1400" w14:textId="77777777" w:rsidR="00B42F14" w:rsidRPr="00BF785E" w:rsidRDefault="00B42F14" w:rsidP="000D2478">
      <w:pPr>
        <w:jc w:val="both"/>
        <w:rPr>
          <w:rFonts w:ascii="Arial Narrow" w:hAnsi="Arial Narrow"/>
          <w:b/>
          <w:sz w:val="28"/>
          <w:szCs w:val="28"/>
        </w:rPr>
      </w:pPr>
    </w:p>
    <w:p w14:paraId="7DDF1CF0"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Мох сфагнум</w:t>
      </w:r>
    </w:p>
    <w:p w14:paraId="7366145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lastRenderedPageBreak/>
        <w:t xml:space="preserve">Сфагнум издавна был одним из наиболее полезных человеку дикорастущих растений. На фронтах I мировой сфагнум широко использовался в качестве перевязочного материала, спасшего многие жизни. По впитывающей способности он в 2-6 раз превосходит вату, но главное преимущество – то, что он распределяет её равномерно во всех направлениях, и только после того, как пропитается весь, выделения выступают на поверхность. Поэтому повязка меняется реже, и пациенту обеспечивается покой. Особенно это важно во фронтовых условиях, когда медперсонал перегружен. Если вспомнить бактерицидные свойства сфагнума, преимущества становятся неоспоримыми. Раны со сфагновыми повязками заживают быстрее, и процент осложнений значительно уменьшается из-за содержания в нем многих сложных органических соединений, нагноению. </w:t>
      </w:r>
    </w:p>
    <w:p w14:paraId="2E26BF2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 народе сфагновый мох называют замечательным перевязочным материалом.</w:t>
      </w:r>
    </w:p>
    <w:p w14:paraId="1F7FC62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w:t>
      </w:r>
    </w:p>
    <w:p w14:paraId="03E2C77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 старину в 15-16 веках целые города вымирали от страшных болезней – чумы, чёрной оспы. Из десяти детей до десяти лет доживали только пятеро. На каждом углу толпились нищие, обезображенные оспой и проказой.</w:t>
      </w:r>
    </w:p>
    <w:p w14:paraId="2E0A607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Водопроводов в городах не было, были колодцы. Сравните, сейчас каждый из нас тратит в день около10 вёдер воды, а в старину житель такого города как Париж только – одно ведро. Триста лет тому назад мыться каждый день не считали нужным даже короли. Бельё меняли редко: раз в месяц, а то и в два.</w:t>
      </w:r>
    </w:p>
    <w:p w14:paraId="5F239F5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Канализации тоже не было. Помои выливали прямо из окон на улицу. Грязная вода стекала в канаву, вырытую посреди улицы. Вонь от канавы стояла такая сильная, что прохожие старались держаться поближе к домам.</w:t>
      </w:r>
    </w:p>
    <w:p w14:paraId="74A43B2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Никто не знал тогда, что где грязь, там и зараза.</w:t>
      </w:r>
    </w:p>
    <w:p w14:paraId="5B7DEE47" w14:textId="77777777" w:rsidR="00B42F14" w:rsidRPr="00BF785E" w:rsidRDefault="00B42F14" w:rsidP="000D2478">
      <w:pPr>
        <w:jc w:val="both"/>
        <w:rPr>
          <w:rFonts w:ascii="Arial Narrow" w:hAnsi="Arial Narrow"/>
          <w:b/>
          <w:sz w:val="28"/>
          <w:szCs w:val="28"/>
        </w:rPr>
      </w:pPr>
    </w:p>
    <w:p w14:paraId="092B131B"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Дидактические материалы к занятиям курса в 7 классе:</w:t>
      </w:r>
    </w:p>
    <w:p w14:paraId="5488A935" w14:textId="77777777" w:rsidR="00B42F14" w:rsidRPr="00BF785E" w:rsidRDefault="00B42F14" w:rsidP="000D2478">
      <w:pPr>
        <w:jc w:val="both"/>
        <w:rPr>
          <w:rFonts w:ascii="Arial Narrow" w:hAnsi="Arial Narrow"/>
          <w:b/>
          <w:color w:val="002060"/>
          <w:sz w:val="28"/>
          <w:szCs w:val="28"/>
        </w:rPr>
      </w:pPr>
      <w:r w:rsidRPr="00BF785E">
        <w:rPr>
          <w:rFonts w:ascii="Arial Narrow" w:hAnsi="Arial Narrow"/>
          <w:b/>
          <w:color w:val="002060"/>
          <w:sz w:val="28"/>
          <w:szCs w:val="28"/>
        </w:rPr>
        <w:t xml:space="preserve">1 занятие (Входная диагностика) </w:t>
      </w:r>
    </w:p>
    <w:p w14:paraId="19D02B26" w14:textId="77777777" w:rsidR="00B42F14" w:rsidRPr="00BF785E" w:rsidRDefault="00B42F14" w:rsidP="000D2478">
      <w:pPr>
        <w:jc w:val="both"/>
        <w:rPr>
          <w:rFonts w:ascii="Arial Narrow" w:hAnsi="Arial Narrow"/>
          <w:bCs/>
          <w:sz w:val="28"/>
          <w:szCs w:val="28"/>
        </w:rPr>
      </w:pPr>
      <w:r w:rsidRPr="00BF785E">
        <w:rPr>
          <w:rFonts w:ascii="Arial Narrow" w:hAnsi="Arial Narrow"/>
          <w:b/>
          <w:bCs/>
          <w:i/>
          <w:sz w:val="28"/>
          <w:szCs w:val="28"/>
        </w:rPr>
        <w:t>Процедура оценивания:</w:t>
      </w:r>
    </w:p>
    <w:p w14:paraId="621422E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Перед работой учащиеся получают устный инструктаж и письменное техническое задание. </w:t>
      </w:r>
    </w:p>
    <w:p w14:paraId="398CBAE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Каждому учащемуся выдается лист с заданиями диагностики. </w:t>
      </w:r>
    </w:p>
    <w:p w14:paraId="66EC3EAF"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Задание учащиеся выполняют самостоятельно в течение 30 минут.</w:t>
      </w:r>
    </w:p>
    <w:p w14:paraId="102DB3F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Педагог проводит анализ выполненной работы по критериям. </w:t>
      </w:r>
    </w:p>
    <w:p w14:paraId="445CDB6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Максимальное количество баллов – 22. Уровень умения определяется по таблице: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2"/>
        <w:gridCol w:w="1508"/>
        <w:gridCol w:w="1378"/>
        <w:gridCol w:w="1396"/>
        <w:gridCol w:w="1394"/>
        <w:gridCol w:w="1360"/>
      </w:tblGrid>
      <w:tr w:rsidR="00B42F14" w:rsidRPr="00BF785E" w14:paraId="70797484" w14:textId="77777777" w:rsidTr="00421977">
        <w:trPr>
          <w:jc w:val="center"/>
        </w:trPr>
        <w:tc>
          <w:tcPr>
            <w:tcW w:w="2660" w:type="dxa"/>
            <w:shd w:val="clear" w:color="auto" w:fill="auto"/>
            <w:vAlign w:val="center"/>
          </w:tcPr>
          <w:p w14:paraId="3959B065"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Уровень</w:t>
            </w:r>
          </w:p>
        </w:tc>
        <w:tc>
          <w:tcPr>
            <w:tcW w:w="1559" w:type="dxa"/>
          </w:tcPr>
          <w:p w14:paraId="40D0F27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Кол-во баллов</w:t>
            </w:r>
          </w:p>
        </w:tc>
        <w:tc>
          <w:tcPr>
            <w:tcW w:w="1418" w:type="dxa"/>
            <w:shd w:val="clear" w:color="auto" w:fill="auto"/>
            <w:vAlign w:val="center"/>
          </w:tcPr>
          <w:p w14:paraId="2AF204D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Низкий</w:t>
            </w:r>
          </w:p>
        </w:tc>
        <w:tc>
          <w:tcPr>
            <w:tcW w:w="1417" w:type="dxa"/>
            <w:vAlign w:val="center"/>
          </w:tcPr>
          <w:p w14:paraId="21B15905"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Ниже среднего</w:t>
            </w:r>
          </w:p>
        </w:tc>
        <w:tc>
          <w:tcPr>
            <w:tcW w:w="1418" w:type="dxa"/>
            <w:shd w:val="clear" w:color="auto" w:fill="auto"/>
            <w:vAlign w:val="center"/>
          </w:tcPr>
          <w:p w14:paraId="2BB0DA47"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Средний</w:t>
            </w:r>
          </w:p>
        </w:tc>
        <w:tc>
          <w:tcPr>
            <w:tcW w:w="1382" w:type="dxa"/>
            <w:shd w:val="clear" w:color="auto" w:fill="auto"/>
            <w:vAlign w:val="center"/>
          </w:tcPr>
          <w:p w14:paraId="3AB297E1"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Высокий</w:t>
            </w:r>
          </w:p>
        </w:tc>
      </w:tr>
      <w:tr w:rsidR="00B42F14" w:rsidRPr="00BF785E" w14:paraId="258632C4" w14:textId="77777777" w:rsidTr="00421977">
        <w:trPr>
          <w:trHeight w:val="307"/>
          <w:jc w:val="center"/>
        </w:trPr>
        <w:tc>
          <w:tcPr>
            <w:tcW w:w="2660" w:type="dxa"/>
            <w:shd w:val="clear" w:color="auto" w:fill="auto"/>
            <w:vAlign w:val="center"/>
          </w:tcPr>
          <w:p w14:paraId="7E77EDBA"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Определение понятия</w:t>
            </w:r>
          </w:p>
        </w:tc>
        <w:tc>
          <w:tcPr>
            <w:tcW w:w="1559" w:type="dxa"/>
            <w:vAlign w:val="center"/>
          </w:tcPr>
          <w:p w14:paraId="59E7E97C"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c>
          <w:tcPr>
            <w:tcW w:w="1418" w:type="dxa"/>
            <w:shd w:val="clear" w:color="auto" w:fill="auto"/>
            <w:vAlign w:val="center"/>
          </w:tcPr>
          <w:p w14:paraId="30F5300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0-2</w:t>
            </w:r>
          </w:p>
        </w:tc>
        <w:tc>
          <w:tcPr>
            <w:tcW w:w="1417" w:type="dxa"/>
            <w:vAlign w:val="center"/>
          </w:tcPr>
          <w:p w14:paraId="49418C8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418" w:type="dxa"/>
            <w:shd w:val="clear" w:color="auto" w:fill="auto"/>
            <w:vAlign w:val="center"/>
          </w:tcPr>
          <w:p w14:paraId="72B847FE"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w:t>
            </w:r>
          </w:p>
        </w:tc>
        <w:tc>
          <w:tcPr>
            <w:tcW w:w="1382" w:type="dxa"/>
            <w:shd w:val="clear" w:color="auto" w:fill="auto"/>
            <w:vAlign w:val="center"/>
          </w:tcPr>
          <w:p w14:paraId="22AEC347"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r>
      <w:tr w:rsidR="00B42F14" w:rsidRPr="00BF785E" w14:paraId="1D65CB74" w14:textId="77777777" w:rsidTr="00421977">
        <w:trPr>
          <w:jc w:val="center"/>
        </w:trPr>
        <w:tc>
          <w:tcPr>
            <w:tcW w:w="2660" w:type="dxa"/>
            <w:shd w:val="clear" w:color="auto" w:fill="auto"/>
            <w:vAlign w:val="center"/>
          </w:tcPr>
          <w:p w14:paraId="285656FB"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 xml:space="preserve">Аналогия </w:t>
            </w:r>
          </w:p>
        </w:tc>
        <w:tc>
          <w:tcPr>
            <w:tcW w:w="1559" w:type="dxa"/>
            <w:vAlign w:val="center"/>
          </w:tcPr>
          <w:p w14:paraId="1353A37E"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w:t>
            </w:r>
          </w:p>
        </w:tc>
        <w:tc>
          <w:tcPr>
            <w:tcW w:w="1418" w:type="dxa"/>
            <w:shd w:val="clear" w:color="auto" w:fill="auto"/>
            <w:vAlign w:val="center"/>
          </w:tcPr>
          <w:p w14:paraId="0AB3D71E"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1</w:t>
            </w:r>
          </w:p>
        </w:tc>
        <w:tc>
          <w:tcPr>
            <w:tcW w:w="1417" w:type="dxa"/>
            <w:vAlign w:val="center"/>
          </w:tcPr>
          <w:p w14:paraId="3050522C"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2</w:t>
            </w:r>
          </w:p>
        </w:tc>
        <w:tc>
          <w:tcPr>
            <w:tcW w:w="1418" w:type="dxa"/>
            <w:shd w:val="clear" w:color="auto" w:fill="auto"/>
            <w:vAlign w:val="center"/>
          </w:tcPr>
          <w:p w14:paraId="146D2546"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382" w:type="dxa"/>
            <w:shd w:val="clear" w:color="auto" w:fill="auto"/>
            <w:vAlign w:val="center"/>
          </w:tcPr>
          <w:p w14:paraId="3A3BA64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w:t>
            </w:r>
          </w:p>
        </w:tc>
      </w:tr>
      <w:tr w:rsidR="00B42F14" w:rsidRPr="00BF785E" w14:paraId="44DE477A" w14:textId="77777777" w:rsidTr="00421977">
        <w:trPr>
          <w:jc w:val="center"/>
        </w:trPr>
        <w:tc>
          <w:tcPr>
            <w:tcW w:w="2660" w:type="dxa"/>
            <w:shd w:val="clear" w:color="auto" w:fill="auto"/>
            <w:vAlign w:val="center"/>
          </w:tcPr>
          <w:p w14:paraId="653AF1B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Классификация</w:t>
            </w:r>
          </w:p>
        </w:tc>
        <w:tc>
          <w:tcPr>
            <w:tcW w:w="1559" w:type="dxa"/>
            <w:vAlign w:val="center"/>
          </w:tcPr>
          <w:p w14:paraId="2156D0E5"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c>
          <w:tcPr>
            <w:tcW w:w="1418" w:type="dxa"/>
            <w:shd w:val="clear" w:color="auto" w:fill="auto"/>
            <w:vAlign w:val="center"/>
          </w:tcPr>
          <w:p w14:paraId="1A98A082"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1</w:t>
            </w:r>
          </w:p>
        </w:tc>
        <w:tc>
          <w:tcPr>
            <w:tcW w:w="1417" w:type="dxa"/>
            <w:vAlign w:val="center"/>
          </w:tcPr>
          <w:p w14:paraId="6C52615B"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2</w:t>
            </w:r>
          </w:p>
        </w:tc>
        <w:tc>
          <w:tcPr>
            <w:tcW w:w="1418" w:type="dxa"/>
            <w:shd w:val="clear" w:color="auto" w:fill="auto"/>
            <w:vAlign w:val="center"/>
          </w:tcPr>
          <w:p w14:paraId="2F6DE0D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3-4</w:t>
            </w:r>
          </w:p>
        </w:tc>
        <w:tc>
          <w:tcPr>
            <w:tcW w:w="1382" w:type="dxa"/>
            <w:shd w:val="clear" w:color="auto" w:fill="auto"/>
            <w:vAlign w:val="center"/>
          </w:tcPr>
          <w:p w14:paraId="25583B0E"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r>
      <w:tr w:rsidR="00B42F14" w:rsidRPr="00BF785E" w14:paraId="0B48E6FF" w14:textId="77777777" w:rsidTr="00421977">
        <w:trPr>
          <w:trHeight w:val="73"/>
          <w:jc w:val="center"/>
        </w:trPr>
        <w:tc>
          <w:tcPr>
            <w:tcW w:w="2660" w:type="dxa"/>
            <w:shd w:val="clear" w:color="auto" w:fill="auto"/>
            <w:vAlign w:val="center"/>
          </w:tcPr>
          <w:p w14:paraId="1E68E06D" w14:textId="77777777" w:rsidR="00B42F14" w:rsidRPr="00BF785E" w:rsidRDefault="00B42F14" w:rsidP="000D2478">
            <w:pPr>
              <w:jc w:val="both"/>
              <w:rPr>
                <w:rFonts w:ascii="Arial Narrow" w:hAnsi="Arial Narrow"/>
                <w:i/>
                <w:color w:val="000000"/>
                <w:sz w:val="28"/>
                <w:szCs w:val="28"/>
              </w:rPr>
            </w:pPr>
            <w:r w:rsidRPr="00BF785E">
              <w:rPr>
                <w:rFonts w:ascii="Arial Narrow" w:hAnsi="Arial Narrow"/>
                <w:i/>
                <w:color w:val="000000"/>
                <w:sz w:val="28"/>
                <w:szCs w:val="28"/>
              </w:rPr>
              <w:t>Причинно-следств. связи</w:t>
            </w:r>
          </w:p>
        </w:tc>
        <w:tc>
          <w:tcPr>
            <w:tcW w:w="1559" w:type="dxa"/>
            <w:vAlign w:val="center"/>
          </w:tcPr>
          <w:p w14:paraId="3876658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8</w:t>
            </w:r>
          </w:p>
        </w:tc>
        <w:tc>
          <w:tcPr>
            <w:tcW w:w="1418" w:type="dxa"/>
            <w:shd w:val="clear" w:color="auto" w:fill="auto"/>
            <w:vAlign w:val="center"/>
          </w:tcPr>
          <w:p w14:paraId="3122B5A7"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0-3</w:t>
            </w:r>
          </w:p>
        </w:tc>
        <w:tc>
          <w:tcPr>
            <w:tcW w:w="1417" w:type="dxa"/>
            <w:vAlign w:val="center"/>
          </w:tcPr>
          <w:p w14:paraId="1B9FA2E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4-5</w:t>
            </w:r>
          </w:p>
        </w:tc>
        <w:tc>
          <w:tcPr>
            <w:tcW w:w="1418" w:type="dxa"/>
            <w:shd w:val="clear" w:color="auto" w:fill="auto"/>
            <w:vAlign w:val="center"/>
          </w:tcPr>
          <w:p w14:paraId="563A6771"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6-7</w:t>
            </w:r>
          </w:p>
        </w:tc>
        <w:tc>
          <w:tcPr>
            <w:tcW w:w="1382" w:type="dxa"/>
            <w:shd w:val="clear" w:color="auto" w:fill="auto"/>
            <w:vAlign w:val="center"/>
          </w:tcPr>
          <w:p w14:paraId="199F31D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8</w:t>
            </w:r>
          </w:p>
        </w:tc>
      </w:tr>
      <w:tr w:rsidR="00B42F14" w:rsidRPr="00BF785E" w14:paraId="736A8A45" w14:textId="77777777" w:rsidTr="00421977">
        <w:trPr>
          <w:trHeight w:val="73"/>
          <w:jc w:val="center"/>
        </w:trPr>
        <w:tc>
          <w:tcPr>
            <w:tcW w:w="2660" w:type="dxa"/>
            <w:shd w:val="clear" w:color="auto" w:fill="auto"/>
            <w:vAlign w:val="center"/>
          </w:tcPr>
          <w:p w14:paraId="06D273D8" w14:textId="77777777" w:rsidR="00B42F14" w:rsidRPr="00BF785E" w:rsidRDefault="00B42F14" w:rsidP="000D2478">
            <w:pPr>
              <w:jc w:val="both"/>
              <w:rPr>
                <w:rFonts w:ascii="Arial Narrow" w:hAnsi="Arial Narrow"/>
                <w:b/>
                <w:color w:val="000000"/>
                <w:sz w:val="28"/>
                <w:szCs w:val="28"/>
              </w:rPr>
            </w:pPr>
          </w:p>
        </w:tc>
        <w:tc>
          <w:tcPr>
            <w:tcW w:w="1559" w:type="dxa"/>
            <w:vAlign w:val="center"/>
          </w:tcPr>
          <w:p w14:paraId="52B2E994"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22</w:t>
            </w:r>
          </w:p>
        </w:tc>
        <w:tc>
          <w:tcPr>
            <w:tcW w:w="1418" w:type="dxa"/>
            <w:shd w:val="clear" w:color="auto" w:fill="auto"/>
            <w:vAlign w:val="center"/>
          </w:tcPr>
          <w:p w14:paraId="34B7B0E0"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0-7</w:t>
            </w:r>
          </w:p>
        </w:tc>
        <w:tc>
          <w:tcPr>
            <w:tcW w:w="1417" w:type="dxa"/>
            <w:vAlign w:val="center"/>
          </w:tcPr>
          <w:p w14:paraId="0609609D"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8-12</w:t>
            </w:r>
          </w:p>
        </w:tc>
        <w:tc>
          <w:tcPr>
            <w:tcW w:w="1418" w:type="dxa"/>
            <w:shd w:val="clear" w:color="auto" w:fill="auto"/>
            <w:vAlign w:val="center"/>
          </w:tcPr>
          <w:p w14:paraId="30CC1558"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13-17</w:t>
            </w:r>
          </w:p>
        </w:tc>
        <w:tc>
          <w:tcPr>
            <w:tcW w:w="1382" w:type="dxa"/>
            <w:shd w:val="clear" w:color="auto" w:fill="auto"/>
            <w:vAlign w:val="center"/>
          </w:tcPr>
          <w:p w14:paraId="205B8E3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
                <w:color w:val="000000"/>
                <w:sz w:val="28"/>
                <w:szCs w:val="28"/>
              </w:rPr>
              <w:t>18-22</w:t>
            </w:r>
          </w:p>
        </w:tc>
      </w:tr>
    </w:tbl>
    <w:p w14:paraId="59477A2B" w14:textId="77777777" w:rsidR="00B42F14" w:rsidRPr="00BF785E" w:rsidRDefault="00B42F14" w:rsidP="000D2478">
      <w:pPr>
        <w:tabs>
          <w:tab w:val="left" w:pos="426"/>
        </w:tabs>
        <w:autoSpaceDE w:val="0"/>
        <w:autoSpaceDN w:val="0"/>
        <w:adjustRightInd w:val="0"/>
        <w:jc w:val="both"/>
        <w:rPr>
          <w:rFonts w:ascii="Arial Narrow" w:hAnsi="Arial Narrow"/>
          <w:bCs/>
          <w:color w:val="FF0000"/>
          <w:sz w:val="28"/>
          <w:szCs w:val="28"/>
        </w:rPr>
      </w:pPr>
    </w:p>
    <w:p w14:paraId="26269C43" w14:textId="77777777" w:rsidR="00B42F14" w:rsidRPr="00BF785E" w:rsidRDefault="00B42F14" w:rsidP="000D2478">
      <w:pPr>
        <w:tabs>
          <w:tab w:val="left" w:pos="426"/>
        </w:tabs>
        <w:autoSpaceDE w:val="0"/>
        <w:autoSpaceDN w:val="0"/>
        <w:adjustRightInd w:val="0"/>
        <w:jc w:val="both"/>
        <w:rPr>
          <w:rFonts w:ascii="Arial Narrow" w:hAnsi="Arial Narrow"/>
          <w:b/>
          <w:bCs/>
          <w:i/>
          <w:sz w:val="28"/>
          <w:szCs w:val="28"/>
        </w:rPr>
      </w:pPr>
      <w:r w:rsidRPr="00BF785E">
        <w:rPr>
          <w:rFonts w:ascii="Arial Narrow" w:hAnsi="Arial Narrow"/>
          <w:b/>
          <w:bCs/>
          <w:i/>
          <w:sz w:val="28"/>
          <w:szCs w:val="28"/>
        </w:rPr>
        <w:t xml:space="preserve">Техническое задание: </w:t>
      </w:r>
    </w:p>
    <w:p w14:paraId="32458B9C"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lastRenderedPageBreak/>
        <w:t>Выполни задания:</w:t>
      </w:r>
    </w:p>
    <w:p w14:paraId="3109AE46"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1 задание</w:t>
      </w:r>
      <w:r w:rsidRPr="00BF785E">
        <w:rPr>
          <w:rFonts w:ascii="Arial Narrow" w:hAnsi="Arial Narrow"/>
          <w:bCs/>
          <w:i/>
          <w:sz w:val="28"/>
          <w:szCs w:val="28"/>
        </w:rPr>
        <w:t xml:space="preserve"> Определение понятия</w:t>
      </w:r>
    </w:p>
    <w:tbl>
      <w:tblPr>
        <w:tblStyle w:val="ab"/>
        <w:tblW w:w="988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B42F14" w:rsidRPr="00BF785E" w14:paraId="008E34BF" w14:textId="77777777" w:rsidTr="009C6BDD">
        <w:trPr>
          <w:trHeight w:val="1024"/>
        </w:trPr>
        <w:tc>
          <w:tcPr>
            <w:tcW w:w="9889" w:type="dxa"/>
          </w:tcPr>
          <w:p w14:paraId="5B6F7BA9"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1. Дай определение понятия «НОЖНИЦЫ» </w:t>
            </w:r>
            <w:r w:rsidRPr="00BF785E">
              <w:rPr>
                <w:rFonts w:ascii="Arial Narrow" w:hAnsi="Arial Narrow"/>
                <w:b/>
                <w:sz w:val="28"/>
                <w:szCs w:val="28"/>
              </w:rPr>
              <w:t>(3балла)</w:t>
            </w:r>
          </w:p>
          <w:p w14:paraId="5EE7E021" w14:textId="77777777" w:rsidR="00B42F14" w:rsidRPr="00BF785E" w:rsidRDefault="00B42F14" w:rsidP="000D2478">
            <w:pPr>
              <w:jc w:val="both"/>
              <w:rPr>
                <w:rFonts w:ascii="Arial Narrow" w:hAnsi="Arial Narrow"/>
                <w:i/>
                <w:sz w:val="28"/>
                <w:szCs w:val="28"/>
              </w:rPr>
            </w:pPr>
            <w:r w:rsidRPr="00BF785E">
              <w:rPr>
                <w:rFonts w:ascii="Arial Narrow" w:hAnsi="Arial Narrow"/>
                <w:i/>
                <w:sz w:val="28"/>
                <w:szCs w:val="28"/>
              </w:rPr>
              <w:t>Например: Мензурка – это измерительный прибор, который предназначен для измерения объема жидкости.</w:t>
            </w:r>
          </w:p>
        </w:tc>
      </w:tr>
      <w:tr w:rsidR="00B42F14" w:rsidRPr="00BF785E" w14:paraId="55B7B351" w14:textId="77777777" w:rsidTr="009C6BDD">
        <w:trPr>
          <w:trHeight w:val="145"/>
        </w:trPr>
        <w:tc>
          <w:tcPr>
            <w:tcW w:w="9889" w:type="dxa"/>
          </w:tcPr>
          <w:p w14:paraId="6A8A464C" w14:textId="77777777" w:rsidR="00B42F14" w:rsidRPr="00BF785E" w:rsidRDefault="00B42F14" w:rsidP="000D2478">
            <w:pPr>
              <w:jc w:val="both"/>
              <w:rPr>
                <w:rFonts w:ascii="Arial Narrow" w:hAnsi="Arial Narrow"/>
                <w:sz w:val="28"/>
                <w:szCs w:val="28"/>
              </w:rPr>
            </w:pPr>
          </w:p>
        </w:tc>
      </w:tr>
    </w:tbl>
    <w:p w14:paraId="03670A57" w14:textId="77777777" w:rsidR="00B42F14" w:rsidRPr="00BF785E" w:rsidRDefault="00B42F14" w:rsidP="000D2478">
      <w:pPr>
        <w:tabs>
          <w:tab w:val="left" w:pos="426"/>
        </w:tabs>
        <w:autoSpaceDE w:val="0"/>
        <w:autoSpaceDN w:val="0"/>
        <w:adjustRightInd w:val="0"/>
        <w:jc w:val="both"/>
        <w:rPr>
          <w:rFonts w:ascii="Arial Narrow" w:hAnsi="Arial Narrow"/>
          <w:b/>
          <w:sz w:val="28"/>
          <w:szCs w:val="28"/>
        </w:rPr>
      </w:pPr>
      <w:r w:rsidRPr="00BF785E">
        <w:rPr>
          <w:rFonts w:ascii="Arial Narrow" w:hAnsi="Arial Narrow"/>
          <w:bCs/>
          <w:sz w:val="28"/>
          <w:szCs w:val="28"/>
        </w:rPr>
        <w:t xml:space="preserve">2. Дай определение понятия "сосна" по схеме: </w:t>
      </w:r>
      <w:r w:rsidRPr="00BF785E">
        <w:rPr>
          <w:rFonts w:ascii="Arial Narrow" w:hAnsi="Arial Narrow"/>
          <w:b/>
          <w:sz w:val="28"/>
          <w:szCs w:val="28"/>
        </w:rPr>
        <w:t>(2балла)</w:t>
      </w:r>
    </w:p>
    <w:p w14:paraId="23044BE7"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p>
    <w:p w14:paraId="76E09B68"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noProof/>
          <w:sz w:val="28"/>
          <w:szCs w:val="28"/>
        </w:rPr>
        <mc:AlternateContent>
          <mc:Choice Requires="wpg">
            <w:drawing>
              <wp:anchor distT="0" distB="0" distL="114300" distR="114300" simplePos="0" relativeHeight="251680768" behindDoc="0" locked="0" layoutInCell="1" allowOverlap="1" wp14:anchorId="1E7B2272" wp14:editId="74E52C7A">
                <wp:simplePos x="0" y="0"/>
                <wp:positionH relativeFrom="column">
                  <wp:posOffset>1358265</wp:posOffset>
                </wp:positionH>
                <wp:positionV relativeFrom="paragraph">
                  <wp:posOffset>60960</wp:posOffset>
                </wp:positionV>
                <wp:extent cx="5094605" cy="1341755"/>
                <wp:effectExtent l="11430" t="12065" r="8890" b="8255"/>
                <wp:wrapNone/>
                <wp:docPr id="564" name="Группа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4605" cy="1341755"/>
                          <a:chOff x="1066" y="14045"/>
                          <a:chExt cx="7537" cy="2113"/>
                        </a:xfrm>
                      </wpg:grpSpPr>
                      <wps:wsp>
                        <wps:cNvPr id="565" name="Rectangle 54"/>
                        <wps:cNvSpPr>
                          <a:spLocks noChangeArrowheads="1"/>
                        </wps:cNvSpPr>
                        <wps:spPr bwMode="auto">
                          <a:xfrm>
                            <a:off x="4002" y="14045"/>
                            <a:ext cx="2338" cy="505"/>
                          </a:xfrm>
                          <a:prstGeom prst="rect">
                            <a:avLst/>
                          </a:prstGeom>
                          <a:solidFill>
                            <a:srgbClr val="FFFFFF"/>
                          </a:solidFill>
                          <a:ln w="9525">
                            <a:solidFill>
                              <a:srgbClr val="000000"/>
                            </a:solidFill>
                            <a:miter lim="800000"/>
                            <a:headEnd/>
                            <a:tailEnd/>
                          </a:ln>
                        </wps:spPr>
                        <wps:txbx>
                          <w:txbxContent>
                            <w:p w14:paraId="0E37C6EB" w14:textId="77777777" w:rsidR="00452E2D" w:rsidRPr="00282923" w:rsidRDefault="00452E2D" w:rsidP="00B42F14">
                              <w:pPr>
                                <w:jc w:val="center"/>
                                <w:rPr>
                                  <w:sz w:val="28"/>
                                </w:rPr>
                              </w:pPr>
                              <w:r w:rsidRPr="00282923">
                                <w:rPr>
                                  <w:sz w:val="28"/>
                                </w:rPr>
                                <w:t>Дерево</w:t>
                              </w:r>
                            </w:p>
                          </w:txbxContent>
                        </wps:txbx>
                        <wps:bodyPr rot="0" vert="horz" wrap="square" lIns="91440" tIns="45720" rIns="91440" bIns="45720" anchor="t" anchorCtr="0" upright="1">
                          <a:noAutofit/>
                        </wps:bodyPr>
                      </wps:wsp>
                      <wps:wsp>
                        <wps:cNvPr id="566" name="Rectangle 55"/>
                        <wps:cNvSpPr>
                          <a:spLocks noChangeArrowheads="1"/>
                        </wps:cNvSpPr>
                        <wps:spPr bwMode="auto">
                          <a:xfrm>
                            <a:off x="1795" y="14830"/>
                            <a:ext cx="2880" cy="524"/>
                          </a:xfrm>
                          <a:prstGeom prst="rect">
                            <a:avLst/>
                          </a:prstGeom>
                          <a:solidFill>
                            <a:srgbClr val="FFFFFF"/>
                          </a:solidFill>
                          <a:ln w="9525">
                            <a:solidFill>
                              <a:srgbClr val="000000"/>
                            </a:solidFill>
                            <a:miter lim="800000"/>
                            <a:headEnd/>
                            <a:tailEnd/>
                          </a:ln>
                        </wps:spPr>
                        <wps:txbx>
                          <w:txbxContent>
                            <w:p w14:paraId="2C4C2BD9" w14:textId="77777777" w:rsidR="00452E2D" w:rsidRPr="00282923" w:rsidRDefault="00452E2D" w:rsidP="00B42F14">
                              <w:pPr>
                                <w:jc w:val="center"/>
                                <w:rPr>
                                  <w:sz w:val="28"/>
                                </w:rPr>
                              </w:pPr>
                              <w:r>
                                <w:rPr>
                                  <w:sz w:val="28"/>
                                </w:rPr>
                                <w:t>Х</w:t>
                              </w:r>
                              <w:r w:rsidRPr="00282923">
                                <w:rPr>
                                  <w:sz w:val="28"/>
                                </w:rPr>
                                <w:t>войные</w:t>
                              </w:r>
                            </w:p>
                          </w:txbxContent>
                        </wps:txbx>
                        <wps:bodyPr rot="0" vert="horz" wrap="square" lIns="91440" tIns="45720" rIns="91440" bIns="45720" anchor="t" anchorCtr="0" upright="1">
                          <a:noAutofit/>
                        </wps:bodyPr>
                      </wps:wsp>
                      <wps:wsp>
                        <wps:cNvPr id="567" name="Rectangle 56"/>
                        <wps:cNvSpPr>
                          <a:spLocks noChangeArrowheads="1"/>
                        </wps:cNvSpPr>
                        <wps:spPr bwMode="auto">
                          <a:xfrm>
                            <a:off x="5572" y="14830"/>
                            <a:ext cx="3031" cy="524"/>
                          </a:xfrm>
                          <a:prstGeom prst="rect">
                            <a:avLst/>
                          </a:prstGeom>
                          <a:solidFill>
                            <a:srgbClr val="FFFFFF"/>
                          </a:solidFill>
                          <a:ln w="9525">
                            <a:solidFill>
                              <a:srgbClr val="000000"/>
                            </a:solidFill>
                            <a:miter lim="800000"/>
                            <a:headEnd/>
                            <a:tailEnd/>
                          </a:ln>
                        </wps:spPr>
                        <wps:txbx>
                          <w:txbxContent>
                            <w:p w14:paraId="4A87F62E" w14:textId="77777777" w:rsidR="00452E2D" w:rsidRPr="00282923" w:rsidRDefault="00452E2D" w:rsidP="00B42F14">
                              <w:pPr>
                                <w:jc w:val="center"/>
                                <w:rPr>
                                  <w:sz w:val="28"/>
                                </w:rPr>
                              </w:pPr>
                              <w:r w:rsidRPr="00282923">
                                <w:rPr>
                                  <w:sz w:val="28"/>
                                </w:rPr>
                                <w:t>Широколиственные</w:t>
                              </w:r>
                            </w:p>
                          </w:txbxContent>
                        </wps:txbx>
                        <wps:bodyPr rot="0" vert="horz" wrap="square" lIns="91440" tIns="45720" rIns="91440" bIns="45720" anchor="t" anchorCtr="0" upright="1">
                          <a:noAutofit/>
                        </wps:bodyPr>
                      </wps:wsp>
                      <wps:wsp>
                        <wps:cNvPr id="568" name="Rectangle 57"/>
                        <wps:cNvSpPr>
                          <a:spLocks noChangeArrowheads="1"/>
                        </wps:cNvSpPr>
                        <wps:spPr bwMode="auto">
                          <a:xfrm>
                            <a:off x="1066" y="15690"/>
                            <a:ext cx="935" cy="468"/>
                          </a:xfrm>
                          <a:prstGeom prst="rect">
                            <a:avLst/>
                          </a:prstGeom>
                          <a:solidFill>
                            <a:srgbClr val="FFFFFF"/>
                          </a:solidFill>
                          <a:ln w="9525">
                            <a:solidFill>
                              <a:srgbClr val="000000"/>
                            </a:solidFill>
                            <a:miter lim="800000"/>
                            <a:headEnd/>
                            <a:tailEnd/>
                          </a:ln>
                        </wps:spPr>
                        <wps:txbx>
                          <w:txbxContent>
                            <w:p w14:paraId="4F0E284A" w14:textId="77777777" w:rsidR="00452E2D" w:rsidRPr="008E4B50" w:rsidRDefault="00452E2D" w:rsidP="00B42F14">
                              <w:pPr>
                                <w:rPr>
                                  <w:sz w:val="28"/>
                                </w:rPr>
                              </w:pPr>
                              <w:r w:rsidRPr="008E4B50">
                                <w:rPr>
                                  <w:sz w:val="28"/>
                                </w:rPr>
                                <w:t>Ель</w:t>
                              </w:r>
                            </w:p>
                          </w:txbxContent>
                        </wps:txbx>
                        <wps:bodyPr rot="0" vert="horz" wrap="square" lIns="91440" tIns="45720" rIns="91440" bIns="45720" anchor="t" anchorCtr="0" upright="1">
                          <a:noAutofit/>
                        </wps:bodyPr>
                      </wps:wsp>
                      <wps:wsp>
                        <wps:cNvPr id="569" name="Rectangle 58"/>
                        <wps:cNvSpPr>
                          <a:spLocks noChangeArrowheads="1"/>
                        </wps:cNvSpPr>
                        <wps:spPr bwMode="auto">
                          <a:xfrm>
                            <a:off x="2301" y="15690"/>
                            <a:ext cx="935" cy="468"/>
                          </a:xfrm>
                          <a:prstGeom prst="rect">
                            <a:avLst/>
                          </a:prstGeom>
                          <a:solidFill>
                            <a:srgbClr val="FFFFFF"/>
                          </a:solidFill>
                          <a:ln w="9525">
                            <a:solidFill>
                              <a:srgbClr val="000000"/>
                            </a:solidFill>
                            <a:miter lim="800000"/>
                            <a:headEnd/>
                            <a:tailEnd/>
                          </a:ln>
                        </wps:spPr>
                        <wps:txbx>
                          <w:txbxContent>
                            <w:p w14:paraId="5E793EDE" w14:textId="77777777" w:rsidR="00452E2D" w:rsidRPr="00371AE4" w:rsidRDefault="00452E2D" w:rsidP="00B42F14">
                              <w:pPr>
                                <w:rPr>
                                  <w:sz w:val="26"/>
                                  <w:szCs w:val="26"/>
                                </w:rPr>
                              </w:pPr>
                              <w:r w:rsidRPr="00371AE4">
                                <w:rPr>
                                  <w:sz w:val="26"/>
                                  <w:szCs w:val="26"/>
                                </w:rPr>
                                <w:t>Сосна</w:t>
                              </w:r>
                            </w:p>
                          </w:txbxContent>
                        </wps:txbx>
                        <wps:bodyPr rot="0" vert="horz" wrap="square" lIns="91440" tIns="45720" rIns="91440" bIns="45720" anchor="t" anchorCtr="0" upright="1">
                          <a:noAutofit/>
                        </wps:bodyPr>
                      </wps:wsp>
                      <wps:wsp>
                        <wps:cNvPr id="570" name="Rectangle 59"/>
                        <wps:cNvSpPr>
                          <a:spLocks noChangeArrowheads="1"/>
                        </wps:cNvSpPr>
                        <wps:spPr bwMode="auto">
                          <a:xfrm>
                            <a:off x="3536" y="15690"/>
                            <a:ext cx="935" cy="468"/>
                          </a:xfrm>
                          <a:prstGeom prst="rect">
                            <a:avLst/>
                          </a:prstGeom>
                          <a:solidFill>
                            <a:srgbClr val="FFFFFF"/>
                          </a:solidFill>
                          <a:ln w="9525">
                            <a:solidFill>
                              <a:srgbClr val="000000"/>
                            </a:solidFill>
                            <a:miter lim="800000"/>
                            <a:headEnd/>
                            <a:tailEnd/>
                          </a:ln>
                        </wps:spPr>
                        <wps:txbx>
                          <w:txbxContent>
                            <w:p w14:paraId="4917B55F" w14:textId="77777777" w:rsidR="00452E2D" w:rsidRPr="008E4B50" w:rsidRDefault="00452E2D" w:rsidP="00B42F14">
                              <w:pPr>
                                <w:rPr>
                                  <w:sz w:val="28"/>
                                </w:rPr>
                              </w:pPr>
                              <w:r w:rsidRPr="008E4B50">
                                <w:rPr>
                                  <w:sz w:val="28"/>
                                </w:rPr>
                                <w:t>Кедр</w:t>
                              </w:r>
                            </w:p>
                          </w:txbxContent>
                        </wps:txbx>
                        <wps:bodyPr rot="0" vert="horz" wrap="square" lIns="91440" tIns="45720" rIns="91440" bIns="45720" anchor="t" anchorCtr="0" upright="1">
                          <a:noAutofit/>
                        </wps:bodyPr>
                      </wps:wsp>
                      <wps:wsp>
                        <wps:cNvPr id="571" name="Rectangle 60"/>
                        <wps:cNvSpPr>
                          <a:spLocks noChangeArrowheads="1"/>
                        </wps:cNvSpPr>
                        <wps:spPr bwMode="auto">
                          <a:xfrm>
                            <a:off x="4845" y="15690"/>
                            <a:ext cx="1083" cy="468"/>
                          </a:xfrm>
                          <a:prstGeom prst="rect">
                            <a:avLst/>
                          </a:prstGeom>
                          <a:solidFill>
                            <a:srgbClr val="FFFFFF"/>
                          </a:solidFill>
                          <a:ln w="9525">
                            <a:solidFill>
                              <a:srgbClr val="000000"/>
                            </a:solidFill>
                            <a:miter lim="800000"/>
                            <a:headEnd/>
                            <a:tailEnd/>
                          </a:ln>
                        </wps:spPr>
                        <wps:txbx>
                          <w:txbxContent>
                            <w:p w14:paraId="669BFE93" w14:textId="77777777" w:rsidR="00452E2D" w:rsidRPr="008E4B50" w:rsidRDefault="00452E2D" w:rsidP="00B42F14">
                              <w:pPr>
                                <w:rPr>
                                  <w:sz w:val="28"/>
                                </w:rPr>
                              </w:pPr>
                              <w:r w:rsidRPr="008E4B50">
                                <w:rPr>
                                  <w:sz w:val="28"/>
                                </w:rPr>
                                <w:t>Пихта</w:t>
                              </w:r>
                            </w:p>
                          </w:txbxContent>
                        </wps:txbx>
                        <wps:bodyPr rot="0" vert="horz" wrap="square" lIns="91440" tIns="45720" rIns="91440" bIns="45720" anchor="t" anchorCtr="0" upright="1">
                          <a:noAutofit/>
                        </wps:bodyPr>
                      </wps:wsp>
                      <wps:wsp>
                        <wps:cNvPr id="572" name="AutoShape 61"/>
                        <wps:cNvCnPr>
                          <a:cxnSpLocks noChangeShapeType="1"/>
                        </wps:cNvCnPr>
                        <wps:spPr bwMode="auto">
                          <a:xfrm flipH="1">
                            <a:off x="3536" y="14550"/>
                            <a:ext cx="765" cy="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3" name="AutoShape 62"/>
                        <wps:cNvCnPr>
                          <a:cxnSpLocks noChangeShapeType="1"/>
                        </wps:cNvCnPr>
                        <wps:spPr bwMode="auto">
                          <a:xfrm>
                            <a:off x="5610" y="14550"/>
                            <a:ext cx="730" cy="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 name="AutoShape 63"/>
                        <wps:cNvCnPr>
                          <a:cxnSpLocks noChangeShapeType="1"/>
                        </wps:cNvCnPr>
                        <wps:spPr bwMode="auto">
                          <a:xfrm flipH="1">
                            <a:off x="1536" y="15354"/>
                            <a:ext cx="765" cy="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 name="AutoShape 64"/>
                        <wps:cNvCnPr>
                          <a:cxnSpLocks noChangeShapeType="1"/>
                        </wps:cNvCnPr>
                        <wps:spPr bwMode="auto">
                          <a:xfrm>
                            <a:off x="4002" y="15410"/>
                            <a:ext cx="0" cy="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6" name="AutoShape 65"/>
                        <wps:cNvCnPr>
                          <a:cxnSpLocks noChangeShapeType="1"/>
                        </wps:cNvCnPr>
                        <wps:spPr bwMode="auto">
                          <a:xfrm>
                            <a:off x="2880" y="15354"/>
                            <a:ext cx="0" cy="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7" name="AutoShape 66"/>
                        <wps:cNvCnPr>
                          <a:cxnSpLocks noChangeShapeType="1"/>
                        </wps:cNvCnPr>
                        <wps:spPr bwMode="auto">
                          <a:xfrm>
                            <a:off x="4471" y="15410"/>
                            <a:ext cx="748" cy="2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7B2272" id="Группа 564" o:spid="_x0000_s1040" style="position:absolute;left:0;text-align:left;margin-left:106.95pt;margin-top:4.8pt;width:401.15pt;height:105.65pt;z-index:251680768" coordorigin="1066,14045" coordsize="7537,2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">
                <v:rect id="Rectangle 54" o:spid="_x0000_s1041" style="position:absolute;left:4002;top:14045;width:2338;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Vs8QA&#10;AADcAAAADwAAAGRycy9kb3ducmV2LnhtbESPQYvCMBSE7wv+h/AWvK3pKopWo4iiuEdtL96ezbPt&#10;bvNSmqjVX78RBI/DzHzDzBatqcSVGldaVvDdi0AQZ1aXnCtIk83XGITzyBory6TgTg4W887HDGNt&#10;b7yn68HnIkDYxaig8L6OpXRZQQZdz9bEwTvbxqAPssmlbvAW4KaS/SgaSYMlh4UCa1oVlP0dLkbB&#10;qeyn+Ngn28hMNgP/0ya/l+Naqe5nu5yC8NT6d/jV3mkFw9EQ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IlbPEAAAA3AAAAA8AAAAAAAAAAAAAAAAAmAIAAGRycy9k&#10;b3ducmV2LnhtbFBLBQYAAAAABAAEAPUAAACJAwAAAAA=&#10;">
                  <v:textbox>
                    <w:txbxContent>
                      <w:p w14:paraId="0E37C6EB" w14:textId="77777777" w:rsidR="00452E2D" w:rsidRPr="00282923" w:rsidRDefault="00452E2D" w:rsidP="00B42F14">
                        <w:pPr>
                          <w:jc w:val="center"/>
                          <w:rPr>
                            <w:sz w:val="28"/>
                          </w:rPr>
                        </w:pPr>
                        <w:r w:rsidRPr="00282923">
                          <w:rPr>
                            <w:sz w:val="28"/>
                          </w:rPr>
                          <w:t>Дерево</w:t>
                        </w:r>
                      </w:p>
                    </w:txbxContent>
                  </v:textbox>
                </v:rect>
                <v:rect id="Rectangle 55" o:spid="_x0000_s1042" style="position:absolute;left:1795;top:14830;width:2880;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LxMUA&#10;AADcAAAADwAAAGRycy9kb3ducmV2LnhtbESPQWvCQBSE7wX/w/IEb81Gi6GmriIWpT1qcvH2mn1N&#10;UrNvQ3ZNUn99t1DocZiZb5j1djSN6KlztWUF8ygGQVxYXXOpIM8Oj88gnEfW2FgmBd/kYLuZPKwx&#10;1XbgE/VnX4oAYZeigsr7NpXSFRUZdJFtiYP3aTuDPsiulLrDIcBNIxdxnEiDNYeFClvaV1Rczzej&#10;4KNe5Hg/ZcfYrA5P/n3Mvm6XV6Vm03H3AsLT6P/Df+03rWCZJP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gvExQAAANwAAAAPAAAAAAAAAAAAAAAAAJgCAABkcnMv&#10;ZG93bnJldi54bWxQSwUGAAAAAAQABAD1AAAAigMAAAAA&#10;">
                  <v:textbox>
                    <w:txbxContent>
                      <w:p w14:paraId="2C4C2BD9" w14:textId="77777777" w:rsidR="00452E2D" w:rsidRPr="00282923" w:rsidRDefault="00452E2D" w:rsidP="00B42F14">
                        <w:pPr>
                          <w:jc w:val="center"/>
                          <w:rPr>
                            <w:sz w:val="28"/>
                          </w:rPr>
                        </w:pPr>
                        <w:r>
                          <w:rPr>
                            <w:sz w:val="28"/>
                          </w:rPr>
                          <w:t>Х</w:t>
                        </w:r>
                        <w:r w:rsidRPr="00282923">
                          <w:rPr>
                            <w:sz w:val="28"/>
                          </w:rPr>
                          <w:t>войные</w:t>
                        </w:r>
                      </w:p>
                    </w:txbxContent>
                  </v:textbox>
                </v:rect>
                <v:rect id="Rectangle 56" o:spid="_x0000_s1043" style="position:absolute;left:5572;top:14830;width:3031;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uX8YA&#10;AADcAAAADwAAAGRycy9kb3ducmV2LnhtbESPzW7CMBCE75V4B2srcStOg/hLMRFqFdQeIVy4LfE2&#10;SRuvo9iQtE9fV0LiOJqZbzTrdDCNuFLnassKnicRCOLC6ppLBcc8e1qCcB5ZY2OZFPyQg3Qzelhj&#10;om3Pe7oefCkChF2CCirv20RKV1Rk0E1sSxy8T9sZ9EF2pdQd9gFuGhlH0VwarDksVNjSa0XF9+Fi&#10;FJzr+Ii/+3wXmVU29R9D/nU5vSk1fhy2LyA8Df4evrXftYLZfAH/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auX8YAAADcAAAADwAAAAAAAAAAAAAAAACYAgAAZHJz&#10;L2Rvd25yZXYueG1sUEsFBgAAAAAEAAQA9QAAAIsDAAAAAA==&#10;">
                  <v:textbox>
                    <w:txbxContent>
                      <w:p w14:paraId="4A87F62E" w14:textId="77777777" w:rsidR="00452E2D" w:rsidRPr="00282923" w:rsidRDefault="00452E2D" w:rsidP="00B42F14">
                        <w:pPr>
                          <w:jc w:val="center"/>
                          <w:rPr>
                            <w:sz w:val="28"/>
                          </w:rPr>
                        </w:pPr>
                        <w:r w:rsidRPr="00282923">
                          <w:rPr>
                            <w:sz w:val="28"/>
                          </w:rPr>
                          <w:t>Широколиственные</w:t>
                        </w:r>
                      </w:p>
                    </w:txbxContent>
                  </v:textbox>
                </v:rect>
                <v:rect id="Rectangle 57" o:spid="_x0000_s1044" style="position:absolute;left:1066;top:15690;width:935;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k6LcIA&#10;AADcAAAADwAAAGRycy9kb3ducmV2LnhtbERPPW/CMBDdK/EfrEPqVhyoQG2IgxAoFR0hLN2u8ZGk&#10;jc+R7UDaX18PlRif3ne2GU0nruR8a1nBfJaAIK6sbrlWcC6LpxcQPiBr7CyTgh/ysMknDxmm2t74&#10;SNdTqEUMYZ+igiaEPpXSVw0Z9DPbE0fuYp3BEKGrpXZ4i+Gmk4skWUmDLceGBnvaNVR9nwaj4LNd&#10;nPH3WL4l5rV4Du9j+TV87JV6nI7bNYhAY7iL/90HrWC5imvj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TotwgAAANwAAAAPAAAAAAAAAAAAAAAAAJgCAABkcnMvZG93&#10;bnJldi54bWxQSwUGAAAAAAQABAD1AAAAhwMAAAAA&#10;">
                  <v:textbox>
                    <w:txbxContent>
                      <w:p w14:paraId="4F0E284A" w14:textId="77777777" w:rsidR="00452E2D" w:rsidRPr="008E4B50" w:rsidRDefault="00452E2D" w:rsidP="00B42F14">
                        <w:pPr>
                          <w:rPr>
                            <w:sz w:val="28"/>
                          </w:rPr>
                        </w:pPr>
                        <w:r w:rsidRPr="008E4B50">
                          <w:rPr>
                            <w:sz w:val="28"/>
                          </w:rPr>
                          <w:t>Ель</w:t>
                        </w:r>
                      </w:p>
                    </w:txbxContent>
                  </v:textbox>
                </v:rect>
                <v:rect id="Rectangle 58" o:spid="_x0000_s1045" style="position:absolute;left:2301;top:15690;width:935;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WftsUA&#10;AADcAAAADwAAAGRycy9kb3ducmV2LnhtbESPQWvCQBSE74L/YXlCb2ajRTGpq4jF0h41Xry9Zl+T&#10;1OzbkF2T1F/fLRQ8DjPzDbPeDqYWHbWusqxgFsUgiHOrKy4UnLPDdAXCeWSNtWVS8EMOtpvxaI2p&#10;tj0fqTv5QgQIuxQVlN43qZQuL8mgi2xDHLwv2xr0QbaF1C32AW5qOY/jpTRYcVgosaF9Sfn1dDMK&#10;Pqv5Ge/H7C02yeHZfwzZ9+3yqtTTZNi9gPA0+Ef4v/2uFSyWC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Z+2xQAAANwAAAAPAAAAAAAAAAAAAAAAAJgCAABkcnMv&#10;ZG93bnJldi54bWxQSwUGAAAAAAQABAD1AAAAigMAAAAA&#10;">
                  <v:textbox>
                    <w:txbxContent>
                      <w:p w14:paraId="5E793EDE" w14:textId="77777777" w:rsidR="00452E2D" w:rsidRPr="00371AE4" w:rsidRDefault="00452E2D" w:rsidP="00B42F14">
                        <w:pPr>
                          <w:rPr>
                            <w:sz w:val="26"/>
                            <w:szCs w:val="26"/>
                          </w:rPr>
                        </w:pPr>
                        <w:r w:rsidRPr="00371AE4">
                          <w:rPr>
                            <w:sz w:val="26"/>
                            <w:szCs w:val="26"/>
                          </w:rPr>
                          <w:t>Сосна</w:t>
                        </w:r>
                      </w:p>
                    </w:txbxContent>
                  </v:textbox>
                </v:rect>
                <v:rect id="Rectangle 59" o:spid="_x0000_s1046" style="position:absolute;left:3536;top:15690;width:935;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ag9sEA&#10;AADcAAAADwAAAGRycy9kb3ducmV2LnhtbERPPW/CMBDdkfgP1iF1AwdQgQYMQiAqGElYuh3xNUmJ&#10;z1FsIOXX4wGJ8el9L1atqcSNGldaVjAcRCCIM6tLzhWc0l1/BsJ5ZI2VZVLwTw5Wy25ngbG2dz7S&#10;LfG5CCHsYlRQeF/HUrqsIINuYGviwP3axqAPsMmlbvAewk0lR1E0kQZLDg0F1rQpKLskV6PgXI5O&#10;+Dim35H52o39oU3/rj9bpT567XoOwlPr3+KXe68VfE7D/H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moPbBAAAA3AAAAA8AAAAAAAAAAAAAAAAAmAIAAGRycy9kb3du&#10;cmV2LnhtbFBLBQYAAAAABAAEAPUAAACGAwAAAAA=&#10;">
                  <v:textbox>
                    <w:txbxContent>
                      <w:p w14:paraId="4917B55F" w14:textId="77777777" w:rsidR="00452E2D" w:rsidRPr="008E4B50" w:rsidRDefault="00452E2D" w:rsidP="00B42F14">
                        <w:pPr>
                          <w:rPr>
                            <w:sz w:val="28"/>
                          </w:rPr>
                        </w:pPr>
                        <w:r w:rsidRPr="008E4B50">
                          <w:rPr>
                            <w:sz w:val="28"/>
                          </w:rPr>
                          <w:t>Кедр</w:t>
                        </w:r>
                      </w:p>
                    </w:txbxContent>
                  </v:textbox>
                </v:rect>
                <v:rect id="Rectangle 60" o:spid="_x0000_s1047" style="position:absolute;left:4845;top:15690;width:1083;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FbcUA&#10;AADcAAAADwAAAGRycy9kb3ducmV2LnhtbESPQWvCQBSE70L/w/IKvelGS1tN3QSxWNpjjBdvz+xr&#10;Es2+DdnVpP31riD0OMzMN8wyHUwjLtS52rKC6SQCQVxYXXOpYJdvxnMQziNrbCyTgl9ykCYPoyXG&#10;2vac0WXrSxEg7GJUUHnfxlK6oiKDbmJb4uD92M6gD7Irpe6wD3DTyFkUvUqDNYeFCltaV1Sctmej&#10;4FDPdviX5Z+RWWye/feQH8/7D6WeHofVOwhPg/8P39tfWsHL2xRuZ8IRk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agVtxQAAANwAAAAPAAAAAAAAAAAAAAAAAJgCAABkcnMv&#10;ZG93bnJldi54bWxQSwUGAAAAAAQABAD1AAAAigMAAAAA&#10;">
                  <v:textbox>
                    <w:txbxContent>
                      <w:p w14:paraId="669BFE93" w14:textId="77777777" w:rsidR="00452E2D" w:rsidRPr="008E4B50" w:rsidRDefault="00452E2D" w:rsidP="00B42F14">
                        <w:pPr>
                          <w:rPr>
                            <w:sz w:val="28"/>
                          </w:rPr>
                        </w:pPr>
                        <w:r w:rsidRPr="008E4B50">
                          <w:rPr>
                            <w:sz w:val="28"/>
                          </w:rPr>
                          <w:t>Пихта</w:t>
                        </w:r>
                      </w:p>
                    </w:txbxContent>
                  </v:textbox>
                </v:rect>
                <v:shape id="AutoShape 61" o:spid="_x0000_s1048" type="#_x0000_t32" style="position:absolute;left:3536;top:14550;width:765;height:2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mBX8MAAADcAAAADwAAAGRycy9kb3ducmV2LnhtbESPT2sCMRTE7wW/Q3iCt5pV0MrWKFUo&#10;iBfxD+jxsXndDd28LJt0s357Iwg9DjPzG2a57m0tOmq9caxgMs5AEBdOGy4VXM7f7wsQPiBrrB2T&#10;gjt5WK8Gb0vMtYt8pO4USpEg7HNUUIXQ5FL6oiKLfuwa4uT9uNZiSLItpW4xJrit5TTL5tKi4bRQ&#10;YUPbiorf059VYOLBdM1uGzf7683rSOY+c0ap0bD/+gQRqA//4Vd7pxXMPqbwPJOO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5gV/DAAAA3AAAAA8AAAAAAAAAAAAA&#10;AAAAoQIAAGRycy9kb3ducmV2LnhtbFBLBQYAAAAABAAEAPkAAACRAwAAAAA=&#10;">
                  <v:stroke endarrow="block"/>
                </v:shape>
                <v:shape id="AutoShape 62" o:spid="_x0000_s1049" type="#_x0000_t32" style="position:absolute;left:5610;top:14550;width:730;height:2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Rvh8YAAADcAAAADwAAAGRycy9kb3ducmV2LnhtbESPQWvCQBSE70L/w/IEb3Wj0qqpq4ig&#10;iKWHxhLa2yP7TEKzb8PuqrG/vlsoeBxm5htmsepMIy7kfG1ZwWiYgCAurK65VPBx3D7OQPiArLGx&#10;TApu5GG1fOgtMNX2yu90yUIpIoR9igqqENpUSl9UZNAPbUscvZN1BkOUrpTa4TXCTSPHSfIsDdYc&#10;FypsaVNR8Z2djYLP1/k5v+VvdMhH88MXOuN/jjulBv1u/QIiUBfu4f/2Xit4mk7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kb4fGAAAA3AAAAA8AAAAAAAAA&#10;AAAAAAAAoQIAAGRycy9kb3ducmV2LnhtbFBLBQYAAAAABAAEAPkAAACUAwAAAAA=&#10;">
                  <v:stroke endarrow="block"/>
                </v:shape>
                <v:shape id="AutoShape 63" o:spid="_x0000_s1050" type="#_x0000_t32" style="position:absolute;left:1536;top:15354;width:765;height:2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y8sMQAAADcAAAADwAAAGRycy9kb3ducmV2LnhtbESPQWvCQBSE7wX/w/KE3urGUqvEbMQK&#10;BemlVAU9PrLPZDH7NmS32fjvu4VCj8PMfMMUm9G2YqDeG8cK5rMMBHHltOFawen4/rQC4QOyxtYx&#10;KbiTh005eSgw1y7yFw2HUIsEYZ+jgiaELpfSVw1Z9DPXESfv6nqLIcm+lrrHmOC2lc9Z9iotGk4L&#10;DXa0a6i6Hb6tAhM/zdDtd/Ht43zxOpK5L5xR6nE6btcgAo3hP/zX3msFi+UL/J5JR0C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LywxAAAANwAAAAPAAAAAAAAAAAA&#10;AAAAAKECAABkcnMvZG93bnJldi54bWxQSwUGAAAAAAQABAD5AAAAkgMAAAAA&#10;">
                  <v:stroke endarrow="block"/>
                </v:shape>
                <v:shape id="AutoShape 64" o:spid="_x0000_s1051" type="#_x0000_t32" style="position:absolute;left:4002;top:15410;width:0;height:2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FSaMYAAADcAAAADwAAAGRycy9kb3ducmV2LnhtbESPQWvCQBSE7wX/w/KE3upGwVbTbESE&#10;lqJ4qEpob4/saxLMvg27q8b+elco9DjMzDdMtuhNK87kfGNZwXiUgCAurW64UnDYvz3NQPiArLG1&#10;TAqu5GGRDx4yTLW98Cedd6ESEcI+RQV1CF0qpS9rMuhHtiOO3o91BkOUrpLa4SXCTSsnSfIsDTYc&#10;F2rsaFVTedydjIKvzfxUXIstrYvxfP2Nzvjf/btSj8N++QoiUB/+w3/tD61g+jK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BUmjGAAAA3AAAAA8AAAAAAAAA&#10;AAAAAAAAoQIAAGRycy9kb3ducmV2LnhtbFBLBQYAAAAABAAEAPkAAACUAwAAAAA=&#10;">
                  <v:stroke endarrow="block"/>
                </v:shape>
                <v:shape id="AutoShape 65" o:spid="_x0000_s1052" type="#_x0000_t32" style="position:absolute;left:2880;top:15354;width:0;height:2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PMH8YAAADcAAAADwAAAGRycy9kb3ducmV2LnhtbESPQWvCQBSE74X+h+UVvNWNgrbGbKQI&#10;SrF4qJagt0f2mYRm34bdVWN/fVco9DjMzDdMtuhNKy7kfGNZwWiYgCAurW64UvC1Xz2/gvABWWNr&#10;mRTcyMMif3zIMNX2yp902YVKRAj7FBXUIXSplL6syaAf2o44eifrDIYoXSW1w2uEm1aOk2QqDTYc&#10;F2rsaFlT+b07GwWHj9m5uBVb2hSj2eaIzvif/VqpwVP/NgcRqA//4b/2u1YweZnC/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TzB/GAAAA3AAAAA8AAAAAAAAA&#10;AAAAAAAAoQIAAGRycy9kb3ducmV2LnhtbFBLBQYAAAAABAAEAPkAAACUAwAAAAA=&#10;">
                  <v:stroke endarrow="block"/>
                </v:shape>
                <v:shape id="AutoShape 66" o:spid="_x0000_s1053" type="#_x0000_t32" style="position:absolute;left:4471;top:15410;width:748;height:2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9phMYAAADcAAAADwAAAGRycy9kb3ducmV2LnhtbESPQWvCQBSE7wX/w/KE3urGQqvGbEQK&#10;LcXSQ1WC3h7ZZxLMvg27q8b+elco9DjMzDdMtuhNK87kfGNZwXiUgCAurW64UrDdvD9NQfiArLG1&#10;TAqu5GGRDx4yTLW98A+d16ESEcI+RQV1CF0qpS9rMuhHtiOO3sE6gyFKV0nt8BLhppXPSfIqDTYc&#10;F2rs6K2m8rg+GQW7r9mpuBbftCrGs9UenfG/mw+lHof9cg4iUB/+w3/tT63gZTK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faYTGAAAA3AAAAA8AAAAAAAAA&#10;AAAAAAAAoQIAAGRycy9kb3ducmV2LnhtbFBLBQYAAAAABAAEAPkAAACUAwAAAAA=&#10;">
                  <v:stroke endarrow="block"/>
                </v:shape>
              </v:group>
            </w:pict>
          </mc:Fallback>
        </mc:AlternateContent>
      </w:r>
    </w:p>
    <w:p w14:paraId="21B6D15B"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p>
    <w:p w14:paraId="7D8A4B2C"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p>
    <w:p w14:paraId="3D72E340"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p>
    <w:p w14:paraId="7B84E949"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p>
    <w:p w14:paraId="34F689F6"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p>
    <w:p w14:paraId="71176055"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p>
    <w:p w14:paraId="28D77F09"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
          <w:bCs/>
          <w:i/>
          <w:color w:val="333333"/>
          <w:sz w:val="28"/>
          <w:szCs w:val="28"/>
          <w:shd w:val="clear" w:color="auto" w:fill="FFFFFF"/>
        </w:rPr>
        <w:t xml:space="preserve">Пример: </w:t>
      </w:r>
    </w:p>
    <w:p w14:paraId="6E31544F" w14:textId="77777777" w:rsidR="00B42F14" w:rsidRPr="00BF785E" w:rsidRDefault="00B42F14" w:rsidP="000D2478">
      <w:pPr>
        <w:tabs>
          <w:tab w:val="left" w:pos="426"/>
        </w:tabs>
        <w:autoSpaceDE w:val="0"/>
        <w:autoSpaceDN w:val="0"/>
        <w:adjustRightInd w:val="0"/>
        <w:jc w:val="both"/>
        <w:rPr>
          <w:rFonts w:ascii="Arial Narrow" w:hAnsi="Arial Narrow"/>
          <w:i/>
          <w:color w:val="333333"/>
          <w:sz w:val="28"/>
          <w:szCs w:val="28"/>
          <w:shd w:val="clear" w:color="auto" w:fill="FFFFFF"/>
        </w:rPr>
      </w:pPr>
      <w:r w:rsidRPr="00BF785E">
        <w:rPr>
          <w:rFonts w:ascii="Arial Narrow" w:hAnsi="Arial Narrow"/>
          <w:b/>
          <w:bCs/>
          <w:i/>
          <w:color w:val="333333"/>
          <w:sz w:val="28"/>
          <w:szCs w:val="28"/>
          <w:shd w:val="clear" w:color="auto" w:fill="FFFFFF"/>
        </w:rPr>
        <w:t>Координатный</w:t>
      </w:r>
      <w:r w:rsidRPr="00BF785E">
        <w:rPr>
          <w:rFonts w:ascii="Arial Narrow" w:hAnsi="Arial Narrow"/>
          <w:i/>
          <w:color w:val="333333"/>
          <w:sz w:val="28"/>
          <w:szCs w:val="28"/>
          <w:shd w:val="clear" w:color="auto" w:fill="FFFFFF"/>
        </w:rPr>
        <w:t> </w:t>
      </w:r>
      <w:r w:rsidRPr="00BF785E">
        <w:rPr>
          <w:rFonts w:ascii="Arial Narrow" w:hAnsi="Arial Narrow"/>
          <w:b/>
          <w:bCs/>
          <w:i/>
          <w:color w:val="333333"/>
          <w:sz w:val="28"/>
          <w:szCs w:val="28"/>
          <w:shd w:val="clear" w:color="auto" w:fill="FFFFFF"/>
        </w:rPr>
        <w:t>луч</w:t>
      </w:r>
      <w:r w:rsidRPr="00BF785E">
        <w:rPr>
          <w:rFonts w:ascii="Arial Narrow" w:hAnsi="Arial Narrow"/>
          <w:i/>
          <w:color w:val="333333"/>
          <w:sz w:val="28"/>
          <w:szCs w:val="28"/>
          <w:shd w:val="clear" w:color="auto" w:fill="FFFFFF"/>
        </w:rPr>
        <w:t>--</w:t>
      </w:r>
      <w:r w:rsidRPr="00BF785E">
        <w:rPr>
          <w:rFonts w:ascii="Arial Narrow" w:hAnsi="Arial Narrow"/>
          <w:b/>
          <w:bCs/>
          <w:i/>
          <w:color w:val="333333"/>
          <w:sz w:val="28"/>
          <w:szCs w:val="28"/>
          <w:shd w:val="clear" w:color="auto" w:fill="FFFFFF"/>
        </w:rPr>
        <w:t>это</w:t>
      </w:r>
      <w:r w:rsidRPr="00BF785E">
        <w:rPr>
          <w:rFonts w:ascii="Arial Narrow" w:hAnsi="Arial Narrow"/>
          <w:i/>
          <w:color w:val="333333"/>
          <w:sz w:val="28"/>
          <w:szCs w:val="28"/>
          <w:shd w:val="clear" w:color="auto" w:fill="FFFFFF"/>
        </w:rPr>
        <w:t> </w:t>
      </w:r>
      <w:r w:rsidRPr="00BF785E">
        <w:rPr>
          <w:rFonts w:ascii="Arial Narrow" w:hAnsi="Arial Narrow"/>
          <w:b/>
          <w:bCs/>
          <w:i/>
          <w:color w:val="333333"/>
          <w:sz w:val="28"/>
          <w:szCs w:val="28"/>
          <w:shd w:val="clear" w:color="auto" w:fill="FFFFFF"/>
        </w:rPr>
        <w:t xml:space="preserve">луч, </w:t>
      </w:r>
      <w:r w:rsidRPr="00BF785E">
        <w:rPr>
          <w:rFonts w:ascii="Arial Narrow" w:hAnsi="Arial Narrow"/>
          <w:i/>
          <w:color w:val="333333"/>
          <w:sz w:val="28"/>
          <w:szCs w:val="28"/>
          <w:shd w:val="clear" w:color="auto" w:fill="FFFFFF"/>
        </w:rPr>
        <w:t xml:space="preserve">на </w:t>
      </w:r>
      <w:r w:rsidR="009C6BDD">
        <w:rPr>
          <w:rFonts w:ascii="Arial Narrow" w:hAnsi="Arial Narrow"/>
          <w:i/>
          <w:color w:val="333333"/>
          <w:sz w:val="28"/>
          <w:szCs w:val="28"/>
          <w:shd w:val="clear" w:color="auto" w:fill="FFFFFF"/>
        </w:rPr>
        <w:t>котором задано начало отсчёта (</w:t>
      </w:r>
      <w:r w:rsidRPr="00BF785E">
        <w:rPr>
          <w:rFonts w:ascii="Arial Narrow" w:hAnsi="Arial Narrow"/>
          <w:i/>
          <w:color w:val="333333"/>
          <w:sz w:val="28"/>
          <w:szCs w:val="28"/>
          <w:shd w:val="clear" w:color="auto" w:fill="FFFFFF"/>
        </w:rPr>
        <w:t>совпадает с началом </w:t>
      </w:r>
      <w:r w:rsidRPr="00BF785E">
        <w:rPr>
          <w:rFonts w:ascii="Arial Narrow" w:hAnsi="Arial Narrow"/>
          <w:b/>
          <w:bCs/>
          <w:i/>
          <w:color w:val="333333"/>
          <w:sz w:val="28"/>
          <w:szCs w:val="28"/>
          <w:shd w:val="clear" w:color="auto" w:fill="FFFFFF"/>
        </w:rPr>
        <w:t>луча</w:t>
      </w:r>
      <w:r w:rsidRPr="00BF785E">
        <w:rPr>
          <w:rFonts w:ascii="Arial Narrow" w:hAnsi="Arial Narrow"/>
          <w:i/>
          <w:color w:val="333333"/>
          <w:sz w:val="28"/>
          <w:szCs w:val="28"/>
          <w:shd w:val="clear" w:color="auto" w:fill="FFFFFF"/>
        </w:rPr>
        <w:t>) и единичный отрезок.</w:t>
      </w:r>
    </w:p>
    <w:p w14:paraId="757C44F2"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noProof/>
          <w:sz w:val="28"/>
          <w:szCs w:val="28"/>
        </w:rPr>
        <w:drawing>
          <wp:inline distT="0" distB="0" distL="0" distR="0" wp14:anchorId="16E845F3" wp14:editId="67D0380B">
            <wp:extent cx="6080166" cy="1239734"/>
            <wp:effectExtent l="0" t="57150" r="0" b="0"/>
            <wp:docPr id="520"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3B6DE7A2"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
          <w:bCs/>
          <w:i/>
          <w:sz w:val="28"/>
          <w:szCs w:val="28"/>
        </w:rPr>
        <w:t xml:space="preserve">2 задание </w:t>
      </w:r>
      <w:r w:rsidRPr="00BF785E">
        <w:rPr>
          <w:rFonts w:ascii="Arial Narrow" w:hAnsi="Arial Narrow"/>
          <w:bCs/>
          <w:i/>
          <w:sz w:val="28"/>
          <w:szCs w:val="28"/>
        </w:rPr>
        <w:t xml:space="preserve">Аналогия. </w:t>
      </w:r>
      <w:r w:rsidRPr="00BF785E">
        <w:rPr>
          <w:rFonts w:ascii="Arial Narrow" w:hAnsi="Arial Narrow"/>
          <w:b/>
          <w:sz w:val="28"/>
          <w:szCs w:val="28"/>
        </w:rPr>
        <w:t>(4</w:t>
      </w:r>
      <w:r w:rsidR="009C6BDD">
        <w:rPr>
          <w:rFonts w:ascii="Arial Narrow" w:hAnsi="Arial Narrow"/>
          <w:b/>
          <w:sz w:val="28"/>
          <w:szCs w:val="28"/>
        </w:rPr>
        <w:t xml:space="preserve"> </w:t>
      </w:r>
      <w:r w:rsidRPr="00BF785E">
        <w:rPr>
          <w:rFonts w:ascii="Arial Narrow" w:hAnsi="Arial Narrow"/>
          <w:b/>
          <w:sz w:val="28"/>
          <w:szCs w:val="28"/>
        </w:rPr>
        <w:t>балла)</w:t>
      </w:r>
    </w:p>
    <w:p w14:paraId="025C051A"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 xml:space="preserve">Предлагается 3 слова. Между первым и вторым существует определённая связь. Между третьим и одним из пяти предложенных на выбор существует </w:t>
      </w:r>
      <w:r w:rsidRPr="00BF785E">
        <w:rPr>
          <w:rFonts w:ascii="Arial Narrow" w:hAnsi="Arial Narrow"/>
          <w:bCs/>
          <w:i/>
          <w:sz w:val="28"/>
          <w:szCs w:val="28"/>
        </w:rPr>
        <w:t>аналогичная</w:t>
      </w:r>
      <w:r w:rsidRPr="00BF785E">
        <w:rPr>
          <w:rFonts w:ascii="Arial Narrow" w:hAnsi="Arial Narrow"/>
          <w:bCs/>
          <w:sz w:val="28"/>
          <w:szCs w:val="28"/>
        </w:rPr>
        <w:t>, та же самая связь. Это слово следует найти и указать в ответе.</w:t>
      </w:r>
    </w:p>
    <w:p w14:paraId="1F3C625B"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Например, даны слова Музыка - композитор = самолёт - ?</w:t>
      </w:r>
    </w:p>
    <w:p w14:paraId="6A960178"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Правильный ответ: конструктор.</w:t>
      </w:r>
    </w:p>
    <w:p w14:paraId="17C34338" w14:textId="77777777" w:rsidR="00B42F14" w:rsidRPr="00BF785E" w:rsidRDefault="00B42F14" w:rsidP="000D2478">
      <w:pPr>
        <w:tabs>
          <w:tab w:val="left" w:pos="426"/>
        </w:tabs>
        <w:autoSpaceDE w:val="0"/>
        <w:autoSpaceDN w:val="0"/>
        <w:adjustRightInd w:val="0"/>
        <w:jc w:val="both"/>
        <w:rPr>
          <w:rFonts w:ascii="Arial Narrow" w:hAnsi="Arial Narrow"/>
          <w:b/>
          <w:bCs/>
          <w:i/>
          <w:sz w:val="28"/>
          <w:szCs w:val="28"/>
        </w:rPr>
      </w:pPr>
      <w:r w:rsidRPr="00BF785E">
        <w:rPr>
          <w:rFonts w:ascii="Arial Narrow" w:hAnsi="Arial Narrow"/>
          <w:b/>
          <w:bCs/>
          <w:i/>
          <w:sz w:val="28"/>
          <w:szCs w:val="28"/>
        </w:rPr>
        <w:t>Задание:</w:t>
      </w:r>
    </w:p>
    <w:p w14:paraId="38F68107"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1. Фигура - треугольник = состояние вещества - ?</w:t>
      </w:r>
    </w:p>
    <w:p w14:paraId="63C0C088"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а) жидкость; б) движение; в) температура; г) вода; д) молекула</w:t>
      </w:r>
    </w:p>
    <w:p w14:paraId="74A71D2F"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2. Молоток - забивать = газонокосилка - ?</w:t>
      </w:r>
    </w:p>
    <w:p w14:paraId="4A1796F9"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3. Числительное - количество = глагол - ?</w:t>
      </w:r>
    </w:p>
    <w:p w14:paraId="0607B4E3"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r w:rsidRPr="00BF785E">
        <w:rPr>
          <w:rFonts w:ascii="Arial Narrow" w:hAnsi="Arial Narrow"/>
          <w:bCs/>
          <w:sz w:val="28"/>
          <w:szCs w:val="28"/>
        </w:rPr>
        <w:t>4. Диаметр - радиус = окружность - ?</w:t>
      </w:r>
    </w:p>
    <w:p w14:paraId="70B3278D" w14:textId="77777777" w:rsidR="00B42F14" w:rsidRPr="00BF785E" w:rsidRDefault="00B42F14" w:rsidP="000D2478">
      <w:pPr>
        <w:tabs>
          <w:tab w:val="left" w:pos="426"/>
        </w:tabs>
        <w:autoSpaceDE w:val="0"/>
        <w:autoSpaceDN w:val="0"/>
        <w:adjustRightInd w:val="0"/>
        <w:jc w:val="both"/>
        <w:rPr>
          <w:rFonts w:ascii="Arial Narrow" w:hAnsi="Arial Narrow"/>
          <w:bCs/>
          <w:sz w:val="28"/>
          <w:szCs w:val="28"/>
        </w:rPr>
      </w:pPr>
    </w:p>
    <w:p w14:paraId="24014A2E"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3 задание</w:t>
      </w:r>
      <w:r w:rsidRPr="00BF785E">
        <w:rPr>
          <w:rFonts w:ascii="Arial Narrow" w:hAnsi="Arial Narrow"/>
          <w:bCs/>
          <w:i/>
          <w:sz w:val="28"/>
          <w:szCs w:val="28"/>
        </w:rPr>
        <w:t xml:space="preserve"> Классификация</w:t>
      </w:r>
    </w:p>
    <w:p w14:paraId="60878739"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1. Проведите классификацию и разделите данные понятия на группы по какому-либо основанию. Подберите к каждой группе обобщающее слово.</w:t>
      </w:r>
    </w:p>
    <w:p w14:paraId="4A5B7E9B"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 xml:space="preserve">Плавление, настольная лампа, нагревание, запятая, торшер, исправление, двоеточие, бра, остров, материк, люстра, охлаждение, полуостров, точка с запятой. </w:t>
      </w:r>
      <w:r w:rsidRPr="00BF785E">
        <w:rPr>
          <w:rFonts w:ascii="Arial Narrow" w:hAnsi="Arial Narrow"/>
          <w:b/>
          <w:sz w:val="28"/>
          <w:szCs w:val="28"/>
        </w:rPr>
        <w:t>(2 балла)</w:t>
      </w:r>
    </w:p>
    <w:p w14:paraId="3314E58A" w14:textId="77777777" w:rsidR="00B42F14" w:rsidRPr="00BF785E" w:rsidRDefault="00B42F14" w:rsidP="000D2478">
      <w:pPr>
        <w:pStyle w:val="a3"/>
        <w:tabs>
          <w:tab w:val="left" w:pos="426"/>
        </w:tabs>
        <w:autoSpaceDE w:val="0"/>
        <w:autoSpaceDN w:val="0"/>
        <w:adjustRightInd w:val="0"/>
        <w:ind w:left="0"/>
        <w:jc w:val="both"/>
        <w:rPr>
          <w:rFonts w:ascii="Arial Narrow" w:hAnsi="Arial Narrow"/>
          <w:sz w:val="28"/>
          <w:szCs w:val="28"/>
        </w:rPr>
      </w:pPr>
      <w:r w:rsidRPr="00BF785E">
        <w:rPr>
          <w:rFonts w:ascii="Arial Narrow" w:hAnsi="Arial Narrow"/>
          <w:sz w:val="28"/>
          <w:szCs w:val="28"/>
        </w:rPr>
        <w:t xml:space="preserve">2. Установите, являются ли деление на группы правильным. Если деление неправильное, то перечислите нарушенные правила и назовите допущенные ошибки. </w:t>
      </w:r>
    </w:p>
    <w:p w14:paraId="43B6A1D2" w14:textId="77777777" w:rsidR="00B42F14" w:rsidRPr="00BF785E" w:rsidRDefault="00B42F14" w:rsidP="000D2478">
      <w:pPr>
        <w:pStyle w:val="a3"/>
        <w:tabs>
          <w:tab w:val="left" w:pos="426"/>
        </w:tabs>
        <w:autoSpaceDE w:val="0"/>
        <w:autoSpaceDN w:val="0"/>
        <w:adjustRightInd w:val="0"/>
        <w:ind w:left="0"/>
        <w:jc w:val="both"/>
        <w:rPr>
          <w:rFonts w:ascii="Arial Narrow" w:hAnsi="Arial Narrow"/>
          <w:sz w:val="28"/>
          <w:szCs w:val="28"/>
        </w:rPr>
      </w:pPr>
      <w:r w:rsidRPr="00BF785E">
        <w:rPr>
          <w:rFonts w:ascii="Arial Narrow" w:hAnsi="Arial Narrow"/>
          <w:sz w:val="28"/>
          <w:szCs w:val="28"/>
        </w:rPr>
        <w:lastRenderedPageBreak/>
        <w:t>Картины бывают пейзажные и исторические.</w:t>
      </w:r>
    </w:p>
    <w:p w14:paraId="506AC217" w14:textId="77777777" w:rsidR="00B42F14" w:rsidRPr="00BF785E" w:rsidRDefault="00B42F14" w:rsidP="000D2478">
      <w:pPr>
        <w:pStyle w:val="a3"/>
        <w:tabs>
          <w:tab w:val="left" w:pos="426"/>
        </w:tabs>
        <w:autoSpaceDE w:val="0"/>
        <w:autoSpaceDN w:val="0"/>
        <w:adjustRightInd w:val="0"/>
        <w:ind w:left="0"/>
        <w:jc w:val="both"/>
        <w:rPr>
          <w:rFonts w:ascii="Arial Narrow" w:hAnsi="Arial Narrow"/>
          <w:sz w:val="28"/>
          <w:szCs w:val="28"/>
        </w:rPr>
      </w:pPr>
      <w:r w:rsidRPr="00BF785E">
        <w:rPr>
          <w:rFonts w:ascii="Arial Narrow" w:hAnsi="Arial Narrow"/>
          <w:sz w:val="28"/>
          <w:szCs w:val="28"/>
        </w:rPr>
        <w:t xml:space="preserve">Живые существа подразделяются на животных, растения и белки. </w:t>
      </w:r>
    </w:p>
    <w:p w14:paraId="2AA4CD2A" w14:textId="77777777" w:rsidR="00B42F14" w:rsidRPr="00BF785E" w:rsidRDefault="00B42F14" w:rsidP="000D2478">
      <w:pPr>
        <w:pStyle w:val="a3"/>
        <w:tabs>
          <w:tab w:val="left" w:pos="426"/>
        </w:tabs>
        <w:autoSpaceDE w:val="0"/>
        <w:autoSpaceDN w:val="0"/>
        <w:adjustRightInd w:val="0"/>
        <w:ind w:left="0"/>
        <w:jc w:val="both"/>
        <w:rPr>
          <w:rFonts w:ascii="Arial Narrow" w:hAnsi="Arial Narrow"/>
          <w:bCs/>
          <w:sz w:val="28"/>
          <w:szCs w:val="28"/>
        </w:rPr>
      </w:pPr>
      <w:r w:rsidRPr="00BF785E">
        <w:rPr>
          <w:rFonts w:ascii="Arial Narrow" w:hAnsi="Arial Narrow"/>
          <w:sz w:val="28"/>
          <w:szCs w:val="28"/>
        </w:rPr>
        <w:t xml:space="preserve">Иностранные языки делятся на трудные и неевропейские. </w:t>
      </w:r>
      <w:r w:rsidRPr="00BF785E">
        <w:rPr>
          <w:rFonts w:ascii="Arial Narrow" w:hAnsi="Arial Narrow"/>
          <w:b/>
          <w:sz w:val="28"/>
          <w:szCs w:val="28"/>
        </w:rPr>
        <w:t>(3</w:t>
      </w:r>
      <w:r w:rsidR="009C6BDD">
        <w:rPr>
          <w:rFonts w:ascii="Arial Narrow" w:hAnsi="Arial Narrow"/>
          <w:b/>
          <w:sz w:val="28"/>
          <w:szCs w:val="28"/>
        </w:rPr>
        <w:t xml:space="preserve"> </w:t>
      </w:r>
      <w:r w:rsidRPr="00BF785E">
        <w:rPr>
          <w:rFonts w:ascii="Arial Narrow" w:hAnsi="Arial Narrow"/>
          <w:b/>
          <w:sz w:val="28"/>
          <w:szCs w:val="28"/>
        </w:rPr>
        <w:t>балла)</w:t>
      </w:r>
    </w:p>
    <w:p w14:paraId="0F5F91D0" w14:textId="77777777" w:rsidR="00B42F14" w:rsidRPr="00BF785E" w:rsidRDefault="00B42F14" w:rsidP="000D2478">
      <w:pPr>
        <w:tabs>
          <w:tab w:val="num" w:pos="0"/>
          <w:tab w:val="left" w:pos="426"/>
        </w:tabs>
        <w:autoSpaceDE w:val="0"/>
        <w:autoSpaceDN w:val="0"/>
        <w:adjustRightInd w:val="0"/>
        <w:jc w:val="both"/>
        <w:rPr>
          <w:rFonts w:ascii="Arial Narrow" w:hAnsi="Arial Narrow"/>
          <w:bCs/>
          <w:sz w:val="28"/>
          <w:szCs w:val="28"/>
        </w:rPr>
      </w:pPr>
    </w:p>
    <w:p w14:paraId="60698BF6"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4 задание</w:t>
      </w:r>
      <w:r w:rsidRPr="00BF785E">
        <w:rPr>
          <w:rFonts w:ascii="Arial Narrow" w:hAnsi="Arial Narrow"/>
          <w:bCs/>
          <w:i/>
          <w:sz w:val="28"/>
          <w:szCs w:val="28"/>
        </w:rPr>
        <w:t xml:space="preserve"> Причинно-следственные связи </w:t>
      </w:r>
      <w:r w:rsidRPr="00BF785E">
        <w:rPr>
          <w:rFonts w:ascii="Arial Narrow" w:hAnsi="Arial Narrow"/>
          <w:b/>
          <w:bCs/>
          <w:sz w:val="28"/>
          <w:szCs w:val="28"/>
        </w:rPr>
        <w:t>(8 баллов)</w:t>
      </w:r>
    </w:p>
    <w:p w14:paraId="4C2B4D6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Описывается какая-либо не совсем обычная ситуация. Например: "Вернувшись из магазина, вы обнаружили, что дверь вашей квартиры распахнута настежь".</w:t>
      </w:r>
    </w:p>
    <w:p w14:paraId="344678D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Задание: написать как можно больше причин этого события, а также возможных его объяснений.</w:t>
      </w:r>
    </w:p>
    <w:p w14:paraId="0E967799"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Причины могут быть названы самые банальные: забыл закрыть дверь, но могут быть и самые невероятные объяснения (вплоть до прилета марсиан).</w:t>
      </w:r>
    </w:p>
    <w:p w14:paraId="3D76D17E"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Оценивается количество причин и их разнообразие.</w:t>
      </w:r>
    </w:p>
    <w:p w14:paraId="124FAF5C" w14:textId="77777777" w:rsidR="00B42F14" w:rsidRPr="00BF785E" w:rsidRDefault="00B42F14" w:rsidP="000D2478">
      <w:pPr>
        <w:jc w:val="both"/>
        <w:rPr>
          <w:rFonts w:ascii="Arial Narrow" w:hAnsi="Arial Narrow"/>
          <w:sz w:val="28"/>
          <w:szCs w:val="28"/>
        </w:rPr>
      </w:pPr>
    </w:p>
    <w:p w14:paraId="16071512" w14:textId="77777777" w:rsidR="00B42F14" w:rsidRPr="00BF785E" w:rsidRDefault="00B42F14" w:rsidP="000D2478">
      <w:pPr>
        <w:jc w:val="both"/>
        <w:rPr>
          <w:rFonts w:ascii="Arial Narrow" w:hAnsi="Arial Narrow"/>
          <w:b/>
          <w:i/>
          <w:color w:val="002060"/>
          <w:sz w:val="28"/>
          <w:szCs w:val="28"/>
        </w:rPr>
      </w:pPr>
      <w:r w:rsidRPr="00BF785E">
        <w:rPr>
          <w:rFonts w:ascii="Arial Narrow" w:hAnsi="Arial Narrow"/>
          <w:b/>
          <w:i/>
          <w:color w:val="002060"/>
          <w:sz w:val="28"/>
          <w:szCs w:val="28"/>
        </w:rPr>
        <w:t xml:space="preserve">2-3 занятие «Определение понятия» </w:t>
      </w:r>
    </w:p>
    <w:p w14:paraId="28C0134E" w14:textId="77777777" w:rsidR="00B42F14" w:rsidRPr="00BF785E" w:rsidRDefault="00B42F14" w:rsidP="000D2478">
      <w:pPr>
        <w:jc w:val="both"/>
        <w:rPr>
          <w:rFonts w:ascii="Arial Narrow" w:eastAsia="Calibri" w:hAnsi="Arial Narrow"/>
          <w:sz w:val="28"/>
          <w:szCs w:val="28"/>
        </w:rPr>
      </w:pPr>
      <w:r w:rsidRPr="00BF785E">
        <w:rPr>
          <w:rFonts w:ascii="Arial Narrow" w:hAnsi="Arial Narrow"/>
          <w:bCs/>
          <w:iCs/>
          <w:sz w:val="28"/>
          <w:szCs w:val="28"/>
        </w:rPr>
        <w:t xml:space="preserve">Выполнение заданий, направленных на закрепление умения давать определение понятия, </w:t>
      </w:r>
      <w:r w:rsidRPr="00BF785E">
        <w:rPr>
          <w:rFonts w:ascii="Arial Narrow" w:eastAsia="Calibri" w:hAnsi="Arial Narrow"/>
          <w:sz w:val="28"/>
          <w:szCs w:val="28"/>
        </w:rPr>
        <w:t>выделяя родовое понятие и существенные признаки</w:t>
      </w:r>
    </w:p>
    <w:p w14:paraId="6BB160EA" w14:textId="77777777" w:rsidR="00B42F14" w:rsidRDefault="00B42F14" w:rsidP="000D2478">
      <w:pPr>
        <w:jc w:val="both"/>
        <w:rPr>
          <w:rFonts w:ascii="Arial Narrow" w:hAnsi="Arial Narrow"/>
          <w:bCs/>
          <w:iCs/>
          <w:sz w:val="28"/>
          <w:szCs w:val="28"/>
        </w:rPr>
      </w:pPr>
      <w:r w:rsidRPr="00BF785E">
        <w:rPr>
          <w:rFonts w:ascii="Arial Narrow" w:hAnsi="Arial Narrow"/>
          <w:bCs/>
          <w:iCs/>
          <w:sz w:val="28"/>
          <w:szCs w:val="28"/>
        </w:rPr>
        <w:t>Усложнение (по сравнению с предыдущим годом): определение понятия дается по схеме.</w:t>
      </w:r>
    </w:p>
    <w:p w14:paraId="0EDFD916" w14:textId="77777777" w:rsidR="00945525" w:rsidRPr="00BF785E" w:rsidRDefault="00945525" w:rsidP="000D2478">
      <w:pPr>
        <w:jc w:val="both"/>
        <w:rPr>
          <w:rFonts w:ascii="Arial Narrow" w:hAnsi="Arial Narrow"/>
          <w:bCs/>
          <w:iCs/>
          <w:sz w:val="28"/>
          <w:szCs w:val="28"/>
        </w:rPr>
      </w:pPr>
    </w:p>
    <w:p w14:paraId="3C97E002" w14:textId="77777777" w:rsidR="00B42F14" w:rsidRPr="00BF785E" w:rsidRDefault="00B42F14" w:rsidP="000D2478">
      <w:pPr>
        <w:jc w:val="both"/>
        <w:rPr>
          <w:rFonts w:ascii="Arial Narrow" w:hAnsi="Arial Narrow"/>
          <w:sz w:val="28"/>
          <w:szCs w:val="28"/>
        </w:rPr>
      </w:pPr>
      <w:r w:rsidRPr="00BF785E">
        <w:rPr>
          <w:rFonts w:ascii="Arial Narrow" w:hAnsi="Arial Narrow"/>
          <w:b/>
          <w:bCs/>
          <w:iCs/>
          <w:sz w:val="28"/>
          <w:szCs w:val="28"/>
        </w:rPr>
        <w:t>Задание 1.</w:t>
      </w:r>
      <w:r w:rsidR="009C6BDD">
        <w:rPr>
          <w:rFonts w:ascii="Arial Narrow" w:hAnsi="Arial Narrow"/>
          <w:b/>
          <w:bCs/>
          <w:iCs/>
          <w:sz w:val="28"/>
          <w:szCs w:val="28"/>
        </w:rPr>
        <w:t xml:space="preserve"> </w:t>
      </w:r>
      <w:r w:rsidRPr="00BF785E">
        <w:rPr>
          <w:rFonts w:ascii="Arial Narrow" w:hAnsi="Arial Narrow"/>
          <w:sz w:val="28"/>
          <w:szCs w:val="28"/>
        </w:rPr>
        <w:t>Выпишите слова в нужный столбик таблицы из данного перечня слов: тарелка, пальто, диван, кровать, кастрюля, рубашка, сковорода, блузка, стол.</w:t>
      </w:r>
    </w:p>
    <w:tbl>
      <w:tblPr>
        <w:tblW w:w="9647" w:type="dxa"/>
        <w:tblBorders>
          <w:top w:val="outset" w:sz="6" w:space="0" w:color="auto"/>
          <w:left w:val="outset" w:sz="6" w:space="0" w:color="auto"/>
          <w:bottom w:val="outset" w:sz="6" w:space="0" w:color="auto"/>
          <w:right w:val="outset" w:sz="6" w:space="0" w:color="auto"/>
        </w:tblBorders>
        <w:tblLayout w:type="fixed"/>
        <w:tblCellMar>
          <w:top w:w="120" w:type="dxa"/>
          <w:left w:w="120" w:type="dxa"/>
          <w:bottom w:w="120" w:type="dxa"/>
          <w:right w:w="120" w:type="dxa"/>
        </w:tblCellMar>
        <w:tblLook w:val="04A0" w:firstRow="1" w:lastRow="0" w:firstColumn="1" w:lastColumn="0" w:noHBand="0" w:noVBand="1"/>
      </w:tblPr>
      <w:tblGrid>
        <w:gridCol w:w="3215"/>
        <w:gridCol w:w="3216"/>
        <w:gridCol w:w="3216"/>
      </w:tblGrid>
      <w:tr w:rsidR="00B42F14" w:rsidRPr="00BF785E" w14:paraId="36869B7E" w14:textId="77777777" w:rsidTr="00945525">
        <w:trPr>
          <w:trHeight w:val="553"/>
        </w:trPr>
        <w:tc>
          <w:tcPr>
            <w:tcW w:w="32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9797D5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Мебель</w:t>
            </w:r>
          </w:p>
        </w:tc>
        <w:tc>
          <w:tcPr>
            <w:tcW w:w="32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4CAAA4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Одежда</w:t>
            </w:r>
          </w:p>
        </w:tc>
        <w:tc>
          <w:tcPr>
            <w:tcW w:w="32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DF2612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Посуда</w:t>
            </w:r>
          </w:p>
        </w:tc>
      </w:tr>
      <w:tr w:rsidR="00B42F14" w:rsidRPr="00BF785E" w14:paraId="3266E0C3" w14:textId="77777777" w:rsidTr="00945525">
        <w:trPr>
          <w:trHeight w:val="276"/>
        </w:trPr>
        <w:tc>
          <w:tcPr>
            <w:tcW w:w="32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50807B0" w14:textId="77777777" w:rsidR="00B42F14" w:rsidRPr="00BF785E" w:rsidRDefault="00B42F14" w:rsidP="000D2478">
            <w:pPr>
              <w:jc w:val="both"/>
              <w:rPr>
                <w:rFonts w:ascii="Arial Narrow" w:hAnsi="Arial Narrow"/>
                <w:sz w:val="28"/>
                <w:szCs w:val="28"/>
              </w:rPr>
            </w:pPr>
          </w:p>
        </w:tc>
        <w:tc>
          <w:tcPr>
            <w:tcW w:w="32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01BDFC1" w14:textId="77777777" w:rsidR="00B42F14" w:rsidRPr="00BF785E" w:rsidRDefault="00B42F14" w:rsidP="000D2478">
            <w:pPr>
              <w:jc w:val="both"/>
              <w:rPr>
                <w:rFonts w:ascii="Arial Narrow" w:hAnsi="Arial Narrow"/>
                <w:sz w:val="28"/>
                <w:szCs w:val="28"/>
              </w:rPr>
            </w:pPr>
          </w:p>
        </w:tc>
        <w:tc>
          <w:tcPr>
            <w:tcW w:w="32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863A968" w14:textId="77777777" w:rsidR="00B42F14" w:rsidRPr="00BF785E" w:rsidRDefault="00B42F14" w:rsidP="000D2478">
            <w:pPr>
              <w:jc w:val="both"/>
              <w:rPr>
                <w:rFonts w:ascii="Arial Narrow" w:hAnsi="Arial Narrow"/>
                <w:sz w:val="28"/>
                <w:szCs w:val="28"/>
              </w:rPr>
            </w:pPr>
          </w:p>
        </w:tc>
      </w:tr>
    </w:tbl>
    <w:p w14:paraId="2FC962DF" w14:textId="77777777" w:rsidR="00B42F14" w:rsidRPr="00BF785E" w:rsidRDefault="00B42F14" w:rsidP="000D2478">
      <w:pPr>
        <w:jc w:val="both"/>
        <w:rPr>
          <w:rFonts w:ascii="Arial Narrow" w:hAnsi="Arial Narrow"/>
          <w:sz w:val="28"/>
          <w:szCs w:val="28"/>
        </w:rPr>
      </w:pPr>
    </w:p>
    <w:p w14:paraId="5BE2CA2B"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Задание 2</w:t>
      </w:r>
      <w:r w:rsidRPr="00BF785E">
        <w:rPr>
          <w:rFonts w:ascii="Arial Narrow" w:hAnsi="Arial Narrow"/>
          <w:sz w:val="28"/>
          <w:szCs w:val="28"/>
        </w:rPr>
        <w:t>. Подберите к каждому понятию из первого столбика родовое понятие из второго столбика.</w:t>
      </w:r>
    </w:p>
    <w:tbl>
      <w:tblPr>
        <w:tblW w:w="0" w:type="auto"/>
        <w:tblInd w:w="8"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4805"/>
        <w:gridCol w:w="4809"/>
      </w:tblGrid>
      <w:tr w:rsidR="00B42F14" w:rsidRPr="00BF785E" w14:paraId="371D6DE5" w14:textId="77777777" w:rsidTr="00945525">
        <w:tc>
          <w:tcPr>
            <w:tcW w:w="48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672C69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Видовые понятия</w:t>
            </w:r>
          </w:p>
        </w:tc>
        <w:tc>
          <w:tcPr>
            <w:tcW w:w="48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C384E38"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Родовые понятия</w:t>
            </w:r>
          </w:p>
        </w:tc>
      </w:tr>
      <w:tr w:rsidR="00B42F14" w:rsidRPr="00BF785E" w14:paraId="46EEC10E" w14:textId="77777777" w:rsidTr="00945525">
        <w:tc>
          <w:tcPr>
            <w:tcW w:w="48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F0DC2D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Щука</w:t>
            </w:r>
          </w:p>
        </w:tc>
        <w:tc>
          <w:tcPr>
            <w:tcW w:w="48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DF83AA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Школьные принадлежности</w:t>
            </w:r>
          </w:p>
        </w:tc>
      </w:tr>
      <w:tr w:rsidR="00B42F14" w:rsidRPr="00BF785E" w14:paraId="5EB4C250" w14:textId="77777777" w:rsidTr="00945525">
        <w:tc>
          <w:tcPr>
            <w:tcW w:w="48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0710C4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Платье</w:t>
            </w:r>
          </w:p>
        </w:tc>
        <w:tc>
          <w:tcPr>
            <w:tcW w:w="48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BEFEF1C"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Насекомое</w:t>
            </w:r>
          </w:p>
        </w:tc>
      </w:tr>
      <w:tr w:rsidR="00B42F14" w:rsidRPr="00BF785E" w14:paraId="023CF101" w14:textId="77777777" w:rsidTr="00945525">
        <w:tc>
          <w:tcPr>
            <w:tcW w:w="48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78F594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Пенал</w:t>
            </w:r>
          </w:p>
        </w:tc>
        <w:tc>
          <w:tcPr>
            <w:tcW w:w="48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161711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Растение</w:t>
            </w:r>
          </w:p>
        </w:tc>
      </w:tr>
      <w:tr w:rsidR="00B42F14" w:rsidRPr="00BF785E" w14:paraId="7D32DB62" w14:textId="77777777" w:rsidTr="00945525">
        <w:tc>
          <w:tcPr>
            <w:tcW w:w="48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6F65ED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Пчела</w:t>
            </w:r>
          </w:p>
        </w:tc>
        <w:tc>
          <w:tcPr>
            <w:tcW w:w="48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4A0859E"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Одежда</w:t>
            </w:r>
          </w:p>
        </w:tc>
      </w:tr>
      <w:tr w:rsidR="00B42F14" w:rsidRPr="00BF785E" w14:paraId="21E7454F" w14:textId="77777777" w:rsidTr="00945525">
        <w:tc>
          <w:tcPr>
            <w:tcW w:w="480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317286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Берёза</w:t>
            </w:r>
          </w:p>
        </w:tc>
        <w:tc>
          <w:tcPr>
            <w:tcW w:w="48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A75BD2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Рыба</w:t>
            </w:r>
          </w:p>
        </w:tc>
      </w:tr>
    </w:tbl>
    <w:p w14:paraId="405AB8FF" w14:textId="77777777" w:rsidR="00B42F14" w:rsidRPr="00BF785E" w:rsidRDefault="00B42F14" w:rsidP="000D2478">
      <w:pPr>
        <w:jc w:val="both"/>
        <w:rPr>
          <w:rFonts w:ascii="Arial Narrow" w:hAnsi="Arial Narrow"/>
          <w:sz w:val="28"/>
          <w:szCs w:val="28"/>
        </w:rPr>
      </w:pPr>
    </w:p>
    <w:p w14:paraId="7377EB8C"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Задача 3.</w:t>
      </w:r>
      <w:r w:rsidRPr="00BF785E">
        <w:rPr>
          <w:rFonts w:ascii="Arial Narrow" w:hAnsi="Arial Narrow"/>
          <w:sz w:val="28"/>
          <w:szCs w:val="28"/>
        </w:rPr>
        <w:t>Заполните пропуски в предложениях.</w:t>
      </w:r>
    </w:p>
    <w:p w14:paraId="5A943CB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Тарелка - это посуда для ________________________.</w:t>
      </w:r>
    </w:p>
    <w:p w14:paraId="03E91C42"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Окончание - это часть слова _____________________.</w:t>
      </w:r>
    </w:p>
    <w:p w14:paraId="20EDCE2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Глагол - это часть речи _________________________.</w:t>
      </w:r>
    </w:p>
    <w:p w14:paraId="5E0B185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Утюг - это ___________ для _____________________.</w:t>
      </w:r>
    </w:p>
    <w:p w14:paraId="6AB0CD51" w14:textId="77777777" w:rsidR="00B42F14" w:rsidRPr="00BF785E" w:rsidRDefault="00B42F14" w:rsidP="000D2478">
      <w:pPr>
        <w:jc w:val="both"/>
        <w:rPr>
          <w:rFonts w:ascii="Arial Narrow" w:hAnsi="Arial Narrow"/>
          <w:sz w:val="28"/>
          <w:szCs w:val="28"/>
        </w:rPr>
      </w:pPr>
    </w:p>
    <w:p w14:paraId="1BC179DD"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b/>
          <w:sz w:val="28"/>
          <w:szCs w:val="28"/>
        </w:rPr>
        <w:t xml:space="preserve">Задание 4. </w:t>
      </w:r>
      <w:r w:rsidRPr="00BF785E">
        <w:rPr>
          <w:rFonts w:ascii="Arial Narrow" w:hAnsi="Arial Narrow"/>
          <w:sz w:val="28"/>
          <w:szCs w:val="28"/>
        </w:rPr>
        <w:t>Правильность определения можно проверить, переставив местами подлежащее и сказуемое в определении. Если при такой перемене предложение остаётся верным, то определение дано правильно.</w:t>
      </w:r>
    </w:p>
    <w:p w14:paraId="686CDA2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 xml:space="preserve"> Например:</w:t>
      </w:r>
    </w:p>
    <w:p w14:paraId="32FA7704" w14:textId="77777777" w:rsidR="00B42F14" w:rsidRPr="00BF785E" w:rsidRDefault="00B42F14" w:rsidP="000D2478">
      <w:pPr>
        <w:jc w:val="both"/>
        <w:rPr>
          <w:rFonts w:ascii="Arial Narrow" w:hAnsi="Arial Narrow"/>
          <w:sz w:val="28"/>
          <w:szCs w:val="28"/>
        </w:rPr>
      </w:pPr>
      <w:r w:rsidRPr="00BF785E">
        <w:rPr>
          <w:rFonts w:ascii="Arial Narrow" w:hAnsi="Arial Narrow"/>
          <w:i/>
          <w:iCs/>
          <w:sz w:val="28"/>
          <w:szCs w:val="28"/>
        </w:rPr>
        <w:t>1) Жеребёнок - это маленькая лошадка.</w:t>
      </w:r>
    </w:p>
    <w:p w14:paraId="4DB4B4A9" w14:textId="77777777" w:rsidR="00B42F14" w:rsidRPr="00BF785E" w:rsidRDefault="00B42F14" w:rsidP="000D2478">
      <w:pPr>
        <w:jc w:val="both"/>
        <w:rPr>
          <w:rFonts w:ascii="Arial Narrow" w:hAnsi="Arial Narrow"/>
          <w:sz w:val="28"/>
          <w:szCs w:val="28"/>
        </w:rPr>
      </w:pPr>
      <w:r w:rsidRPr="00BF785E">
        <w:rPr>
          <w:rFonts w:ascii="Arial Narrow" w:hAnsi="Arial Narrow"/>
          <w:i/>
          <w:iCs/>
          <w:sz w:val="28"/>
          <w:szCs w:val="28"/>
        </w:rPr>
        <w:lastRenderedPageBreak/>
        <w:t>2) Жеребёнок - это детёныш лошади</w:t>
      </w:r>
      <w:r w:rsidRPr="00BF785E">
        <w:rPr>
          <w:rFonts w:ascii="Arial Narrow" w:hAnsi="Arial Narrow"/>
          <w:sz w:val="28"/>
          <w:szCs w:val="28"/>
        </w:rPr>
        <w:t>.</w:t>
      </w:r>
    </w:p>
    <w:p w14:paraId="288399E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Переставив местами подлежащее и сказуемое в первом определении, мы получим:</w:t>
      </w:r>
    </w:p>
    <w:p w14:paraId="5BB4ED77"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Маленькая лошадка - это жеребёнок. Это определение является неверным, т.к. не всякая маленькая лошадка является жеребёнком. Даже взрослая пони является маленькой лошадкой.</w:t>
      </w:r>
    </w:p>
    <w:p w14:paraId="4706DC4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Детёныш лошади - это жеребёнок. Определение остаётся правильным.</w:t>
      </w:r>
    </w:p>
    <w:p w14:paraId="6D3E494A"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Вставьте в определение нужное слово. Проверьте полученное определение.</w:t>
      </w:r>
    </w:p>
    <w:p w14:paraId="098E9B7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Остров - это часть суши, которая ____________________________.</w:t>
      </w:r>
    </w:p>
    <w:p w14:paraId="3EEFCAC6"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Слова для справок:</w:t>
      </w:r>
    </w:p>
    <w:p w14:paraId="1042E8E5" w14:textId="77777777" w:rsidR="00B42F14" w:rsidRPr="00BF785E" w:rsidRDefault="00B42F14" w:rsidP="000D2478">
      <w:pPr>
        <w:jc w:val="both"/>
        <w:rPr>
          <w:rFonts w:ascii="Arial Narrow" w:hAnsi="Arial Narrow"/>
          <w:sz w:val="28"/>
          <w:szCs w:val="28"/>
        </w:rPr>
      </w:pPr>
      <w:r w:rsidRPr="00BF785E">
        <w:rPr>
          <w:rFonts w:ascii="Arial Narrow" w:hAnsi="Arial Narrow"/>
          <w:i/>
          <w:iCs/>
          <w:sz w:val="28"/>
          <w:szCs w:val="28"/>
        </w:rPr>
        <w:t>1) с трёх сторон омывается водой;</w:t>
      </w:r>
    </w:p>
    <w:p w14:paraId="71ED604C" w14:textId="77777777" w:rsidR="00B42F14" w:rsidRPr="00BF785E" w:rsidRDefault="00B42F14" w:rsidP="000D2478">
      <w:pPr>
        <w:jc w:val="both"/>
        <w:rPr>
          <w:rFonts w:ascii="Arial Narrow" w:hAnsi="Arial Narrow"/>
          <w:sz w:val="28"/>
          <w:szCs w:val="28"/>
        </w:rPr>
      </w:pPr>
      <w:r w:rsidRPr="00BF785E">
        <w:rPr>
          <w:rFonts w:ascii="Arial Narrow" w:hAnsi="Arial Narrow"/>
          <w:i/>
          <w:iCs/>
          <w:sz w:val="28"/>
          <w:szCs w:val="28"/>
        </w:rPr>
        <w:t>2) со всех сторон омывается водой.</w:t>
      </w:r>
    </w:p>
    <w:p w14:paraId="3A942BE9" w14:textId="77777777" w:rsidR="00B42F14" w:rsidRPr="00BF785E" w:rsidRDefault="00B42F14" w:rsidP="000D2478">
      <w:pPr>
        <w:jc w:val="both"/>
        <w:textAlignment w:val="baseline"/>
        <w:rPr>
          <w:rFonts w:ascii="Arial Narrow" w:hAnsi="Arial Narrow"/>
          <w:sz w:val="28"/>
          <w:szCs w:val="28"/>
        </w:rPr>
      </w:pPr>
    </w:p>
    <w:p w14:paraId="61655D7D"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b/>
          <w:sz w:val="28"/>
          <w:szCs w:val="28"/>
        </w:rPr>
        <w:t>Задание 5.</w:t>
      </w:r>
      <w:r w:rsidR="00945525">
        <w:rPr>
          <w:rFonts w:ascii="Arial Narrow" w:hAnsi="Arial Narrow"/>
          <w:b/>
          <w:sz w:val="28"/>
          <w:szCs w:val="28"/>
        </w:rPr>
        <w:t xml:space="preserve"> </w:t>
      </w:r>
      <w:r w:rsidRPr="00BF785E">
        <w:rPr>
          <w:rFonts w:ascii="Arial Narrow" w:hAnsi="Arial Narrow"/>
          <w:sz w:val="28"/>
          <w:szCs w:val="28"/>
        </w:rPr>
        <w:t>Дай определения следующим понятиям:</w:t>
      </w:r>
    </w:p>
    <w:p w14:paraId="08C06812"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sz w:val="28"/>
          <w:szCs w:val="28"/>
        </w:rPr>
        <w:t>Кухня –</w:t>
      </w:r>
    </w:p>
    <w:p w14:paraId="58651DFB"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sz w:val="28"/>
          <w:szCs w:val="28"/>
        </w:rPr>
        <w:t>Глагол –</w:t>
      </w:r>
    </w:p>
    <w:p w14:paraId="3A3BFCCD"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sz w:val="28"/>
          <w:szCs w:val="28"/>
        </w:rPr>
        <w:t xml:space="preserve">Перемена - </w:t>
      </w:r>
    </w:p>
    <w:p w14:paraId="2A5E1D6A"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sz w:val="28"/>
          <w:szCs w:val="28"/>
        </w:rPr>
        <w:t xml:space="preserve">Мел - </w:t>
      </w:r>
    </w:p>
    <w:p w14:paraId="779B3648"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sz w:val="28"/>
          <w:szCs w:val="28"/>
        </w:rPr>
        <w:t xml:space="preserve">Стадион - </w:t>
      </w:r>
    </w:p>
    <w:p w14:paraId="187E7300" w14:textId="77777777" w:rsidR="00B42F14" w:rsidRPr="00BF785E" w:rsidRDefault="00B42F14" w:rsidP="000D2478">
      <w:pPr>
        <w:jc w:val="both"/>
        <w:textAlignment w:val="baseline"/>
        <w:rPr>
          <w:rFonts w:ascii="Arial Narrow" w:hAnsi="Arial Narrow"/>
          <w:sz w:val="28"/>
          <w:szCs w:val="28"/>
        </w:rPr>
      </w:pPr>
    </w:p>
    <w:p w14:paraId="460E90CE"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b/>
          <w:sz w:val="28"/>
          <w:szCs w:val="28"/>
        </w:rPr>
        <w:t xml:space="preserve">Задание 6. </w:t>
      </w:r>
      <w:r w:rsidRPr="00BF785E">
        <w:rPr>
          <w:rFonts w:ascii="Arial Narrow" w:hAnsi="Arial Narrow"/>
          <w:sz w:val="28"/>
          <w:szCs w:val="28"/>
        </w:rPr>
        <w:t>Дайте определение по схемам:</w:t>
      </w:r>
    </w:p>
    <w:p w14:paraId="37D60574" w14:textId="77777777" w:rsidR="00B42F14" w:rsidRPr="00BF785E" w:rsidRDefault="00B42F14" w:rsidP="000D2478">
      <w:pPr>
        <w:jc w:val="both"/>
        <w:textAlignment w:val="baseline"/>
        <w:rPr>
          <w:rFonts w:ascii="Arial Narrow" w:hAnsi="Arial Narrow"/>
          <w:b/>
          <w:sz w:val="28"/>
          <w:szCs w:val="28"/>
        </w:rPr>
      </w:pPr>
      <w:r w:rsidRPr="00BF785E">
        <w:rPr>
          <w:rFonts w:ascii="Arial Narrow" w:hAnsi="Arial Narrow"/>
          <w:b/>
          <w:sz w:val="28"/>
          <w:szCs w:val="28"/>
        </w:rPr>
        <w:t>1.</w:t>
      </w:r>
    </w:p>
    <w:p w14:paraId="289C0C15"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noProof/>
          <w:sz w:val="28"/>
          <w:szCs w:val="28"/>
        </w:rPr>
        <w:drawing>
          <wp:inline distT="0" distB="0" distL="0" distR="0" wp14:anchorId="3A02E3C0" wp14:editId="1EA1F253">
            <wp:extent cx="2846717" cy="1190721"/>
            <wp:effectExtent l="19050" t="19050" r="10795" b="28575"/>
            <wp:docPr id="521" name="Рисунок 521" descr="Описание: http://rudocs.exdat.com/data/320/319689/319689_html_m49561c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rudocs.exdat.com/data/320/319689/319689_html_m49561c9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4037" cy="1197966"/>
                    </a:xfrm>
                    <a:prstGeom prst="rect">
                      <a:avLst/>
                    </a:prstGeom>
                    <a:noFill/>
                    <a:ln>
                      <a:solidFill>
                        <a:schemeClr val="accent1"/>
                      </a:solidFill>
                    </a:ln>
                  </pic:spPr>
                </pic:pic>
              </a:graphicData>
            </a:graphic>
          </wp:inline>
        </w:drawing>
      </w:r>
    </w:p>
    <w:p w14:paraId="45DA25C1" w14:textId="77777777" w:rsidR="009053B6" w:rsidRDefault="00B42F14" w:rsidP="000D2478">
      <w:pPr>
        <w:jc w:val="both"/>
        <w:textAlignment w:val="baseline"/>
        <w:rPr>
          <w:rFonts w:ascii="Arial Narrow" w:hAnsi="Arial Narrow"/>
          <w:sz w:val="28"/>
          <w:szCs w:val="28"/>
        </w:rPr>
      </w:pPr>
      <w:r w:rsidRPr="00BF785E">
        <w:rPr>
          <w:rFonts w:ascii="Arial Narrow" w:hAnsi="Arial Narrow"/>
          <w:sz w:val="28"/>
          <w:szCs w:val="28"/>
        </w:rPr>
        <w:t>2.</w:t>
      </w:r>
    </w:p>
    <w:p w14:paraId="58E81642" w14:textId="2EC94E14" w:rsidR="00B42F14" w:rsidRPr="00BF785E" w:rsidRDefault="00B42F14" w:rsidP="000D2478">
      <w:pPr>
        <w:jc w:val="both"/>
        <w:textAlignment w:val="baseline"/>
        <w:rPr>
          <w:rFonts w:ascii="Arial Narrow" w:hAnsi="Arial Narrow"/>
          <w:sz w:val="28"/>
          <w:szCs w:val="28"/>
        </w:rPr>
      </w:pPr>
      <w:r w:rsidRPr="00BF785E">
        <w:rPr>
          <w:rFonts w:ascii="Arial Narrow" w:hAnsi="Arial Narrow"/>
          <w:noProof/>
          <w:sz w:val="28"/>
          <w:szCs w:val="28"/>
        </w:rPr>
        <w:drawing>
          <wp:inline distT="0" distB="0" distL="0" distR="0" wp14:anchorId="2FCEC684" wp14:editId="5ABC8C9B">
            <wp:extent cx="3856008" cy="611137"/>
            <wp:effectExtent l="19050" t="19050" r="11430" b="1778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8077" t="55954" r="33786" b="33294"/>
                    <a:stretch/>
                  </pic:blipFill>
                  <pic:spPr bwMode="auto">
                    <a:xfrm>
                      <a:off x="0" y="0"/>
                      <a:ext cx="3936964" cy="62396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396EBC1" w14:textId="77777777" w:rsidR="009053B6" w:rsidRDefault="00B42F14" w:rsidP="000D2478">
      <w:pPr>
        <w:jc w:val="both"/>
        <w:textAlignment w:val="baseline"/>
        <w:rPr>
          <w:rFonts w:ascii="Arial Narrow" w:hAnsi="Arial Narrow"/>
          <w:sz w:val="28"/>
          <w:szCs w:val="28"/>
        </w:rPr>
      </w:pPr>
      <w:r w:rsidRPr="00BF785E">
        <w:rPr>
          <w:rFonts w:ascii="Arial Narrow" w:hAnsi="Arial Narrow"/>
          <w:sz w:val="28"/>
          <w:szCs w:val="28"/>
        </w:rPr>
        <w:t>3.</w:t>
      </w:r>
    </w:p>
    <w:p w14:paraId="6649CC30" w14:textId="0FDF36F0" w:rsidR="00B42F14" w:rsidRPr="00BF785E" w:rsidRDefault="00B42F14" w:rsidP="000D2478">
      <w:pPr>
        <w:jc w:val="both"/>
        <w:textAlignment w:val="baseline"/>
        <w:rPr>
          <w:rFonts w:ascii="Arial Narrow" w:hAnsi="Arial Narrow"/>
          <w:sz w:val="28"/>
          <w:szCs w:val="28"/>
        </w:rPr>
      </w:pPr>
      <w:r w:rsidRPr="00BF785E">
        <w:rPr>
          <w:rFonts w:ascii="Arial Narrow" w:hAnsi="Arial Narrow"/>
          <w:sz w:val="28"/>
          <w:szCs w:val="28"/>
        </w:rPr>
        <w:t xml:space="preserve"> </w:t>
      </w:r>
      <w:r w:rsidRPr="00BF785E">
        <w:rPr>
          <w:rFonts w:ascii="Arial Narrow" w:hAnsi="Arial Narrow"/>
          <w:noProof/>
          <w:sz w:val="28"/>
          <w:szCs w:val="28"/>
        </w:rPr>
        <w:drawing>
          <wp:inline distT="0" distB="0" distL="0" distR="0" wp14:anchorId="35236214" wp14:editId="41250098">
            <wp:extent cx="3303917" cy="2303214"/>
            <wp:effectExtent l="19050" t="19050" r="10795" b="2095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7573" t="37301" r="31921" b="12471"/>
                    <a:stretch/>
                  </pic:blipFill>
                  <pic:spPr bwMode="auto">
                    <a:xfrm>
                      <a:off x="0" y="0"/>
                      <a:ext cx="3365230" cy="234595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82B2A80" w14:textId="77777777" w:rsidR="00B42F14" w:rsidRPr="00BF785E" w:rsidRDefault="00B42F14" w:rsidP="000D2478">
      <w:pPr>
        <w:jc w:val="both"/>
        <w:textAlignment w:val="baseline"/>
        <w:rPr>
          <w:rFonts w:ascii="Arial Narrow" w:hAnsi="Arial Narrow"/>
          <w:sz w:val="28"/>
          <w:szCs w:val="28"/>
        </w:rPr>
      </w:pPr>
    </w:p>
    <w:p w14:paraId="6B0A3AE7" w14:textId="446FAAC9" w:rsidR="00B42F14" w:rsidRPr="00BF785E" w:rsidRDefault="00B42F14" w:rsidP="000D2478">
      <w:pPr>
        <w:jc w:val="both"/>
        <w:rPr>
          <w:rFonts w:ascii="Arial Narrow" w:hAnsi="Arial Narrow"/>
          <w:b/>
          <w:bCs/>
          <w:i/>
          <w:iCs/>
          <w:color w:val="002060"/>
          <w:sz w:val="28"/>
          <w:szCs w:val="28"/>
        </w:rPr>
      </w:pPr>
    </w:p>
    <w:p w14:paraId="028297EC" w14:textId="77777777" w:rsidR="00B42F14" w:rsidRPr="00BF785E" w:rsidRDefault="00B42F14" w:rsidP="000D2478">
      <w:pPr>
        <w:jc w:val="both"/>
        <w:rPr>
          <w:rFonts w:ascii="Arial Narrow" w:hAnsi="Arial Narrow"/>
          <w:b/>
          <w:bCs/>
          <w:i/>
          <w:iCs/>
          <w:color w:val="002060"/>
          <w:sz w:val="28"/>
          <w:szCs w:val="28"/>
        </w:rPr>
      </w:pPr>
      <w:r w:rsidRPr="00BF785E">
        <w:rPr>
          <w:rFonts w:ascii="Arial Narrow" w:hAnsi="Arial Narrow"/>
          <w:b/>
          <w:bCs/>
          <w:i/>
          <w:iCs/>
          <w:color w:val="002060"/>
          <w:sz w:val="28"/>
          <w:szCs w:val="28"/>
        </w:rPr>
        <w:t xml:space="preserve">4 занятие «Аналогии» </w:t>
      </w:r>
    </w:p>
    <w:p w14:paraId="670AF0B4" w14:textId="53BEC180" w:rsidR="00B42F14" w:rsidRPr="00BF785E" w:rsidRDefault="00B42F14" w:rsidP="000D2478">
      <w:pPr>
        <w:jc w:val="both"/>
        <w:rPr>
          <w:rFonts w:ascii="Arial Narrow" w:eastAsia="Calibri" w:hAnsi="Arial Narrow"/>
          <w:sz w:val="28"/>
          <w:szCs w:val="28"/>
        </w:rPr>
      </w:pPr>
      <w:r w:rsidRPr="00BF785E">
        <w:rPr>
          <w:rFonts w:ascii="Arial Narrow" w:hAnsi="Arial Narrow"/>
          <w:bCs/>
          <w:i/>
          <w:iCs/>
          <w:sz w:val="28"/>
          <w:szCs w:val="28"/>
        </w:rPr>
        <w:t>Выполнение</w:t>
      </w:r>
      <w:r w:rsidRPr="00BF785E">
        <w:rPr>
          <w:rFonts w:ascii="Arial Narrow" w:hAnsi="Arial Narrow"/>
          <w:bCs/>
          <w:iCs/>
          <w:sz w:val="28"/>
          <w:szCs w:val="28"/>
        </w:rPr>
        <w:t xml:space="preserve"> заданий, направленных на </w:t>
      </w:r>
      <w:r w:rsidRPr="00BF785E">
        <w:rPr>
          <w:rFonts w:ascii="Arial Narrow" w:eastAsia="Calibri" w:hAnsi="Arial Narrow"/>
          <w:sz w:val="28"/>
          <w:szCs w:val="28"/>
        </w:rPr>
        <w:t>формирование умения выбирать и применять способ действия по аналогии.</w:t>
      </w:r>
    </w:p>
    <w:p w14:paraId="29C11D89" w14:textId="77777777" w:rsidR="00B42F14" w:rsidRPr="00BF785E" w:rsidRDefault="00B42F14" w:rsidP="000D2478">
      <w:pPr>
        <w:jc w:val="both"/>
        <w:textAlignment w:val="baseline"/>
        <w:rPr>
          <w:rFonts w:ascii="Arial Narrow" w:hAnsi="Arial Narrow"/>
          <w:b/>
          <w:sz w:val="28"/>
          <w:szCs w:val="28"/>
        </w:rPr>
      </w:pPr>
    </w:p>
    <w:p w14:paraId="7096C9B6" w14:textId="77777777" w:rsidR="00B42F14" w:rsidRPr="00BF785E" w:rsidRDefault="00B42F14" w:rsidP="000D2478">
      <w:pPr>
        <w:jc w:val="both"/>
        <w:textAlignment w:val="baseline"/>
        <w:rPr>
          <w:rFonts w:ascii="Arial Narrow" w:hAnsi="Arial Narrow"/>
          <w:sz w:val="28"/>
          <w:szCs w:val="28"/>
        </w:rPr>
      </w:pPr>
      <w:r w:rsidRPr="00BF785E">
        <w:rPr>
          <w:rFonts w:ascii="Arial Narrow" w:hAnsi="Arial Narrow"/>
          <w:b/>
          <w:sz w:val="28"/>
          <w:szCs w:val="28"/>
        </w:rPr>
        <w:t xml:space="preserve">Задание 1. </w:t>
      </w:r>
      <w:r w:rsidRPr="00BF785E">
        <w:rPr>
          <w:rFonts w:ascii="Arial Narrow" w:hAnsi="Arial Narrow"/>
          <w:sz w:val="28"/>
          <w:szCs w:val="28"/>
        </w:rPr>
        <w:t>И</w:t>
      </w:r>
      <w:r w:rsidRPr="00BF785E">
        <w:rPr>
          <w:rFonts w:ascii="Arial Narrow" w:hAnsi="Arial Narrow"/>
          <w:iCs/>
          <w:sz w:val="28"/>
          <w:szCs w:val="28"/>
          <w:shd w:val="clear" w:color="auto" w:fill="FFFFFF"/>
        </w:rPr>
        <w:t>гра «Поиск аналогов»</w:t>
      </w:r>
    </w:p>
    <w:p w14:paraId="63C54D1E" w14:textId="77777777" w:rsidR="00B42F14" w:rsidRPr="00BF785E" w:rsidRDefault="00B42F14" w:rsidP="000D2478">
      <w:pPr>
        <w:jc w:val="both"/>
        <w:textAlignment w:val="baseline"/>
        <w:rPr>
          <w:rFonts w:ascii="Arial Narrow" w:hAnsi="Arial Narrow"/>
          <w:sz w:val="28"/>
          <w:szCs w:val="28"/>
          <w:shd w:val="clear" w:color="auto" w:fill="FFFFFF"/>
        </w:rPr>
      </w:pPr>
      <w:r w:rsidRPr="00BF785E">
        <w:rPr>
          <w:rFonts w:ascii="Arial Narrow" w:hAnsi="Arial Narrow"/>
          <w:sz w:val="28"/>
          <w:szCs w:val="28"/>
          <w:shd w:val="clear" w:color="auto" w:fill="FFFFFF"/>
        </w:rPr>
        <w:t xml:space="preserve">Называется какой-либо предмет или явление, например, </w:t>
      </w:r>
      <w:r w:rsidRPr="00BF785E">
        <w:rPr>
          <w:rFonts w:ascii="Arial Narrow" w:hAnsi="Arial Narrow"/>
          <w:i/>
          <w:sz w:val="28"/>
          <w:szCs w:val="28"/>
          <w:shd w:val="clear" w:color="auto" w:fill="FFFFFF"/>
        </w:rPr>
        <w:t>вертолет</w:t>
      </w:r>
      <w:r w:rsidRPr="00BF785E">
        <w:rPr>
          <w:rFonts w:ascii="Arial Narrow" w:hAnsi="Arial Narrow"/>
          <w:sz w:val="28"/>
          <w:szCs w:val="28"/>
          <w:shd w:val="clear" w:color="auto" w:fill="FFFFFF"/>
        </w:rPr>
        <w:t>. Необходимо написать как можно больше его аналогов, то есть других предметов, сходных с ним по различным существенным признакам. Следует также систематизировать эти аналоги по группам.</w:t>
      </w:r>
    </w:p>
    <w:p w14:paraId="232C576F" w14:textId="77777777" w:rsidR="00B42F14" w:rsidRPr="00BF785E" w:rsidRDefault="00B42F14" w:rsidP="000D2478">
      <w:pPr>
        <w:jc w:val="both"/>
        <w:textAlignment w:val="baseline"/>
        <w:rPr>
          <w:rFonts w:ascii="Arial Narrow" w:hAnsi="Arial Narrow"/>
          <w:sz w:val="28"/>
          <w:szCs w:val="28"/>
          <w:shd w:val="clear" w:color="auto" w:fill="FFFFFF"/>
        </w:rPr>
      </w:pPr>
      <w:r w:rsidRPr="00BF785E">
        <w:rPr>
          <w:rFonts w:ascii="Arial Narrow" w:hAnsi="Arial Narrow"/>
          <w:sz w:val="28"/>
          <w:szCs w:val="28"/>
          <w:shd w:val="clear" w:color="auto" w:fill="FFFFFF"/>
        </w:rPr>
        <w:t xml:space="preserve">Например, могут быть названы такие пары слов: </w:t>
      </w:r>
    </w:p>
    <w:p w14:paraId="77230780" w14:textId="77777777" w:rsidR="00B42F14" w:rsidRPr="00BF785E" w:rsidRDefault="00B42F14" w:rsidP="000D2478">
      <w:pPr>
        <w:jc w:val="both"/>
        <w:textAlignment w:val="baseline"/>
        <w:rPr>
          <w:rFonts w:ascii="Arial Narrow" w:hAnsi="Arial Narrow"/>
          <w:sz w:val="28"/>
          <w:szCs w:val="28"/>
          <w:shd w:val="clear" w:color="auto" w:fill="FFFFFF"/>
        </w:rPr>
      </w:pPr>
      <w:r w:rsidRPr="00BF785E">
        <w:rPr>
          <w:rFonts w:ascii="Arial Narrow" w:hAnsi="Arial Narrow"/>
          <w:i/>
          <w:iCs/>
          <w:sz w:val="28"/>
          <w:szCs w:val="28"/>
          <w:shd w:val="clear" w:color="auto" w:fill="FFFFFF"/>
        </w:rPr>
        <w:t xml:space="preserve">птица и бабочка </w:t>
      </w:r>
      <w:r w:rsidRPr="00BF785E">
        <w:rPr>
          <w:rFonts w:ascii="Arial Narrow" w:hAnsi="Arial Narrow"/>
          <w:sz w:val="28"/>
          <w:szCs w:val="28"/>
          <w:shd w:val="clear" w:color="auto" w:fill="FFFFFF"/>
        </w:rPr>
        <w:t xml:space="preserve">(летают и садятся); </w:t>
      </w:r>
    </w:p>
    <w:p w14:paraId="15E3B2F6" w14:textId="180E7D89" w:rsidR="00B42F14" w:rsidRPr="00BF785E" w:rsidRDefault="00B42F14" w:rsidP="000D2478">
      <w:pPr>
        <w:jc w:val="both"/>
        <w:textAlignment w:val="baseline"/>
        <w:rPr>
          <w:rFonts w:ascii="Arial Narrow" w:hAnsi="Arial Narrow"/>
          <w:sz w:val="28"/>
          <w:szCs w:val="28"/>
          <w:shd w:val="clear" w:color="auto" w:fill="FFFFFF"/>
        </w:rPr>
      </w:pPr>
      <w:r w:rsidRPr="00BF785E">
        <w:rPr>
          <w:rFonts w:ascii="Arial Narrow" w:hAnsi="Arial Narrow"/>
          <w:i/>
          <w:iCs/>
          <w:sz w:val="28"/>
          <w:szCs w:val="28"/>
          <w:shd w:val="clear" w:color="auto" w:fill="FFFFFF"/>
        </w:rPr>
        <w:t>автобус и поезд </w:t>
      </w:r>
      <w:r w:rsidRPr="00BF785E">
        <w:rPr>
          <w:rFonts w:ascii="Arial Narrow" w:hAnsi="Arial Narrow"/>
          <w:sz w:val="28"/>
          <w:szCs w:val="28"/>
          <w:shd w:val="clear" w:color="auto" w:fill="FFFFFF"/>
        </w:rPr>
        <w:t>(транспортные средства);</w:t>
      </w:r>
    </w:p>
    <w:p w14:paraId="5B554BC6" w14:textId="77777777" w:rsidR="00B42F14" w:rsidRPr="00BF785E" w:rsidRDefault="00B42F14" w:rsidP="000D2478">
      <w:pPr>
        <w:jc w:val="both"/>
        <w:textAlignment w:val="baseline"/>
        <w:rPr>
          <w:rFonts w:ascii="Arial Narrow" w:hAnsi="Arial Narrow"/>
          <w:sz w:val="28"/>
          <w:szCs w:val="28"/>
          <w:shd w:val="clear" w:color="auto" w:fill="FFFFFF"/>
        </w:rPr>
      </w:pPr>
      <w:r w:rsidRPr="00BF785E">
        <w:rPr>
          <w:rFonts w:ascii="Arial Narrow" w:hAnsi="Arial Narrow"/>
          <w:i/>
          <w:iCs/>
          <w:sz w:val="28"/>
          <w:szCs w:val="28"/>
          <w:shd w:val="clear" w:color="auto" w:fill="FFFFFF"/>
        </w:rPr>
        <w:t>штопор и вертолет </w:t>
      </w:r>
      <w:r w:rsidRPr="00BF785E">
        <w:rPr>
          <w:rFonts w:ascii="Arial Narrow" w:hAnsi="Arial Narrow"/>
          <w:sz w:val="28"/>
          <w:szCs w:val="28"/>
          <w:shd w:val="clear" w:color="auto" w:fill="FFFFFF"/>
        </w:rPr>
        <w:t xml:space="preserve">(важные детали вращаются). </w:t>
      </w:r>
    </w:p>
    <w:p w14:paraId="7248E4E9" w14:textId="57CD34DE" w:rsidR="00B42F14" w:rsidRPr="00BF785E" w:rsidRDefault="00B42F14" w:rsidP="000D2478">
      <w:pPr>
        <w:jc w:val="both"/>
        <w:textAlignment w:val="baseline"/>
        <w:rPr>
          <w:rFonts w:ascii="Arial Narrow" w:hAnsi="Arial Narrow"/>
          <w:sz w:val="28"/>
          <w:szCs w:val="28"/>
          <w:shd w:val="clear" w:color="auto" w:fill="FFFFFF"/>
        </w:rPr>
      </w:pPr>
      <w:r w:rsidRPr="00BF785E">
        <w:rPr>
          <w:rFonts w:ascii="Arial Narrow" w:hAnsi="Arial Narrow"/>
          <w:sz w:val="28"/>
          <w:szCs w:val="28"/>
          <w:shd w:val="clear" w:color="auto" w:fill="FFFFFF"/>
        </w:rPr>
        <w:t>Побеждает тот, кто назвал наибольшее количество аналогов.</w:t>
      </w:r>
    </w:p>
    <w:p w14:paraId="7182B3C1" w14:textId="77777777" w:rsidR="00B42F14" w:rsidRPr="00BF785E" w:rsidRDefault="00B42F14" w:rsidP="000D2478">
      <w:pPr>
        <w:jc w:val="both"/>
        <w:textAlignment w:val="baseline"/>
        <w:rPr>
          <w:rFonts w:ascii="Arial Narrow" w:hAnsi="Arial Narrow"/>
          <w:sz w:val="28"/>
          <w:szCs w:val="28"/>
          <w:shd w:val="clear" w:color="auto" w:fill="FFFFFF"/>
        </w:rPr>
      </w:pPr>
    </w:p>
    <w:p w14:paraId="3E36EFB8" w14:textId="34BE1E13" w:rsidR="00B42F14" w:rsidRPr="00BF785E" w:rsidRDefault="00B42F14" w:rsidP="000D2478">
      <w:pPr>
        <w:jc w:val="both"/>
        <w:textAlignment w:val="baseline"/>
        <w:rPr>
          <w:rFonts w:ascii="Arial Narrow" w:hAnsi="Arial Narrow"/>
          <w:sz w:val="28"/>
          <w:szCs w:val="28"/>
          <w:shd w:val="clear" w:color="auto" w:fill="FFFFFF"/>
        </w:rPr>
      </w:pPr>
      <w:r w:rsidRPr="00BF785E">
        <w:rPr>
          <w:rFonts w:ascii="Arial Narrow" w:hAnsi="Arial Narrow"/>
          <w:b/>
          <w:sz w:val="28"/>
          <w:szCs w:val="28"/>
          <w:shd w:val="clear" w:color="auto" w:fill="FFFFFF"/>
        </w:rPr>
        <w:t>Задание 2</w:t>
      </w:r>
      <w:r w:rsidRPr="00BF785E">
        <w:rPr>
          <w:rFonts w:ascii="Arial Narrow" w:hAnsi="Arial Narrow"/>
          <w:sz w:val="28"/>
          <w:szCs w:val="28"/>
          <w:shd w:val="clear" w:color="auto" w:fill="FFFFFF"/>
        </w:rPr>
        <w:t>. Расположить понятия в определенном порядке. Однако при выполнении задания не получится простой цепочки, так как некоторые понятия являются родовыми по отношению не к одному, а к нескольким видовым понятиям.</w:t>
      </w:r>
      <w:r w:rsidRPr="00BF785E">
        <w:rPr>
          <w:rFonts w:ascii="Arial Narrow" w:hAnsi="Arial Narrow"/>
          <w:sz w:val="28"/>
          <w:szCs w:val="28"/>
        </w:rPr>
        <w:br/>
      </w:r>
      <w:r w:rsidRPr="00BF785E">
        <w:rPr>
          <w:rFonts w:ascii="Arial Narrow" w:hAnsi="Arial Narrow"/>
          <w:sz w:val="28"/>
          <w:szCs w:val="28"/>
          <w:shd w:val="clear" w:color="auto" w:fill="FFFFFF"/>
        </w:rPr>
        <w:t>Например, даны понятия: </w:t>
      </w:r>
      <w:r w:rsidRPr="00BF785E">
        <w:rPr>
          <w:rFonts w:ascii="Arial Narrow" w:hAnsi="Arial Narrow"/>
          <w:i/>
          <w:iCs/>
          <w:sz w:val="28"/>
          <w:szCs w:val="28"/>
          <w:shd w:val="clear" w:color="auto" w:fill="FFFFFF"/>
        </w:rPr>
        <w:t>мебель, кресло, стол, рабочее кресло, обеденный стол.</w:t>
      </w:r>
    </w:p>
    <w:p w14:paraId="5C974261" w14:textId="34227FD5" w:rsidR="00B42F14" w:rsidRPr="00BF785E" w:rsidRDefault="00B42F14" w:rsidP="000D2478">
      <w:pPr>
        <w:jc w:val="both"/>
        <w:rPr>
          <w:rFonts w:ascii="Arial Narrow" w:hAnsi="Arial Narrow"/>
          <w:sz w:val="28"/>
          <w:szCs w:val="28"/>
          <w:shd w:val="clear" w:color="auto" w:fill="FFFFFF"/>
        </w:rPr>
      </w:pPr>
      <w:r w:rsidRPr="00BF785E">
        <w:rPr>
          <w:rFonts w:ascii="Arial Narrow" w:hAnsi="Arial Narrow"/>
          <w:sz w:val="28"/>
          <w:szCs w:val="28"/>
          <w:shd w:val="clear" w:color="auto" w:fill="FFFFFF"/>
        </w:rPr>
        <w:t>Получается такая цепочка: </w:t>
      </w:r>
    </w:p>
    <w:p w14:paraId="31DA6997" w14:textId="68227F92" w:rsidR="00B42F14" w:rsidRPr="00BF785E" w:rsidRDefault="004C45F5" w:rsidP="000D2478">
      <w:pPr>
        <w:jc w:val="both"/>
        <w:rPr>
          <w:rFonts w:ascii="Arial Narrow" w:hAnsi="Arial Narrow"/>
          <w:b/>
          <w:sz w:val="28"/>
          <w:szCs w:val="28"/>
        </w:rPr>
      </w:pPr>
      <w:r w:rsidRPr="00BF785E">
        <w:rPr>
          <w:rFonts w:ascii="Arial Narrow" w:hAnsi="Arial Narrow"/>
          <w:b/>
          <w:noProof/>
          <w:sz w:val="28"/>
          <w:szCs w:val="28"/>
        </w:rPr>
        <w:drawing>
          <wp:anchor distT="0" distB="0" distL="114300" distR="114300" simplePos="0" relativeHeight="251672576" behindDoc="0" locked="0" layoutInCell="1" allowOverlap="1" wp14:anchorId="418954B4" wp14:editId="785DF7E2">
            <wp:simplePos x="0" y="0"/>
            <wp:positionH relativeFrom="margin">
              <wp:posOffset>3175</wp:posOffset>
            </wp:positionH>
            <wp:positionV relativeFrom="margin">
              <wp:posOffset>4377930</wp:posOffset>
            </wp:positionV>
            <wp:extent cx="2679065" cy="1129665"/>
            <wp:effectExtent l="19050" t="19050" r="26035" b="13335"/>
            <wp:wrapSquare wrapText="bothSides"/>
            <wp:docPr id="525" name="Рисунок 525" descr="Описание: http://rudocs.exdat.com/data/320/319689/319689_html_m49561c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rudocs.exdat.com/data/320/319689/319689_html_m49561c9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79065" cy="112966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2311A458" w14:textId="047A6FDF" w:rsidR="00CE7130" w:rsidRPr="00BF785E" w:rsidRDefault="00CE7130" w:rsidP="000D2478">
      <w:pPr>
        <w:jc w:val="both"/>
        <w:rPr>
          <w:rFonts w:ascii="Arial Narrow" w:hAnsi="Arial Narrow"/>
          <w:sz w:val="28"/>
          <w:szCs w:val="28"/>
          <w:shd w:val="clear" w:color="auto" w:fill="FFFFFF"/>
        </w:rPr>
      </w:pPr>
    </w:p>
    <w:p w14:paraId="76DA7951" w14:textId="77777777" w:rsidR="00CE7130" w:rsidRPr="00BF785E" w:rsidRDefault="00CE7130" w:rsidP="000D2478">
      <w:pPr>
        <w:jc w:val="both"/>
        <w:rPr>
          <w:rFonts w:ascii="Arial Narrow" w:hAnsi="Arial Narrow"/>
          <w:sz w:val="28"/>
          <w:szCs w:val="28"/>
          <w:shd w:val="clear" w:color="auto" w:fill="FFFFFF"/>
        </w:rPr>
      </w:pPr>
    </w:p>
    <w:p w14:paraId="366CFEDB" w14:textId="3C838D3F" w:rsidR="00CE7130" w:rsidRPr="00BF785E" w:rsidRDefault="00CE7130" w:rsidP="000D2478">
      <w:pPr>
        <w:jc w:val="both"/>
        <w:rPr>
          <w:rFonts w:ascii="Arial Narrow" w:hAnsi="Arial Narrow"/>
          <w:sz w:val="28"/>
          <w:szCs w:val="28"/>
          <w:shd w:val="clear" w:color="auto" w:fill="FFFFFF"/>
        </w:rPr>
      </w:pPr>
    </w:p>
    <w:p w14:paraId="0E79D6BA" w14:textId="77777777" w:rsidR="00CE7130" w:rsidRPr="00BF785E" w:rsidRDefault="00CE7130" w:rsidP="000D2478">
      <w:pPr>
        <w:jc w:val="both"/>
        <w:rPr>
          <w:rFonts w:ascii="Arial Narrow" w:hAnsi="Arial Narrow"/>
          <w:sz w:val="28"/>
          <w:szCs w:val="28"/>
          <w:shd w:val="clear" w:color="auto" w:fill="FFFFFF"/>
        </w:rPr>
      </w:pPr>
    </w:p>
    <w:p w14:paraId="732F55C4" w14:textId="77777777" w:rsidR="00CE7130" w:rsidRPr="00BF785E" w:rsidRDefault="00CE7130" w:rsidP="000D2478">
      <w:pPr>
        <w:jc w:val="both"/>
        <w:rPr>
          <w:rFonts w:ascii="Arial Narrow" w:hAnsi="Arial Narrow"/>
          <w:sz w:val="28"/>
          <w:szCs w:val="28"/>
          <w:shd w:val="clear" w:color="auto" w:fill="FFFFFF"/>
        </w:rPr>
      </w:pPr>
    </w:p>
    <w:p w14:paraId="79FA22E1" w14:textId="77777777" w:rsidR="00CE7130" w:rsidRPr="00BF785E" w:rsidRDefault="00CE7130" w:rsidP="000D2478">
      <w:pPr>
        <w:jc w:val="both"/>
        <w:rPr>
          <w:rFonts w:ascii="Arial Narrow" w:hAnsi="Arial Narrow"/>
          <w:sz w:val="28"/>
          <w:szCs w:val="28"/>
          <w:shd w:val="clear" w:color="auto" w:fill="FFFFFF"/>
        </w:rPr>
      </w:pPr>
    </w:p>
    <w:p w14:paraId="0AEF9782"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shd w:val="clear" w:color="auto" w:fill="FFFFFF"/>
        </w:rPr>
        <w:t>Аналогичные системы постройте из следующих понятий</w:t>
      </w:r>
      <w:r w:rsidR="00CE7130" w:rsidRPr="00BF785E">
        <w:rPr>
          <w:rFonts w:ascii="Arial Narrow" w:hAnsi="Arial Narrow"/>
          <w:sz w:val="28"/>
          <w:szCs w:val="28"/>
          <w:shd w:val="clear" w:color="auto" w:fill="FFFFFF"/>
        </w:rPr>
        <w:t>:</w:t>
      </w:r>
    </w:p>
    <w:p w14:paraId="2493FE51" w14:textId="77777777" w:rsidR="00B42F14" w:rsidRPr="00BF785E" w:rsidRDefault="00B42F14" w:rsidP="000D2478">
      <w:pPr>
        <w:numPr>
          <w:ilvl w:val="0"/>
          <w:numId w:val="23"/>
        </w:numPr>
        <w:ind w:left="0" w:firstLine="0"/>
        <w:jc w:val="both"/>
        <w:rPr>
          <w:rFonts w:ascii="Arial Narrow" w:hAnsi="Arial Narrow"/>
          <w:b/>
          <w:sz w:val="28"/>
          <w:szCs w:val="28"/>
        </w:rPr>
      </w:pPr>
      <w:r w:rsidRPr="00BF785E">
        <w:rPr>
          <w:rStyle w:val="submenu-table"/>
          <w:rFonts w:ascii="Arial Narrow" w:hAnsi="Arial Narrow"/>
          <w:iCs/>
          <w:sz w:val="28"/>
          <w:szCs w:val="28"/>
          <w:shd w:val="clear" w:color="auto" w:fill="FFFFFF"/>
        </w:rPr>
        <w:t>Корень, лист, орган растения, плод, ягода, сочный плод.</w:t>
      </w:r>
    </w:p>
    <w:p w14:paraId="5C9023B8" w14:textId="77777777" w:rsidR="00B42F14" w:rsidRPr="00BF785E" w:rsidRDefault="00B42F14" w:rsidP="000D2478">
      <w:pPr>
        <w:numPr>
          <w:ilvl w:val="0"/>
          <w:numId w:val="23"/>
        </w:numPr>
        <w:ind w:left="0" w:firstLine="0"/>
        <w:jc w:val="both"/>
        <w:rPr>
          <w:rFonts w:ascii="Arial Narrow" w:hAnsi="Arial Narrow"/>
          <w:b/>
          <w:sz w:val="28"/>
          <w:szCs w:val="28"/>
        </w:rPr>
      </w:pPr>
      <w:r w:rsidRPr="00BF785E">
        <w:rPr>
          <w:rFonts w:ascii="Arial Narrow" w:hAnsi="Arial Narrow"/>
          <w:iCs/>
          <w:sz w:val="28"/>
          <w:szCs w:val="28"/>
          <w:shd w:val="clear" w:color="auto" w:fill="FFFFFF"/>
        </w:rPr>
        <w:t>Железная руда, полезные ископаемые, пески, природные образования, рудные полезные ископаемые.</w:t>
      </w:r>
    </w:p>
    <w:p w14:paraId="20B72FD3" w14:textId="77777777" w:rsidR="00B42F14" w:rsidRPr="00BF785E" w:rsidRDefault="00B42F14" w:rsidP="000D2478">
      <w:pPr>
        <w:numPr>
          <w:ilvl w:val="0"/>
          <w:numId w:val="23"/>
        </w:numPr>
        <w:ind w:left="0" w:firstLine="0"/>
        <w:jc w:val="both"/>
        <w:rPr>
          <w:rFonts w:ascii="Arial Narrow" w:hAnsi="Arial Narrow"/>
          <w:b/>
          <w:sz w:val="28"/>
          <w:szCs w:val="28"/>
        </w:rPr>
      </w:pPr>
      <w:r w:rsidRPr="00BF785E">
        <w:rPr>
          <w:rStyle w:val="submenu-table"/>
          <w:rFonts w:ascii="Arial Narrow" w:hAnsi="Arial Narrow"/>
          <w:iCs/>
          <w:sz w:val="28"/>
          <w:szCs w:val="28"/>
          <w:shd w:val="clear" w:color="auto" w:fill="FFFFFF"/>
        </w:rPr>
        <w:t>Фигура, линия, угол, плоскостная фигура, многоугольник, куб, острый угол, объемная фигура.</w:t>
      </w:r>
    </w:p>
    <w:p w14:paraId="2EB26D4C" w14:textId="77777777" w:rsidR="00B42F14" w:rsidRPr="00BF785E" w:rsidRDefault="00B42F14" w:rsidP="000D2478">
      <w:pPr>
        <w:numPr>
          <w:ilvl w:val="0"/>
          <w:numId w:val="23"/>
        </w:numPr>
        <w:ind w:left="0" w:firstLine="0"/>
        <w:jc w:val="both"/>
        <w:rPr>
          <w:rFonts w:ascii="Arial Narrow" w:hAnsi="Arial Narrow"/>
          <w:b/>
          <w:sz w:val="28"/>
          <w:szCs w:val="28"/>
        </w:rPr>
      </w:pPr>
      <w:r w:rsidRPr="00BF785E">
        <w:rPr>
          <w:rFonts w:ascii="Arial Narrow" w:hAnsi="Arial Narrow"/>
          <w:iCs/>
          <w:sz w:val="28"/>
          <w:szCs w:val="28"/>
          <w:shd w:val="clear" w:color="auto" w:fill="FFFFFF"/>
        </w:rPr>
        <w:t>Глагол, часть речи, союз, глагол сослагательного наклонения, соединительный союз, служебная часть речи.</w:t>
      </w:r>
    </w:p>
    <w:p w14:paraId="0E17C691" w14:textId="77777777" w:rsidR="00B42F14" w:rsidRPr="00BF785E" w:rsidRDefault="00B42F14" w:rsidP="000D2478">
      <w:pPr>
        <w:numPr>
          <w:ilvl w:val="0"/>
          <w:numId w:val="23"/>
        </w:numPr>
        <w:ind w:left="0" w:firstLine="0"/>
        <w:jc w:val="both"/>
        <w:rPr>
          <w:rFonts w:ascii="Arial Narrow" w:hAnsi="Arial Narrow"/>
          <w:b/>
          <w:sz w:val="28"/>
          <w:szCs w:val="28"/>
        </w:rPr>
      </w:pPr>
      <w:r w:rsidRPr="00BF785E">
        <w:rPr>
          <w:rStyle w:val="submenu-table"/>
          <w:rFonts w:ascii="Arial Narrow" w:hAnsi="Arial Narrow"/>
          <w:iCs/>
          <w:sz w:val="28"/>
          <w:szCs w:val="28"/>
          <w:shd w:val="clear" w:color="auto" w:fill="FFFFFF"/>
        </w:rPr>
        <w:t>Раб, угнетаемый человек, крепостной крестьянин, Спартак, человек, угнетатель.</w:t>
      </w:r>
    </w:p>
    <w:p w14:paraId="412966DE" w14:textId="77777777" w:rsidR="00B42F14" w:rsidRPr="00BF785E" w:rsidRDefault="00B42F14" w:rsidP="000D2478">
      <w:pPr>
        <w:numPr>
          <w:ilvl w:val="0"/>
          <w:numId w:val="23"/>
        </w:numPr>
        <w:ind w:left="0" w:firstLine="0"/>
        <w:jc w:val="both"/>
        <w:rPr>
          <w:rFonts w:ascii="Arial Narrow" w:hAnsi="Arial Narrow"/>
          <w:b/>
          <w:sz w:val="28"/>
          <w:szCs w:val="28"/>
        </w:rPr>
      </w:pPr>
      <w:r w:rsidRPr="00BF785E">
        <w:rPr>
          <w:rFonts w:ascii="Arial Narrow" w:hAnsi="Arial Narrow"/>
          <w:iCs/>
          <w:sz w:val="28"/>
          <w:szCs w:val="28"/>
          <w:shd w:val="clear" w:color="auto" w:fill="FFFFFF"/>
        </w:rPr>
        <w:t>Стихотворение, жанр, лирическое произведение, былина, стихотворение «Парус», устное народное творчество, былина об Илье Муромце</w:t>
      </w:r>
    </w:p>
    <w:p w14:paraId="6C5C2358" w14:textId="77777777" w:rsidR="00B42F14" w:rsidRPr="00BF785E" w:rsidRDefault="00B42F14" w:rsidP="000D2478">
      <w:pPr>
        <w:jc w:val="both"/>
        <w:rPr>
          <w:rFonts w:ascii="Arial Narrow" w:hAnsi="Arial Narrow"/>
          <w:b/>
          <w:sz w:val="28"/>
          <w:szCs w:val="28"/>
        </w:rPr>
      </w:pPr>
    </w:p>
    <w:p w14:paraId="25C4D8DD"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 xml:space="preserve">Задание 3. </w:t>
      </w:r>
      <w:r w:rsidRPr="00BF785E">
        <w:rPr>
          <w:rFonts w:ascii="Arial Narrow" w:hAnsi="Arial Narrow"/>
          <w:sz w:val="28"/>
          <w:szCs w:val="28"/>
        </w:rPr>
        <w:t>Установить аналогии</w:t>
      </w:r>
    </w:p>
    <w:p w14:paraId="0BC04D5C"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Автомобиль — мотор; яхта — ?</w:t>
      </w:r>
    </w:p>
    <w:p w14:paraId="6B64894D"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борт; б) киль; в) корма; г) парус; д) мачта.</w:t>
      </w:r>
    </w:p>
    <w:p w14:paraId="0AF448BC"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Роман — пролог; опера — ?.</w:t>
      </w:r>
    </w:p>
    <w:p w14:paraId="58970E37"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lastRenderedPageBreak/>
        <w:t>а) афиша; б) программа; в) либретто; г) увертюра; д) ария.</w:t>
      </w:r>
    </w:p>
    <w:p w14:paraId="36093D7B"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Ель — дуб; стол — ?</w:t>
      </w:r>
    </w:p>
    <w:p w14:paraId="1B8867EF"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мебель; 6) шкаф; в) скатерть; г) гардероб; д) гарнитур.</w:t>
      </w:r>
    </w:p>
    <w:p w14:paraId="5B0803E7"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Язык — горький; глаз — ?</w:t>
      </w:r>
    </w:p>
    <w:p w14:paraId="5D8AAB14"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зрение; б) красный; в) очки; г) свет; д) зоркий.</w:t>
      </w:r>
    </w:p>
    <w:p w14:paraId="2BD20944"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Пища — соль; лекция — ?</w:t>
      </w:r>
    </w:p>
    <w:p w14:paraId="33BA37DE"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скука; б) конспект; в) юмор; г) беседа; д) язык.</w:t>
      </w:r>
    </w:p>
    <w:p w14:paraId="09FE020A"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Год — весна; жизнь — ?</w:t>
      </w:r>
    </w:p>
    <w:p w14:paraId="70A0EA8F"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радость; б) старость; в) рождение; г) юность; д) учеба.</w:t>
      </w:r>
    </w:p>
    <w:p w14:paraId="6853613D"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Решение — боль; превышение скорости — ?</w:t>
      </w:r>
    </w:p>
    <w:p w14:paraId="61C65393"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а) расстояние; 6) протокол; в) арест; г) авария; д) сопротивление воздуха.</w:t>
      </w:r>
    </w:p>
    <w:p w14:paraId="10811642" w14:textId="77777777" w:rsidR="00B42F14" w:rsidRPr="00BF785E" w:rsidRDefault="00B42F14" w:rsidP="000D2478">
      <w:pPr>
        <w:pStyle w:val="a9"/>
        <w:shd w:val="clear" w:color="auto" w:fill="FFFFFF"/>
        <w:spacing w:before="13" w:beforeAutospacing="0" w:after="13" w:afterAutospacing="0"/>
        <w:jc w:val="both"/>
        <w:rPr>
          <w:rFonts w:ascii="Arial Narrow" w:hAnsi="Arial Narrow"/>
          <w:i/>
          <w:color w:val="000000"/>
          <w:sz w:val="28"/>
          <w:szCs w:val="28"/>
        </w:rPr>
      </w:pPr>
      <w:r w:rsidRPr="00BF785E">
        <w:rPr>
          <w:rFonts w:ascii="Arial Narrow" w:hAnsi="Arial Narrow"/>
          <w:i/>
          <w:color w:val="000000"/>
          <w:sz w:val="28"/>
          <w:szCs w:val="28"/>
        </w:rPr>
        <w:t>Повышенный уровень (без слов - подсказок:</w:t>
      </w:r>
    </w:p>
    <w:p w14:paraId="433F8C03"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Наука — математика; издание — ?</w:t>
      </w:r>
    </w:p>
    <w:p w14:paraId="77EB251B"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Горы — перевал; река — ?</w:t>
      </w:r>
    </w:p>
    <w:p w14:paraId="12FB6ABB"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Кожа — осязание; глаз — ?</w:t>
      </w:r>
    </w:p>
    <w:p w14:paraId="523A4D64" w14:textId="77777777" w:rsidR="00B42F14" w:rsidRPr="00BF785E" w:rsidRDefault="00B42F14" w:rsidP="000D2478">
      <w:pPr>
        <w:pStyle w:val="a9"/>
        <w:shd w:val="clear" w:color="auto" w:fill="FFFFFF"/>
        <w:spacing w:before="13" w:beforeAutospacing="0" w:after="13" w:afterAutospacing="0"/>
        <w:jc w:val="both"/>
        <w:rPr>
          <w:rFonts w:ascii="Arial Narrow" w:hAnsi="Arial Narrow"/>
          <w:color w:val="000000"/>
          <w:sz w:val="28"/>
          <w:szCs w:val="28"/>
        </w:rPr>
      </w:pPr>
      <w:r w:rsidRPr="00BF785E">
        <w:rPr>
          <w:rFonts w:ascii="Arial Narrow" w:hAnsi="Arial Narrow"/>
          <w:color w:val="000000"/>
          <w:sz w:val="28"/>
          <w:szCs w:val="28"/>
        </w:rPr>
        <w:t>Грусть — настроение; гнев — ?</w:t>
      </w:r>
    </w:p>
    <w:p w14:paraId="21B7DDC8" w14:textId="77777777" w:rsidR="00B42F14" w:rsidRPr="00BF785E" w:rsidRDefault="00B42F14" w:rsidP="000D2478">
      <w:pPr>
        <w:pStyle w:val="a9"/>
        <w:shd w:val="clear" w:color="auto" w:fill="FFFFFF"/>
        <w:spacing w:before="0" w:beforeAutospacing="0" w:after="0" w:afterAutospacing="0"/>
        <w:jc w:val="both"/>
        <w:rPr>
          <w:rFonts w:ascii="Arial Narrow" w:hAnsi="Arial Narrow"/>
          <w:color w:val="313131"/>
          <w:sz w:val="28"/>
          <w:szCs w:val="28"/>
        </w:rPr>
      </w:pPr>
    </w:p>
    <w:p w14:paraId="25C3FD14"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b/>
          <w:sz w:val="28"/>
          <w:szCs w:val="28"/>
        </w:rPr>
        <w:t>Задание 4.</w:t>
      </w:r>
      <w:r w:rsidRPr="00BF785E">
        <w:rPr>
          <w:rFonts w:ascii="Arial Narrow" w:hAnsi="Arial Narrow"/>
          <w:sz w:val="28"/>
          <w:szCs w:val="28"/>
        </w:rPr>
        <w:t xml:space="preserve"> Установи взаимосвязь между понятиями и определи четвертое слово:</w:t>
      </w:r>
    </w:p>
    <w:p w14:paraId="6AD09D50"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 xml:space="preserve">Болезнь – лечение; укол – ? </w:t>
      </w:r>
    </w:p>
    <w:p w14:paraId="602FF6FA"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праздник – радость; оскорбление – ?</w:t>
      </w:r>
    </w:p>
    <w:p w14:paraId="2B22CAD5"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январь – февраль; первый – ?</w:t>
      </w:r>
    </w:p>
    <w:p w14:paraId="70CC2A70"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 xml:space="preserve">зима – весна; завтрак – ? </w:t>
      </w:r>
    </w:p>
    <w:p w14:paraId="6384FB74"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1993 – 1994; 547 – ?</w:t>
      </w:r>
    </w:p>
    <w:p w14:paraId="7FAF7936"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осень - листопад; гора - ?</w:t>
      </w:r>
    </w:p>
    <w:p w14:paraId="09CA184A"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чертеж – масштаб; озеро – ?</w:t>
      </w:r>
    </w:p>
    <w:p w14:paraId="2912722D"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пчела – мед; задача – ?</w:t>
      </w:r>
    </w:p>
    <w:p w14:paraId="43B2F107"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кастрюля - крышка; мебель - ?</w:t>
      </w:r>
    </w:p>
    <w:p w14:paraId="42D57ABA"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обувь - подошва; растение - ?</w:t>
      </w:r>
    </w:p>
    <w:p w14:paraId="12D1FB9A"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утро – вечер, зима – ?…</w:t>
      </w:r>
    </w:p>
    <w:p w14:paraId="1CAE081B" w14:textId="77777777" w:rsidR="00B42F14" w:rsidRPr="00BF785E" w:rsidRDefault="00B42F14" w:rsidP="000D2478">
      <w:pPr>
        <w:jc w:val="both"/>
        <w:rPr>
          <w:rFonts w:ascii="Arial Narrow" w:hAnsi="Arial Narrow"/>
          <w:b/>
          <w:bCs/>
          <w:i/>
          <w:iCs/>
          <w:color w:val="002060"/>
          <w:sz w:val="28"/>
          <w:szCs w:val="28"/>
        </w:rPr>
      </w:pPr>
      <w:r w:rsidRPr="00BF785E">
        <w:rPr>
          <w:rFonts w:ascii="Arial Narrow" w:hAnsi="Arial Narrow"/>
          <w:b/>
          <w:bCs/>
          <w:i/>
          <w:iCs/>
          <w:color w:val="002060"/>
          <w:sz w:val="28"/>
          <w:szCs w:val="28"/>
        </w:rPr>
        <w:t>5-6 занятие "Классификация"</w:t>
      </w:r>
    </w:p>
    <w:p w14:paraId="5B79C062" w14:textId="77777777" w:rsidR="00B42F14" w:rsidRPr="00BF785E" w:rsidRDefault="00B42F14" w:rsidP="000D2478">
      <w:pPr>
        <w:jc w:val="both"/>
        <w:rPr>
          <w:rFonts w:ascii="Arial Narrow" w:hAnsi="Arial Narrow"/>
          <w:b/>
          <w:sz w:val="28"/>
          <w:szCs w:val="28"/>
        </w:rPr>
      </w:pPr>
      <w:r w:rsidRPr="00BF785E">
        <w:rPr>
          <w:rFonts w:ascii="Arial Narrow" w:hAnsi="Arial Narrow"/>
          <w:bCs/>
          <w:iCs/>
          <w:sz w:val="28"/>
          <w:szCs w:val="28"/>
        </w:rPr>
        <w:t xml:space="preserve">Формирование умения </w:t>
      </w:r>
      <w:r w:rsidRPr="00BF785E">
        <w:rPr>
          <w:rFonts w:ascii="Arial Narrow" w:eastAsia="Calibri" w:hAnsi="Arial Narrow"/>
          <w:sz w:val="28"/>
          <w:szCs w:val="28"/>
        </w:rPr>
        <w:t>классифицировать объекты, самостоятельно выбирая основания и признаки для классификации</w:t>
      </w:r>
    </w:p>
    <w:p w14:paraId="68D661DD" w14:textId="77777777" w:rsidR="00B42F14" w:rsidRPr="00BF785E" w:rsidRDefault="00B42F14" w:rsidP="000D2478">
      <w:pPr>
        <w:jc w:val="both"/>
        <w:rPr>
          <w:rFonts w:ascii="Arial Narrow" w:hAnsi="Arial Narrow"/>
          <w:sz w:val="28"/>
          <w:szCs w:val="28"/>
        </w:rPr>
      </w:pPr>
    </w:p>
    <w:p w14:paraId="03755B91" w14:textId="77777777" w:rsidR="00B42F14" w:rsidRPr="00BF785E" w:rsidRDefault="00B42F14" w:rsidP="000D2478">
      <w:pPr>
        <w:jc w:val="both"/>
        <w:rPr>
          <w:rFonts w:ascii="Arial Narrow" w:hAnsi="Arial Narrow"/>
          <w:sz w:val="28"/>
          <w:szCs w:val="28"/>
        </w:rPr>
      </w:pPr>
      <w:r w:rsidRPr="00BF785E">
        <w:rPr>
          <w:rFonts w:ascii="Arial Narrow" w:hAnsi="Arial Narrow"/>
          <w:b/>
          <w:bCs/>
          <w:iCs/>
          <w:sz w:val="28"/>
          <w:szCs w:val="28"/>
          <w:shd w:val="clear" w:color="auto" w:fill="FFFFFF"/>
        </w:rPr>
        <w:t xml:space="preserve">Задание 1. </w:t>
      </w:r>
      <w:r w:rsidRPr="00BF785E">
        <w:rPr>
          <w:rFonts w:ascii="Arial Narrow" w:hAnsi="Arial Narrow"/>
          <w:sz w:val="28"/>
          <w:szCs w:val="28"/>
          <w:shd w:val="clear" w:color="auto" w:fill="FFFFFF"/>
        </w:rPr>
        <w:t>Какие из следующих классификаций неправильные? Сделайте эти классификации правильными.</w:t>
      </w:r>
    </w:p>
    <w:p w14:paraId="48467BF4"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Style w:val="submenu-table"/>
          <w:rFonts w:ascii="Arial Narrow" w:hAnsi="Arial Narrow"/>
          <w:iCs/>
          <w:sz w:val="28"/>
          <w:szCs w:val="28"/>
          <w:shd w:val="clear" w:color="auto" w:fill="FFFFFF"/>
        </w:rPr>
        <w:t>Члены предложения</w:t>
      </w:r>
      <w:r w:rsidRPr="00BF785E">
        <w:rPr>
          <w:rFonts w:ascii="Arial Narrow" w:hAnsi="Arial Narrow"/>
          <w:iCs/>
          <w:sz w:val="28"/>
          <w:szCs w:val="28"/>
          <w:shd w:val="clear" w:color="auto" w:fill="FFFFFF"/>
        </w:rPr>
        <w:t> </w:t>
      </w:r>
      <w:r w:rsidRPr="00BF785E">
        <w:rPr>
          <w:rFonts w:ascii="Arial Narrow" w:hAnsi="Arial Narrow"/>
          <w:sz w:val="28"/>
          <w:szCs w:val="28"/>
          <w:shd w:val="clear" w:color="auto" w:fill="FFFFFF"/>
        </w:rPr>
        <w:t>делятся на главные и второстепенные.</w:t>
      </w:r>
    </w:p>
    <w:p w14:paraId="530E14E8"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Fonts w:ascii="Arial Narrow" w:hAnsi="Arial Narrow"/>
          <w:iCs/>
          <w:sz w:val="28"/>
          <w:szCs w:val="28"/>
          <w:shd w:val="clear" w:color="auto" w:fill="FFFFFF"/>
        </w:rPr>
        <w:t>Глаголы </w:t>
      </w:r>
      <w:r w:rsidRPr="00BF785E">
        <w:rPr>
          <w:rFonts w:ascii="Arial Narrow" w:hAnsi="Arial Narrow"/>
          <w:sz w:val="28"/>
          <w:szCs w:val="28"/>
          <w:shd w:val="clear" w:color="auto" w:fill="FFFFFF"/>
        </w:rPr>
        <w:t>в русском языке бывают настоящего, прошедшего и будущего времени.</w:t>
      </w:r>
    </w:p>
    <w:p w14:paraId="5E44FD3E"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Fonts w:ascii="Arial Narrow" w:hAnsi="Arial Narrow"/>
          <w:iCs/>
          <w:sz w:val="28"/>
          <w:szCs w:val="28"/>
          <w:shd w:val="clear" w:color="auto" w:fill="FFFFFF"/>
        </w:rPr>
        <w:t>Буквы </w:t>
      </w:r>
      <w:r w:rsidRPr="00BF785E">
        <w:rPr>
          <w:rFonts w:ascii="Arial Narrow" w:hAnsi="Arial Narrow"/>
          <w:sz w:val="28"/>
          <w:szCs w:val="28"/>
          <w:shd w:val="clear" w:color="auto" w:fill="FFFFFF"/>
        </w:rPr>
        <w:t>бывают гласные и согласные.</w:t>
      </w:r>
    </w:p>
    <w:p w14:paraId="17B4221F"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Fonts w:ascii="Arial Narrow" w:hAnsi="Arial Narrow"/>
          <w:iCs/>
          <w:sz w:val="28"/>
          <w:szCs w:val="28"/>
          <w:shd w:val="clear" w:color="auto" w:fill="FFFFFF"/>
        </w:rPr>
        <w:t>Предложения </w:t>
      </w:r>
      <w:r w:rsidRPr="00BF785E">
        <w:rPr>
          <w:rFonts w:ascii="Arial Narrow" w:hAnsi="Arial Narrow"/>
          <w:sz w:val="28"/>
          <w:szCs w:val="28"/>
          <w:shd w:val="clear" w:color="auto" w:fill="FFFFFF"/>
        </w:rPr>
        <w:t>бывают повествовательными, вопросительными и восклицательными.</w:t>
      </w:r>
    </w:p>
    <w:p w14:paraId="748DB6A1"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Style w:val="submenu-table"/>
          <w:rFonts w:ascii="Arial Narrow" w:hAnsi="Arial Narrow"/>
          <w:iCs/>
          <w:sz w:val="28"/>
          <w:szCs w:val="28"/>
          <w:shd w:val="clear" w:color="auto" w:fill="FFFFFF"/>
        </w:rPr>
        <w:t>Согласные буквы</w:t>
      </w:r>
      <w:r w:rsidRPr="00BF785E">
        <w:rPr>
          <w:rFonts w:ascii="Arial Narrow" w:hAnsi="Arial Narrow"/>
          <w:iCs/>
          <w:sz w:val="28"/>
          <w:szCs w:val="28"/>
          <w:shd w:val="clear" w:color="auto" w:fill="FFFFFF"/>
        </w:rPr>
        <w:t> </w:t>
      </w:r>
      <w:r w:rsidRPr="00BF785E">
        <w:rPr>
          <w:rFonts w:ascii="Arial Narrow" w:hAnsi="Arial Narrow"/>
          <w:sz w:val="28"/>
          <w:szCs w:val="28"/>
          <w:shd w:val="clear" w:color="auto" w:fill="FFFFFF"/>
        </w:rPr>
        <w:t>в русском языке делятся на глухие, свистящие и шипящие.</w:t>
      </w:r>
    </w:p>
    <w:p w14:paraId="7BA4479B"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Fonts w:ascii="Arial Narrow" w:hAnsi="Arial Narrow"/>
          <w:iCs/>
          <w:sz w:val="28"/>
          <w:szCs w:val="28"/>
          <w:shd w:val="clear" w:color="auto" w:fill="FFFFFF"/>
        </w:rPr>
        <w:t>Леса </w:t>
      </w:r>
      <w:r w:rsidRPr="00BF785E">
        <w:rPr>
          <w:rFonts w:ascii="Arial Narrow" w:hAnsi="Arial Narrow"/>
          <w:sz w:val="28"/>
          <w:szCs w:val="28"/>
          <w:shd w:val="clear" w:color="auto" w:fill="FFFFFF"/>
        </w:rPr>
        <w:t>бывают лиственные, хвойные и смешанные.</w:t>
      </w:r>
    </w:p>
    <w:p w14:paraId="685BEEBB"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Fonts w:ascii="Arial Narrow" w:hAnsi="Arial Narrow"/>
          <w:iCs/>
          <w:sz w:val="28"/>
          <w:szCs w:val="28"/>
          <w:shd w:val="clear" w:color="auto" w:fill="FFFFFF"/>
        </w:rPr>
        <w:t>Грибы </w:t>
      </w:r>
      <w:r w:rsidRPr="00BF785E">
        <w:rPr>
          <w:rFonts w:ascii="Arial Narrow" w:hAnsi="Arial Narrow"/>
          <w:sz w:val="28"/>
          <w:szCs w:val="28"/>
          <w:shd w:val="clear" w:color="auto" w:fill="FFFFFF"/>
        </w:rPr>
        <w:t>бывают съедобные, ядовитые, трубчатые, и пластинчатые</w:t>
      </w:r>
      <w:r w:rsidRPr="00BF785E">
        <w:rPr>
          <w:rFonts w:ascii="Arial Narrow" w:hAnsi="Arial Narrow"/>
          <w:b/>
          <w:bCs/>
          <w:sz w:val="28"/>
          <w:szCs w:val="28"/>
          <w:shd w:val="clear" w:color="auto" w:fill="FFFFFF"/>
        </w:rPr>
        <w:t>.</w:t>
      </w:r>
    </w:p>
    <w:p w14:paraId="29E26BA7"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Style w:val="submenu-table"/>
          <w:rFonts w:ascii="Arial Narrow" w:hAnsi="Arial Narrow"/>
          <w:iCs/>
          <w:sz w:val="28"/>
          <w:szCs w:val="28"/>
          <w:shd w:val="clear" w:color="auto" w:fill="FFFFFF"/>
        </w:rPr>
        <w:lastRenderedPageBreak/>
        <w:t>Птицы </w:t>
      </w:r>
      <w:r w:rsidRPr="00BF785E">
        <w:rPr>
          <w:rFonts w:ascii="Arial Narrow" w:hAnsi="Arial Narrow"/>
          <w:sz w:val="28"/>
          <w:szCs w:val="28"/>
          <w:shd w:val="clear" w:color="auto" w:fill="FFFFFF"/>
        </w:rPr>
        <w:t>бывают дикие, домашние и перелетные.</w:t>
      </w:r>
    </w:p>
    <w:p w14:paraId="6E48B8D6"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Fonts w:ascii="Arial Narrow" w:hAnsi="Arial Narrow"/>
          <w:iCs/>
          <w:sz w:val="28"/>
          <w:szCs w:val="28"/>
          <w:shd w:val="clear" w:color="auto" w:fill="FFFFFF"/>
        </w:rPr>
        <w:t>В лесу</w:t>
      </w:r>
      <w:r w:rsidRPr="00BF785E">
        <w:rPr>
          <w:rFonts w:ascii="Arial Narrow" w:hAnsi="Arial Narrow"/>
          <w:b/>
          <w:bCs/>
          <w:sz w:val="28"/>
          <w:szCs w:val="28"/>
          <w:shd w:val="clear" w:color="auto" w:fill="FFFFFF"/>
        </w:rPr>
        <w:t> </w:t>
      </w:r>
      <w:r w:rsidRPr="00BF785E">
        <w:rPr>
          <w:rFonts w:ascii="Arial Narrow" w:hAnsi="Arial Narrow"/>
          <w:sz w:val="28"/>
          <w:szCs w:val="28"/>
          <w:shd w:val="clear" w:color="auto" w:fill="FFFFFF"/>
        </w:rPr>
        <w:t>растут сосны, лиственные деревья и хвойные деревья;</w:t>
      </w:r>
    </w:p>
    <w:p w14:paraId="76E7DB68" w14:textId="77777777" w:rsidR="00B42F14" w:rsidRPr="00BF785E" w:rsidRDefault="00B42F14" w:rsidP="000D2478">
      <w:pPr>
        <w:numPr>
          <w:ilvl w:val="0"/>
          <w:numId w:val="24"/>
        </w:numPr>
        <w:ind w:left="0" w:firstLine="0"/>
        <w:jc w:val="both"/>
        <w:rPr>
          <w:rFonts w:ascii="Arial Narrow" w:hAnsi="Arial Narrow"/>
          <w:sz w:val="28"/>
          <w:szCs w:val="28"/>
        </w:rPr>
      </w:pPr>
      <w:r w:rsidRPr="00BF785E">
        <w:rPr>
          <w:rFonts w:ascii="Arial Narrow" w:hAnsi="Arial Narrow"/>
          <w:iCs/>
          <w:sz w:val="28"/>
          <w:szCs w:val="28"/>
          <w:shd w:val="clear" w:color="auto" w:fill="FFFFFF"/>
        </w:rPr>
        <w:t>Писатели </w:t>
      </w:r>
      <w:r w:rsidRPr="00BF785E">
        <w:rPr>
          <w:rFonts w:ascii="Arial Narrow" w:hAnsi="Arial Narrow"/>
          <w:sz w:val="28"/>
          <w:szCs w:val="28"/>
          <w:shd w:val="clear" w:color="auto" w:fill="FFFFFF"/>
        </w:rPr>
        <w:t>делятся на прозаиков и поэтов.</w:t>
      </w:r>
    </w:p>
    <w:p w14:paraId="37D913C0"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br/>
      </w:r>
      <w:r w:rsidRPr="00BF785E">
        <w:rPr>
          <w:rFonts w:ascii="Arial Narrow" w:hAnsi="Arial Narrow"/>
          <w:b/>
          <w:sz w:val="28"/>
          <w:szCs w:val="28"/>
        </w:rPr>
        <w:t>Задание 2.</w:t>
      </w:r>
      <w:r w:rsidRPr="00BF785E">
        <w:rPr>
          <w:rFonts w:ascii="Arial Narrow" w:hAnsi="Arial Narrow"/>
          <w:sz w:val="28"/>
          <w:szCs w:val="28"/>
        </w:rPr>
        <w:t xml:space="preserve"> Из четырех пословиц надо выбрать одну «лишнюю», которая не подходит по смыслу к трем остальным. Ее надо отдельно выписать на листочке. «Лишняя» пословица отмечена знаком «Л».</w:t>
      </w:r>
    </w:p>
    <w:p w14:paraId="1DD7870A"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1. У страха глаза велики.</w:t>
      </w:r>
    </w:p>
    <w:p w14:paraId="70645FC0"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Глаза боятся, а руки делают. Л</w:t>
      </w:r>
    </w:p>
    <w:p w14:paraId="55BA2FC7"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Кто дрожит, тот и бежит.</w:t>
      </w:r>
    </w:p>
    <w:p w14:paraId="62C7B5D7"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Трус и таракана принимает за великана.</w:t>
      </w:r>
    </w:p>
    <w:p w14:paraId="2297DD10" w14:textId="77777777" w:rsidR="00B42F14" w:rsidRPr="00BF785E" w:rsidRDefault="00B42F14" w:rsidP="000D2478">
      <w:pPr>
        <w:jc w:val="both"/>
        <w:rPr>
          <w:rFonts w:ascii="Arial Narrow" w:hAnsi="Arial Narrow"/>
          <w:sz w:val="28"/>
          <w:szCs w:val="28"/>
        </w:rPr>
      </w:pPr>
    </w:p>
    <w:p w14:paraId="37086E21"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2. Работа дураков любит.</w:t>
      </w:r>
    </w:p>
    <w:p w14:paraId="5975AE1F"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Кто везет, того и подгоняют.</w:t>
      </w:r>
    </w:p>
    <w:p w14:paraId="12A5B5B4"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Терпеливый все на себе тянет.</w:t>
      </w:r>
    </w:p>
    <w:p w14:paraId="7A387714"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Дурак завяжет – умный не развяжет. Л</w:t>
      </w:r>
    </w:p>
    <w:p w14:paraId="633D3F69" w14:textId="77777777" w:rsidR="00B42F14" w:rsidRPr="00BF785E" w:rsidRDefault="00B42F14" w:rsidP="000D2478">
      <w:pPr>
        <w:jc w:val="both"/>
        <w:rPr>
          <w:rFonts w:ascii="Arial Narrow" w:hAnsi="Arial Narrow"/>
          <w:sz w:val="28"/>
          <w:szCs w:val="28"/>
        </w:rPr>
      </w:pPr>
    </w:p>
    <w:p w14:paraId="3FB696CE"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3. Не учи собаку лаять.</w:t>
      </w:r>
    </w:p>
    <w:p w14:paraId="5AC439BF"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Скажи курице – а она всей улице. Л</w:t>
      </w:r>
    </w:p>
    <w:p w14:paraId="34E83738"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Яйца курицу не учат.</w:t>
      </w:r>
    </w:p>
    <w:p w14:paraId="4B9B2939" w14:textId="77777777" w:rsidR="00B42F14" w:rsidRPr="00BF785E" w:rsidRDefault="00B42F14" w:rsidP="000D2478">
      <w:pPr>
        <w:pStyle w:val="a9"/>
        <w:shd w:val="clear" w:color="auto" w:fill="FFFFFF"/>
        <w:spacing w:before="0" w:beforeAutospacing="0" w:after="0" w:afterAutospacing="0"/>
        <w:jc w:val="both"/>
        <w:rPr>
          <w:rFonts w:ascii="Arial Narrow" w:hAnsi="Arial Narrow"/>
          <w:sz w:val="28"/>
          <w:szCs w:val="28"/>
        </w:rPr>
      </w:pPr>
      <w:r w:rsidRPr="00BF785E">
        <w:rPr>
          <w:rFonts w:ascii="Arial Narrow" w:hAnsi="Arial Narrow"/>
          <w:sz w:val="28"/>
          <w:szCs w:val="28"/>
        </w:rPr>
        <w:t>Не учи плавать щуку, щука знает свою науку.</w:t>
      </w:r>
    </w:p>
    <w:p w14:paraId="1A894D4C" w14:textId="77777777" w:rsidR="00B42F14" w:rsidRPr="00BF785E" w:rsidRDefault="00B42F14" w:rsidP="000D2478">
      <w:pPr>
        <w:jc w:val="both"/>
        <w:rPr>
          <w:rFonts w:ascii="Arial Narrow" w:hAnsi="Arial Narrow"/>
          <w:sz w:val="28"/>
          <w:szCs w:val="28"/>
        </w:rPr>
      </w:pPr>
    </w:p>
    <w:p w14:paraId="20670B11"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Задание 3.</w:t>
      </w:r>
      <w:r w:rsidRPr="00BF785E">
        <w:rPr>
          <w:rFonts w:ascii="Arial Narrow" w:hAnsi="Arial Narrow"/>
          <w:sz w:val="28"/>
          <w:szCs w:val="28"/>
        </w:rPr>
        <w:t xml:space="preserve"> Проведите классификацию понятия:</w:t>
      </w:r>
    </w:p>
    <w:p w14:paraId="2C205655"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а) треугольник (принимая одновременно два признака - сравнительную длину сторон и величину углов);</w:t>
      </w:r>
    </w:p>
    <w:p w14:paraId="6F9CB578" w14:textId="77777777" w:rsidR="00B42F14" w:rsidRPr="00BF785E" w:rsidRDefault="00B42F14" w:rsidP="000D2478">
      <w:pPr>
        <w:jc w:val="both"/>
        <w:rPr>
          <w:rFonts w:ascii="Arial Narrow" w:eastAsiaTheme="minorEastAsia" w:hAnsi="Arial Narrow"/>
          <w:sz w:val="28"/>
          <w:szCs w:val="28"/>
        </w:rPr>
      </w:pPr>
      <w:r w:rsidRPr="00BF785E">
        <w:rPr>
          <w:rFonts w:ascii="Arial Narrow" w:hAnsi="Arial Narrow"/>
          <w:sz w:val="28"/>
          <w:szCs w:val="28"/>
        </w:rPr>
        <w:t xml:space="preserve">б) данных дробей: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7</m:t>
            </m:r>
          </m:num>
          <m:den>
            <m:r>
              <w:rPr>
                <w:rFonts w:ascii="Cambria Math" w:hAnsi="Cambria Math"/>
                <w:sz w:val="28"/>
                <w:szCs w:val="28"/>
              </w:rPr>
              <m:t>8</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11</m:t>
            </m:r>
          </m:num>
          <m:den>
            <m:r>
              <w:rPr>
                <w:rFonts w:ascii="Cambria Math" w:hAnsi="Cambria Math"/>
                <w:sz w:val="28"/>
                <w:szCs w:val="28"/>
              </w:rPr>
              <m:t>5</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8</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5</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5</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21</m:t>
            </m:r>
          </m:num>
          <m:den>
            <m:r>
              <w:rPr>
                <w:rFonts w:ascii="Cambria Math" w:hAnsi="Cambria Math"/>
                <w:sz w:val="28"/>
                <w:szCs w:val="28"/>
              </w:rPr>
              <m:t>8</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8</m:t>
            </m:r>
          </m:num>
          <m:den>
            <m:r>
              <w:rPr>
                <w:rFonts w:ascii="Cambria Math" w:hAnsi="Cambria Math"/>
                <w:sz w:val="28"/>
                <w:szCs w:val="28"/>
              </w:rPr>
              <m:t>8</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5</m:t>
            </m:r>
          </m:den>
        </m:f>
        <m:r>
          <w:rPr>
            <w:rFonts w:ascii="Cambria Math" w:hAnsi="Cambria Math"/>
            <w:sz w:val="28"/>
            <w:szCs w:val="28"/>
          </w:rPr>
          <m:t xml:space="preserve"> </m:t>
        </m:r>
      </m:oMath>
      <w:r w:rsidRPr="00BF785E">
        <w:rPr>
          <w:rFonts w:ascii="Arial Narrow" w:eastAsiaTheme="minorEastAsia" w:hAnsi="Arial Narrow"/>
          <w:sz w:val="28"/>
          <w:szCs w:val="28"/>
        </w:rPr>
        <w:t>по двум признакам: правильная дробь и дробь со знаменателем.</w:t>
      </w:r>
    </w:p>
    <w:p w14:paraId="69EABE71" w14:textId="77777777" w:rsidR="00B42F14" w:rsidRPr="00BF785E" w:rsidRDefault="00B42F14" w:rsidP="000D2478">
      <w:pPr>
        <w:jc w:val="both"/>
        <w:rPr>
          <w:rFonts w:ascii="Arial Narrow" w:eastAsiaTheme="minorEastAsia" w:hAnsi="Arial Narrow"/>
          <w:sz w:val="28"/>
          <w:szCs w:val="28"/>
        </w:rPr>
      </w:pPr>
    </w:p>
    <w:p w14:paraId="6D98ED02" w14:textId="77777777" w:rsidR="00B42F14" w:rsidRPr="00BF785E" w:rsidRDefault="00B42F14" w:rsidP="000D2478">
      <w:pPr>
        <w:jc w:val="both"/>
        <w:rPr>
          <w:rFonts w:ascii="Arial Narrow" w:eastAsiaTheme="minorEastAsia" w:hAnsi="Arial Narrow"/>
          <w:sz w:val="28"/>
          <w:szCs w:val="28"/>
        </w:rPr>
      </w:pPr>
      <w:r w:rsidRPr="00BF785E">
        <w:rPr>
          <w:rFonts w:ascii="Arial Narrow" w:eastAsiaTheme="minorEastAsia" w:hAnsi="Arial Narrow"/>
          <w:b/>
          <w:sz w:val="28"/>
          <w:szCs w:val="28"/>
        </w:rPr>
        <w:t>Задание 4.</w:t>
      </w:r>
      <w:r w:rsidRPr="00BF785E">
        <w:rPr>
          <w:rFonts w:ascii="Arial Narrow" w:eastAsiaTheme="minorEastAsia" w:hAnsi="Arial Narrow"/>
          <w:sz w:val="28"/>
          <w:szCs w:val="28"/>
        </w:rPr>
        <w:t xml:space="preserve"> Проверьте правильность следующих классификаций: </w:t>
      </w:r>
    </w:p>
    <w:p w14:paraId="1EC95E83" w14:textId="77777777" w:rsidR="00B42F14" w:rsidRPr="00BF785E" w:rsidRDefault="00B42F14" w:rsidP="000D2478">
      <w:pPr>
        <w:jc w:val="both"/>
        <w:rPr>
          <w:rFonts w:ascii="Arial Narrow" w:eastAsiaTheme="minorEastAsia" w:hAnsi="Arial Narrow"/>
          <w:sz w:val="28"/>
          <w:szCs w:val="28"/>
        </w:rPr>
      </w:pPr>
      <w:r w:rsidRPr="00BF785E">
        <w:rPr>
          <w:rFonts w:ascii="Arial Narrow" w:eastAsiaTheme="minorEastAsia" w:hAnsi="Arial Narrow"/>
          <w:sz w:val="28"/>
          <w:szCs w:val="28"/>
        </w:rPr>
        <w:t>а) треугольники делятся на остроугольные, прямоугольные, тупоугольные, равносторонние, равнобедренные.</w:t>
      </w:r>
    </w:p>
    <w:p w14:paraId="2E3B99F0" w14:textId="77777777" w:rsidR="00B42F14" w:rsidRPr="00BF785E" w:rsidRDefault="00B42F14" w:rsidP="000D2478">
      <w:pPr>
        <w:jc w:val="both"/>
        <w:rPr>
          <w:rFonts w:ascii="Arial Narrow" w:eastAsiaTheme="minorEastAsia" w:hAnsi="Arial Narrow"/>
          <w:sz w:val="28"/>
          <w:szCs w:val="28"/>
        </w:rPr>
      </w:pPr>
      <w:r w:rsidRPr="00BF785E">
        <w:rPr>
          <w:rFonts w:ascii="Arial Narrow" w:eastAsiaTheme="minorEastAsia" w:hAnsi="Arial Narrow"/>
          <w:sz w:val="28"/>
          <w:szCs w:val="28"/>
        </w:rPr>
        <w:t>б) ромбы могут быть: равноугольными и неравноугольными;</w:t>
      </w:r>
    </w:p>
    <w:p w14:paraId="3F8D5791" w14:textId="77777777" w:rsidR="00B42F14" w:rsidRPr="00BF785E" w:rsidRDefault="00B42F14" w:rsidP="000D2478">
      <w:pPr>
        <w:jc w:val="both"/>
        <w:rPr>
          <w:rFonts w:ascii="Arial Narrow" w:eastAsiaTheme="minorEastAsia" w:hAnsi="Arial Narrow"/>
          <w:sz w:val="28"/>
          <w:szCs w:val="28"/>
        </w:rPr>
      </w:pPr>
      <w:r w:rsidRPr="00BF785E">
        <w:rPr>
          <w:rFonts w:ascii="Arial Narrow" w:eastAsiaTheme="minorEastAsia" w:hAnsi="Arial Narrow"/>
          <w:sz w:val="28"/>
          <w:szCs w:val="28"/>
        </w:rPr>
        <w:t>в) прямоугольники могут быть равносторонними и неравносторонними;</w:t>
      </w:r>
    </w:p>
    <w:p w14:paraId="2C65252D" w14:textId="77777777" w:rsidR="00B42F14" w:rsidRPr="00BF785E" w:rsidRDefault="00B42F14" w:rsidP="000D2478">
      <w:pPr>
        <w:jc w:val="both"/>
        <w:rPr>
          <w:rFonts w:ascii="Arial Narrow" w:eastAsiaTheme="minorEastAsia" w:hAnsi="Arial Narrow"/>
          <w:sz w:val="28"/>
          <w:szCs w:val="28"/>
        </w:rPr>
      </w:pPr>
      <w:r w:rsidRPr="00BF785E">
        <w:rPr>
          <w:rFonts w:ascii="Arial Narrow" w:eastAsiaTheme="minorEastAsia" w:hAnsi="Arial Narrow"/>
          <w:sz w:val="28"/>
          <w:szCs w:val="28"/>
        </w:rPr>
        <w:t>г) геометрические фигуры делятся на многоугольники и окружности.</w:t>
      </w:r>
    </w:p>
    <w:p w14:paraId="3F4FFE79" w14:textId="77777777" w:rsidR="00B42F14" w:rsidRPr="00BF785E" w:rsidRDefault="00B42F14" w:rsidP="000D2478">
      <w:pPr>
        <w:jc w:val="both"/>
        <w:rPr>
          <w:rFonts w:ascii="Arial Narrow" w:eastAsiaTheme="minorEastAsia" w:hAnsi="Arial Narrow"/>
          <w:sz w:val="28"/>
          <w:szCs w:val="28"/>
        </w:rPr>
      </w:pPr>
    </w:p>
    <w:p w14:paraId="7AE23A9A"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Задание 5</w:t>
      </w:r>
      <w:r w:rsidRPr="00BF785E">
        <w:rPr>
          <w:rFonts w:ascii="Arial Narrow" w:hAnsi="Arial Narrow"/>
          <w:sz w:val="28"/>
          <w:szCs w:val="28"/>
        </w:rPr>
        <w:t>. "Исключение понятий"</w:t>
      </w:r>
    </w:p>
    <w:p w14:paraId="53EF0D32"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Педагог называет ряд слов, объединенных общим родовым понятием. Учащиеся должны выбрать из этой лексической группы одно слово, которое не имеет родового понятия со всеми другими словами и назвать его. Читается ряд слов два раза.</w:t>
      </w:r>
    </w:p>
    <w:p w14:paraId="14DA1CB2"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t xml:space="preserve">Василий, Федор, Семен, </w:t>
      </w:r>
      <w:r w:rsidRPr="00BF785E">
        <w:rPr>
          <w:rFonts w:ascii="Arial Narrow" w:hAnsi="Arial Narrow" w:cs="Times New Roman"/>
          <w:i/>
          <w:sz w:val="28"/>
          <w:szCs w:val="28"/>
        </w:rPr>
        <w:t>Иванов</w:t>
      </w:r>
      <w:r w:rsidRPr="00BF785E">
        <w:rPr>
          <w:rFonts w:ascii="Arial Narrow" w:hAnsi="Arial Narrow" w:cs="Times New Roman"/>
          <w:sz w:val="28"/>
          <w:szCs w:val="28"/>
        </w:rPr>
        <w:t>, Петр.</w:t>
      </w:r>
    </w:p>
    <w:p w14:paraId="0E8B90DD"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t xml:space="preserve">Дряхлый, </w:t>
      </w:r>
      <w:r w:rsidRPr="00BF785E">
        <w:rPr>
          <w:rFonts w:ascii="Arial Narrow" w:hAnsi="Arial Narrow" w:cs="Times New Roman"/>
          <w:i/>
          <w:sz w:val="28"/>
          <w:szCs w:val="28"/>
        </w:rPr>
        <w:t>маленький</w:t>
      </w:r>
      <w:r w:rsidRPr="00BF785E">
        <w:rPr>
          <w:rFonts w:ascii="Arial Narrow" w:hAnsi="Arial Narrow" w:cs="Times New Roman"/>
          <w:sz w:val="28"/>
          <w:szCs w:val="28"/>
        </w:rPr>
        <w:t>, старый, изношенный, ветхий.</w:t>
      </w:r>
    </w:p>
    <w:p w14:paraId="1B412A9B"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t xml:space="preserve">Скоро, быстро, поспешно, </w:t>
      </w:r>
      <w:r w:rsidRPr="00BF785E">
        <w:rPr>
          <w:rFonts w:ascii="Arial Narrow" w:hAnsi="Arial Narrow" w:cs="Times New Roman"/>
          <w:i/>
          <w:sz w:val="28"/>
          <w:szCs w:val="28"/>
        </w:rPr>
        <w:t>постепенно</w:t>
      </w:r>
      <w:r w:rsidRPr="00BF785E">
        <w:rPr>
          <w:rFonts w:ascii="Arial Narrow" w:hAnsi="Arial Narrow" w:cs="Times New Roman"/>
          <w:sz w:val="28"/>
          <w:szCs w:val="28"/>
        </w:rPr>
        <w:t>, торопливо.</w:t>
      </w:r>
    </w:p>
    <w:p w14:paraId="2E0C3841"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t xml:space="preserve">Лист, ветка, кора, </w:t>
      </w:r>
      <w:r w:rsidRPr="00BF785E">
        <w:rPr>
          <w:rFonts w:ascii="Arial Narrow" w:hAnsi="Arial Narrow" w:cs="Times New Roman"/>
          <w:i/>
          <w:sz w:val="28"/>
          <w:szCs w:val="28"/>
        </w:rPr>
        <w:t>чешуя</w:t>
      </w:r>
      <w:r w:rsidRPr="00BF785E">
        <w:rPr>
          <w:rFonts w:ascii="Arial Narrow" w:hAnsi="Arial Narrow" w:cs="Times New Roman"/>
          <w:sz w:val="28"/>
          <w:szCs w:val="28"/>
        </w:rPr>
        <w:t>, сук.</w:t>
      </w:r>
    </w:p>
    <w:p w14:paraId="25D6D514"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t xml:space="preserve">Ненавидеть, презирать, негодовать, возмущаться, </w:t>
      </w:r>
      <w:r w:rsidRPr="00BF785E">
        <w:rPr>
          <w:rFonts w:ascii="Arial Narrow" w:hAnsi="Arial Narrow" w:cs="Times New Roman"/>
          <w:i/>
          <w:sz w:val="28"/>
          <w:szCs w:val="28"/>
        </w:rPr>
        <w:t>понимать</w:t>
      </w:r>
      <w:r w:rsidRPr="00BF785E">
        <w:rPr>
          <w:rFonts w:ascii="Arial Narrow" w:hAnsi="Arial Narrow" w:cs="Times New Roman"/>
          <w:sz w:val="28"/>
          <w:szCs w:val="28"/>
        </w:rPr>
        <w:t>.</w:t>
      </w:r>
    </w:p>
    <w:p w14:paraId="3DB93456"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lastRenderedPageBreak/>
        <w:t xml:space="preserve">Темный, светлый, </w:t>
      </w:r>
      <w:r w:rsidRPr="00BF785E">
        <w:rPr>
          <w:rFonts w:ascii="Arial Narrow" w:hAnsi="Arial Narrow" w:cs="Times New Roman"/>
          <w:i/>
          <w:sz w:val="28"/>
          <w:szCs w:val="28"/>
        </w:rPr>
        <w:t>голубой</w:t>
      </w:r>
      <w:r w:rsidRPr="00BF785E">
        <w:rPr>
          <w:rFonts w:ascii="Arial Narrow" w:hAnsi="Arial Narrow" w:cs="Times New Roman"/>
          <w:sz w:val="28"/>
          <w:szCs w:val="28"/>
        </w:rPr>
        <w:t>, яркий, тусклый.</w:t>
      </w:r>
    </w:p>
    <w:p w14:paraId="05199971"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t xml:space="preserve">Гнездо, нора, курятник, </w:t>
      </w:r>
      <w:r w:rsidRPr="00BF785E">
        <w:rPr>
          <w:rFonts w:ascii="Arial Narrow" w:hAnsi="Arial Narrow" w:cs="Times New Roman"/>
          <w:i/>
          <w:sz w:val="28"/>
          <w:szCs w:val="28"/>
        </w:rPr>
        <w:t>сторожка</w:t>
      </w:r>
      <w:r w:rsidRPr="00BF785E">
        <w:rPr>
          <w:rFonts w:ascii="Arial Narrow" w:hAnsi="Arial Narrow" w:cs="Times New Roman"/>
          <w:sz w:val="28"/>
          <w:szCs w:val="28"/>
        </w:rPr>
        <w:t>, берлога.</w:t>
      </w:r>
    </w:p>
    <w:p w14:paraId="4220417E" w14:textId="77777777" w:rsidR="00B42F14" w:rsidRPr="00BF785E" w:rsidRDefault="00B42F14" w:rsidP="000D2478">
      <w:pPr>
        <w:pStyle w:val="21"/>
        <w:widowControl w:val="0"/>
        <w:numPr>
          <w:ilvl w:val="0"/>
          <w:numId w:val="25"/>
        </w:numPr>
        <w:suppressAutoHyphens w:val="0"/>
        <w:autoSpaceDE w:val="0"/>
        <w:autoSpaceDN w:val="0"/>
        <w:adjustRightInd w:val="0"/>
        <w:spacing w:after="0" w:line="240" w:lineRule="auto"/>
        <w:ind w:left="0" w:firstLine="0"/>
        <w:contextualSpacing/>
        <w:jc w:val="both"/>
        <w:rPr>
          <w:rFonts w:ascii="Arial Narrow" w:hAnsi="Arial Narrow" w:cs="Times New Roman"/>
          <w:sz w:val="28"/>
          <w:szCs w:val="28"/>
        </w:rPr>
      </w:pPr>
      <w:r w:rsidRPr="00BF785E">
        <w:rPr>
          <w:rFonts w:ascii="Arial Narrow" w:hAnsi="Arial Narrow" w:cs="Times New Roman"/>
          <w:sz w:val="28"/>
          <w:szCs w:val="28"/>
        </w:rPr>
        <w:t xml:space="preserve">Неудача, </w:t>
      </w:r>
      <w:r w:rsidRPr="00BF785E">
        <w:rPr>
          <w:rFonts w:ascii="Arial Narrow" w:hAnsi="Arial Narrow" w:cs="Times New Roman"/>
          <w:i/>
          <w:sz w:val="28"/>
          <w:szCs w:val="28"/>
        </w:rPr>
        <w:t>волнение</w:t>
      </w:r>
      <w:r w:rsidRPr="00BF785E">
        <w:rPr>
          <w:rFonts w:ascii="Arial Narrow" w:hAnsi="Arial Narrow" w:cs="Times New Roman"/>
          <w:sz w:val="28"/>
          <w:szCs w:val="28"/>
        </w:rPr>
        <w:t>, поражение, провал, крах.</w:t>
      </w:r>
    </w:p>
    <w:p w14:paraId="6A7D5683" w14:textId="77777777" w:rsidR="00B42F14" w:rsidRPr="00BF785E" w:rsidRDefault="00B42F14" w:rsidP="000D2478">
      <w:pPr>
        <w:jc w:val="both"/>
        <w:rPr>
          <w:rFonts w:ascii="Arial Narrow" w:hAnsi="Arial Narrow"/>
          <w:sz w:val="28"/>
          <w:szCs w:val="28"/>
        </w:rPr>
      </w:pPr>
    </w:p>
    <w:p w14:paraId="656CD453" w14:textId="77777777" w:rsidR="00B42F14" w:rsidRPr="00BF785E" w:rsidRDefault="00B42F14" w:rsidP="000D2478">
      <w:pPr>
        <w:jc w:val="both"/>
        <w:rPr>
          <w:rFonts w:ascii="Arial Narrow" w:eastAsia="Calibri" w:hAnsi="Arial Narrow"/>
          <w:b/>
          <w:sz w:val="28"/>
          <w:szCs w:val="28"/>
        </w:rPr>
      </w:pPr>
      <w:r w:rsidRPr="00BF785E">
        <w:rPr>
          <w:rFonts w:ascii="Arial Narrow" w:hAnsi="Arial Narrow"/>
          <w:b/>
          <w:sz w:val="28"/>
          <w:szCs w:val="28"/>
        </w:rPr>
        <w:t>Задание 6</w:t>
      </w:r>
      <w:r w:rsidRPr="00BF785E">
        <w:rPr>
          <w:rFonts w:ascii="Arial Narrow" w:eastAsia="Calibri" w:hAnsi="Arial Narrow"/>
          <w:b/>
          <w:sz w:val="28"/>
          <w:szCs w:val="28"/>
        </w:rPr>
        <w:t>. «Совместить несовместимое».</w:t>
      </w:r>
    </w:p>
    <w:p w14:paraId="1B1A7435"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Цель: умение группировать предметы и ассоциативное запоминание улучшают усвоение информации.</w:t>
      </w:r>
    </w:p>
    <w:p w14:paraId="60E8D8FD"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Понадобится ручка (карандаш), бумага для каждого участника.</w:t>
      </w:r>
    </w:p>
    <w:p w14:paraId="5FD9438A"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 xml:space="preserve">Перед вами список из десяти слов: </w:t>
      </w:r>
      <w:r w:rsidRPr="00BF785E">
        <w:rPr>
          <w:rFonts w:ascii="Arial Narrow" w:eastAsia="Calibri" w:hAnsi="Arial Narrow"/>
          <w:i/>
          <w:sz w:val="28"/>
          <w:szCs w:val="28"/>
        </w:rPr>
        <w:t>сапожник, орехи, булка, банк, сельдерей, парикмахер, ножницы, бананы, комар, письмо.</w:t>
      </w:r>
    </w:p>
    <w:p w14:paraId="2D00F8F9"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b/>
          <w:sz w:val="28"/>
          <w:szCs w:val="28"/>
        </w:rPr>
        <w:t xml:space="preserve">Задание: </w:t>
      </w:r>
      <w:r w:rsidRPr="00BF785E">
        <w:rPr>
          <w:rFonts w:ascii="Arial Narrow" w:eastAsia="Calibri" w:hAnsi="Arial Narrow"/>
          <w:sz w:val="28"/>
          <w:szCs w:val="28"/>
        </w:rPr>
        <w:t>проклассифицировать и сгруппировать слова по своему выбору.</w:t>
      </w:r>
    </w:p>
    <w:p w14:paraId="195C3B41"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Затем нужно в одном предложении связать между собой не менее трех слов из разных групп. Для связи слов возможно объединение их с помощью различных предлогов (например, «письмо с комаром и бананами»).</w:t>
      </w:r>
    </w:p>
    <w:p w14:paraId="0259FB71"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Вопросы:</w:t>
      </w:r>
    </w:p>
    <w:p w14:paraId="510FD4D3"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 чьи классификации более полные?</w:t>
      </w:r>
    </w:p>
    <w:p w14:paraId="67647406" w14:textId="77777777" w:rsidR="00B42F14" w:rsidRPr="00BF785E" w:rsidRDefault="00B42F14" w:rsidP="000D2478">
      <w:pPr>
        <w:jc w:val="both"/>
        <w:rPr>
          <w:rFonts w:ascii="Arial Narrow" w:eastAsia="Calibri" w:hAnsi="Arial Narrow"/>
          <w:sz w:val="28"/>
          <w:szCs w:val="28"/>
        </w:rPr>
      </w:pPr>
      <w:r w:rsidRPr="00BF785E">
        <w:rPr>
          <w:rFonts w:ascii="Arial Narrow" w:eastAsia="Calibri" w:hAnsi="Arial Narrow"/>
          <w:sz w:val="28"/>
          <w:szCs w:val="28"/>
        </w:rPr>
        <w:t>- чьи ряды наиболее запоминающиеся?</w:t>
      </w:r>
    </w:p>
    <w:p w14:paraId="13C40511" w14:textId="77777777" w:rsidR="00B42F14" w:rsidRPr="00BF785E" w:rsidRDefault="00B42F14" w:rsidP="000D2478">
      <w:pPr>
        <w:jc w:val="both"/>
        <w:rPr>
          <w:rFonts w:ascii="Arial Narrow" w:hAnsi="Arial Narrow"/>
          <w:sz w:val="28"/>
          <w:szCs w:val="28"/>
        </w:rPr>
      </w:pPr>
    </w:p>
    <w:p w14:paraId="62030C74" w14:textId="77777777" w:rsidR="00B42F14" w:rsidRPr="00BF785E" w:rsidRDefault="00B42F14" w:rsidP="000D2478">
      <w:pPr>
        <w:jc w:val="both"/>
        <w:rPr>
          <w:rFonts w:ascii="Arial Narrow" w:hAnsi="Arial Narrow"/>
          <w:b/>
          <w:i/>
          <w:color w:val="002060"/>
          <w:sz w:val="28"/>
          <w:szCs w:val="28"/>
        </w:rPr>
      </w:pPr>
      <w:r w:rsidRPr="00BF785E">
        <w:rPr>
          <w:rFonts w:ascii="Arial Narrow" w:hAnsi="Arial Narrow"/>
          <w:b/>
          <w:i/>
          <w:color w:val="002060"/>
          <w:sz w:val="28"/>
          <w:szCs w:val="28"/>
        </w:rPr>
        <w:t>7-8 занятие "Возможные причины"</w:t>
      </w:r>
    </w:p>
    <w:p w14:paraId="2A01AF95"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 xml:space="preserve">Задание 1. </w:t>
      </w:r>
      <w:r w:rsidR="00CD2714" w:rsidRPr="00BF785E">
        <w:rPr>
          <w:rFonts w:ascii="Arial Narrow" w:hAnsi="Arial Narrow"/>
          <w:sz w:val="28"/>
          <w:szCs w:val="28"/>
        </w:rPr>
        <w:t>Н</w:t>
      </w:r>
      <w:r w:rsidRPr="00BF785E">
        <w:rPr>
          <w:rFonts w:ascii="Arial Narrow" w:hAnsi="Arial Narrow"/>
          <w:sz w:val="28"/>
          <w:szCs w:val="28"/>
        </w:rPr>
        <w:t>аписать как можно больше причин этого события, а также возможных его объяснений.</w:t>
      </w:r>
    </w:p>
    <w:p w14:paraId="1DB9C11F" w14:textId="77777777" w:rsidR="00CD2714" w:rsidRPr="00BF785E" w:rsidRDefault="00B42F14" w:rsidP="000D2478">
      <w:pPr>
        <w:jc w:val="both"/>
        <w:rPr>
          <w:rFonts w:ascii="Arial Narrow" w:hAnsi="Arial Narrow"/>
          <w:sz w:val="28"/>
          <w:szCs w:val="28"/>
        </w:rPr>
      </w:pPr>
      <w:r w:rsidRPr="00BF785E">
        <w:rPr>
          <w:rFonts w:ascii="Arial Narrow" w:hAnsi="Arial Narrow"/>
          <w:sz w:val="28"/>
          <w:szCs w:val="28"/>
        </w:rPr>
        <w:t xml:space="preserve">События: </w:t>
      </w:r>
    </w:p>
    <w:p w14:paraId="7A327B8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Андрей прогулял урок.</w:t>
      </w:r>
    </w:p>
    <w:p w14:paraId="7DB8FB5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Виктор пришёл домой очень поздно.</w:t>
      </w:r>
    </w:p>
    <w:p w14:paraId="3C9060ED"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Наташа пришла в школу только к третьему уроку.</w:t>
      </w:r>
    </w:p>
    <w:p w14:paraId="09E32FDB" w14:textId="77777777" w:rsidR="00B42F14" w:rsidRPr="00BF785E" w:rsidRDefault="00B42F14" w:rsidP="000D2478">
      <w:pPr>
        <w:jc w:val="both"/>
        <w:rPr>
          <w:rFonts w:ascii="Arial Narrow" w:hAnsi="Arial Narrow"/>
          <w:sz w:val="28"/>
          <w:szCs w:val="28"/>
        </w:rPr>
      </w:pPr>
    </w:p>
    <w:p w14:paraId="6BAF8A2C" w14:textId="77777777" w:rsidR="00B42F14" w:rsidRPr="00BF785E" w:rsidRDefault="00B42F14" w:rsidP="000D2478">
      <w:pPr>
        <w:jc w:val="both"/>
        <w:rPr>
          <w:rFonts w:ascii="Arial Narrow" w:hAnsi="Arial Narrow"/>
          <w:sz w:val="28"/>
          <w:szCs w:val="28"/>
        </w:rPr>
      </w:pPr>
      <w:r w:rsidRPr="00BF785E">
        <w:rPr>
          <w:rFonts w:ascii="Arial Narrow" w:hAnsi="Arial Narrow"/>
          <w:b/>
          <w:sz w:val="28"/>
          <w:szCs w:val="28"/>
        </w:rPr>
        <w:t>Задание 2.</w:t>
      </w:r>
      <w:r w:rsidRPr="00BF785E">
        <w:rPr>
          <w:rFonts w:ascii="Arial Narrow" w:hAnsi="Arial Narrow"/>
          <w:sz w:val="28"/>
          <w:szCs w:val="28"/>
        </w:rPr>
        <w:t xml:space="preserve"> Построить сообщение по алгоритму:</w:t>
      </w:r>
    </w:p>
    <w:p w14:paraId="48549ADE" w14:textId="77777777" w:rsidR="00B42F14" w:rsidRPr="00BF785E" w:rsidRDefault="00CE7130" w:rsidP="000D2478">
      <w:pPr>
        <w:jc w:val="center"/>
        <w:rPr>
          <w:rFonts w:ascii="Arial Narrow" w:hAnsi="Arial Narrow"/>
          <w:sz w:val="28"/>
          <w:szCs w:val="28"/>
        </w:rPr>
      </w:pPr>
      <w:r w:rsidRPr="00BF785E">
        <w:rPr>
          <w:noProof/>
        </w:rPr>
        <w:drawing>
          <wp:inline distT="0" distB="0" distL="0" distR="0" wp14:anchorId="6509CBDD" wp14:editId="43DEC7C2">
            <wp:extent cx="1992702" cy="2319094"/>
            <wp:effectExtent l="0" t="0" r="762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19849" cy="2350687"/>
                    </a:xfrm>
                    <a:prstGeom prst="rect">
                      <a:avLst/>
                    </a:prstGeom>
                  </pic:spPr>
                </pic:pic>
              </a:graphicData>
            </a:graphic>
          </wp:inline>
        </w:drawing>
      </w:r>
    </w:p>
    <w:p w14:paraId="70C60B3D" w14:textId="77777777" w:rsidR="00CE7130" w:rsidRPr="00BF785E" w:rsidRDefault="00CE7130" w:rsidP="000D2478">
      <w:pPr>
        <w:jc w:val="both"/>
        <w:rPr>
          <w:rFonts w:ascii="Arial Narrow" w:hAnsi="Arial Narrow"/>
          <w:sz w:val="28"/>
          <w:szCs w:val="28"/>
        </w:rPr>
      </w:pPr>
    </w:p>
    <w:p w14:paraId="78AA2622"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 xml:space="preserve">Задание 3. </w:t>
      </w:r>
      <w:r w:rsidRPr="00BF785E">
        <w:rPr>
          <w:rFonts w:ascii="Arial Narrow" w:hAnsi="Arial Narrow"/>
          <w:sz w:val="28"/>
          <w:szCs w:val="28"/>
        </w:rPr>
        <w:t>Написать как можно больше возможных причин события "Происхождение человеческих рас". Затем по тексту (миф) найти и записать причину.</w:t>
      </w:r>
    </w:p>
    <w:p w14:paraId="3285D3AC" w14:textId="77777777" w:rsidR="00945525" w:rsidRDefault="00945525" w:rsidP="000D2478">
      <w:pPr>
        <w:jc w:val="both"/>
        <w:rPr>
          <w:rFonts w:ascii="Arial Narrow" w:hAnsi="Arial Narrow"/>
          <w:b/>
          <w:sz w:val="28"/>
          <w:szCs w:val="28"/>
        </w:rPr>
      </w:pPr>
    </w:p>
    <w:p w14:paraId="531647EC"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Миф о происхождении человеческих рас</w:t>
      </w:r>
    </w:p>
    <w:p w14:paraId="18D20BCB"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lastRenderedPageBreak/>
        <w:t>Североамериканские индейцы, увидев бледнолицых (так они называли европейцев) и завезенных ими в Новый Свет из Африки, объяснили причину их появления так. Однажды боги вылепили фигурки людей из глины и положили их в печь обжигать. После обжига они приобрели кирпично-красный оттенок – это были индейцы. В следующий раз боги заболтались и забыли вовремя вынуть фигурки из печи. Те обуглились и стали черны, как головёшки. Так возникли негры. А потом уже боги, боясь пережечь глиняные статуэтки, вынули их раньше времени, и они получились бледно-розового цвета. Так появились европейцы. Назовите мифические причины образования рас.</w:t>
      </w:r>
    </w:p>
    <w:p w14:paraId="4D1B232B" w14:textId="77777777" w:rsidR="00B42F14" w:rsidRPr="00BF785E" w:rsidRDefault="00B42F14" w:rsidP="000D2478">
      <w:pPr>
        <w:jc w:val="both"/>
        <w:rPr>
          <w:rFonts w:ascii="Arial Narrow" w:hAnsi="Arial Narrow"/>
          <w:sz w:val="28"/>
          <w:szCs w:val="28"/>
        </w:rPr>
      </w:pPr>
    </w:p>
    <w:p w14:paraId="2520F9D8"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Дидактические материалы к занятиям курса в 8 классе:</w:t>
      </w:r>
    </w:p>
    <w:p w14:paraId="7D1DA968" w14:textId="77777777" w:rsidR="007F299F" w:rsidRDefault="007F299F" w:rsidP="000D2478">
      <w:pPr>
        <w:jc w:val="both"/>
        <w:rPr>
          <w:rFonts w:ascii="Arial Narrow" w:hAnsi="Arial Narrow"/>
          <w:b/>
          <w:color w:val="002060"/>
          <w:sz w:val="28"/>
          <w:szCs w:val="28"/>
        </w:rPr>
      </w:pPr>
    </w:p>
    <w:p w14:paraId="75F90818" w14:textId="77777777" w:rsidR="00B42F14" w:rsidRPr="00BF785E" w:rsidRDefault="00B42F14" w:rsidP="000D2478">
      <w:pPr>
        <w:jc w:val="both"/>
        <w:rPr>
          <w:rFonts w:ascii="Arial Narrow" w:hAnsi="Arial Narrow"/>
          <w:b/>
          <w:color w:val="002060"/>
          <w:sz w:val="28"/>
          <w:szCs w:val="28"/>
        </w:rPr>
      </w:pPr>
      <w:r w:rsidRPr="00BF785E">
        <w:rPr>
          <w:rFonts w:ascii="Arial Narrow" w:hAnsi="Arial Narrow"/>
          <w:b/>
          <w:color w:val="002060"/>
          <w:sz w:val="28"/>
          <w:szCs w:val="28"/>
        </w:rPr>
        <w:t xml:space="preserve">1 занятие (Входная диагностика) </w:t>
      </w:r>
    </w:p>
    <w:p w14:paraId="6DB870BC" w14:textId="77777777" w:rsidR="00B42F14" w:rsidRPr="00BF785E" w:rsidRDefault="00B42F14" w:rsidP="000D2478">
      <w:pPr>
        <w:jc w:val="both"/>
        <w:rPr>
          <w:rFonts w:ascii="Arial Narrow" w:hAnsi="Arial Narrow"/>
          <w:b/>
          <w:bCs/>
          <w:sz w:val="28"/>
          <w:szCs w:val="28"/>
        </w:rPr>
      </w:pPr>
      <w:r w:rsidRPr="00BF785E">
        <w:rPr>
          <w:rFonts w:ascii="Arial Narrow" w:hAnsi="Arial Narrow"/>
          <w:b/>
          <w:bCs/>
          <w:sz w:val="28"/>
          <w:szCs w:val="28"/>
        </w:rPr>
        <w:t>Процедура оценивания:</w:t>
      </w:r>
    </w:p>
    <w:p w14:paraId="57C9CB6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Перед работой учащиеся получают устный инструктаж и письменное техническое задание. </w:t>
      </w:r>
    </w:p>
    <w:p w14:paraId="738D89BB"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Каждому учащемуся выдается лист с заданиями диагностики. </w:t>
      </w:r>
    </w:p>
    <w:p w14:paraId="17E9BE2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Задание учащиеся выполняют самостоятельно в течение 30 минут.</w:t>
      </w:r>
    </w:p>
    <w:p w14:paraId="7D3185E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 xml:space="preserve">Педагог проводит анализ выполненной работы по критериям. </w:t>
      </w:r>
    </w:p>
    <w:p w14:paraId="6FEB130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Максимальное количество баллов – 16. Уровень умения определяется по таблице: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2"/>
        <w:gridCol w:w="1508"/>
        <w:gridCol w:w="1378"/>
        <w:gridCol w:w="1396"/>
        <w:gridCol w:w="1394"/>
        <w:gridCol w:w="1360"/>
      </w:tblGrid>
      <w:tr w:rsidR="00B42F14" w:rsidRPr="00BF785E" w14:paraId="5E9BBBC3" w14:textId="77777777" w:rsidTr="00421977">
        <w:trPr>
          <w:jc w:val="center"/>
        </w:trPr>
        <w:tc>
          <w:tcPr>
            <w:tcW w:w="2660" w:type="dxa"/>
            <w:shd w:val="clear" w:color="auto" w:fill="auto"/>
            <w:vAlign w:val="center"/>
          </w:tcPr>
          <w:p w14:paraId="28452C2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Уровень</w:t>
            </w:r>
          </w:p>
        </w:tc>
        <w:tc>
          <w:tcPr>
            <w:tcW w:w="1559" w:type="dxa"/>
          </w:tcPr>
          <w:p w14:paraId="00BB10A9"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Кол-во баллов</w:t>
            </w:r>
          </w:p>
        </w:tc>
        <w:tc>
          <w:tcPr>
            <w:tcW w:w="1418" w:type="dxa"/>
            <w:shd w:val="clear" w:color="auto" w:fill="auto"/>
            <w:vAlign w:val="center"/>
          </w:tcPr>
          <w:p w14:paraId="237AE3FC"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Низкий</w:t>
            </w:r>
          </w:p>
        </w:tc>
        <w:tc>
          <w:tcPr>
            <w:tcW w:w="1417" w:type="dxa"/>
            <w:vAlign w:val="center"/>
          </w:tcPr>
          <w:p w14:paraId="3C89040E"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Ниже среднего</w:t>
            </w:r>
          </w:p>
        </w:tc>
        <w:tc>
          <w:tcPr>
            <w:tcW w:w="1418" w:type="dxa"/>
            <w:shd w:val="clear" w:color="auto" w:fill="auto"/>
            <w:vAlign w:val="center"/>
          </w:tcPr>
          <w:p w14:paraId="6F6D5354"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Средний</w:t>
            </w:r>
          </w:p>
        </w:tc>
        <w:tc>
          <w:tcPr>
            <w:tcW w:w="1382" w:type="dxa"/>
            <w:shd w:val="clear" w:color="auto" w:fill="auto"/>
            <w:vAlign w:val="center"/>
          </w:tcPr>
          <w:p w14:paraId="5022B58D"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Высокий</w:t>
            </w:r>
          </w:p>
        </w:tc>
      </w:tr>
      <w:tr w:rsidR="00B42F14" w:rsidRPr="00BF785E" w14:paraId="178696C5" w14:textId="77777777" w:rsidTr="00421977">
        <w:trPr>
          <w:trHeight w:val="307"/>
          <w:jc w:val="center"/>
        </w:trPr>
        <w:tc>
          <w:tcPr>
            <w:tcW w:w="2660" w:type="dxa"/>
            <w:shd w:val="clear" w:color="auto" w:fill="auto"/>
            <w:vAlign w:val="center"/>
          </w:tcPr>
          <w:p w14:paraId="177F0401" w14:textId="77777777" w:rsidR="00B42F14" w:rsidRPr="00BF785E" w:rsidRDefault="00B42F14" w:rsidP="000D2478">
            <w:pPr>
              <w:jc w:val="both"/>
              <w:rPr>
                <w:rFonts w:ascii="Arial Narrow" w:hAnsi="Arial Narrow"/>
                <w:bCs/>
                <w:i/>
                <w:sz w:val="28"/>
                <w:szCs w:val="28"/>
              </w:rPr>
            </w:pPr>
            <w:r w:rsidRPr="00BF785E">
              <w:rPr>
                <w:rFonts w:ascii="Arial Narrow" w:hAnsi="Arial Narrow"/>
                <w:bCs/>
                <w:i/>
                <w:sz w:val="28"/>
                <w:szCs w:val="28"/>
              </w:rPr>
              <w:t>Определение понятия в схеме</w:t>
            </w:r>
          </w:p>
        </w:tc>
        <w:tc>
          <w:tcPr>
            <w:tcW w:w="1559" w:type="dxa"/>
            <w:vAlign w:val="center"/>
          </w:tcPr>
          <w:p w14:paraId="7EC95DD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c>
          <w:tcPr>
            <w:tcW w:w="1418" w:type="dxa"/>
            <w:shd w:val="clear" w:color="auto" w:fill="auto"/>
            <w:vAlign w:val="center"/>
          </w:tcPr>
          <w:p w14:paraId="0E23271B"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0-2</w:t>
            </w:r>
          </w:p>
        </w:tc>
        <w:tc>
          <w:tcPr>
            <w:tcW w:w="1417" w:type="dxa"/>
            <w:vAlign w:val="center"/>
          </w:tcPr>
          <w:p w14:paraId="759FEA48"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w:t>
            </w:r>
          </w:p>
        </w:tc>
        <w:tc>
          <w:tcPr>
            <w:tcW w:w="1418" w:type="dxa"/>
            <w:shd w:val="clear" w:color="auto" w:fill="auto"/>
            <w:vAlign w:val="center"/>
          </w:tcPr>
          <w:p w14:paraId="12EBC432"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4</w:t>
            </w:r>
          </w:p>
        </w:tc>
        <w:tc>
          <w:tcPr>
            <w:tcW w:w="1382" w:type="dxa"/>
            <w:shd w:val="clear" w:color="auto" w:fill="auto"/>
            <w:vAlign w:val="center"/>
          </w:tcPr>
          <w:p w14:paraId="79D26556"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r>
      <w:tr w:rsidR="00B42F14" w:rsidRPr="00BF785E" w14:paraId="5B2549E2" w14:textId="77777777" w:rsidTr="00421977">
        <w:trPr>
          <w:jc w:val="center"/>
        </w:trPr>
        <w:tc>
          <w:tcPr>
            <w:tcW w:w="2660" w:type="dxa"/>
            <w:shd w:val="clear" w:color="auto" w:fill="auto"/>
            <w:vAlign w:val="center"/>
          </w:tcPr>
          <w:p w14:paraId="2152C73B"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bCs/>
                <w:i/>
                <w:sz w:val="28"/>
                <w:szCs w:val="28"/>
              </w:rPr>
              <w:t>Классификация</w:t>
            </w:r>
          </w:p>
        </w:tc>
        <w:tc>
          <w:tcPr>
            <w:tcW w:w="1559" w:type="dxa"/>
            <w:vAlign w:val="center"/>
          </w:tcPr>
          <w:p w14:paraId="7FB1D6BB"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c>
          <w:tcPr>
            <w:tcW w:w="1418" w:type="dxa"/>
            <w:shd w:val="clear" w:color="auto" w:fill="auto"/>
            <w:vAlign w:val="center"/>
          </w:tcPr>
          <w:p w14:paraId="6487BBE4"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1</w:t>
            </w:r>
          </w:p>
        </w:tc>
        <w:tc>
          <w:tcPr>
            <w:tcW w:w="1417" w:type="dxa"/>
            <w:vAlign w:val="center"/>
          </w:tcPr>
          <w:p w14:paraId="464012B0"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2</w:t>
            </w:r>
          </w:p>
        </w:tc>
        <w:tc>
          <w:tcPr>
            <w:tcW w:w="1418" w:type="dxa"/>
            <w:shd w:val="clear" w:color="auto" w:fill="auto"/>
            <w:vAlign w:val="center"/>
          </w:tcPr>
          <w:p w14:paraId="2319C341"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3-4</w:t>
            </w:r>
          </w:p>
        </w:tc>
        <w:tc>
          <w:tcPr>
            <w:tcW w:w="1382" w:type="dxa"/>
            <w:shd w:val="clear" w:color="auto" w:fill="auto"/>
            <w:vAlign w:val="center"/>
          </w:tcPr>
          <w:p w14:paraId="2E645BDF"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5</w:t>
            </w:r>
          </w:p>
        </w:tc>
      </w:tr>
      <w:tr w:rsidR="00B42F14" w:rsidRPr="00BF785E" w14:paraId="340D8D76" w14:textId="77777777" w:rsidTr="00421977">
        <w:trPr>
          <w:trHeight w:val="73"/>
          <w:jc w:val="center"/>
        </w:trPr>
        <w:tc>
          <w:tcPr>
            <w:tcW w:w="2660" w:type="dxa"/>
            <w:shd w:val="clear" w:color="auto" w:fill="auto"/>
            <w:vAlign w:val="center"/>
          </w:tcPr>
          <w:p w14:paraId="40905511" w14:textId="77777777" w:rsidR="00B42F14" w:rsidRPr="00BF785E" w:rsidRDefault="00B42F14" w:rsidP="000D2478">
            <w:pPr>
              <w:jc w:val="both"/>
              <w:rPr>
                <w:rFonts w:ascii="Arial Narrow" w:hAnsi="Arial Narrow"/>
                <w:i/>
                <w:color w:val="000000"/>
                <w:sz w:val="28"/>
                <w:szCs w:val="28"/>
              </w:rPr>
            </w:pPr>
            <w:r w:rsidRPr="00BF785E">
              <w:rPr>
                <w:rFonts w:ascii="Arial Narrow" w:hAnsi="Arial Narrow"/>
                <w:i/>
                <w:color w:val="000000"/>
                <w:sz w:val="28"/>
                <w:szCs w:val="28"/>
              </w:rPr>
              <w:t>Причинно-следств. связи</w:t>
            </w:r>
          </w:p>
        </w:tc>
        <w:tc>
          <w:tcPr>
            <w:tcW w:w="1559" w:type="dxa"/>
            <w:vAlign w:val="center"/>
          </w:tcPr>
          <w:p w14:paraId="7C1C5194"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6</w:t>
            </w:r>
          </w:p>
        </w:tc>
        <w:tc>
          <w:tcPr>
            <w:tcW w:w="1418" w:type="dxa"/>
            <w:shd w:val="clear" w:color="auto" w:fill="auto"/>
            <w:vAlign w:val="center"/>
          </w:tcPr>
          <w:p w14:paraId="657283E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0-1</w:t>
            </w:r>
          </w:p>
        </w:tc>
        <w:tc>
          <w:tcPr>
            <w:tcW w:w="1417" w:type="dxa"/>
            <w:vAlign w:val="center"/>
          </w:tcPr>
          <w:p w14:paraId="753A95AC"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2-3</w:t>
            </w:r>
          </w:p>
        </w:tc>
        <w:tc>
          <w:tcPr>
            <w:tcW w:w="1418" w:type="dxa"/>
            <w:shd w:val="clear" w:color="auto" w:fill="auto"/>
            <w:vAlign w:val="center"/>
          </w:tcPr>
          <w:p w14:paraId="638CCB23"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3-5</w:t>
            </w:r>
          </w:p>
        </w:tc>
        <w:tc>
          <w:tcPr>
            <w:tcW w:w="1382" w:type="dxa"/>
            <w:shd w:val="clear" w:color="auto" w:fill="auto"/>
            <w:vAlign w:val="center"/>
          </w:tcPr>
          <w:p w14:paraId="2B59EE09" w14:textId="77777777" w:rsidR="00B42F14" w:rsidRPr="00BF785E" w:rsidRDefault="00B42F14" w:rsidP="000D2478">
            <w:pPr>
              <w:jc w:val="both"/>
              <w:rPr>
                <w:rFonts w:ascii="Arial Narrow" w:hAnsi="Arial Narrow"/>
                <w:color w:val="000000"/>
                <w:sz w:val="28"/>
                <w:szCs w:val="28"/>
              </w:rPr>
            </w:pPr>
            <w:r w:rsidRPr="00BF785E">
              <w:rPr>
                <w:rFonts w:ascii="Arial Narrow" w:hAnsi="Arial Narrow"/>
                <w:color w:val="000000"/>
                <w:sz w:val="28"/>
                <w:szCs w:val="28"/>
              </w:rPr>
              <w:t>6</w:t>
            </w:r>
          </w:p>
        </w:tc>
      </w:tr>
      <w:tr w:rsidR="00B42F14" w:rsidRPr="00BF785E" w14:paraId="0B3343DD" w14:textId="77777777" w:rsidTr="00421977">
        <w:trPr>
          <w:trHeight w:val="73"/>
          <w:jc w:val="center"/>
        </w:trPr>
        <w:tc>
          <w:tcPr>
            <w:tcW w:w="2660" w:type="dxa"/>
            <w:shd w:val="clear" w:color="auto" w:fill="auto"/>
            <w:vAlign w:val="center"/>
          </w:tcPr>
          <w:p w14:paraId="06F8B892" w14:textId="77777777" w:rsidR="00B42F14" w:rsidRPr="00BF785E" w:rsidRDefault="00B42F14" w:rsidP="000D2478">
            <w:pPr>
              <w:jc w:val="both"/>
              <w:rPr>
                <w:rFonts w:ascii="Arial Narrow" w:hAnsi="Arial Narrow"/>
                <w:i/>
                <w:color w:val="000000"/>
                <w:sz w:val="28"/>
                <w:szCs w:val="28"/>
              </w:rPr>
            </w:pPr>
            <w:r w:rsidRPr="00BF785E">
              <w:rPr>
                <w:rFonts w:ascii="Arial Narrow" w:hAnsi="Arial Narrow"/>
                <w:i/>
                <w:color w:val="000000"/>
                <w:sz w:val="28"/>
                <w:szCs w:val="28"/>
              </w:rPr>
              <w:t xml:space="preserve">Всего </w:t>
            </w:r>
          </w:p>
        </w:tc>
        <w:tc>
          <w:tcPr>
            <w:tcW w:w="1559" w:type="dxa"/>
            <w:vAlign w:val="center"/>
          </w:tcPr>
          <w:p w14:paraId="0ECD5E35"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16</w:t>
            </w:r>
          </w:p>
        </w:tc>
        <w:tc>
          <w:tcPr>
            <w:tcW w:w="1418" w:type="dxa"/>
            <w:shd w:val="clear" w:color="auto" w:fill="auto"/>
            <w:vAlign w:val="center"/>
          </w:tcPr>
          <w:p w14:paraId="77A3CE53"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0-4</w:t>
            </w:r>
          </w:p>
        </w:tc>
        <w:tc>
          <w:tcPr>
            <w:tcW w:w="1417" w:type="dxa"/>
            <w:vAlign w:val="center"/>
          </w:tcPr>
          <w:p w14:paraId="622F3365"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5-8</w:t>
            </w:r>
          </w:p>
        </w:tc>
        <w:tc>
          <w:tcPr>
            <w:tcW w:w="1418" w:type="dxa"/>
            <w:shd w:val="clear" w:color="auto" w:fill="auto"/>
            <w:vAlign w:val="center"/>
          </w:tcPr>
          <w:p w14:paraId="47D3A399"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9-12</w:t>
            </w:r>
          </w:p>
        </w:tc>
        <w:tc>
          <w:tcPr>
            <w:tcW w:w="1382" w:type="dxa"/>
            <w:shd w:val="clear" w:color="auto" w:fill="auto"/>
            <w:vAlign w:val="center"/>
          </w:tcPr>
          <w:p w14:paraId="1D3812BB" w14:textId="77777777" w:rsidR="00B42F14" w:rsidRPr="00BF785E" w:rsidRDefault="00B42F14" w:rsidP="000D2478">
            <w:pPr>
              <w:jc w:val="both"/>
              <w:rPr>
                <w:rFonts w:ascii="Arial Narrow" w:hAnsi="Arial Narrow"/>
                <w:b/>
                <w:color w:val="000000"/>
                <w:sz w:val="28"/>
                <w:szCs w:val="28"/>
              </w:rPr>
            </w:pPr>
            <w:r w:rsidRPr="00BF785E">
              <w:rPr>
                <w:rFonts w:ascii="Arial Narrow" w:hAnsi="Arial Narrow"/>
                <w:b/>
                <w:color w:val="000000"/>
                <w:sz w:val="28"/>
                <w:szCs w:val="28"/>
              </w:rPr>
              <w:t>13-26</w:t>
            </w:r>
          </w:p>
        </w:tc>
      </w:tr>
    </w:tbl>
    <w:p w14:paraId="48BF240A" w14:textId="77777777" w:rsidR="00B42F14" w:rsidRPr="00BF785E" w:rsidRDefault="00B42F14" w:rsidP="000D2478">
      <w:pPr>
        <w:tabs>
          <w:tab w:val="left" w:pos="426"/>
        </w:tabs>
        <w:autoSpaceDE w:val="0"/>
        <w:autoSpaceDN w:val="0"/>
        <w:adjustRightInd w:val="0"/>
        <w:jc w:val="both"/>
        <w:rPr>
          <w:rFonts w:ascii="Arial Narrow" w:hAnsi="Arial Narrow"/>
          <w:bCs/>
          <w:color w:val="FF0000"/>
          <w:sz w:val="28"/>
          <w:szCs w:val="28"/>
        </w:rPr>
      </w:pPr>
    </w:p>
    <w:p w14:paraId="67D67AA8" w14:textId="77777777" w:rsidR="00B42F14" w:rsidRPr="00BF785E" w:rsidRDefault="00B42F14" w:rsidP="000D2478">
      <w:pPr>
        <w:tabs>
          <w:tab w:val="left" w:pos="426"/>
        </w:tabs>
        <w:autoSpaceDE w:val="0"/>
        <w:autoSpaceDN w:val="0"/>
        <w:adjustRightInd w:val="0"/>
        <w:jc w:val="both"/>
        <w:rPr>
          <w:rFonts w:ascii="Arial Narrow" w:hAnsi="Arial Narrow"/>
          <w:b/>
          <w:bCs/>
          <w:i/>
          <w:sz w:val="28"/>
          <w:szCs w:val="28"/>
        </w:rPr>
      </w:pPr>
      <w:r w:rsidRPr="00BF785E">
        <w:rPr>
          <w:rFonts w:ascii="Arial Narrow" w:hAnsi="Arial Narrow"/>
          <w:b/>
          <w:bCs/>
          <w:i/>
          <w:sz w:val="28"/>
          <w:szCs w:val="28"/>
        </w:rPr>
        <w:t xml:space="preserve">Техническое задание: </w:t>
      </w:r>
    </w:p>
    <w:p w14:paraId="2A2C75DF"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Cs/>
          <w:i/>
          <w:sz w:val="28"/>
          <w:szCs w:val="28"/>
        </w:rPr>
        <w:t>Выполни задания:</w:t>
      </w:r>
    </w:p>
    <w:p w14:paraId="06B2A2A3"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1 задание</w:t>
      </w:r>
      <w:r w:rsidRPr="00BF785E">
        <w:rPr>
          <w:rFonts w:ascii="Arial Narrow" w:hAnsi="Arial Narrow"/>
          <w:bCs/>
          <w:i/>
          <w:sz w:val="28"/>
          <w:szCs w:val="28"/>
        </w:rPr>
        <w:t xml:space="preserve"> Определение понятия</w:t>
      </w:r>
    </w:p>
    <w:p w14:paraId="0E160AA7"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sz w:val="28"/>
          <w:szCs w:val="28"/>
        </w:rPr>
        <w:t>Дополните схему так, чтобы можно было дать определение понятию «тир» и «аптека». Запишите определения данных понятий. (</w:t>
      </w:r>
      <w:r w:rsidRPr="00BF785E">
        <w:rPr>
          <w:rFonts w:ascii="Arial Narrow" w:hAnsi="Arial Narrow"/>
          <w:b/>
          <w:sz w:val="28"/>
          <w:szCs w:val="28"/>
        </w:rPr>
        <w:t xml:space="preserve">5 баллов: </w:t>
      </w:r>
      <w:r w:rsidRPr="00BF785E">
        <w:rPr>
          <w:rFonts w:ascii="Arial Narrow" w:hAnsi="Arial Narrow"/>
          <w:sz w:val="28"/>
          <w:szCs w:val="28"/>
        </w:rPr>
        <w:t>по 1 баллу за каждое слово и по 1баллу за правильное определение)</w:t>
      </w:r>
    </w:p>
    <w:p w14:paraId="7EA36E6C"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r w:rsidRPr="00BF785E">
        <w:rPr>
          <w:rFonts w:ascii="Arial Narrow" w:hAnsi="Arial Narrow"/>
          <w:noProof/>
          <w:sz w:val="28"/>
          <w:szCs w:val="28"/>
        </w:rPr>
        <w:drawing>
          <wp:inline distT="0" distB="0" distL="0" distR="0" wp14:anchorId="54A23B96" wp14:editId="7A4F15FB">
            <wp:extent cx="3761117" cy="2185185"/>
            <wp:effectExtent l="0" t="0" r="0" b="571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6285" t="37367" r="19270" b="16701"/>
                    <a:stretch/>
                  </pic:blipFill>
                  <pic:spPr bwMode="auto">
                    <a:xfrm>
                      <a:off x="0" y="0"/>
                      <a:ext cx="3766136" cy="2188101"/>
                    </a:xfrm>
                    <a:prstGeom prst="rect">
                      <a:avLst/>
                    </a:prstGeom>
                    <a:ln>
                      <a:noFill/>
                    </a:ln>
                    <a:extLst>
                      <a:ext uri="{53640926-AAD7-44D8-BBD7-CCE9431645EC}">
                        <a14:shadowObscured xmlns:a14="http://schemas.microsoft.com/office/drawing/2010/main"/>
                      </a:ext>
                    </a:extLst>
                  </pic:spPr>
                </pic:pic>
              </a:graphicData>
            </a:graphic>
          </wp:inline>
        </w:drawing>
      </w:r>
    </w:p>
    <w:p w14:paraId="5ED0298E" w14:textId="77777777" w:rsidR="00B42F14" w:rsidRPr="00BF785E" w:rsidRDefault="00B42F14" w:rsidP="000D2478">
      <w:pPr>
        <w:tabs>
          <w:tab w:val="left" w:pos="426"/>
        </w:tabs>
        <w:autoSpaceDE w:val="0"/>
        <w:autoSpaceDN w:val="0"/>
        <w:adjustRightInd w:val="0"/>
        <w:jc w:val="both"/>
        <w:rPr>
          <w:rFonts w:ascii="Arial Narrow" w:hAnsi="Arial Narrow"/>
          <w:b/>
          <w:bCs/>
          <w:i/>
          <w:color w:val="333333"/>
          <w:sz w:val="28"/>
          <w:szCs w:val="28"/>
          <w:shd w:val="clear" w:color="auto" w:fill="FFFFFF"/>
        </w:rPr>
      </w:pPr>
    </w:p>
    <w:p w14:paraId="72D72465" w14:textId="77777777" w:rsidR="00B42F14" w:rsidRPr="00BF785E" w:rsidRDefault="00B42F14" w:rsidP="000D2478">
      <w:pPr>
        <w:tabs>
          <w:tab w:val="left" w:pos="426"/>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2 задание</w:t>
      </w:r>
      <w:r w:rsidRPr="00BF785E">
        <w:rPr>
          <w:rFonts w:ascii="Arial Narrow" w:hAnsi="Arial Narrow"/>
          <w:bCs/>
          <w:i/>
          <w:sz w:val="28"/>
          <w:szCs w:val="28"/>
        </w:rPr>
        <w:t xml:space="preserve"> Классификация</w:t>
      </w:r>
    </w:p>
    <w:p w14:paraId="429C218A" w14:textId="77777777" w:rsidR="00B42F14" w:rsidRPr="00BF785E" w:rsidRDefault="00B42F14" w:rsidP="000D2478">
      <w:pPr>
        <w:tabs>
          <w:tab w:val="left" w:pos="0"/>
        </w:tabs>
        <w:autoSpaceDE w:val="0"/>
        <w:autoSpaceDN w:val="0"/>
        <w:adjustRightInd w:val="0"/>
        <w:jc w:val="both"/>
        <w:rPr>
          <w:rFonts w:ascii="Arial Narrow" w:hAnsi="Arial Narrow"/>
          <w:bCs/>
          <w:sz w:val="28"/>
          <w:szCs w:val="28"/>
        </w:rPr>
      </w:pPr>
      <w:r w:rsidRPr="00BF785E">
        <w:rPr>
          <w:rFonts w:ascii="Arial Narrow" w:hAnsi="Arial Narrow"/>
          <w:bCs/>
          <w:sz w:val="28"/>
          <w:szCs w:val="28"/>
        </w:rPr>
        <w:t>1. Проведите классификацию и разделите данные объекты на группы по какому-либо основанию. Результат оформите в виде схемы из двух уровней. Укажите основание на каждый уровень и признаки групп (</w:t>
      </w:r>
      <w:r w:rsidRPr="00BF785E">
        <w:rPr>
          <w:rFonts w:ascii="Arial Narrow" w:hAnsi="Arial Narrow"/>
          <w:b/>
          <w:bCs/>
          <w:sz w:val="28"/>
          <w:szCs w:val="28"/>
        </w:rPr>
        <w:t>5 баллов</w:t>
      </w:r>
      <w:r w:rsidRPr="00BF785E">
        <w:rPr>
          <w:rFonts w:ascii="Arial Narrow" w:hAnsi="Arial Narrow"/>
          <w:bCs/>
          <w:sz w:val="28"/>
          <w:szCs w:val="28"/>
        </w:rPr>
        <w:t>: по 1 баллу за основания, 1 баллу за признаки групп, 1 балл за наличие 2-го уровня, 1 балл за отсутствие ошибок в группах)</w:t>
      </w:r>
    </w:p>
    <w:p w14:paraId="7ABF85DE" w14:textId="77777777" w:rsidR="007F299F" w:rsidRDefault="00B42F14" w:rsidP="007F299F">
      <w:pPr>
        <w:tabs>
          <w:tab w:val="left" w:pos="0"/>
        </w:tabs>
        <w:autoSpaceDE w:val="0"/>
        <w:autoSpaceDN w:val="0"/>
        <w:adjustRightInd w:val="0"/>
        <w:jc w:val="both"/>
        <w:rPr>
          <w:rFonts w:ascii="Arial Narrow" w:hAnsi="Arial Narrow"/>
          <w:bCs/>
          <w:sz w:val="28"/>
          <w:szCs w:val="28"/>
        </w:rPr>
      </w:pPr>
      <w:r w:rsidRPr="00BF785E">
        <w:rPr>
          <w:rFonts w:ascii="Arial Narrow" w:hAnsi="Arial Narrow"/>
          <w:bCs/>
          <w:noProof/>
          <w:sz w:val="28"/>
          <w:szCs w:val="28"/>
        </w:rPr>
        <w:drawing>
          <wp:inline distT="0" distB="0" distL="0" distR="0" wp14:anchorId="74255C3D" wp14:editId="585073E3">
            <wp:extent cx="2020186" cy="1435396"/>
            <wp:effectExtent l="0" t="0" r="56515" b="0"/>
            <wp:docPr id="527" name="Схема 5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r w:rsidR="007F299F">
        <w:rPr>
          <w:rFonts w:ascii="Arial Narrow" w:hAnsi="Arial Narrow"/>
          <w:bCs/>
          <w:sz w:val="28"/>
          <w:szCs w:val="28"/>
        </w:rPr>
        <w:tab/>
      </w:r>
      <w:r w:rsidR="007F299F" w:rsidRPr="00BF785E">
        <w:rPr>
          <w:rFonts w:ascii="Arial Narrow" w:hAnsi="Arial Narrow"/>
          <w:noProof/>
          <w:sz w:val="28"/>
          <w:szCs w:val="28"/>
        </w:rPr>
        <w:drawing>
          <wp:inline distT="0" distB="0" distL="0" distR="0" wp14:anchorId="217AC2AE" wp14:editId="7D8B404F">
            <wp:extent cx="2124718" cy="1998077"/>
            <wp:effectExtent l="0" t="0" r="0" b="0"/>
            <wp:docPr id="532" name="Рисунок 532" descr="https://fsd.multiurok.ru/html/2018/05/07/s_5af006f9b5215/896700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8/05/07/s_5af006f9b5215/896700_14.jpeg"/>
                    <pic:cNvPicPr>
                      <a:picLocks noChangeAspect="1" noChangeArrowheads="1"/>
                    </pic:cNvPicPr>
                  </pic:nvPicPr>
                  <pic:blipFill rotWithShape="1">
                    <a:blip r:embed="rId49">
                      <a:extLst>
                        <a:ext uri="{28A0092B-C50C-407E-A947-70E740481C1C}">
                          <a14:useLocalDpi xmlns:a14="http://schemas.microsoft.com/office/drawing/2010/main" val="0"/>
                        </a:ext>
                      </a:extLst>
                    </a:blip>
                    <a:srcRect t="15068" b="4697"/>
                    <a:stretch/>
                  </pic:blipFill>
                  <pic:spPr bwMode="auto">
                    <a:xfrm>
                      <a:off x="0" y="0"/>
                      <a:ext cx="2123142" cy="1996595"/>
                    </a:xfrm>
                    <a:prstGeom prst="rect">
                      <a:avLst/>
                    </a:prstGeom>
                    <a:noFill/>
                    <a:ln>
                      <a:noFill/>
                    </a:ln>
                    <a:extLst>
                      <a:ext uri="{53640926-AAD7-44D8-BBD7-CCE9431645EC}">
                        <a14:shadowObscured xmlns:a14="http://schemas.microsoft.com/office/drawing/2010/main"/>
                      </a:ext>
                    </a:extLst>
                  </pic:spPr>
                </pic:pic>
              </a:graphicData>
            </a:graphic>
          </wp:inline>
        </w:drawing>
      </w:r>
    </w:p>
    <w:p w14:paraId="207F9494" w14:textId="77777777" w:rsidR="007F299F" w:rsidRDefault="007F299F" w:rsidP="007F299F">
      <w:pPr>
        <w:tabs>
          <w:tab w:val="left" w:pos="0"/>
        </w:tabs>
        <w:autoSpaceDE w:val="0"/>
        <w:autoSpaceDN w:val="0"/>
        <w:adjustRightInd w:val="0"/>
        <w:jc w:val="both"/>
        <w:rPr>
          <w:rFonts w:ascii="Arial Narrow" w:hAnsi="Arial Narrow"/>
          <w:bCs/>
          <w:sz w:val="28"/>
          <w:szCs w:val="28"/>
        </w:rPr>
      </w:pPr>
    </w:p>
    <w:p w14:paraId="5973C037" w14:textId="77777777" w:rsidR="00B42F14" w:rsidRPr="00BF785E" w:rsidRDefault="00B42F14" w:rsidP="007F299F">
      <w:pPr>
        <w:tabs>
          <w:tab w:val="left" w:pos="0"/>
        </w:tabs>
        <w:autoSpaceDE w:val="0"/>
        <w:autoSpaceDN w:val="0"/>
        <w:adjustRightInd w:val="0"/>
        <w:jc w:val="both"/>
        <w:rPr>
          <w:rFonts w:ascii="Arial Narrow" w:hAnsi="Arial Narrow"/>
          <w:bCs/>
          <w:i/>
          <w:sz w:val="28"/>
          <w:szCs w:val="28"/>
        </w:rPr>
      </w:pPr>
      <w:r w:rsidRPr="00BF785E">
        <w:rPr>
          <w:rFonts w:ascii="Arial Narrow" w:hAnsi="Arial Narrow"/>
          <w:b/>
          <w:bCs/>
          <w:i/>
          <w:sz w:val="28"/>
          <w:szCs w:val="28"/>
        </w:rPr>
        <w:t>3 задание</w:t>
      </w:r>
      <w:r w:rsidRPr="00BF785E">
        <w:rPr>
          <w:rFonts w:ascii="Arial Narrow" w:hAnsi="Arial Narrow"/>
          <w:bCs/>
          <w:i/>
          <w:sz w:val="28"/>
          <w:szCs w:val="28"/>
        </w:rPr>
        <w:t xml:space="preserve"> Причинно-следственные связи </w:t>
      </w:r>
    </w:p>
    <w:p w14:paraId="48A1DEA3" w14:textId="77777777" w:rsidR="00B42F14" w:rsidRPr="00BF785E" w:rsidRDefault="00B42F14" w:rsidP="000D2478">
      <w:pPr>
        <w:shd w:val="clear" w:color="auto" w:fill="FFFFFF"/>
        <w:jc w:val="both"/>
        <w:rPr>
          <w:rFonts w:ascii="Arial Narrow" w:hAnsi="Arial Narrow"/>
          <w:sz w:val="28"/>
          <w:szCs w:val="28"/>
        </w:rPr>
      </w:pPr>
      <w:r w:rsidRPr="00BF785E">
        <w:rPr>
          <w:rFonts w:ascii="Arial Narrow" w:hAnsi="Arial Narrow"/>
          <w:sz w:val="28"/>
          <w:szCs w:val="28"/>
        </w:rPr>
        <w:t xml:space="preserve">1. Прочитайте текст. Запишите в таблицу 3 причины и 3 следствия для </w:t>
      </w:r>
      <w:r w:rsidRPr="00BF785E">
        <w:rPr>
          <w:rFonts w:ascii="Arial Narrow" w:hAnsi="Arial Narrow"/>
          <w:bCs/>
          <w:sz w:val="28"/>
          <w:szCs w:val="28"/>
        </w:rPr>
        <w:t>события «</w:t>
      </w:r>
      <w:r w:rsidRPr="00BF785E">
        <w:rPr>
          <w:rFonts w:ascii="Arial Narrow" w:hAnsi="Arial Narrow"/>
          <w:sz w:val="28"/>
          <w:szCs w:val="28"/>
        </w:rPr>
        <w:t>Сервалы - одни из лучших охотников Африки». Ответ запишите в столбцы «Причина» и «Следствие». Причина и следствие, записанные в одной строке таблицы должны находиться в логической связи.</w:t>
      </w:r>
      <w:r w:rsidRPr="00BF785E">
        <w:rPr>
          <w:rFonts w:ascii="Arial Narrow" w:hAnsi="Arial Narrow"/>
          <w:bCs/>
          <w:i/>
          <w:sz w:val="28"/>
          <w:szCs w:val="28"/>
        </w:rPr>
        <w:t xml:space="preserve"> </w:t>
      </w:r>
      <w:r w:rsidRPr="00BF785E">
        <w:rPr>
          <w:rFonts w:ascii="Arial Narrow" w:hAnsi="Arial Narrow"/>
          <w:b/>
          <w:bCs/>
          <w:sz w:val="28"/>
          <w:szCs w:val="28"/>
        </w:rPr>
        <w:t>(3 балла)</w:t>
      </w:r>
    </w:p>
    <w:p w14:paraId="04E6F932" w14:textId="77777777" w:rsidR="007F299F" w:rsidRDefault="007F299F" w:rsidP="000D2478">
      <w:pPr>
        <w:pStyle w:val="ac"/>
        <w:jc w:val="both"/>
        <w:rPr>
          <w:rFonts w:ascii="Arial Narrow" w:hAnsi="Arial Narrow"/>
          <w:b/>
          <w:sz w:val="28"/>
          <w:szCs w:val="28"/>
          <w:lang w:val="ru-RU"/>
        </w:rPr>
      </w:pPr>
    </w:p>
    <w:p w14:paraId="2BF2AECF"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t>Кустарниковые кошки</w:t>
      </w:r>
    </w:p>
    <w:p w14:paraId="1829052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Сервал - стройная дикая кошка средних размеров. У него острые клыки, а коренные зубы с острыми режущими вершинками предназначены исключительно для разрезания мяса, а не для жевания. </w:t>
      </w:r>
    </w:p>
    <w:p w14:paraId="78B78DB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Желтовато-серая шкурка покрыта небольшими тёмными пятнами, а на мускулистом хвосте длиной до 40 см - чёрные кольца. На спине и ушах - полосы. Доволь</w:t>
      </w:r>
      <w:r w:rsidRPr="00BF785E">
        <w:rPr>
          <w:rFonts w:ascii="Arial Narrow" w:hAnsi="Arial Narrow"/>
          <w:sz w:val="28"/>
          <w:szCs w:val="28"/>
          <w:lang w:val="ru-RU"/>
        </w:rPr>
        <w:softHyphen/>
        <w:t>но светлая шерсть с тёмными пятнами - прекрасный камуфляж, чтобы оста</w:t>
      </w:r>
      <w:r w:rsidRPr="00BF785E">
        <w:rPr>
          <w:rFonts w:ascii="Arial Narrow" w:hAnsi="Arial Narrow"/>
          <w:sz w:val="28"/>
          <w:szCs w:val="28"/>
          <w:lang w:val="ru-RU"/>
        </w:rPr>
        <w:softHyphen/>
        <w:t>ваться практически невидимым среди выгоревшей под палящим солнцем растительности саванн. Ещё одна особенность его окраса - белые полоски на задней стороне ушей. Эти белые пятна, выступающие над поверхностью травы, помогают неопытным малышам, вышедшим на охоту вместе с мате</w:t>
      </w:r>
      <w:r w:rsidRPr="00BF785E">
        <w:rPr>
          <w:rFonts w:ascii="Arial Narrow" w:hAnsi="Arial Narrow"/>
          <w:sz w:val="28"/>
          <w:szCs w:val="28"/>
          <w:lang w:val="ru-RU"/>
        </w:rPr>
        <w:softHyphen/>
        <w:t xml:space="preserve">рью, не потерять её из виду. </w:t>
      </w:r>
    </w:p>
    <w:p w14:paraId="34C4C2E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Голова у сервала маленькая, глаза крупные, а уши по сравнению с головой огромные, как локаторы, что выдаёт в сервале сумеречное и ночное создание, которое успешно охотится благодаря тонко</w:t>
      </w:r>
      <w:r w:rsidRPr="00BF785E">
        <w:rPr>
          <w:rFonts w:ascii="Arial Narrow" w:hAnsi="Arial Narrow"/>
          <w:sz w:val="28"/>
          <w:szCs w:val="28"/>
          <w:lang w:val="ru-RU"/>
        </w:rPr>
        <w:softHyphen/>
        <w:t xml:space="preserve">му слуху и острому зрению. </w:t>
      </w:r>
    </w:p>
    <w:p w14:paraId="7B7609E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Главные отличия сервала - длинная шея, из-за которой у себя на родине он получил ещё одно название - «кошка-жираф», и длинные ноги, позволяющие легко ходить по высокой траве саванн и ви</w:t>
      </w:r>
      <w:r w:rsidRPr="00BF785E">
        <w:rPr>
          <w:rFonts w:ascii="Arial Narrow" w:hAnsi="Arial Narrow"/>
          <w:sz w:val="28"/>
          <w:szCs w:val="28"/>
          <w:lang w:val="ru-RU"/>
        </w:rPr>
        <w:softHyphen/>
        <w:t xml:space="preserve">деть поверх неё, а также особая элегантность в движениях. На отдыхе он медлителен и величав, а когда голоден, быстр, как молния. </w:t>
      </w:r>
    </w:p>
    <w:p w14:paraId="7A660781" w14:textId="77777777" w:rsidR="00B42F14" w:rsidRPr="00BF785E" w:rsidRDefault="00B42F14" w:rsidP="000D2478">
      <w:pPr>
        <w:shd w:val="clear" w:color="auto" w:fill="FFFFFF"/>
        <w:tabs>
          <w:tab w:val="left" w:pos="6490"/>
        </w:tabs>
        <w:jc w:val="both"/>
        <w:rPr>
          <w:rFonts w:ascii="Arial Narrow" w:hAnsi="Arial Narrow"/>
          <w:sz w:val="28"/>
          <w:szCs w:val="28"/>
        </w:rPr>
      </w:pPr>
      <w:r w:rsidRPr="00BF785E">
        <w:rPr>
          <w:rFonts w:ascii="Arial Narrow" w:hAnsi="Arial Narrow"/>
          <w:spacing w:val="-1"/>
          <w:sz w:val="28"/>
          <w:szCs w:val="28"/>
        </w:rPr>
        <w:t xml:space="preserve">Днём сервал отсыпается в укрытиях, а в сумерках выходит на охоту. Главная охотничья стратегия сервала - наблюдать и ждать. Бесшумно </w:t>
      </w:r>
      <w:r w:rsidRPr="00BF785E">
        <w:rPr>
          <w:rFonts w:ascii="Arial Narrow" w:hAnsi="Arial Narrow"/>
          <w:sz w:val="28"/>
          <w:szCs w:val="28"/>
        </w:rPr>
        <w:t xml:space="preserve">залегая в высокой траве, этот терпеливый хищник настраивает свои уши-антенны, безошибочно улавливая каждый звук, раздающийся в саванне. </w:t>
      </w:r>
    </w:p>
    <w:p w14:paraId="373AC8FD"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lastRenderedPageBreak/>
        <w:t>Объект оценки:</w:t>
      </w:r>
    </w:p>
    <w:tbl>
      <w:tblPr>
        <w:tblStyle w:val="ab"/>
        <w:tblW w:w="0" w:type="auto"/>
        <w:tblLook w:val="04A0" w:firstRow="1" w:lastRow="0" w:firstColumn="1" w:lastColumn="0" w:noHBand="0" w:noVBand="1"/>
      </w:tblPr>
      <w:tblGrid>
        <w:gridCol w:w="3209"/>
        <w:gridCol w:w="3205"/>
        <w:gridCol w:w="3214"/>
      </w:tblGrid>
      <w:tr w:rsidR="00B42F14" w:rsidRPr="00BF785E" w14:paraId="13F54635" w14:textId="77777777" w:rsidTr="00421977">
        <w:tc>
          <w:tcPr>
            <w:tcW w:w="3284" w:type="dxa"/>
          </w:tcPr>
          <w:p w14:paraId="653D65C1"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Событие</w:t>
            </w:r>
          </w:p>
        </w:tc>
        <w:tc>
          <w:tcPr>
            <w:tcW w:w="3285" w:type="dxa"/>
          </w:tcPr>
          <w:p w14:paraId="7F7580C4"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Причина</w:t>
            </w:r>
          </w:p>
        </w:tc>
        <w:tc>
          <w:tcPr>
            <w:tcW w:w="3285" w:type="dxa"/>
          </w:tcPr>
          <w:p w14:paraId="59D9CF5F" w14:textId="77777777" w:rsidR="00B42F14" w:rsidRPr="00BF785E" w:rsidRDefault="00B42F14" w:rsidP="000D2478">
            <w:pPr>
              <w:jc w:val="both"/>
              <w:rPr>
                <w:rFonts w:ascii="Arial Narrow" w:hAnsi="Arial Narrow"/>
                <w:sz w:val="28"/>
                <w:szCs w:val="28"/>
              </w:rPr>
            </w:pPr>
            <w:r w:rsidRPr="00BF785E">
              <w:rPr>
                <w:rFonts w:ascii="Arial Narrow" w:hAnsi="Arial Narrow"/>
                <w:sz w:val="28"/>
                <w:szCs w:val="28"/>
              </w:rPr>
              <w:t>Следствие</w:t>
            </w:r>
          </w:p>
        </w:tc>
      </w:tr>
      <w:tr w:rsidR="00B42F14" w:rsidRPr="00BF785E" w14:paraId="4DF511D3" w14:textId="77777777" w:rsidTr="00421977">
        <w:trPr>
          <w:trHeight w:val="350"/>
        </w:trPr>
        <w:tc>
          <w:tcPr>
            <w:tcW w:w="3284" w:type="dxa"/>
            <w:vMerge w:val="restart"/>
          </w:tcPr>
          <w:p w14:paraId="439318CD" w14:textId="77777777" w:rsidR="00B42F14" w:rsidRPr="00BF785E" w:rsidRDefault="00B42F14" w:rsidP="000D2478">
            <w:pPr>
              <w:jc w:val="both"/>
              <w:rPr>
                <w:rFonts w:ascii="Arial Narrow" w:hAnsi="Arial Narrow"/>
                <w:b/>
                <w:sz w:val="28"/>
                <w:szCs w:val="28"/>
              </w:rPr>
            </w:pPr>
            <w:r w:rsidRPr="00BF785E">
              <w:rPr>
                <w:rFonts w:ascii="Arial Narrow" w:hAnsi="Arial Narrow"/>
                <w:sz w:val="28"/>
                <w:szCs w:val="28"/>
              </w:rPr>
              <w:t>Сервалы - одни из лучших охотников Африки</w:t>
            </w:r>
          </w:p>
        </w:tc>
        <w:tc>
          <w:tcPr>
            <w:tcW w:w="3285" w:type="dxa"/>
          </w:tcPr>
          <w:p w14:paraId="7D2B3720" w14:textId="77777777" w:rsidR="00B42F14" w:rsidRPr="00BF785E" w:rsidRDefault="00B42F14" w:rsidP="000D2478">
            <w:pPr>
              <w:jc w:val="both"/>
              <w:rPr>
                <w:rFonts w:ascii="Arial Narrow" w:hAnsi="Arial Narrow"/>
                <w:b/>
                <w:sz w:val="28"/>
                <w:szCs w:val="28"/>
              </w:rPr>
            </w:pPr>
          </w:p>
        </w:tc>
        <w:tc>
          <w:tcPr>
            <w:tcW w:w="3285" w:type="dxa"/>
          </w:tcPr>
          <w:p w14:paraId="7DEED1D7" w14:textId="77777777" w:rsidR="00B42F14" w:rsidRPr="00BF785E" w:rsidRDefault="00B42F14" w:rsidP="000D2478">
            <w:pPr>
              <w:jc w:val="both"/>
              <w:rPr>
                <w:rFonts w:ascii="Arial Narrow" w:hAnsi="Arial Narrow"/>
                <w:b/>
                <w:sz w:val="28"/>
                <w:szCs w:val="28"/>
              </w:rPr>
            </w:pPr>
          </w:p>
        </w:tc>
      </w:tr>
      <w:tr w:rsidR="00B42F14" w:rsidRPr="00BF785E" w14:paraId="68CC2175" w14:textId="77777777" w:rsidTr="00421977">
        <w:tc>
          <w:tcPr>
            <w:tcW w:w="3284" w:type="dxa"/>
            <w:vMerge/>
          </w:tcPr>
          <w:p w14:paraId="4DB9BB12" w14:textId="77777777" w:rsidR="00B42F14" w:rsidRPr="00BF785E" w:rsidRDefault="00B42F14" w:rsidP="000D2478">
            <w:pPr>
              <w:jc w:val="both"/>
              <w:rPr>
                <w:rFonts w:ascii="Arial Narrow" w:hAnsi="Arial Narrow"/>
                <w:b/>
                <w:sz w:val="28"/>
                <w:szCs w:val="28"/>
              </w:rPr>
            </w:pPr>
          </w:p>
        </w:tc>
        <w:tc>
          <w:tcPr>
            <w:tcW w:w="3285" w:type="dxa"/>
          </w:tcPr>
          <w:p w14:paraId="694A7F32" w14:textId="77777777" w:rsidR="00B42F14" w:rsidRPr="00BF785E" w:rsidRDefault="00B42F14" w:rsidP="000D2478">
            <w:pPr>
              <w:jc w:val="both"/>
              <w:rPr>
                <w:rFonts w:ascii="Arial Narrow" w:hAnsi="Arial Narrow"/>
                <w:b/>
                <w:sz w:val="28"/>
                <w:szCs w:val="28"/>
              </w:rPr>
            </w:pPr>
          </w:p>
        </w:tc>
        <w:tc>
          <w:tcPr>
            <w:tcW w:w="3285" w:type="dxa"/>
          </w:tcPr>
          <w:p w14:paraId="69FEA350" w14:textId="77777777" w:rsidR="00B42F14" w:rsidRPr="00BF785E" w:rsidRDefault="00B42F14" w:rsidP="000D2478">
            <w:pPr>
              <w:jc w:val="both"/>
              <w:rPr>
                <w:rFonts w:ascii="Arial Narrow" w:hAnsi="Arial Narrow"/>
                <w:b/>
                <w:sz w:val="28"/>
                <w:szCs w:val="28"/>
              </w:rPr>
            </w:pPr>
          </w:p>
        </w:tc>
      </w:tr>
      <w:tr w:rsidR="00B42F14" w:rsidRPr="00BF785E" w14:paraId="62E4EC56" w14:textId="77777777" w:rsidTr="00421977">
        <w:tc>
          <w:tcPr>
            <w:tcW w:w="3284" w:type="dxa"/>
            <w:vMerge/>
          </w:tcPr>
          <w:p w14:paraId="7A2C66D5" w14:textId="77777777" w:rsidR="00B42F14" w:rsidRPr="00BF785E" w:rsidRDefault="00B42F14" w:rsidP="000D2478">
            <w:pPr>
              <w:jc w:val="both"/>
              <w:rPr>
                <w:rFonts w:ascii="Arial Narrow" w:hAnsi="Arial Narrow"/>
                <w:b/>
                <w:sz w:val="28"/>
                <w:szCs w:val="28"/>
              </w:rPr>
            </w:pPr>
          </w:p>
        </w:tc>
        <w:tc>
          <w:tcPr>
            <w:tcW w:w="3285" w:type="dxa"/>
          </w:tcPr>
          <w:p w14:paraId="1471F7B6" w14:textId="77777777" w:rsidR="00B42F14" w:rsidRPr="00BF785E" w:rsidRDefault="00B42F14" w:rsidP="000D2478">
            <w:pPr>
              <w:jc w:val="both"/>
              <w:rPr>
                <w:rFonts w:ascii="Arial Narrow" w:hAnsi="Arial Narrow"/>
                <w:b/>
                <w:sz w:val="28"/>
                <w:szCs w:val="28"/>
              </w:rPr>
            </w:pPr>
          </w:p>
        </w:tc>
        <w:tc>
          <w:tcPr>
            <w:tcW w:w="3285" w:type="dxa"/>
          </w:tcPr>
          <w:p w14:paraId="7338BE2E" w14:textId="77777777" w:rsidR="00B42F14" w:rsidRPr="00BF785E" w:rsidRDefault="00B42F14" w:rsidP="000D2478">
            <w:pPr>
              <w:jc w:val="both"/>
              <w:rPr>
                <w:rFonts w:ascii="Arial Narrow" w:hAnsi="Arial Narrow"/>
                <w:b/>
                <w:sz w:val="28"/>
                <w:szCs w:val="28"/>
              </w:rPr>
            </w:pPr>
          </w:p>
        </w:tc>
      </w:tr>
    </w:tbl>
    <w:p w14:paraId="034B8260" w14:textId="77777777" w:rsidR="00B42F14" w:rsidRPr="00BF785E" w:rsidRDefault="00B42F14" w:rsidP="000D2478">
      <w:pPr>
        <w:pStyle w:val="ac"/>
        <w:jc w:val="both"/>
        <w:rPr>
          <w:rFonts w:ascii="Arial Narrow" w:hAnsi="Arial Narrow"/>
          <w:sz w:val="28"/>
          <w:szCs w:val="28"/>
          <w:lang w:val="ru-RU"/>
        </w:rPr>
      </w:pPr>
    </w:p>
    <w:p w14:paraId="02D55C45" w14:textId="77777777" w:rsidR="00B42F14" w:rsidRPr="00BF785E" w:rsidRDefault="00B42F14" w:rsidP="000D2478">
      <w:pPr>
        <w:shd w:val="clear" w:color="auto" w:fill="FFFFFF"/>
        <w:jc w:val="both"/>
        <w:rPr>
          <w:rFonts w:ascii="Arial Narrow" w:hAnsi="Arial Narrow"/>
          <w:b/>
          <w:spacing w:val="-6"/>
          <w:sz w:val="28"/>
          <w:szCs w:val="28"/>
        </w:rPr>
      </w:pPr>
      <w:r w:rsidRPr="00BF785E">
        <w:rPr>
          <w:rFonts w:ascii="Arial Narrow" w:hAnsi="Arial Narrow"/>
          <w:spacing w:val="-6"/>
          <w:sz w:val="28"/>
          <w:szCs w:val="28"/>
        </w:rPr>
        <w:t>2. Составьте цепочку событий, заполнив пропуски. Учитывай причинно-следственную связь между соседними событиями</w:t>
      </w:r>
      <w:r w:rsidRPr="00BF785E">
        <w:rPr>
          <w:rFonts w:ascii="Arial Narrow" w:hAnsi="Arial Narrow"/>
          <w:b/>
          <w:spacing w:val="-6"/>
          <w:sz w:val="28"/>
          <w:szCs w:val="28"/>
        </w:rPr>
        <w:t>. (3 балла)</w:t>
      </w:r>
    </w:p>
    <w:p w14:paraId="4E4169CE" w14:textId="77777777" w:rsidR="00B42F14" w:rsidRPr="00BF785E" w:rsidRDefault="00B42F14" w:rsidP="000D2478">
      <w:pPr>
        <w:shd w:val="clear" w:color="auto" w:fill="FFFFFF"/>
        <w:jc w:val="both"/>
        <w:rPr>
          <w:rFonts w:ascii="Arial Narrow" w:hAnsi="Arial Narrow"/>
          <w:spacing w:val="-6"/>
          <w:sz w:val="28"/>
          <w:szCs w:val="28"/>
        </w:rPr>
      </w:pPr>
      <w:r w:rsidRPr="00BF785E">
        <w:rPr>
          <w:rFonts w:ascii="Arial Narrow" w:hAnsi="Arial Narrow"/>
          <w:spacing w:val="-6"/>
          <w:sz w:val="28"/>
          <w:szCs w:val="28"/>
        </w:rPr>
        <w:t>1. Подул ветер----2______----3______----4______5. Человек опоздал на совещание</w:t>
      </w:r>
    </w:p>
    <w:p w14:paraId="3E84F127" w14:textId="77777777" w:rsidR="00B42F14" w:rsidRPr="00BF785E" w:rsidRDefault="00B42F14" w:rsidP="000D2478">
      <w:pPr>
        <w:pStyle w:val="ac"/>
        <w:jc w:val="both"/>
        <w:rPr>
          <w:rFonts w:ascii="Arial Narrow" w:hAnsi="Arial Narrow"/>
          <w:sz w:val="28"/>
          <w:szCs w:val="28"/>
          <w:lang w:val="ru-RU"/>
        </w:rPr>
      </w:pPr>
    </w:p>
    <w:p w14:paraId="0D2437E4" w14:textId="77777777" w:rsidR="00B42F14" w:rsidRPr="00BF785E" w:rsidRDefault="00B42F14" w:rsidP="000D2478">
      <w:pPr>
        <w:pStyle w:val="ac"/>
        <w:jc w:val="both"/>
        <w:rPr>
          <w:rFonts w:ascii="Arial Narrow" w:eastAsia="Times New Roman" w:hAnsi="Arial Narrow"/>
          <w:b/>
          <w:i/>
          <w:color w:val="323E4F" w:themeColor="text2" w:themeShade="BF"/>
          <w:sz w:val="28"/>
          <w:szCs w:val="28"/>
          <w:lang w:val="ru-RU"/>
        </w:rPr>
      </w:pPr>
      <w:r w:rsidRPr="00BF785E">
        <w:rPr>
          <w:rFonts w:ascii="Arial Narrow" w:hAnsi="Arial Narrow"/>
          <w:b/>
          <w:i/>
          <w:color w:val="323E4F" w:themeColor="text2" w:themeShade="BF"/>
          <w:sz w:val="28"/>
          <w:szCs w:val="28"/>
          <w:lang w:val="ru-RU"/>
        </w:rPr>
        <w:t>2-3 занятие «Причины и следствия событий»</w:t>
      </w:r>
    </w:p>
    <w:p w14:paraId="4180EDA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b/>
          <w:bCs/>
          <w:sz w:val="28"/>
          <w:szCs w:val="28"/>
          <w:lang w:val="ru-RU"/>
        </w:rPr>
        <w:t xml:space="preserve">Задание </w:t>
      </w:r>
      <w:r w:rsidRPr="00BF785E">
        <w:rPr>
          <w:rFonts w:ascii="Arial Narrow" w:hAnsi="Arial Narrow"/>
          <w:b/>
          <w:sz w:val="28"/>
          <w:szCs w:val="28"/>
          <w:lang w:val="ru-RU"/>
        </w:rPr>
        <w:t>1.</w:t>
      </w:r>
      <w:r w:rsidRPr="00BF785E">
        <w:rPr>
          <w:rFonts w:ascii="Arial Narrow" w:hAnsi="Arial Narrow"/>
          <w:sz w:val="28"/>
          <w:szCs w:val="28"/>
          <w:lang w:val="ru-RU"/>
        </w:rPr>
        <w:t xml:space="preserve"> Разминка</w:t>
      </w:r>
    </w:p>
    <w:p w14:paraId="0A2B33D6"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Задание: Найти причину и следствие по стихам:</w:t>
      </w:r>
    </w:p>
    <w:p w14:paraId="3670436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1) Парусник в открытом море</w:t>
      </w:r>
    </w:p>
    <w:p w14:paraId="0BD5A14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Целый день уже стоит.</w:t>
      </w:r>
    </w:p>
    <w:p w14:paraId="1D98EDB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Почему он неподвижен?</w:t>
      </w:r>
    </w:p>
    <w:p w14:paraId="0EE580C5"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Может, просто парус спит?</w:t>
      </w:r>
    </w:p>
    <w:p w14:paraId="1589CAE1" w14:textId="77777777" w:rsidR="00B42F14" w:rsidRPr="00BF785E" w:rsidRDefault="00B42F14" w:rsidP="000D2478">
      <w:pPr>
        <w:pStyle w:val="ac"/>
        <w:jc w:val="both"/>
        <w:rPr>
          <w:rFonts w:ascii="Arial Narrow" w:hAnsi="Arial Narrow"/>
          <w:sz w:val="28"/>
          <w:szCs w:val="28"/>
          <w:lang w:val="ru-RU"/>
        </w:rPr>
      </w:pPr>
    </w:p>
    <w:p w14:paraId="6238CDE3"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Вопрос: Почему парусник не движется? Ответы детей: Нет ветра </w:t>
      </w:r>
    </w:p>
    <w:p w14:paraId="383F677D" w14:textId="77777777" w:rsidR="00B42F14" w:rsidRPr="00BF785E" w:rsidRDefault="00B42F14" w:rsidP="000D2478">
      <w:pPr>
        <w:pStyle w:val="ac"/>
        <w:jc w:val="both"/>
        <w:rPr>
          <w:rFonts w:ascii="Arial Narrow" w:hAnsi="Arial Narrow"/>
          <w:sz w:val="28"/>
          <w:szCs w:val="28"/>
          <w:lang w:val="ru-RU"/>
        </w:rPr>
      </w:pPr>
    </w:p>
    <w:p w14:paraId="73720112"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2) Корабли в порту стоят;</w:t>
      </w:r>
    </w:p>
    <w:p w14:paraId="77A0077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Выйти в море не хотят.</w:t>
      </w:r>
    </w:p>
    <w:p w14:paraId="514C8BF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Может быть, устали плавать</w:t>
      </w:r>
    </w:p>
    <w:p w14:paraId="00A38F0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Много-много дней подряд?</w:t>
      </w:r>
    </w:p>
    <w:p w14:paraId="1DB2CDC5" w14:textId="77777777" w:rsidR="00B42F14" w:rsidRPr="00BF785E" w:rsidRDefault="00B42F14" w:rsidP="000D2478">
      <w:pPr>
        <w:pStyle w:val="ac"/>
        <w:jc w:val="both"/>
        <w:rPr>
          <w:rFonts w:ascii="Arial Narrow" w:hAnsi="Arial Narrow"/>
          <w:sz w:val="28"/>
          <w:szCs w:val="28"/>
          <w:lang w:val="ru-RU"/>
        </w:rPr>
      </w:pPr>
    </w:p>
    <w:p w14:paraId="6F8CCA5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Вопросы детям: - Почему корабли не выходят в плавание?</w:t>
      </w:r>
    </w:p>
    <w:p w14:paraId="073A8346"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Ответ: Ждут прогноза погоды.</w:t>
      </w:r>
    </w:p>
    <w:p w14:paraId="6ACAB745"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Что будет, если команда не узнает прогноза погоды?</w:t>
      </w:r>
    </w:p>
    <w:p w14:paraId="7DE5BDA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 Ответ: Корабль попадёт в шторм.</w:t>
      </w:r>
    </w:p>
    <w:p w14:paraId="71A9F64D"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Почему шторм так опасен для кораблей?</w:t>
      </w:r>
    </w:p>
    <w:p w14:paraId="205AD632"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 Ответ: При шторме корабль может потонуть.</w:t>
      </w:r>
    </w:p>
    <w:p w14:paraId="57D7F722"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Почему зимой, когда море замерзает, кораблю нужна помощь ледокола? Ответ: Корпус ледокола крепче, по мощности ледокол сильнее корабля.</w:t>
      </w:r>
    </w:p>
    <w:p w14:paraId="1330AB52" w14:textId="77777777" w:rsidR="00B42F14" w:rsidRPr="00BF785E" w:rsidRDefault="00B42F14" w:rsidP="000D2478">
      <w:pPr>
        <w:pStyle w:val="ac"/>
        <w:jc w:val="both"/>
        <w:rPr>
          <w:rFonts w:ascii="Arial Narrow" w:hAnsi="Arial Narrow"/>
          <w:sz w:val="28"/>
          <w:szCs w:val="28"/>
          <w:lang w:val="ru-RU"/>
        </w:rPr>
      </w:pPr>
    </w:p>
    <w:p w14:paraId="4D2925B5" w14:textId="77777777" w:rsidR="00B42F14" w:rsidRPr="00BF785E" w:rsidRDefault="00B42F14" w:rsidP="000D2478">
      <w:pPr>
        <w:pStyle w:val="ac"/>
        <w:jc w:val="both"/>
        <w:rPr>
          <w:rFonts w:ascii="Arial Narrow" w:hAnsi="Arial Narrow"/>
          <w:bCs/>
          <w:sz w:val="28"/>
          <w:szCs w:val="28"/>
          <w:lang w:val="ru-RU"/>
        </w:rPr>
      </w:pPr>
      <w:r w:rsidRPr="00BF785E">
        <w:rPr>
          <w:rFonts w:ascii="Arial Narrow" w:hAnsi="Arial Narrow"/>
          <w:b/>
          <w:bCs/>
          <w:sz w:val="28"/>
          <w:szCs w:val="28"/>
          <w:lang w:val="ru-RU"/>
        </w:rPr>
        <w:t>Задание 2.</w:t>
      </w:r>
      <w:r w:rsidRPr="00BF785E">
        <w:rPr>
          <w:rFonts w:ascii="Arial Narrow" w:hAnsi="Arial Narrow"/>
          <w:bCs/>
          <w:sz w:val="28"/>
          <w:szCs w:val="28"/>
          <w:lang w:val="ru-RU"/>
        </w:rPr>
        <w:t xml:space="preserve"> Работа с текстом.</w:t>
      </w:r>
    </w:p>
    <w:p w14:paraId="3E985E15" w14:textId="77777777" w:rsidR="00B42F14" w:rsidRPr="00BF785E" w:rsidRDefault="00B42F14" w:rsidP="000D2478">
      <w:pPr>
        <w:pStyle w:val="ac"/>
        <w:jc w:val="both"/>
        <w:rPr>
          <w:rFonts w:ascii="Arial Narrow" w:hAnsi="Arial Narrow"/>
          <w:sz w:val="28"/>
          <w:szCs w:val="28"/>
          <w:lang w:val="ru-RU"/>
        </w:rPr>
      </w:pPr>
      <w:r w:rsidRPr="00BF785E">
        <w:rPr>
          <w:rFonts w:ascii="Arial Narrow" w:eastAsia="Times New Roman" w:hAnsi="Arial Narrow"/>
          <w:sz w:val="28"/>
          <w:szCs w:val="28"/>
          <w:lang w:val="ru-RU"/>
        </w:rPr>
        <w:t>Во второй половине прошлого столетия георгины были очень попу</w:t>
      </w:r>
      <w:r w:rsidRPr="00BF785E">
        <w:rPr>
          <w:rFonts w:ascii="Arial Narrow" w:eastAsia="Times New Roman" w:hAnsi="Arial Narrow"/>
          <w:sz w:val="28"/>
          <w:szCs w:val="28"/>
          <w:lang w:val="ru-RU"/>
        </w:rPr>
        <w:softHyphen/>
        <w:t>лярным цветком как на садовых и приусадебных участках, так и в качестве пышных букетов, но мода меняется, и теперь как-то не принято дарить георгины, поэтому они как цветы на срезку мало ценятся. Всё же многие цветоводы по-прежнему продолжают их выращивать и восхищаться вели</w:t>
      </w:r>
      <w:r w:rsidRPr="00BF785E">
        <w:rPr>
          <w:rFonts w:ascii="Arial Narrow" w:eastAsia="Times New Roman" w:hAnsi="Arial Narrow"/>
          <w:sz w:val="28"/>
          <w:szCs w:val="28"/>
          <w:lang w:val="ru-RU"/>
        </w:rPr>
        <w:softHyphen/>
        <w:t>колепием и разнообразием георгин.</w:t>
      </w:r>
    </w:p>
    <w:p w14:paraId="765E107C" w14:textId="77777777" w:rsidR="00B42F14" w:rsidRPr="00BF785E" w:rsidRDefault="00B42F14" w:rsidP="000D2478">
      <w:pPr>
        <w:pStyle w:val="ac"/>
        <w:jc w:val="both"/>
        <w:rPr>
          <w:rFonts w:ascii="Arial Narrow" w:hAnsi="Arial Narrow"/>
          <w:sz w:val="28"/>
          <w:szCs w:val="28"/>
          <w:lang w:val="ru-RU"/>
        </w:rPr>
      </w:pPr>
      <w:r w:rsidRPr="00BF785E">
        <w:rPr>
          <w:rFonts w:ascii="Arial Narrow" w:eastAsia="Times New Roman" w:hAnsi="Arial Narrow"/>
          <w:sz w:val="28"/>
          <w:szCs w:val="28"/>
          <w:lang w:val="ru-RU"/>
        </w:rPr>
        <w:t>Интересна история георгин, и ещё более интересны легенды об этом цветке. Первая легенда рассказывает о том, как вообще появился на земле цветок георгины: она появилась на месте последнего костра, который угас при наступлении ледникового периода. Этот цветок первым пророс из зем</w:t>
      </w:r>
      <w:r w:rsidRPr="00BF785E">
        <w:rPr>
          <w:rFonts w:ascii="Arial Narrow" w:eastAsia="Times New Roman" w:hAnsi="Arial Narrow"/>
          <w:sz w:val="28"/>
          <w:szCs w:val="28"/>
          <w:lang w:val="ru-RU"/>
        </w:rPr>
        <w:softHyphen/>
        <w:t xml:space="preserve">ли после возвращения тепла на землю и </w:t>
      </w:r>
      <w:r w:rsidRPr="00BF785E">
        <w:rPr>
          <w:rFonts w:ascii="Arial Narrow" w:eastAsia="Times New Roman" w:hAnsi="Arial Narrow"/>
          <w:sz w:val="28"/>
          <w:szCs w:val="28"/>
          <w:lang w:val="ru-RU"/>
        </w:rPr>
        <w:lastRenderedPageBreak/>
        <w:t>своим цветением ознаменовал по</w:t>
      </w:r>
      <w:r w:rsidRPr="00BF785E">
        <w:rPr>
          <w:rFonts w:ascii="Arial Narrow" w:eastAsia="Times New Roman" w:hAnsi="Arial Narrow"/>
          <w:sz w:val="28"/>
          <w:szCs w:val="28"/>
          <w:lang w:val="ru-RU"/>
        </w:rPr>
        <w:softHyphen/>
        <w:t>беду жизни над смертью, тепла над холодом. Другая легенда рассказывает о том, что в далёкие времена георгина была достоянием царских садов и ещё не имела своего нынешнего названия. Никто не имел права вынести цветок из дворцового сада. Но молодой садовник по имени Георг тайком вынес росток и посадил его у дома своей невесты. Узнав об этом, царь страшно разгневался. Садовник был посажен в темницу, а чудесный цветок стал достоянием всех, кому пришелся по душе. В честь смелого садовника и был назван этот цветок - георгина. Вот такие красивые легенды о геор</w:t>
      </w:r>
      <w:r w:rsidRPr="00BF785E">
        <w:rPr>
          <w:rFonts w:ascii="Arial Narrow" w:eastAsia="Times New Roman" w:hAnsi="Arial Narrow"/>
          <w:sz w:val="28"/>
          <w:szCs w:val="28"/>
          <w:lang w:val="ru-RU"/>
        </w:rPr>
        <w:softHyphen/>
        <w:t>гине. А как же было на самом деле? Откуда появился этот цветок в наших садах, и когда это произошло?</w:t>
      </w:r>
    </w:p>
    <w:p w14:paraId="11AB627B" w14:textId="77777777" w:rsidR="00B42F14" w:rsidRPr="00BF785E" w:rsidRDefault="00B42F14" w:rsidP="000D2478">
      <w:pPr>
        <w:pStyle w:val="ac"/>
        <w:jc w:val="both"/>
        <w:rPr>
          <w:rFonts w:ascii="Arial Narrow" w:hAnsi="Arial Narrow"/>
          <w:sz w:val="28"/>
          <w:szCs w:val="28"/>
          <w:lang w:val="ru-RU"/>
        </w:rPr>
      </w:pPr>
      <w:r w:rsidRPr="00BF785E">
        <w:rPr>
          <w:rFonts w:ascii="Arial Narrow" w:eastAsia="Times New Roman" w:hAnsi="Arial Narrow"/>
          <w:sz w:val="28"/>
          <w:szCs w:val="28"/>
          <w:lang w:val="ru-RU"/>
        </w:rPr>
        <w:t>На самом деле дикие георгины произрастали в горных районах Перу, Мексики, Чили. Корни этих цветов служили пищей для ацтеков кечуа, про</w:t>
      </w:r>
      <w:r w:rsidRPr="00BF785E">
        <w:rPr>
          <w:rFonts w:ascii="Arial Narrow" w:eastAsia="Times New Roman" w:hAnsi="Arial Narrow"/>
          <w:sz w:val="28"/>
          <w:szCs w:val="28"/>
          <w:lang w:val="ru-RU"/>
        </w:rPr>
        <w:softHyphen/>
        <w:t>живавших там в давние времена. По одной из версий, более 4 столетий назад два испанских путешественника, побывавших в Мексике, захватили с собой на родину корни этого растения. Везли они в Европу корни георгин в качестве пищевого растения. Однако вкус георгин не произвёл впечатле</w:t>
      </w:r>
      <w:r w:rsidRPr="00BF785E">
        <w:rPr>
          <w:rFonts w:ascii="Arial Narrow" w:eastAsia="Times New Roman" w:hAnsi="Arial Narrow"/>
          <w:sz w:val="28"/>
          <w:szCs w:val="28"/>
          <w:lang w:val="ru-RU"/>
        </w:rPr>
        <w:softHyphen/>
        <w:t>ния на европейцев, а вот сами цветы удивили своей красотой. Поэтому и стали выращиваться георгины в качестве декоративных растений в садах Европы. В 1787 году директор Мадридского ботанического сада Антонио Каванильес вырастил георгины из семян, присланных ему из Мексики. Им были исследованы и.описаны 3 вида этого растения, которым он дал на</w:t>
      </w:r>
      <w:r w:rsidRPr="00BF785E">
        <w:rPr>
          <w:rFonts w:ascii="Arial Narrow" w:eastAsia="Times New Roman" w:hAnsi="Arial Narrow"/>
          <w:sz w:val="28"/>
          <w:szCs w:val="28"/>
          <w:lang w:val="ru-RU"/>
        </w:rPr>
        <w:softHyphen/>
        <w:t>звание «далия» - в честь шведского ботаника Андерса Даля. Из Испании в конце XVIII века георгины попали в Англию, во Францию и Германию. Уже в 1808 году в Германии появились большие коллекции шарообразных махровых георгин, и один экземпляр хорошего нового сорта стоил до 10 фунтов стерлингов (около 100 золотых рублей). В Россию георгины ввози</w:t>
      </w:r>
      <w:r w:rsidRPr="00BF785E">
        <w:rPr>
          <w:rFonts w:ascii="Arial Narrow" w:eastAsia="Times New Roman" w:hAnsi="Arial Narrow"/>
          <w:sz w:val="28"/>
          <w:szCs w:val="28"/>
          <w:lang w:val="ru-RU"/>
        </w:rPr>
        <w:softHyphen/>
        <w:t xml:space="preserve">ли из-за рубежа. Так, уже в 1842 году в Москве и Петербурге можно было купить коллекции георгин, состоящие из 200 сортов. Георгиной же этот </w:t>
      </w:r>
      <w:r w:rsidRPr="00BF785E">
        <w:rPr>
          <w:rFonts w:ascii="Arial Narrow" w:eastAsia="Times New Roman" w:hAnsi="Arial Narrow"/>
          <w:spacing w:val="-1"/>
          <w:sz w:val="28"/>
          <w:szCs w:val="28"/>
          <w:lang w:val="ru-RU"/>
        </w:rPr>
        <w:t xml:space="preserve">цветок стал называться с 1803 года. Это название было дано ему Карлом </w:t>
      </w:r>
      <w:r w:rsidRPr="00BF785E">
        <w:rPr>
          <w:rFonts w:ascii="Arial Narrow" w:eastAsia="Times New Roman" w:hAnsi="Arial Narrow"/>
          <w:sz w:val="28"/>
          <w:szCs w:val="28"/>
          <w:lang w:val="ru-RU"/>
        </w:rPr>
        <w:t>Вильденовом - немецким селекционером. Он заметил, что «далией» уже назывался один из южноафриканских кустарников, поэтому предложил ботаникам дать цветку другое название - георгина, в честь своего славного коллеги - академика Императорской Академии наук Санкт-Петербурга Ио</w:t>
      </w:r>
      <w:r w:rsidRPr="00BF785E">
        <w:rPr>
          <w:rFonts w:ascii="Arial Narrow" w:eastAsia="Times New Roman" w:hAnsi="Arial Narrow"/>
          <w:sz w:val="28"/>
          <w:szCs w:val="28"/>
          <w:lang w:val="ru-RU"/>
        </w:rPr>
        <w:softHyphen/>
        <w:t>ганна Готлиба Георги.</w:t>
      </w:r>
    </w:p>
    <w:p w14:paraId="76EDBEDB" w14:textId="77777777" w:rsidR="00B42F14" w:rsidRPr="00BF785E" w:rsidRDefault="00B42F14" w:rsidP="000D2478">
      <w:pPr>
        <w:pStyle w:val="ac"/>
        <w:jc w:val="both"/>
        <w:rPr>
          <w:rFonts w:ascii="Arial Narrow" w:hAnsi="Arial Narrow"/>
          <w:sz w:val="28"/>
          <w:szCs w:val="28"/>
          <w:lang w:val="ru-RU"/>
        </w:rPr>
      </w:pPr>
      <w:r w:rsidRPr="00BF785E">
        <w:rPr>
          <w:rFonts w:ascii="Arial Narrow" w:eastAsia="Times New Roman" w:hAnsi="Arial Narrow"/>
          <w:sz w:val="28"/>
          <w:szCs w:val="28"/>
          <w:lang w:val="ru-RU"/>
        </w:rPr>
        <w:t>Георгины - это многолетние растения с клубневидно-утолщёнными корнями. Надземная часть растений ежегодно отмирает. Стебли прямые, ветвистые, полые, до 250 см высотой. Листья 10-40 см длиной, зелёные или пурпурные, расположенные напротив друг друга. Соцветия - корзинки разных размеров. Запах у георгин обычно отсутствует, но есть природные виды, обладающие нежным ароматом. Используются георгины в одиноч</w:t>
      </w:r>
      <w:r w:rsidRPr="00BF785E">
        <w:rPr>
          <w:rFonts w:ascii="Arial Narrow" w:eastAsia="Times New Roman" w:hAnsi="Arial Narrow"/>
          <w:sz w:val="28"/>
          <w:szCs w:val="28"/>
          <w:lang w:val="ru-RU"/>
        </w:rPr>
        <w:softHyphen/>
        <w:t>ных, бордюрных и групповых посадках, выращивают их также на срезку и в горшечной культуре.</w:t>
      </w:r>
    </w:p>
    <w:p w14:paraId="19BFBDEA" w14:textId="77777777" w:rsidR="00B42F14" w:rsidRPr="00BF785E" w:rsidRDefault="00B42F14" w:rsidP="000D2478">
      <w:pPr>
        <w:pStyle w:val="ac"/>
        <w:jc w:val="both"/>
        <w:rPr>
          <w:rFonts w:ascii="Arial Narrow" w:hAnsi="Arial Narrow"/>
          <w:sz w:val="28"/>
          <w:szCs w:val="28"/>
          <w:lang w:val="ru-RU"/>
        </w:rPr>
      </w:pPr>
      <w:r w:rsidRPr="00BF785E">
        <w:rPr>
          <w:rFonts w:ascii="Arial Narrow" w:eastAsia="Times New Roman" w:hAnsi="Arial Narrow"/>
          <w:sz w:val="28"/>
          <w:szCs w:val="28"/>
          <w:lang w:val="ru-RU"/>
        </w:rPr>
        <w:t>Если история таких культур, как пионы, ирисы, хризантемы, восходит к седой древности, то георгины как культура очень молоды. В садоводстве георгины получили известность с конца XVIII века. Немногие культуры на протяжении своей истории испытывали такие взлёты и падения интереса к ним. Георгины выращивали в королевских садах, в их честь устраивали пышные празднества - и их же через некоторое время объявляли холод</w:t>
      </w:r>
      <w:r w:rsidRPr="00BF785E">
        <w:rPr>
          <w:rFonts w:ascii="Arial Narrow" w:eastAsia="Times New Roman" w:hAnsi="Arial Narrow"/>
          <w:sz w:val="28"/>
          <w:szCs w:val="28"/>
          <w:lang w:val="ru-RU"/>
        </w:rPr>
        <w:softHyphen/>
        <w:t>ными, бездушными цветами. Но вот селекционеры выводили новые формы, и популярность георгин снова возрастала.</w:t>
      </w:r>
    </w:p>
    <w:p w14:paraId="6BE57247" w14:textId="77777777" w:rsidR="00B42F14" w:rsidRPr="00BF785E" w:rsidRDefault="00B42F14" w:rsidP="000D2478">
      <w:pPr>
        <w:pStyle w:val="ac"/>
        <w:jc w:val="both"/>
        <w:rPr>
          <w:rFonts w:ascii="Arial Narrow" w:hAnsi="Arial Narrow"/>
          <w:sz w:val="28"/>
          <w:szCs w:val="28"/>
          <w:lang w:val="ru-RU"/>
        </w:rPr>
      </w:pPr>
      <w:r w:rsidRPr="00BF785E">
        <w:rPr>
          <w:rFonts w:ascii="Arial Narrow" w:eastAsia="Times New Roman" w:hAnsi="Arial Narrow"/>
          <w:sz w:val="28"/>
          <w:szCs w:val="28"/>
          <w:lang w:val="ru-RU"/>
        </w:rPr>
        <w:lastRenderedPageBreak/>
        <w:t>Интенсивная селекционная работа, проводившаяся во многих странах</w:t>
      </w:r>
      <w:r w:rsidRPr="00BF785E">
        <w:rPr>
          <w:rFonts w:ascii="Arial Narrow" w:eastAsia="Times New Roman" w:hAnsi="Arial Narrow"/>
          <w:sz w:val="28"/>
          <w:szCs w:val="28"/>
          <w:lang w:val="ru-RU"/>
        </w:rPr>
        <w:br/>
        <w:t>мира на протяжении двух веков, привела к созданию огромного количества</w:t>
      </w:r>
      <w:r w:rsidRPr="00BF785E">
        <w:rPr>
          <w:rFonts w:ascii="Arial Narrow" w:eastAsia="Times New Roman" w:hAnsi="Arial Narrow"/>
          <w:sz w:val="28"/>
          <w:szCs w:val="28"/>
          <w:lang w:val="ru-RU"/>
        </w:rPr>
        <w:br/>
        <w:t>сортов георгин - сейчас их уже насчитывается более 15 тысяч. В последние</w:t>
      </w:r>
      <w:r w:rsidRPr="00BF785E">
        <w:rPr>
          <w:rFonts w:ascii="Arial Narrow" w:eastAsia="Times New Roman" w:hAnsi="Arial Narrow"/>
          <w:sz w:val="28"/>
          <w:szCs w:val="28"/>
          <w:lang w:val="ru-RU"/>
        </w:rPr>
        <w:br/>
        <w:t>десятилетия было создано несколько классификаций георгин, что связано</w:t>
      </w:r>
      <w:r w:rsidRPr="00BF785E">
        <w:rPr>
          <w:rFonts w:ascii="Arial Narrow" w:eastAsia="Times New Roman" w:hAnsi="Arial Narrow"/>
          <w:sz w:val="28"/>
          <w:szCs w:val="28"/>
          <w:lang w:val="ru-RU"/>
        </w:rPr>
        <w:br/>
        <w:t>с появлением всё новых сортов и групп. Если в 1962 году в классификацию</w:t>
      </w:r>
      <w:r w:rsidRPr="00BF785E">
        <w:rPr>
          <w:rFonts w:ascii="Arial Narrow" w:eastAsia="Times New Roman" w:hAnsi="Arial Narrow"/>
          <w:sz w:val="28"/>
          <w:szCs w:val="28"/>
          <w:lang w:val="ru-RU"/>
        </w:rPr>
        <w:br/>
        <w:t>были включены 10 групп, то сейчас их уже 18. Таким разнообразием форм, размеров и окрасок цветов, как у георгин, могут похвастаться разве что</w:t>
      </w:r>
      <w:r w:rsidRPr="00BF785E">
        <w:rPr>
          <w:rFonts w:ascii="Arial Narrow" w:eastAsia="Times New Roman" w:hAnsi="Arial Narrow"/>
          <w:sz w:val="28"/>
          <w:szCs w:val="28"/>
          <w:lang w:val="ru-RU"/>
        </w:rPr>
        <w:br/>
      </w:r>
      <w:r w:rsidRPr="00BF785E">
        <w:rPr>
          <w:rFonts w:ascii="Arial Narrow" w:eastAsia="Times New Roman" w:hAnsi="Arial Narrow"/>
          <w:spacing w:val="-2"/>
          <w:sz w:val="28"/>
          <w:szCs w:val="28"/>
          <w:lang w:val="ru-RU"/>
        </w:rPr>
        <w:t>тюльпаны или гладиолусы. К числу включённых в последние классификации</w:t>
      </w:r>
      <w:r w:rsidRPr="00BF785E">
        <w:rPr>
          <w:rFonts w:ascii="Arial Narrow" w:eastAsia="Times New Roman" w:hAnsi="Arial Narrow"/>
          <w:spacing w:val="-2"/>
          <w:sz w:val="28"/>
          <w:szCs w:val="28"/>
          <w:lang w:val="ru-RU"/>
        </w:rPr>
        <w:br/>
      </w:r>
      <w:r w:rsidRPr="00BF785E">
        <w:rPr>
          <w:rFonts w:ascii="Arial Narrow" w:eastAsia="Times New Roman" w:hAnsi="Arial Narrow"/>
          <w:sz w:val="28"/>
          <w:szCs w:val="28"/>
          <w:lang w:val="ru-RU"/>
        </w:rPr>
        <w:t>(по форме цветов) групп георгин относятся простые (однорядные) высо</w:t>
      </w:r>
      <w:r w:rsidRPr="00BF785E">
        <w:rPr>
          <w:rFonts w:ascii="Arial Narrow" w:eastAsia="Times New Roman" w:hAnsi="Arial Narrow"/>
          <w:sz w:val="28"/>
          <w:szCs w:val="28"/>
          <w:lang w:val="ru-RU"/>
        </w:rPr>
        <w:softHyphen/>
        <w:t>той 40-60 см и с одним рядом лепестков, декоративные (высота 90-200 см,</w:t>
      </w:r>
      <w:r w:rsidRPr="00BF785E">
        <w:rPr>
          <w:rFonts w:ascii="Arial Narrow" w:eastAsia="Times New Roman" w:hAnsi="Arial Narrow"/>
          <w:sz w:val="28"/>
          <w:szCs w:val="28"/>
          <w:lang w:val="ru-RU"/>
        </w:rPr>
        <w:br/>
        <w:t>с махровыми цветами), кактусовые (до полутора метров, со свёрнутыми в трубочки лепестками), шаровидные (80-90 см высотой, цветок в форме шара) и т.д. Существует классификация и по высоте стебля: высокорослые - более 100</w:t>
      </w:r>
      <w:r w:rsidRPr="00BF785E">
        <w:rPr>
          <w:rFonts w:ascii="Arial Narrow" w:eastAsia="Times New Roman" w:hAnsi="Arial Narrow"/>
          <w:sz w:val="28"/>
          <w:szCs w:val="28"/>
          <w:lang w:val="ru-RU"/>
        </w:rPr>
        <w:br/>
        <w:t>см, среднерослые - до 90 см, низкорослые - 60 см, балконные - 30-40 см,</w:t>
      </w:r>
      <w:r w:rsidRPr="00BF785E">
        <w:rPr>
          <w:rFonts w:ascii="Arial Narrow" w:eastAsia="Times New Roman" w:hAnsi="Arial Narrow"/>
          <w:sz w:val="28"/>
          <w:szCs w:val="28"/>
          <w:lang w:val="ru-RU"/>
        </w:rPr>
        <w:br/>
        <w:t>миниатюрные и горшечные - 30 см и менее. И с каждым годом коллекции</w:t>
      </w:r>
      <w:r w:rsidRPr="00BF785E">
        <w:rPr>
          <w:rFonts w:ascii="Arial Narrow" w:eastAsia="Times New Roman" w:hAnsi="Arial Narrow"/>
          <w:sz w:val="28"/>
          <w:szCs w:val="28"/>
          <w:lang w:val="ru-RU"/>
        </w:rPr>
        <w:br/>
        <w:t>этих замечательных цветов продолжают пополняться.</w:t>
      </w:r>
    </w:p>
    <w:p w14:paraId="5C5DF771" w14:textId="77777777" w:rsidR="00B42F14" w:rsidRPr="00BF785E" w:rsidRDefault="00B42F14" w:rsidP="000D2478">
      <w:pPr>
        <w:pStyle w:val="ac"/>
        <w:jc w:val="both"/>
        <w:rPr>
          <w:rFonts w:ascii="Arial Narrow" w:hAnsi="Arial Narrow"/>
          <w:sz w:val="28"/>
          <w:szCs w:val="28"/>
          <w:lang w:val="ru-RU"/>
        </w:rPr>
      </w:pPr>
    </w:p>
    <w:p w14:paraId="1BEA8863"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Вопросы для обсуждения:</w:t>
      </w:r>
    </w:p>
    <w:p w14:paraId="0F7F0BBE"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1.</w:t>
      </w:r>
      <w:r w:rsidR="00815458" w:rsidRPr="00BF785E">
        <w:rPr>
          <w:rFonts w:ascii="Arial Narrow" w:hAnsi="Arial Narrow"/>
          <w:sz w:val="28"/>
          <w:szCs w:val="28"/>
          <w:lang w:val="ru-RU"/>
        </w:rPr>
        <w:t xml:space="preserve"> </w:t>
      </w:r>
      <w:r w:rsidRPr="00BF785E">
        <w:rPr>
          <w:rFonts w:ascii="Arial Narrow" w:eastAsia="Times New Roman" w:hAnsi="Arial Narrow"/>
          <w:sz w:val="28"/>
          <w:szCs w:val="28"/>
          <w:lang w:val="ru-RU"/>
        </w:rPr>
        <w:t>Почему люди, несмотря на колебания модных вея</w:t>
      </w:r>
      <w:r w:rsidRPr="00BF785E">
        <w:rPr>
          <w:rFonts w:ascii="Arial Narrow" w:eastAsia="Times New Roman" w:hAnsi="Arial Narrow"/>
          <w:sz w:val="28"/>
          <w:szCs w:val="28"/>
          <w:lang w:val="ru-RU"/>
        </w:rPr>
        <w:softHyphen/>
        <w:t>ний, до сих пор активно используют георгину в садоводстве? Приве</w:t>
      </w:r>
      <w:r w:rsidRPr="00BF785E">
        <w:rPr>
          <w:rFonts w:ascii="Arial Narrow" w:eastAsia="Times New Roman" w:hAnsi="Arial Narrow"/>
          <w:sz w:val="28"/>
          <w:szCs w:val="28"/>
          <w:lang w:val="ru-RU"/>
        </w:rPr>
        <w:softHyphen/>
        <w:t>ди 2 причины.</w:t>
      </w:r>
    </w:p>
    <w:p w14:paraId="17F24055"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pacing w:val="-4"/>
          <w:sz w:val="28"/>
          <w:szCs w:val="28"/>
          <w:lang w:val="ru-RU"/>
        </w:rPr>
        <w:t>2.</w:t>
      </w:r>
      <w:r w:rsidR="00815458" w:rsidRPr="00BF785E">
        <w:rPr>
          <w:rFonts w:ascii="Arial Narrow" w:hAnsi="Arial Narrow"/>
          <w:spacing w:val="-4"/>
          <w:sz w:val="28"/>
          <w:szCs w:val="28"/>
          <w:lang w:val="ru-RU"/>
        </w:rPr>
        <w:t xml:space="preserve"> </w:t>
      </w:r>
      <w:r w:rsidRPr="00BF785E">
        <w:rPr>
          <w:rFonts w:ascii="Arial Narrow" w:hAnsi="Arial Narrow"/>
          <w:spacing w:val="-4"/>
          <w:sz w:val="28"/>
          <w:szCs w:val="28"/>
          <w:lang w:val="ru-RU"/>
        </w:rPr>
        <w:t>Было ли тебе интересно читать этот текст? Объясни, почему.</w:t>
      </w:r>
    </w:p>
    <w:p w14:paraId="439ABB38" w14:textId="77777777" w:rsidR="00B42F14" w:rsidRPr="00BF785E" w:rsidRDefault="00B42F14" w:rsidP="000D2478">
      <w:pPr>
        <w:pStyle w:val="ac"/>
        <w:jc w:val="both"/>
        <w:rPr>
          <w:rFonts w:ascii="Arial Narrow" w:hAnsi="Arial Narrow"/>
          <w:bCs/>
          <w:sz w:val="28"/>
          <w:szCs w:val="28"/>
          <w:lang w:val="ru-RU"/>
        </w:rPr>
      </w:pPr>
    </w:p>
    <w:p w14:paraId="220D31FB"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bCs/>
          <w:sz w:val="28"/>
          <w:szCs w:val="28"/>
          <w:lang w:val="ru-RU"/>
        </w:rPr>
        <w:t xml:space="preserve">Задание 3. </w:t>
      </w:r>
    </w:p>
    <w:p w14:paraId="6F432D77"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Рассмотрите картину и выясните, почему на земной поверхности образовались овраги и промоины?</w:t>
      </w:r>
    </w:p>
    <w:p w14:paraId="7F3432C6" w14:textId="77777777" w:rsidR="00815458" w:rsidRPr="00BF785E" w:rsidRDefault="00815458" w:rsidP="000D2478">
      <w:pPr>
        <w:pStyle w:val="ac"/>
        <w:jc w:val="both"/>
        <w:rPr>
          <w:rFonts w:ascii="Arial Narrow" w:hAnsi="Arial Narrow"/>
          <w:sz w:val="28"/>
          <w:szCs w:val="28"/>
          <w:lang w:val="ru-RU"/>
        </w:rPr>
      </w:pPr>
      <w:r w:rsidRPr="00BF785E">
        <w:rPr>
          <w:noProof/>
          <w:lang w:val="ru-RU" w:eastAsia="ru-RU" w:bidi="ar-SA"/>
        </w:rPr>
        <w:drawing>
          <wp:inline distT="0" distB="0" distL="0" distR="0" wp14:anchorId="622F1241" wp14:editId="42DC35AF">
            <wp:extent cx="2596549" cy="160451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07199" cy="1611094"/>
                    </a:xfrm>
                    <a:prstGeom prst="rect">
                      <a:avLst/>
                    </a:prstGeom>
                  </pic:spPr>
                </pic:pic>
              </a:graphicData>
            </a:graphic>
          </wp:inline>
        </w:drawing>
      </w:r>
    </w:p>
    <w:p w14:paraId="108CE293"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Ответы: </w:t>
      </w:r>
    </w:p>
    <w:p w14:paraId="07DCD2A2"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1) На рис. видно, что это возвышенность, а люди вспахали землю вдоль, т.е. сверху вниз.</w:t>
      </w:r>
    </w:p>
    <w:p w14:paraId="3D89514A"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2) На склоне нет лесов.</w:t>
      </w:r>
    </w:p>
    <w:p w14:paraId="580065D0"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3) Люди добывали песок или глину, остались ямы.</w:t>
      </w:r>
    </w:p>
    <w:p w14:paraId="224EC5EA" w14:textId="77777777" w:rsidR="00B42F14" w:rsidRPr="00BF785E" w:rsidRDefault="00B42F14" w:rsidP="000D2478">
      <w:pPr>
        <w:pStyle w:val="ac"/>
        <w:jc w:val="both"/>
        <w:rPr>
          <w:rFonts w:ascii="Arial Narrow" w:hAnsi="Arial Narrow"/>
          <w:sz w:val="28"/>
          <w:szCs w:val="28"/>
          <w:lang w:val="ru-RU"/>
        </w:rPr>
      </w:pPr>
    </w:p>
    <w:p w14:paraId="430B6452"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b/>
          <w:bCs/>
          <w:sz w:val="28"/>
          <w:szCs w:val="28"/>
          <w:lang w:val="ru-RU"/>
        </w:rPr>
        <w:t>Задание 4.</w:t>
      </w:r>
      <w:r w:rsidRPr="00BF785E">
        <w:rPr>
          <w:rFonts w:ascii="Arial Narrow" w:hAnsi="Arial Narrow"/>
          <w:bCs/>
          <w:sz w:val="28"/>
          <w:szCs w:val="28"/>
          <w:lang w:val="ru-RU"/>
        </w:rPr>
        <w:t xml:space="preserve"> </w:t>
      </w:r>
      <w:r w:rsidRPr="00BF785E">
        <w:rPr>
          <w:rFonts w:ascii="Arial Narrow" w:hAnsi="Arial Narrow"/>
          <w:sz w:val="28"/>
          <w:szCs w:val="28"/>
          <w:lang w:val="ru-RU"/>
        </w:rPr>
        <w:t>Прослушайте песню и назовите причину опоздания сороконожек на урок.</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816"/>
      </w:tblGrid>
      <w:tr w:rsidR="00B42F14" w:rsidRPr="00BF785E" w14:paraId="1A3A8109" w14:textId="77777777" w:rsidTr="00421977">
        <w:tc>
          <w:tcPr>
            <w:tcW w:w="4927" w:type="dxa"/>
          </w:tcPr>
          <w:p w14:paraId="27146E1D"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На рассвете </w:t>
            </w:r>
          </w:p>
          <w:p w14:paraId="55D11D95"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По дорожке</w:t>
            </w:r>
          </w:p>
          <w:p w14:paraId="5268CF2B"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В класс бегут </w:t>
            </w:r>
          </w:p>
          <w:p w14:paraId="19E08FFF"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Сороконожки.</w:t>
            </w:r>
          </w:p>
          <w:p w14:paraId="5700E847"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Раньше всех </w:t>
            </w:r>
          </w:p>
          <w:p w14:paraId="58DBBFF0"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Они проснулись,</w:t>
            </w:r>
          </w:p>
          <w:p w14:paraId="015F335B" w14:textId="77777777" w:rsidR="00A10737" w:rsidRPr="00BF785E" w:rsidRDefault="00A10737"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lastRenderedPageBreak/>
              <w:t>Раньше всех</w:t>
            </w:r>
            <w:r w:rsidR="00421977" w:rsidRPr="00BF785E">
              <w:rPr>
                <w:rFonts w:ascii="Arial Narrow" w:eastAsia="Times New Roman" w:hAnsi="Arial Narrow"/>
                <w:sz w:val="28"/>
                <w:szCs w:val="28"/>
                <w:lang w:val="ru-RU" w:eastAsia="ru-RU"/>
              </w:rPr>
              <w:t xml:space="preserve"> </w:t>
            </w:r>
          </w:p>
          <w:p w14:paraId="3C41E361"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Они обулись,</w:t>
            </w:r>
          </w:p>
          <w:p w14:paraId="46BCD85B"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Натянув </w:t>
            </w:r>
          </w:p>
          <w:p w14:paraId="55C4F160"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На сорок ног</w:t>
            </w:r>
          </w:p>
          <w:p w14:paraId="7F6CD34D"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Сорок маленьких</w:t>
            </w:r>
          </w:p>
          <w:p w14:paraId="0CF3329A"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Сапог. </w:t>
            </w:r>
          </w:p>
          <w:p w14:paraId="68E8FAB6"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Раньше всех </w:t>
            </w:r>
          </w:p>
          <w:p w14:paraId="4CE6FDDF"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Они успели</w:t>
            </w:r>
          </w:p>
          <w:p w14:paraId="54A6211D"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Застелить свои</w:t>
            </w:r>
          </w:p>
          <w:p w14:paraId="04512BDB"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Постели</w:t>
            </w:r>
          </w:p>
          <w:p w14:paraId="390C2DA0" w14:textId="77777777" w:rsidR="00B42F14" w:rsidRPr="00BF785E" w:rsidRDefault="00B42F14" w:rsidP="000D2478">
            <w:pPr>
              <w:pStyle w:val="ac"/>
              <w:jc w:val="both"/>
              <w:rPr>
                <w:rFonts w:ascii="Arial Narrow" w:eastAsia="Times New Roman" w:hAnsi="Arial Narrow"/>
                <w:sz w:val="28"/>
                <w:szCs w:val="28"/>
                <w:lang w:val="ru-RU" w:eastAsia="ru-RU"/>
              </w:rPr>
            </w:pPr>
          </w:p>
          <w:p w14:paraId="233F2E64" w14:textId="77777777" w:rsidR="00B42F14" w:rsidRPr="00BF785E" w:rsidRDefault="00B42F14" w:rsidP="000D2478">
            <w:pPr>
              <w:pStyle w:val="ac"/>
              <w:jc w:val="both"/>
              <w:rPr>
                <w:rFonts w:ascii="Arial Narrow" w:eastAsia="Times New Roman" w:hAnsi="Arial Narrow"/>
                <w:sz w:val="28"/>
                <w:szCs w:val="28"/>
                <w:lang w:val="ru-RU" w:eastAsia="ru-RU"/>
              </w:rPr>
            </w:pPr>
          </w:p>
        </w:tc>
        <w:tc>
          <w:tcPr>
            <w:tcW w:w="4927" w:type="dxa"/>
          </w:tcPr>
          <w:p w14:paraId="49E36EF2"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lastRenderedPageBreak/>
              <w:t>И теперь бегут</w:t>
            </w:r>
          </w:p>
          <w:p w14:paraId="352411BB"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Из норок</w:t>
            </w:r>
          </w:p>
          <w:p w14:paraId="43C90847"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Раньше всех </w:t>
            </w:r>
          </w:p>
          <w:p w14:paraId="124F615D"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Минут на сорок,</w:t>
            </w:r>
          </w:p>
          <w:p w14:paraId="0A56F0E6"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Раньше всех </w:t>
            </w:r>
          </w:p>
          <w:p w14:paraId="44645F4D"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Свою еду</w:t>
            </w:r>
          </w:p>
          <w:p w14:paraId="59A8EC35"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lastRenderedPageBreak/>
              <w:t xml:space="preserve"> Доедая на ходу.</w:t>
            </w:r>
          </w:p>
          <w:p w14:paraId="407A81EC"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Вот они заходят в класс </w:t>
            </w:r>
          </w:p>
          <w:p w14:paraId="36D71E51"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С опозданием на час.</w:t>
            </w:r>
          </w:p>
          <w:p w14:paraId="75B2CC42"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Говорят им:</w:t>
            </w:r>
          </w:p>
          <w:p w14:paraId="67530113"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 Где вы были?</w:t>
            </w:r>
          </w:p>
          <w:p w14:paraId="765D34E7"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Вы про школу позабыли?</w:t>
            </w:r>
          </w:p>
          <w:p w14:paraId="70C37D8C"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Вы проспали?</w:t>
            </w:r>
          </w:p>
          <w:p w14:paraId="16B458FA"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 Не проспали!</w:t>
            </w:r>
          </w:p>
          <w:p w14:paraId="1FC61EB4"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 Вы гуляли?</w:t>
            </w:r>
          </w:p>
          <w:p w14:paraId="0E94957E"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 Не гуляли!</w:t>
            </w:r>
          </w:p>
          <w:p w14:paraId="7537BBCA"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Мы стояли на пороге,</w:t>
            </w:r>
          </w:p>
          <w:p w14:paraId="762C3D59" w14:textId="77777777" w:rsidR="00B42F14" w:rsidRPr="00BF785E" w:rsidRDefault="00A10737"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 Вытирали ноги!</w:t>
            </w:r>
          </w:p>
        </w:tc>
      </w:tr>
    </w:tbl>
    <w:p w14:paraId="5174F9EE"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lastRenderedPageBreak/>
        <w:t>Задание 5</w:t>
      </w:r>
      <w:r w:rsidRPr="00BF785E">
        <w:rPr>
          <w:rFonts w:ascii="Arial Narrow" w:hAnsi="Arial Narrow"/>
          <w:bCs/>
          <w:sz w:val="28"/>
          <w:szCs w:val="28"/>
        </w:rPr>
        <w:t>. Работа с текстом.</w:t>
      </w:r>
    </w:p>
    <w:p w14:paraId="0FA4FA21"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Прочитайте текст. Найдите в тексте причинно-следственные связи. </w:t>
      </w:r>
    </w:p>
    <w:p w14:paraId="471C6F39"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Пчелы отдают нам все: мед, пергу, пыльцу, прополис! Когда-то один мудрый человек сказал, что человечество умрет ровно через четыре года после смерти последней пчелы. Данное утверждение неизвестного автора соответствует истине, ведь превалирующее большинство употребляемых в пищу человеком растений опыляется именно представителями пчелиных семейств. Президент благотворительной организации «Фонд экологической музыки» и организатор проекта «Пчеладельфия» Олег Федоров рассказывает, что массовая гибель пчел негативно скажется на качестве жизни всего человечества. В погоне за рекордными урожаями люди бездумно используют разные химикаты и пестициды, которые убивают не только насекомых-вредителей, но и полезных помощников, данных самой природой: медоносных и диких пчел. Если все пчелы умрут, то люди сначала останутся без плодов и растений, а затем и без кислорода, который эти самые растения и вырабатывают. Снижение количества пчелосемей негативно скажется и на сельском хозяйстве. Объем производства товарного меда значительно сократится, что приведет к ухудшению социальной ситуации. Многих сельских жителей от переезда из деревни в город удерживают только пчелы. Если эти насекомые продолжат массово гибнуть, то люди, жившие на селе за счет пасеки, в поисках лучшей жизни будут уезжать в большие города.</w:t>
      </w:r>
    </w:p>
    <w:p w14:paraId="28E3B021"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 xml:space="preserve">Источник: </w:t>
      </w:r>
      <w:hyperlink r:id="rId51" w:history="1">
        <w:r w:rsidRPr="00BF785E">
          <w:rPr>
            <w:rFonts w:ascii="Arial Narrow" w:eastAsia="Times New Roman" w:hAnsi="Arial Narrow"/>
            <w:color w:val="0000FF"/>
            <w:sz w:val="28"/>
            <w:szCs w:val="28"/>
            <w:u w:val="single"/>
            <w:lang w:val="ru-RU" w:eastAsia="ru-RU"/>
          </w:rPr>
          <w:t>https://bestlavka.ru/pochemu-massovo-umirajut-pchely-pechalnaja-statistika/</w:t>
        </w:r>
      </w:hyperlink>
      <w:r w:rsidRPr="00BF785E">
        <w:rPr>
          <w:rFonts w:ascii="Arial Narrow" w:eastAsia="Times New Roman" w:hAnsi="Arial Narrow"/>
          <w:sz w:val="28"/>
          <w:szCs w:val="28"/>
          <w:lang w:val="ru-RU" w:eastAsia="ru-RU"/>
        </w:rPr>
        <w:br/>
      </w:r>
    </w:p>
    <w:p w14:paraId="41E8B456" w14:textId="77777777" w:rsidR="00B42F14" w:rsidRPr="00BF785E" w:rsidRDefault="00B42F14" w:rsidP="000D2478">
      <w:pPr>
        <w:jc w:val="both"/>
        <w:rPr>
          <w:rFonts w:ascii="Arial Narrow" w:hAnsi="Arial Narrow"/>
          <w:bCs/>
          <w:iCs/>
          <w:color w:val="44546A" w:themeColor="text2"/>
          <w:sz w:val="28"/>
          <w:szCs w:val="28"/>
        </w:rPr>
      </w:pPr>
      <w:r w:rsidRPr="00BF785E">
        <w:rPr>
          <w:rFonts w:ascii="Arial Narrow" w:hAnsi="Arial Narrow"/>
          <w:b/>
          <w:color w:val="002060"/>
          <w:sz w:val="28"/>
          <w:szCs w:val="28"/>
        </w:rPr>
        <w:t>4-5 занятие Логическая цепочка «эффект домино»</w:t>
      </w:r>
      <w:r w:rsidRPr="00BF785E">
        <w:rPr>
          <w:rFonts w:ascii="Arial Narrow" w:eastAsia="Calibri" w:hAnsi="Arial Narrow"/>
          <w:bCs/>
          <w:color w:val="44546A" w:themeColor="text2"/>
          <w:sz w:val="28"/>
          <w:szCs w:val="28"/>
        </w:rPr>
        <w:t xml:space="preserve"> </w:t>
      </w:r>
    </w:p>
    <w:p w14:paraId="175B129F" w14:textId="77777777" w:rsidR="00B42F14" w:rsidRPr="00BF785E" w:rsidRDefault="00B42F14" w:rsidP="000D2478">
      <w:pPr>
        <w:pStyle w:val="ac"/>
        <w:jc w:val="both"/>
        <w:rPr>
          <w:rFonts w:ascii="Arial Narrow" w:hAnsi="Arial Narrow"/>
          <w:b/>
          <w:sz w:val="28"/>
          <w:szCs w:val="28"/>
          <w:lang w:val="ru-RU"/>
        </w:rPr>
      </w:pPr>
    </w:p>
    <w:p w14:paraId="1BE62D43"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t>1. Знакомство с понятием «эффект домино»</w:t>
      </w:r>
    </w:p>
    <w:p w14:paraId="68633276"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Широко распространен тип причинно-следственных связей, вызывающих так называемый «эффект домино», когда воздействие одной причины вызывает целую цепочку следствий, подобно тому как падение одной кости домино в длинном ряду вызывает последовательное падение всех поставленных друг за другом костей.</w:t>
      </w:r>
    </w:p>
    <w:p w14:paraId="4093D1E0"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Просмотр видеоролика о рекордах составления сооружений из костяшек домино и их эффектное падение.</w:t>
      </w:r>
    </w:p>
    <w:p w14:paraId="01E765A1" w14:textId="77777777" w:rsidR="00B42F14" w:rsidRPr="00BF785E" w:rsidRDefault="00B42F14" w:rsidP="000D2478">
      <w:pPr>
        <w:pStyle w:val="ac"/>
        <w:jc w:val="both"/>
        <w:rPr>
          <w:rFonts w:ascii="Arial Narrow" w:hAnsi="Arial Narrow"/>
          <w:b/>
          <w:sz w:val="28"/>
          <w:szCs w:val="28"/>
          <w:lang w:val="ru-RU"/>
        </w:rPr>
      </w:pPr>
    </w:p>
    <w:p w14:paraId="2532908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b/>
          <w:sz w:val="28"/>
          <w:szCs w:val="28"/>
          <w:lang w:val="ru-RU"/>
        </w:rPr>
        <w:lastRenderedPageBreak/>
        <w:t>Задание 1.</w:t>
      </w:r>
      <w:r w:rsidRPr="00BF785E">
        <w:rPr>
          <w:rFonts w:ascii="Arial Narrow" w:hAnsi="Arial Narrow"/>
          <w:sz w:val="28"/>
          <w:szCs w:val="28"/>
          <w:lang w:val="ru-RU"/>
        </w:rPr>
        <w:t xml:space="preserve"> Работа с текстом. Прочитайте текст и составьте логическую цепочку причинно-следственных событий, которые приведут к результату «возникает ветер».</w:t>
      </w:r>
    </w:p>
    <w:p w14:paraId="1FDE757E"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Как и вода, воздух имеет обыкновение перетекать из области повышенного давления в область пониженного, чтобы заполнить пустоту более разреженного воздуха. Этот процесс вызывает возникновение ветра. </w:t>
      </w:r>
    </w:p>
    <w:p w14:paraId="344E17F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Вот как образуется ветер у морского побережья. Стоит погожий солнечный денек. Солнечные лучи согревают берег и воду океана. Но вода нагревается намного медленнее, чем берег, потому что поверхностные теплые слои воды немедленно смешиваются с более холодными глубокими слоями. </w:t>
      </w:r>
    </w:p>
    <w:p w14:paraId="32FA83F3"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Воздух над берегом расширяется, становится более разреженным, давление его снижается. Теплый воздух, расширяясь, поднимается к верху, там он охлаждается, объем его снижается, но давление повышается. Высоко над землей формируется область повышенного давления. На высоте масса холодного воздуха начинает перемещаться в сторону моря. В это же время воздух над морем, который имеет более высокое давление, чем воздух у поверхности земли, начинает двигаться в сторону берега, неся с собой прохладу.</w:t>
      </w:r>
    </w:p>
    <w:p w14:paraId="4FA4C89C"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sz w:val="28"/>
          <w:szCs w:val="28"/>
          <w:lang w:val="ru-RU"/>
        </w:rPr>
        <w:t xml:space="preserve">Источник: </w:t>
      </w:r>
      <w:hyperlink r:id="rId52" w:history="1">
        <w:r w:rsidRPr="00BF785E">
          <w:rPr>
            <w:rStyle w:val="af1"/>
            <w:rFonts w:ascii="Arial Narrow" w:hAnsi="Arial Narrow"/>
            <w:sz w:val="28"/>
            <w:szCs w:val="28"/>
            <w:lang w:val="ru-RU"/>
          </w:rPr>
          <w:t>https://pochemu-zachem.ru/pochemu-duet-veter/</w:t>
        </w:r>
      </w:hyperlink>
      <w:r w:rsidRPr="00BF785E">
        <w:rPr>
          <w:rFonts w:ascii="Arial Narrow" w:hAnsi="Arial Narrow"/>
          <w:sz w:val="28"/>
          <w:szCs w:val="28"/>
          <w:lang w:val="ru-RU"/>
        </w:rPr>
        <w:t xml:space="preserve"> </w:t>
      </w:r>
    </w:p>
    <w:p w14:paraId="7FB0DF83"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t xml:space="preserve"> </w:t>
      </w:r>
    </w:p>
    <w:p w14:paraId="3F7B926F" w14:textId="77777777" w:rsidR="00B42F14" w:rsidRPr="00BF785E" w:rsidRDefault="00B42F14" w:rsidP="000D2478">
      <w:pPr>
        <w:pStyle w:val="ac"/>
        <w:jc w:val="both"/>
        <w:rPr>
          <w:rFonts w:ascii="Arial Narrow" w:hAnsi="Arial Narrow"/>
          <w:iCs/>
          <w:sz w:val="28"/>
          <w:szCs w:val="28"/>
          <w:lang w:val="ru-RU"/>
        </w:rPr>
      </w:pPr>
      <w:r w:rsidRPr="00BF785E">
        <w:rPr>
          <w:rFonts w:ascii="Arial Narrow" w:hAnsi="Arial Narrow"/>
          <w:b/>
          <w:sz w:val="28"/>
          <w:szCs w:val="28"/>
          <w:lang w:val="ru-RU"/>
        </w:rPr>
        <w:t>Задание 2</w:t>
      </w:r>
      <w:r w:rsidRPr="00BF785E">
        <w:rPr>
          <w:rFonts w:ascii="Arial Narrow" w:hAnsi="Arial Narrow"/>
          <w:sz w:val="28"/>
          <w:szCs w:val="28"/>
          <w:lang w:val="ru-RU"/>
        </w:rPr>
        <w:t xml:space="preserve">. </w:t>
      </w:r>
      <w:r w:rsidRPr="00BF785E">
        <w:rPr>
          <w:rFonts w:ascii="Arial Narrow" w:hAnsi="Arial Narrow"/>
          <w:iCs/>
          <w:sz w:val="28"/>
          <w:szCs w:val="28"/>
          <w:lang w:val="ru-RU"/>
        </w:rPr>
        <w:t>К чему приведет исчезновение опылителей растений в природе? Составьте цепочку причинно-следственных связей.</w:t>
      </w:r>
    </w:p>
    <w:p w14:paraId="02AD9142" w14:textId="77777777" w:rsidR="00B42F14" w:rsidRPr="00BF785E" w:rsidRDefault="00B42F14" w:rsidP="000D2478">
      <w:pPr>
        <w:pStyle w:val="ac"/>
        <w:jc w:val="both"/>
        <w:rPr>
          <w:rFonts w:ascii="Arial Narrow" w:hAnsi="Arial Narrow"/>
          <w:sz w:val="28"/>
          <w:szCs w:val="28"/>
          <w:lang w:val="ru-RU"/>
        </w:rPr>
      </w:pPr>
    </w:p>
    <w:p w14:paraId="57AA37CA" w14:textId="77777777" w:rsidR="00B42F14" w:rsidRPr="00BF785E" w:rsidRDefault="00B42F14" w:rsidP="000D2478">
      <w:pPr>
        <w:pStyle w:val="ac"/>
        <w:jc w:val="both"/>
        <w:rPr>
          <w:rFonts w:ascii="Arial Narrow" w:hAnsi="Arial Narrow"/>
          <w:iCs/>
          <w:sz w:val="28"/>
          <w:szCs w:val="28"/>
          <w:lang w:val="ru-RU"/>
        </w:rPr>
      </w:pPr>
      <w:r w:rsidRPr="00BF785E">
        <w:rPr>
          <w:rFonts w:ascii="Arial Narrow" w:hAnsi="Arial Narrow"/>
          <w:iCs/>
          <w:sz w:val="28"/>
          <w:szCs w:val="28"/>
          <w:lang w:val="ru-RU"/>
        </w:rPr>
        <w:t xml:space="preserve">В мире природы, где все взаимосвязано, исчезновение любого вида равнозначно смерти нескольких других. Разрыв единой биологической цепи в конечном итоге неизбежно отразится и на человеке. Многие виды растений пользуются услугами конкретного опылителя, например, бабочки и осы. Стоит уничтожить цветущее растение, часть опылителей покинет эту территорию или погибнет. Оставшиеся растения не смогут дать нужное количество плодов. В результате пострадают травоядные, питающиеся этими плодами, и хищники, охотящиеся на травоядных. Разрыв цепи питания со временем скажется на всех видах растений и животных затронутой экосистемы, в том числе на человеке, у которого есть своё место в этой системе. </w:t>
      </w:r>
    </w:p>
    <w:p w14:paraId="382B1DAC" w14:textId="77777777" w:rsidR="00B42F14" w:rsidRPr="00BF785E" w:rsidRDefault="00B42F14" w:rsidP="000D2478">
      <w:pPr>
        <w:pStyle w:val="ac"/>
        <w:jc w:val="both"/>
        <w:rPr>
          <w:rFonts w:ascii="Arial Narrow" w:hAnsi="Arial Narrow"/>
          <w:iCs/>
          <w:sz w:val="28"/>
          <w:szCs w:val="28"/>
          <w:lang w:val="ru-RU"/>
        </w:rPr>
      </w:pPr>
    </w:p>
    <w:p w14:paraId="691E1F6E" w14:textId="77777777" w:rsidR="00B42F14" w:rsidRPr="00BF785E" w:rsidRDefault="00B42F14" w:rsidP="000D2478">
      <w:pPr>
        <w:pStyle w:val="ac"/>
        <w:jc w:val="both"/>
        <w:rPr>
          <w:rFonts w:ascii="Arial Narrow" w:hAnsi="Arial Narrow"/>
          <w:iCs/>
          <w:sz w:val="28"/>
          <w:szCs w:val="28"/>
          <w:lang w:val="ru-RU"/>
        </w:rPr>
      </w:pPr>
      <w:r w:rsidRPr="00BF785E">
        <w:rPr>
          <w:rFonts w:ascii="Arial Narrow" w:hAnsi="Arial Narrow"/>
          <w:b/>
          <w:iCs/>
          <w:sz w:val="28"/>
          <w:szCs w:val="28"/>
          <w:lang w:val="ru-RU"/>
        </w:rPr>
        <w:t>Задание 3.</w:t>
      </w:r>
      <w:r w:rsidRPr="00BF785E">
        <w:rPr>
          <w:rFonts w:ascii="Arial Narrow" w:hAnsi="Arial Narrow"/>
          <w:iCs/>
          <w:sz w:val="28"/>
          <w:szCs w:val="28"/>
          <w:lang w:val="ru-RU"/>
        </w:rPr>
        <w:t xml:space="preserve"> Изучите схему. Составьте логические цепочки для возникновения выделенных явлений. </w:t>
      </w:r>
    </w:p>
    <w:p w14:paraId="43A8B7E5" w14:textId="77777777" w:rsidR="00B42F14" w:rsidRPr="00BF785E" w:rsidRDefault="00B42F14" w:rsidP="000D2478">
      <w:pPr>
        <w:pStyle w:val="ac"/>
        <w:jc w:val="both"/>
        <w:rPr>
          <w:rFonts w:ascii="Arial Narrow" w:hAnsi="Arial Narrow"/>
          <w:iCs/>
          <w:sz w:val="28"/>
          <w:szCs w:val="28"/>
          <w:lang w:val="ru-RU"/>
        </w:rPr>
      </w:pPr>
      <w:r w:rsidRPr="00BF785E">
        <w:rPr>
          <w:rFonts w:ascii="Arial Narrow" w:hAnsi="Arial Narrow"/>
          <w:iCs/>
          <w:noProof/>
          <w:sz w:val="28"/>
          <w:szCs w:val="28"/>
          <w:lang w:val="ru-RU" w:eastAsia="ru-RU" w:bidi="ar-SA"/>
        </w:rPr>
        <w:lastRenderedPageBreak/>
        <w:drawing>
          <wp:inline distT="0" distB="0" distL="0" distR="0" wp14:anchorId="15044DE6" wp14:editId="612D236E">
            <wp:extent cx="4849833" cy="3800104"/>
            <wp:effectExtent l="19050" t="0" r="7917" b="0"/>
            <wp:docPr id="548" name="Рисунок 548"/>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53"/>
                    <a:srcRect l="31641" t="27083" r="27929" b="8333"/>
                    <a:stretch>
                      <a:fillRect/>
                    </a:stretch>
                  </pic:blipFill>
                  <pic:spPr bwMode="auto">
                    <a:xfrm>
                      <a:off x="0" y="0"/>
                      <a:ext cx="4854088" cy="3800104"/>
                    </a:xfrm>
                    <a:prstGeom prst="rect">
                      <a:avLst/>
                    </a:prstGeom>
                    <a:noFill/>
                    <a:ln w="9525">
                      <a:noFill/>
                      <a:miter lim="800000"/>
                      <a:headEnd/>
                      <a:tailEnd/>
                    </a:ln>
                    <a:effectLst/>
                  </pic:spPr>
                </pic:pic>
              </a:graphicData>
            </a:graphic>
          </wp:inline>
        </w:drawing>
      </w:r>
    </w:p>
    <w:p w14:paraId="3AA3AC7A" w14:textId="77777777" w:rsidR="00B42F14" w:rsidRPr="00BF785E" w:rsidRDefault="00B42F14" w:rsidP="000D2478">
      <w:pPr>
        <w:pStyle w:val="ac"/>
        <w:jc w:val="both"/>
        <w:rPr>
          <w:rFonts w:ascii="Arial Narrow" w:hAnsi="Arial Narrow"/>
          <w:sz w:val="28"/>
          <w:szCs w:val="28"/>
          <w:lang w:val="ru-RU"/>
        </w:rPr>
      </w:pPr>
    </w:p>
    <w:p w14:paraId="341C8775" w14:textId="77777777" w:rsidR="00B42F14" w:rsidRPr="00BF785E" w:rsidRDefault="00B42F14" w:rsidP="000D2478">
      <w:pPr>
        <w:jc w:val="both"/>
        <w:rPr>
          <w:rFonts w:ascii="Arial Narrow" w:hAnsi="Arial Narrow"/>
          <w:b/>
          <w:sz w:val="28"/>
          <w:szCs w:val="28"/>
        </w:rPr>
      </w:pPr>
      <w:r w:rsidRPr="00BF785E">
        <w:rPr>
          <w:rFonts w:ascii="Arial Narrow" w:hAnsi="Arial Narrow"/>
          <w:b/>
          <w:sz w:val="28"/>
          <w:szCs w:val="28"/>
        </w:rPr>
        <w:t>Примеры текстов–</w:t>
      </w:r>
      <w:r w:rsidRPr="00BF785E">
        <w:rPr>
          <w:rFonts w:ascii="Arial Narrow" w:hAnsi="Arial Narrow"/>
          <w:b/>
          <w:bCs/>
          <w:iCs/>
          <w:sz w:val="28"/>
          <w:szCs w:val="28"/>
        </w:rPr>
        <w:t xml:space="preserve">заданий </w:t>
      </w:r>
    </w:p>
    <w:p w14:paraId="458563C1"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hAnsi="Arial Narrow"/>
          <w:sz w:val="28"/>
          <w:szCs w:val="28"/>
          <w:lang w:val="ru-RU"/>
        </w:rPr>
        <w:t xml:space="preserve">1. </w:t>
      </w:r>
      <w:r w:rsidRPr="00BF785E">
        <w:rPr>
          <w:rFonts w:ascii="Arial Narrow" w:eastAsia="Times New Roman" w:hAnsi="Arial Narrow"/>
          <w:sz w:val="28"/>
          <w:szCs w:val="28"/>
          <w:lang w:val="ru-RU" w:eastAsia="ru-RU"/>
        </w:rPr>
        <w:t>Ежегодно на нашей планете происходят сотни тысяч землетрясений. Большинство из них настолько малы и незначительны, что зафиксировать их способны лишь специальные датчики. Но, бывают и более серьёзные колебания: два раза в месяц земная кора содрогается достаточно сильно для того, чтобы разрушить всё вокруг.</w:t>
      </w:r>
    </w:p>
    <w:p w14:paraId="2950AB32"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Большинство зафиксированных в мире землетрясений возникло в результате движений тектонических плит, когда происходит резкое смещение горных пород. Это может быть как столкновение друг с другом, так и опускание более тонкой плиты под другую. Хотя этот сдвиг обычно невелик, и составляет лишь несколько сантиметров, в движение приходят расположенные над эпицентром горы, которые выделяют огромной силы энергию. В результате на земной поверхности образовываются трещины, по краям которых начинают смещаться огромные участки земли вместе со всем, что на ней находится – полями, домами, людьми.</w:t>
      </w:r>
    </w:p>
    <w:p w14:paraId="16C46CF7"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Очаг землетрясения являет собой разрыв, после образования которого земная поверхность мгновенно смещается. Надо заметить, разрыв этот происходит не сразу. Сперва плиты наталкиваются друг на друга, в результате чего возникает трение и образуется энергия, которая постепенно начинает накапливаться. Когда напряжение становится максимальным и начинает превышать силу трения, горные породы разрываются, после чего освобождённая энергия преобразуется в сейсмические волны, двигающиеся со скоростью 8 км/с и вызывающие колебания земли.</w:t>
      </w:r>
    </w:p>
    <w:p w14:paraId="0895045E"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Подводное землетрясение возникает во время столкновения тектонических плит на океаническом дне или недалеко от побережья. Если очаг расположен неглубоко, а магнитуда равняется 7 баллам, подводное землетрясение чрезвычайно опасно, поскольку вызывает цунами.</w:t>
      </w:r>
    </w:p>
    <w:p w14:paraId="57D54C4F"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lastRenderedPageBreak/>
        <w:t>Подобное землетрясение вместе с цунами нередко могут иметь катастрофические последствия. Например, одно из самых сильных моретрясений произошло несколько лет назад в Индийском океане: в результате подводных толчков поднялось большое цунами и, обрушившись на близлежащие побережья, привело к гибели более двухсот тысяч человек.</w:t>
      </w:r>
    </w:p>
    <w:p w14:paraId="2CDD5B73" w14:textId="77777777" w:rsidR="00B42F14" w:rsidRPr="00BF785E" w:rsidRDefault="00B42F14" w:rsidP="000D2478">
      <w:pPr>
        <w:pStyle w:val="ac"/>
        <w:jc w:val="both"/>
        <w:rPr>
          <w:rFonts w:ascii="Arial Narrow" w:eastAsia="Times New Roman" w:hAnsi="Arial Narrow"/>
          <w:i/>
          <w:sz w:val="28"/>
          <w:szCs w:val="28"/>
          <w:lang w:val="ru-RU" w:eastAsia="ru-RU"/>
        </w:rPr>
      </w:pPr>
      <w:r w:rsidRPr="00BF785E">
        <w:rPr>
          <w:rFonts w:ascii="Arial Narrow" w:eastAsia="Times New Roman" w:hAnsi="Arial Narrow"/>
          <w:i/>
          <w:sz w:val="28"/>
          <w:szCs w:val="28"/>
          <w:lang w:val="ru-RU" w:eastAsia="ru-RU"/>
        </w:rPr>
        <w:t>Ответ: Разрыв земной поверхности- смещение - столкновение тектонических плит на дне океана –трение – накопление энергии - цунами - обрушение на побережье – разрушения и жертвы</w:t>
      </w:r>
    </w:p>
    <w:p w14:paraId="430A2212" w14:textId="77777777" w:rsidR="00B42F14" w:rsidRPr="00BF785E" w:rsidRDefault="00B42F14" w:rsidP="000D2478">
      <w:pPr>
        <w:pStyle w:val="ac"/>
        <w:jc w:val="both"/>
        <w:rPr>
          <w:rFonts w:ascii="Arial Narrow" w:eastAsia="Times New Roman" w:hAnsi="Arial Narrow"/>
          <w:i/>
          <w:sz w:val="28"/>
          <w:szCs w:val="28"/>
          <w:lang w:val="ru-RU" w:eastAsia="ru-RU"/>
        </w:rPr>
      </w:pPr>
    </w:p>
    <w:p w14:paraId="76C9D777"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2. Дневная температура в пустынях достигает 60-ти градусов Цельсия. Таков прогрев воздуха. Песок же под раскаленным солнцем достигает 90-градусной температуры. Живые существа будто на раскаленной сковороде. Поэтому большинство обитателей пустынь ведет ночной образ жизни.</w:t>
      </w:r>
    </w:p>
    <w:p w14:paraId="385BE2A6" w14:textId="77777777" w:rsidR="00B42F14" w:rsidRPr="00BF785E" w:rsidRDefault="00B42F14" w:rsidP="000D2478">
      <w:pPr>
        <w:pStyle w:val="ac"/>
        <w:jc w:val="both"/>
        <w:rPr>
          <w:rFonts w:ascii="Arial Narrow" w:eastAsia="Times New Roman" w:hAnsi="Arial Narrow"/>
          <w:sz w:val="28"/>
          <w:szCs w:val="28"/>
          <w:lang w:val="ru-RU" w:eastAsia="ru-RU"/>
        </w:rPr>
      </w:pPr>
      <w:r w:rsidRPr="00BF785E">
        <w:rPr>
          <w:rFonts w:ascii="Arial Narrow" w:eastAsia="Times New Roman" w:hAnsi="Arial Narrow"/>
          <w:sz w:val="28"/>
          <w:szCs w:val="28"/>
          <w:lang w:val="ru-RU" w:eastAsia="ru-RU"/>
        </w:rPr>
        <w:t>Днем же животные скрываются в норах, углублениях меж камнями. Тем, кому не удается спрятаться под землей, к примеру, птицам, приходится искать тень. Так, мелкие птахи часто вьют гнезда под жилищами более крупных пернатых. По сути, просторы пустыни — обратная сторона «медали» полюсов Земли. Там фиксируют морозы до -90-та градусов, а здесь жару.</w:t>
      </w:r>
    </w:p>
    <w:p w14:paraId="3812BBDE" w14:textId="77777777" w:rsidR="00B42F14" w:rsidRPr="00BF785E" w:rsidRDefault="00B42F14" w:rsidP="000D2478">
      <w:pPr>
        <w:pStyle w:val="ac"/>
        <w:jc w:val="both"/>
        <w:rPr>
          <w:rFonts w:ascii="Arial Narrow" w:eastAsia="Times New Roman" w:hAnsi="Arial Narrow"/>
          <w:i/>
          <w:sz w:val="28"/>
          <w:szCs w:val="28"/>
          <w:lang w:val="ru-RU" w:eastAsia="ru-RU"/>
        </w:rPr>
      </w:pPr>
      <w:r w:rsidRPr="00BF785E">
        <w:rPr>
          <w:rFonts w:ascii="Arial Narrow" w:eastAsia="Times New Roman" w:hAnsi="Arial Narrow"/>
          <w:i/>
          <w:sz w:val="28"/>
          <w:szCs w:val="28"/>
          <w:lang w:val="ru-RU" w:eastAsia="ru-RU"/>
        </w:rPr>
        <w:t>Ответ: Высокая температура – сильный нагрев поверхности песка – ночной образ жизни</w:t>
      </w:r>
    </w:p>
    <w:p w14:paraId="41BE0B04" w14:textId="77777777" w:rsidR="00B42F14" w:rsidRPr="00BF785E" w:rsidRDefault="00B42F14" w:rsidP="000D2478">
      <w:pPr>
        <w:pStyle w:val="ac"/>
        <w:jc w:val="both"/>
        <w:rPr>
          <w:rFonts w:ascii="Arial Narrow" w:eastAsia="Times New Roman" w:hAnsi="Arial Narrow"/>
          <w:i/>
          <w:sz w:val="28"/>
          <w:szCs w:val="28"/>
          <w:lang w:val="ru-RU" w:eastAsia="ru-RU"/>
        </w:rPr>
      </w:pPr>
      <w:r w:rsidRPr="00BF785E">
        <w:rPr>
          <w:rFonts w:ascii="Arial Narrow" w:eastAsia="Times New Roman" w:hAnsi="Arial Narrow"/>
          <w:i/>
          <w:sz w:val="28"/>
          <w:szCs w:val="28"/>
          <w:lang w:val="ru-RU" w:eastAsia="ru-RU"/>
        </w:rPr>
        <w:t>Высокая температура – сильный нагрев поверхности песка – мелкие птицы вьют гнезда под жилищами крупных птиц</w:t>
      </w:r>
    </w:p>
    <w:p w14:paraId="32B96A5A" w14:textId="77777777" w:rsidR="00B42F14" w:rsidRPr="00BF785E" w:rsidRDefault="00B42F14" w:rsidP="000D2478">
      <w:pPr>
        <w:pStyle w:val="ac"/>
        <w:jc w:val="both"/>
        <w:rPr>
          <w:rFonts w:ascii="Arial Narrow" w:hAnsi="Arial Narrow"/>
          <w:sz w:val="28"/>
          <w:szCs w:val="28"/>
          <w:lang w:val="ru-RU"/>
        </w:rPr>
      </w:pPr>
    </w:p>
    <w:p w14:paraId="0E31C6A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3. Начало Смуты.</w:t>
      </w:r>
    </w:p>
    <w:p w14:paraId="269DD05A"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Три года, с 1601 по 1603, были неурожайными, даже в летние месяцы не прекращались заморозки, а в сентябре выпадал снег. По некоторым предположениям, причиной этого было извержение вулкана Уайнапутина в Перу 19 февраля 1600 года</w:t>
      </w:r>
      <w:r w:rsidRPr="00BF785E">
        <w:rPr>
          <w:rFonts w:ascii="Arial Narrow" w:hAnsi="Arial Narrow"/>
          <w:sz w:val="28"/>
          <w:szCs w:val="28"/>
          <w:vertAlign w:val="superscript"/>
          <w:lang w:val="ru-RU"/>
        </w:rPr>
        <w:t xml:space="preserve"> </w:t>
      </w:r>
      <w:r w:rsidRPr="00BF785E">
        <w:rPr>
          <w:rFonts w:ascii="Arial Narrow" w:hAnsi="Arial Narrow"/>
          <w:sz w:val="28"/>
          <w:szCs w:val="28"/>
          <w:lang w:val="ru-RU"/>
        </w:rPr>
        <w:t>и последовавшая за этим вулканическая зима. Разразился страшный голод, жертвами которого стало до полумиллиона человек. Массы народа стекались в Москву, где правительство раздавало хлеб и деньги нуждающимся. Однако эти меры лишь усилили хозяйственную дезорганизацию. Помещики не могли прокормить своих холопов и слуг и выгоняли их из усадеб. Оставшиеся без средств к существованию люди обращались к грабежу и разбою, усиливая общий хаос. Отдельные банды разрастались до нескольких сотен человек. Отряд атамана Хлопка насчитывал до 600 человек.</w:t>
      </w:r>
    </w:p>
    <w:p w14:paraId="0F4ED993" w14:textId="77777777" w:rsidR="00B42F14" w:rsidRPr="00BF785E" w:rsidRDefault="00B42F14" w:rsidP="000D2478">
      <w:pPr>
        <w:pStyle w:val="ac"/>
        <w:jc w:val="both"/>
        <w:rPr>
          <w:rFonts w:ascii="Arial Narrow" w:hAnsi="Arial Narrow"/>
          <w:i/>
          <w:sz w:val="28"/>
          <w:szCs w:val="28"/>
          <w:lang w:val="ru-RU"/>
        </w:rPr>
      </w:pPr>
      <w:r w:rsidRPr="00BF785E">
        <w:rPr>
          <w:rFonts w:ascii="Arial Narrow" w:hAnsi="Arial Narrow"/>
          <w:i/>
          <w:sz w:val="28"/>
          <w:szCs w:val="28"/>
          <w:lang w:val="ru-RU"/>
        </w:rPr>
        <w:t>Ответ: Три неурожайные годы – голод – люди стекались в Москву –дезорганизация хозяйства –не хватала средств на всех – выгоняли из усадеб – люди остались без средств к существованию –грабежи и разбой – хаос (одна из причин Смуты)</w:t>
      </w:r>
    </w:p>
    <w:p w14:paraId="5EFD9DD0" w14:textId="77777777" w:rsidR="00B42F14" w:rsidRPr="00BF785E" w:rsidRDefault="00B42F14" w:rsidP="000D2478">
      <w:pPr>
        <w:pStyle w:val="ac"/>
        <w:jc w:val="both"/>
        <w:rPr>
          <w:rFonts w:ascii="Arial Narrow" w:hAnsi="Arial Narrow"/>
          <w:sz w:val="28"/>
          <w:szCs w:val="28"/>
          <w:lang w:val="ru-RU"/>
        </w:rPr>
      </w:pPr>
    </w:p>
    <w:p w14:paraId="429C245B" w14:textId="77777777" w:rsidR="00B42F14" w:rsidRPr="00BF785E" w:rsidRDefault="00B42F14" w:rsidP="000D2478">
      <w:pPr>
        <w:jc w:val="both"/>
        <w:rPr>
          <w:rFonts w:ascii="Arial Narrow" w:hAnsi="Arial Narrow"/>
          <w:bCs/>
          <w:iCs/>
          <w:color w:val="002060"/>
          <w:sz w:val="28"/>
          <w:szCs w:val="28"/>
        </w:rPr>
      </w:pPr>
      <w:r w:rsidRPr="00BF785E">
        <w:rPr>
          <w:rFonts w:ascii="Arial Narrow" w:hAnsi="Arial Narrow"/>
          <w:b/>
          <w:color w:val="002060"/>
          <w:sz w:val="28"/>
          <w:szCs w:val="28"/>
        </w:rPr>
        <w:t>6-7 занятие «Классификация в несколько уровней»</w:t>
      </w:r>
    </w:p>
    <w:p w14:paraId="7B2B9132" w14:textId="77777777" w:rsidR="00B42F14" w:rsidRPr="00BF785E" w:rsidRDefault="00B42F14" w:rsidP="000D2478">
      <w:pPr>
        <w:jc w:val="both"/>
        <w:rPr>
          <w:rFonts w:ascii="Arial Narrow" w:hAnsi="Arial Narrow"/>
          <w:b/>
          <w:bCs/>
          <w:sz w:val="28"/>
          <w:szCs w:val="28"/>
        </w:rPr>
      </w:pPr>
    </w:p>
    <w:p w14:paraId="516E18B5" w14:textId="77777777" w:rsidR="00B42F14" w:rsidRPr="00BF785E" w:rsidRDefault="00B42F14" w:rsidP="000D2478">
      <w:pPr>
        <w:jc w:val="both"/>
        <w:rPr>
          <w:rFonts w:ascii="Arial Narrow" w:hAnsi="Arial Narrow"/>
          <w:bCs/>
          <w:sz w:val="28"/>
          <w:szCs w:val="28"/>
        </w:rPr>
      </w:pPr>
      <w:r w:rsidRPr="00BF785E">
        <w:rPr>
          <w:rFonts w:ascii="Arial Narrow" w:hAnsi="Arial Narrow"/>
          <w:b/>
          <w:bCs/>
          <w:sz w:val="28"/>
          <w:szCs w:val="28"/>
        </w:rPr>
        <w:t>Разминка</w:t>
      </w:r>
      <w:r w:rsidRPr="00BF785E">
        <w:rPr>
          <w:rFonts w:ascii="Arial Narrow" w:hAnsi="Arial Narrow"/>
          <w:bCs/>
          <w:sz w:val="28"/>
          <w:szCs w:val="28"/>
        </w:rPr>
        <w:t xml:space="preserve">. </w:t>
      </w:r>
    </w:p>
    <w:p w14:paraId="07B6C72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Повторение оснований и признаков.</w:t>
      </w:r>
    </w:p>
    <w:p w14:paraId="0A03C0A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Представители растительного и животного мира России распределены на следующие группы:</w:t>
      </w:r>
    </w:p>
    <w:tbl>
      <w:tblPr>
        <w:tblStyle w:val="ab"/>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843"/>
        <w:gridCol w:w="2551"/>
        <w:gridCol w:w="2552"/>
      </w:tblGrid>
      <w:tr w:rsidR="00B42F14" w:rsidRPr="00BF785E" w14:paraId="192FBFD1" w14:textId="77777777" w:rsidTr="00421977">
        <w:tc>
          <w:tcPr>
            <w:tcW w:w="2093" w:type="dxa"/>
          </w:tcPr>
          <w:p w14:paraId="4D0255B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lastRenderedPageBreak/>
              <w:t>Шалфей</w:t>
            </w:r>
          </w:p>
          <w:p w14:paraId="6D9FADF7"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Дуб</w:t>
            </w:r>
          </w:p>
          <w:p w14:paraId="21E1BE1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Ель</w:t>
            </w:r>
          </w:p>
          <w:p w14:paraId="6C4543D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лось</w:t>
            </w:r>
          </w:p>
        </w:tc>
        <w:tc>
          <w:tcPr>
            <w:tcW w:w="1843" w:type="dxa"/>
          </w:tcPr>
          <w:p w14:paraId="3848EC7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Ковыль</w:t>
            </w:r>
          </w:p>
          <w:p w14:paraId="60A39AC4"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кулан</w:t>
            </w:r>
          </w:p>
        </w:tc>
        <w:tc>
          <w:tcPr>
            <w:tcW w:w="2551" w:type="dxa"/>
          </w:tcPr>
          <w:p w14:paraId="7F754ABC"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Саксаул</w:t>
            </w:r>
          </w:p>
          <w:p w14:paraId="51C0FFF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тушканчик</w:t>
            </w:r>
          </w:p>
        </w:tc>
        <w:tc>
          <w:tcPr>
            <w:tcW w:w="2552" w:type="dxa"/>
          </w:tcPr>
          <w:p w14:paraId="74286F5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Полярный мак</w:t>
            </w:r>
          </w:p>
          <w:p w14:paraId="4E44107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ягель</w:t>
            </w:r>
          </w:p>
          <w:p w14:paraId="243826A8"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северный олень</w:t>
            </w:r>
          </w:p>
        </w:tc>
      </w:tr>
    </w:tbl>
    <w:p w14:paraId="57DE8506"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Выберите название для каждой группы из предложенных ниже:</w:t>
      </w:r>
    </w:p>
    <w:p w14:paraId="0EA217B1"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а) растения и животные леса</w:t>
      </w:r>
    </w:p>
    <w:p w14:paraId="7B7392FA"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б) растения и животные степи</w:t>
      </w:r>
    </w:p>
    <w:p w14:paraId="1BDA6B12"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в) растения и животные пустыни</w:t>
      </w:r>
    </w:p>
    <w:p w14:paraId="254A5AE5"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г) растения и животные тундры</w:t>
      </w:r>
    </w:p>
    <w:p w14:paraId="308DD65D" w14:textId="77777777" w:rsidR="00B42F14" w:rsidRPr="00BF785E" w:rsidRDefault="00B42F14" w:rsidP="000D2478">
      <w:pPr>
        <w:jc w:val="both"/>
        <w:rPr>
          <w:rFonts w:ascii="Arial Narrow" w:hAnsi="Arial Narrow"/>
          <w:bCs/>
          <w:sz w:val="28"/>
          <w:szCs w:val="28"/>
        </w:rPr>
      </w:pPr>
      <w:r w:rsidRPr="00BF785E">
        <w:rPr>
          <w:rFonts w:ascii="Arial Narrow" w:hAnsi="Arial Narrow"/>
          <w:bCs/>
          <w:sz w:val="28"/>
          <w:szCs w:val="28"/>
        </w:rPr>
        <w:t>Назовите основание данной классификации и признаки групп.</w:t>
      </w:r>
    </w:p>
    <w:p w14:paraId="4C657916" w14:textId="77777777" w:rsidR="00B42F14" w:rsidRPr="00BF785E" w:rsidRDefault="00B42F14" w:rsidP="000D2478">
      <w:pPr>
        <w:jc w:val="both"/>
        <w:rPr>
          <w:rFonts w:ascii="Arial Narrow" w:hAnsi="Arial Narrow"/>
          <w:bCs/>
          <w:sz w:val="28"/>
          <w:szCs w:val="28"/>
        </w:rPr>
      </w:pPr>
    </w:p>
    <w:p w14:paraId="6BE32FE2" w14:textId="77777777" w:rsidR="00B42F14" w:rsidRPr="00BF785E" w:rsidRDefault="00B42F14" w:rsidP="000D2478">
      <w:pPr>
        <w:pStyle w:val="a3"/>
        <w:ind w:left="0"/>
        <w:jc w:val="both"/>
        <w:rPr>
          <w:rFonts w:ascii="Arial Narrow" w:hAnsi="Arial Narrow"/>
          <w:sz w:val="28"/>
          <w:szCs w:val="28"/>
        </w:rPr>
      </w:pPr>
      <w:r w:rsidRPr="00BF785E">
        <w:rPr>
          <w:rFonts w:ascii="Arial Narrow" w:hAnsi="Arial Narrow"/>
          <w:b/>
          <w:sz w:val="28"/>
          <w:szCs w:val="28"/>
        </w:rPr>
        <w:t xml:space="preserve">Задание 1. </w:t>
      </w:r>
      <w:r w:rsidRPr="00BF785E">
        <w:rPr>
          <w:rFonts w:ascii="Arial Narrow" w:hAnsi="Arial Narrow"/>
          <w:sz w:val="28"/>
          <w:szCs w:val="28"/>
        </w:rPr>
        <w:t>Выстроите иерархию в понятиях от более общего частному:</w:t>
      </w:r>
    </w:p>
    <w:p w14:paraId="05B0EAB7" w14:textId="77777777" w:rsidR="00B42F14" w:rsidRPr="00BF785E" w:rsidRDefault="00B42F14" w:rsidP="000D2478">
      <w:pPr>
        <w:pStyle w:val="a3"/>
        <w:ind w:left="0"/>
        <w:jc w:val="both"/>
        <w:rPr>
          <w:rFonts w:ascii="Arial Narrow" w:hAnsi="Arial Narrow"/>
          <w:sz w:val="28"/>
          <w:szCs w:val="28"/>
        </w:rPr>
      </w:pPr>
      <w:r w:rsidRPr="00BF785E">
        <w:rPr>
          <w:rFonts w:ascii="Arial Narrow" w:hAnsi="Arial Narrow"/>
          <w:sz w:val="28"/>
          <w:szCs w:val="28"/>
        </w:rPr>
        <w:t xml:space="preserve">1) Прямоугольник, геометрическая фигура, квадрат, четырехугольник, </w:t>
      </w:r>
    </w:p>
    <w:p w14:paraId="6F291A76" w14:textId="77777777" w:rsidR="00B42F14" w:rsidRPr="00BF785E" w:rsidRDefault="00B42F14" w:rsidP="000D2478">
      <w:pPr>
        <w:pStyle w:val="a3"/>
        <w:ind w:left="0"/>
        <w:jc w:val="both"/>
        <w:rPr>
          <w:rFonts w:ascii="Arial Narrow" w:hAnsi="Arial Narrow"/>
          <w:sz w:val="28"/>
          <w:szCs w:val="28"/>
        </w:rPr>
      </w:pPr>
      <w:r w:rsidRPr="00BF785E">
        <w:rPr>
          <w:rFonts w:ascii="Arial Narrow" w:hAnsi="Arial Narrow"/>
          <w:sz w:val="28"/>
          <w:szCs w:val="28"/>
        </w:rPr>
        <w:t>2) завод, сооружение, промыщленный, стекольный</w:t>
      </w:r>
    </w:p>
    <w:p w14:paraId="16E9129C" w14:textId="77777777" w:rsidR="00B42F14" w:rsidRPr="00BF785E" w:rsidRDefault="00B42F14" w:rsidP="000D2478">
      <w:pPr>
        <w:pStyle w:val="a3"/>
        <w:ind w:left="0"/>
        <w:jc w:val="both"/>
        <w:rPr>
          <w:rFonts w:ascii="Arial Narrow" w:hAnsi="Arial Narrow"/>
          <w:sz w:val="28"/>
          <w:szCs w:val="28"/>
        </w:rPr>
      </w:pPr>
      <w:r w:rsidRPr="00BF785E">
        <w:rPr>
          <w:rFonts w:ascii="Arial Narrow" w:hAnsi="Arial Narrow"/>
          <w:sz w:val="28"/>
          <w:szCs w:val="28"/>
        </w:rPr>
        <w:t xml:space="preserve">3) молоко, товар, продукт, натуральный </w:t>
      </w:r>
    </w:p>
    <w:p w14:paraId="067BBA53" w14:textId="77777777" w:rsidR="00B42F14" w:rsidRPr="00BF785E" w:rsidRDefault="00B42F14" w:rsidP="000D2478">
      <w:pPr>
        <w:pStyle w:val="a3"/>
        <w:ind w:left="0"/>
        <w:jc w:val="both"/>
        <w:rPr>
          <w:rFonts w:ascii="Arial Narrow" w:hAnsi="Arial Narrow"/>
          <w:sz w:val="28"/>
          <w:szCs w:val="28"/>
        </w:rPr>
      </w:pPr>
      <w:r w:rsidRPr="00BF785E">
        <w:rPr>
          <w:rFonts w:ascii="Arial Narrow" w:hAnsi="Arial Narrow"/>
          <w:sz w:val="28"/>
          <w:szCs w:val="28"/>
        </w:rPr>
        <w:t>4) путешествие, поездка, отдых</w:t>
      </w:r>
    </w:p>
    <w:p w14:paraId="53A7B8D9" w14:textId="77777777" w:rsidR="00B42F14" w:rsidRPr="00BF785E" w:rsidRDefault="00B42F14" w:rsidP="000D2478">
      <w:pPr>
        <w:jc w:val="both"/>
        <w:rPr>
          <w:rFonts w:ascii="Arial Narrow" w:hAnsi="Arial Narrow"/>
          <w:i/>
          <w:sz w:val="28"/>
          <w:szCs w:val="28"/>
        </w:rPr>
      </w:pPr>
      <w:r w:rsidRPr="00BF785E">
        <w:rPr>
          <w:rFonts w:ascii="Arial Narrow" w:hAnsi="Arial Narrow"/>
          <w:b/>
          <w:sz w:val="28"/>
          <w:szCs w:val="28"/>
        </w:rPr>
        <w:t xml:space="preserve">Задание 2. </w:t>
      </w:r>
      <w:r w:rsidRPr="00BF785E">
        <w:rPr>
          <w:rFonts w:ascii="Arial Narrow" w:hAnsi="Arial Narrow"/>
          <w:sz w:val="28"/>
          <w:szCs w:val="28"/>
        </w:rPr>
        <w:t xml:space="preserve">Используя данные названия групп составьте схему классификации обуви, указав основания и примеры: </w:t>
      </w:r>
      <w:r w:rsidRPr="00BF785E">
        <w:rPr>
          <w:rFonts w:ascii="Arial Narrow" w:hAnsi="Arial Narrow"/>
          <w:i/>
          <w:sz w:val="28"/>
          <w:szCs w:val="28"/>
        </w:rPr>
        <w:t xml:space="preserve">демисезонная, спортивная, форменная, зимняя, женская, открытая. </w:t>
      </w:r>
    </w:p>
    <w:p w14:paraId="646B4D99" w14:textId="77777777" w:rsidR="00B42F14" w:rsidRPr="00BF785E" w:rsidRDefault="00B42F14" w:rsidP="000D2478">
      <w:pPr>
        <w:pStyle w:val="a3"/>
        <w:ind w:left="0"/>
        <w:jc w:val="both"/>
        <w:rPr>
          <w:rFonts w:ascii="Arial Narrow" w:hAnsi="Arial Narrow"/>
          <w:b/>
          <w:sz w:val="28"/>
          <w:szCs w:val="28"/>
        </w:rPr>
      </w:pPr>
      <w:r w:rsidRPr="00BF785E">
        <w:rPr>
          <w:rFonts w:ascii="Arial Narrow" w:hAnsi="Arial Narrow"/>
          <w:b/>
          <w:sz w:val="28"/>
          <w:szCs w:val="28"/>
        </w:rPr>
        <w:t>Задание 3.</w:t>
      </w:r>
    </w:p>
    <w:p w14:paraId="038CCE96" w14:textId="77777777" w:rsidR="00B42F14" w:rsidRPr="00BF785E" w:rsidRDefault="00B42F14" w:rsidP="000D2478">
      <w:pPr>
        <w:pStyle w:val="a3"/>
        <w:ind w:left="0"/>
        <w:jc w:val="both"/>
        <w:rPr>
          <w:rFonts w:ascii="Arial Narrow" w:hAnsi="Arial Narrow"/>
          <w:sz w:val="28"/>
          <w:szCs w:val="28"/>
        </w:rPr>
      </w:pPr>
      <w:r w:rsidRPr="00BF785E">
        <w:rPr>
          <w:rFonts w:ascii="Arial Narrow" w:hAnsi="Arial Narrow"/>
          <w:b/>
          <w:sz w:val="28"/>
          <w:szCs w:val="28"/>
        </w:rPr>
        <w:t xml:space="preserve"> </w:t>
      </w:r>
      <w:r w:rsidRPr="00BF785E">
        <w:rPr>
          <w:rFonts w:ascii="Arial Narrow" w:hAnsi="Arial Narrow"/>
          <w:sz w:val="28"/>
          <w:szCs w:val="28"/>
        </w:rPr>
        <w:t>Проведите классификацию объектов по 2-м уровням, назвав основание и признаки групп. Схема примерная, количество групп может быть на каждом уровне разное</w:t>
      </w:r>
    </w:p>
    <w:p w14:paraId="4BDE0877" w14:textId="77777777" w:rsidR="00B42F14" w:rsidRPr="00BF785E" w:rsidRDefault="00B42F14" w:rsidP="000D2478">
      <w:pPr>
        <w:pStyle w:val="a3"/>
        <w:ind w:left="0"/>
        <w:jc w:val="both"/>
        <w:rPr>
          <w:rFonts w:ascii="Arial Narrow" w:hAnsi="Arial Narrow"/>
          <w:b/>
          <w:sz w:val="28"/>
          <w:szCs w:val="28"/>
        </w:rPr>
      </w:pPr>
      <w:r w:rsidRPr="00BF785E">
        <w:rPr>
          <w:rFonts w:ascii="Arial Narrow" w:hAnsi="Arial Narrow"/>
          <w:noProof/>
          <w:sz w:val="28"/>
          <w:szCs w:val="28"/>
        </w:rPr>
        <w:drawing>
          <wp:inline distT="0" distB="0" distL="0" distR="0" wp14:anchorId="1BB5199E" wp14:editId="0DA47008">
            <wp:extent cx="1850065" cy="1653017"/>
            <wp:effectExtent l="0" t="0" r="0" b="0"/>
            <wp:docPr id="549" name="Рисунок 549" descr="https://sc02.alicdn.com/kf/HTB1zbNjXjzuK1Rjy0Fpq6yEpFXaF/10-Piece-Nonstick-Cookware-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02.alicdn.com/kf/HTB1zbNjXjzuK1Rjy0Fpq6yEpFXaF/10-Piece-Nonstick-Cookware-Set.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0651"/>
                    <a:stretch/>
                  </pic:blipFill>
                  <pic:spPr bwMode="auto">
                    <a:xfrm>
                      <a:off x="0" y="0"/>
                      <a:ext cx="1850651" cy="1653540"/>
                    </a:xfrm>
                    <a:prstGeom prst="rect">
                      <a:avLst/>
                    </a:prstGeom>
                    <a:noFill/>
                    <a:ln>
                      <a:noFill/>
                    </a:ln>
                    <a:extLst>
                      <a:ext uri="{53640926-AAD7-44D8-BBD7-CCE9431645EC}">
                        <a14:shadowObscured xmlns:a14="http://schemas.microsoft.com/office/drawing/2010/main"/>
                      </a:ext>
                    </a:extLst>
                  </pic:spPr>
                </pic:pic>
              </a:graphicData>
            </a:graphic>
          </wp:inline>
        </w:drawing>
      </w:r>
      <w:r w:rsidRPr="00BF785E">
        <w:rPr>
          <w:rFonts w:ascii="Arial Narrow" w:hAnsi="Arial Narrow"/>
          <w:b/>
          <w:noProof/>
          <w:sz w:val="28"/>
          <w:szCs w:val="28"/>
        </w:rPr>
        <w:drawing>
          <wp:inline distT="0" distB="0" distL="0" distR="0" wp14:anchorId="786AAE22" wp14:editId="2FA73647">
            <wp:extent cx="2594344" cy="1233377"/>
            <wp:effectExtent l="0" t="38100" r="0" b="24130"/>
            <wp:docPr id="550" name="Схема 5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1FF78B02" w14:textId="77777777" w:rsidR="00B42F14" w:rsidRPr="00BF785E" w:rsidRDefault="00B42F14" w:rsidP="000D2478">
      <w:pPr>
        <w:pStyle w:val="a3"/>
        <w:ind w:left="0"/>
        <w:jc w:val="both"/>
        <w:rPr>
          <w:rFonts w:ascii="Arial Narrow" w:hAnsi="Arial Narrow"/>
          <w:b/>
          <w:sz w:val="28"/>
          <w:szCs w:val="28"/>
        </w:rPr>
      </w:pPr>
      <w:r w:rsidRPr="00BF785E">
        <w:rPr>
          <w:rFonts w:ascii="Arial Narrow" w:hAnsi="Arial Narrow"/>
          <w:noProof/>
          <w:sz w:val="28"/>
          <w:szCs w:val="28"/>
        </w:rPr>
        <w:drawing>
          <wp:inline distT="0" distB="0" distL="0" distR="0" wp14:anchorId="3CDA193C" wp14:editId="1606EBAA">
            <wp:extent cx="2892056" cy="1917327"/>
            <wp:effectExtent l="0" t="0" r="0" b="0"/>
            <wp:docPr id="551" name="Рисунок 551" descr="https://shkolazhizni.ru/img/content/i205/205784_in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hkolazhizni.ru/img/content/i205/205784_intext.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6246" b="6771"/>
                    <a:stretch/>
                  </pic:blipFill>
                  <pic:spPr bwMode="auto">
                    <a:xfrm>
                      <a:off x="0" y="0"/>
                      <a:ext cx="2899118" cy="1922009"/>
                    </a:xfrm>
                    <a:prstGeom prst="rect">
                      <a:avLst/>
                    </a:prstGeom>
                    <a:noFill/>
                    <a:ln>
                      <a:noFill/>
                    </a:ln>
                    <a:extLst>
                      <a:ext uri="{53640926-AAD7-44D8-BBD7-CCE9431645EC}">
                        <a14:shadowObscured xmlns:a14="http://schemas.microsoft.com/office/drawing/2010/main"/>
                      </a:ext>
                    </a:extLst>
                  </pic:spPr>
                </pic:pic>
              </a:graphicData>
            </a:graphic>
          </wp:inline>
        </w:drawing>
      </w:r>
    </w:p>
    <w:p w14:paraId="769C9408" w14:textId="77777777" w:rsidR="00B42F14" w:rsidRPr="00BF785E" w:rsidRDefault="00B42F14" w:rsidP="000D2478">
      <w:pPr>
        <w:pStyle w:val="ac"/>
        <w:jc w:val="both"/>
        <w:rPr>
          <w:rFonts w:ascii="Arial Narrow" w:hAnsi="Arial Narrow"/>
          <w:sz w:val="28"/>
          <w:szCs w:val="28"/>
          <w:lang w:val="ru-RU"/>
        </w:rPr>
      </w:pPr>
    </w:p>
    <w:p w14:paraId="785B043B" w14:textId="77777777" w:rsidR="004C45F5" w:rsidRDefault="004C45F5" w:rsidP="000D2478">
      <w:pPr>
        <w:pStyle w:val="ac"/>
        <w:jc w:val="both"/>
        <w:rPr>
          <w:rFonts w:ascii="Arial Narrow" w:hAnsi="Arial Narrow"/>
          <w:b/>
          <w:sz w:val="28"/>
          <w:szCs w:val="28"/>
          <w:lang w:val="ru-RU"/>
        </w:rPr>
      </w:pPr>
      <w:r w:rsidRPr="00BF785E">
        <w:rPr>
          <w:rFonts w:ascii="Arial Narrow" w:hAnsi="Arial Narrow"/>
          <w:noProof/>
          <w:sz w:val="28"/>
          <w:szCs w:val="28"/>
          <w:lang w:val="ru-RU" w:eastAsia="ru-RU" w:bidi="ar-SA"/>
        </w:rPr>
        <w:lastRenderedPageBreak/>
        <w:drawing>
          <wp:anchor distT="0" distB="0" distL="114300" distR="114300" simplePos="0" relativeHeight="251682816" behindDoc="0" locked="0" layoutInCell="1" allowOverlap="1" wp14:anchorId="30A82026" wp14:editId="1DDE687B">
            <wp:simplePos x="0" y="0"/>
            <wp:positionH relativeFrom="column">
              <wp:align>left</wp:align>
            </wp:positionH>
            <wp:positionV relativeFrom="paragraph">
              <wp:align>top</wp:align>
            </wp:positionV>
            <wp:extent cx="3114040" cy="1946275"/>
            <wp:effectExtent l="0" t="0" r="0" b="0"/>
            <wp:wrapSquare wrapText="bothSides"/>
            <wp:docPr id="553" name="Рисунок 553" descr="https://mtdata.ru/u11/photo5F93/20779022971-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tdata.ru/u11/photo5F93/20779022971-0/original.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2855" cy="19520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2F14" w:rsidRPr="00BF785E">
        <w:rPr>
          <w:rFonts w:ascii="Arial Narrow" w:hAnsi="Arial Narrow"/>
          <w:b/>
          <w:noProof/>
          <w:sz w:val="28"/>
          <w:szCs w:val="28"/>
          <w:lang w:val="ru-RU" w:eastAsia="ru-RU" w:bidi="ar-SA"/>
        </w:rPr>
        <w:drawing>
          <wp:inline distT="0" distB="0" distL="0" distR="0" wp14:anchorId="228B9C92" wp14:editId="75CB0CBF">
            <wp:extent cx="2892055" cy="1233376"/>
            <wp:effectExtent l="0" t="0" r="0" b="24130"/>
            <wp:docPr id="552" name="Схема 5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r w:rsidR="00B42F14" w:rsidRPr="00BF785E">
        <w:rPr>
          <w:rFonts w:ascii="Arial Narrow" w:hAnsi="Arial Narrow"/>
          <w:sz w:val="28"/>
          <w:szCs w:val="28"/>
          <w:lang w:val="ru-RU"/>
        </w:rPr>
        <w:br w:type="textWrapping" w:clear="all"/>
      </w:r>
      <w:r w:rsidR="00B42F14" w:rsidRPr="00BF785E">
        <w:rPr>
          <w:rFonts w:ascii="Arial Narrow" w:hAnsi="Arial Narrow"/>
          <w:b/>
          <w:sz w:val="28"/>
          <w:szCs w:val="28"/>
          <w:lang w:val="ru-RU"/>
        </w:rPr>
        <w:tab/>
      </w:r>
      <w:r w:rsidR="00B42F14" w:rsidRPr="00BF785E">
        <w:rPr>
          <w:rFonts w:ascii="Arial Narrow" w:hAnsi="Arial Narrow"/>
          <w:b/>
          <w:sz w:val="28"/>
          <w:szCs w:val="28"/>
          <w:lang w:val="ru-RU"/>
        </w:rPr>
        <w:tab/>
      </w:r>
      <w:r w:rsidR="00B42F14" w:rsidRPr="00BF785E">
        <w:rPr>
          <w:rFonts w:ascii="Arial Narrow" w:hAnsi="Arial Narrow"/>
          <w:b/>
          <w:sz w:val="28"/>
          <w:szCs w:val="28"/>
          <w:lang w:val="ru-RU"/>
        </w:rPr>
        <w:tab/>
      </w:r>
      <w:r w:rsidR="00B42F14" w:rsidRPr="00BF785E">
        <w:rPr>
          <w:rFonts w:ascii="Arial Narrow" w:hAnsi="Arial Narrow"/>
          <w:b/>
          <w:sz w:val="28"/>
          <w:szCs w:val="28"/>
          <w:lang w:val="ru-RU"/>
        </w:rPr>
        <w:tab/>
      </w:r>
    </w:p>
    <w:p w14:paraId="6FE7DB9B" w14:textId="56BE4B8F" w:rsidR="00B42F14" w:rsidRPr="00BF785E" w:rsidRDefault="00B42F14" w:rsidP="000D2478">
      <w:pPr>
        <w:pStyle w:val="ac"/>
        <w:jc w:val="both"/>
        <w:rPr>
          <w:rFonts w:ascii="Arial Narrow" w:hAnsi="Arial Narrow"/>
          <w:sz w:val="28"/>
          <w:szCs w:val="28"/>
          <w:lang w:val="ru-RU"/>
        </w:rPr>
      </w:pPr>
      <w:r w:rsidRPr="00BF785E">
        <w:rPr>
          <w:rFonts w:ascii="Arial Narrow" w:hAnsi="Arial Narrow"/>
          <w:b/>
          <w:sz w:val="28"/>
          <w:szCs w:val="28"/>
          <w:lang w:val="ru-RU"/>
        </w:rPr>
        <w:t xml:space="preserve">Задание 4. </w:t>
      </w:r>
      <w:r w:rsidRPr="00BF785E">
        <w:rPr>
          <w:rFonts w:ascii="Arial Narrow" w:hAnsi="Arial Narrow"/>
          <w:sz w:val="28"/>
          <w:szCs w:val="28"/>
          <w:lang w:val="ru-RU"/>
        </w:rPr>
        <w:t>Вспомните литературных героев и классифицируйте их, используя несколько оснований</w:t>
      </w:r>
    </w:p>
    <w:p w14:paraId="2CE0CE4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Буратино, Ванька Жуков, колобок, баба-яга, золотая рыбка, Дубровский, Гарри Потер, Дюймовочка, Анна Каренина, Мцыри</w:t>
      </w:r>
    </w:p>
    <w:p w14:paraId="4757700F" w14:textId="77777777" w:rsidR="00B42F14" w:rsidRPr="00BF785E" w:rsidRDefault="00B42F14" w:rsidP="000D2478">
      <w:pPr>
        <w:pStyle w:val="ac"/>
        <w:jc w:val="both"/>
        <w:rPr>
          <w:rFonts w:ascii="Arial Narrow" w:hAnsi="Arial Narrow"/>
          <w:sz w:val="28"/>
          <w:szCs w:val="28"/>
          <w:lang w:val="ru-RU"/>
        </w:rPr>
      </w:pPr>
    </w:p>
    <w:tbl>
      <w:tblPr>
        <w:tblStyle w:val="ab"/>
        <w:tblW w:w="0" w:type="auto"/>
        <w:tblLook w:val="04A0" w:firstRow="1" w:lastRow="0" w:firstColumn="1" w:lastColumn="0" w:noHBand="0" w:noVBand="1"/>
      </w:tblPr>
      <w:tblGrid>
        <w:gridCol w:w="2772"/>
        <w:gridCol w:w="1023"/>
        <w:gridCol w:w="1081"/>
        <w:gridCol w:w="2022"/>
        <w:gridCol w:w="1360"/>
        <w:gridCol w:w="687"/>
        <w:gridCol w:w="683"/>
      </w:tblGrid>
      <w:tr w:rsidR="00B42F14" w:rsidRPr="00BF785E" w14:paraId="1A4EAF78" w14:textId="77777777" w:rsidTr="00421977">
        <w:tc>
          <w:tcPr>
            <w:tcW w:w="2818" w:type="dxa"/>
          </w:tcPr>
          <w:p w14:paraId="0072D49B"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Основание 1</w:t>
            </w:r>
          </w:p>
        </w:tc>
        <w:tc>
          <w:tcPr>
            <w:tcW w:w="7036" w:type="dxa"/>
            <w:gridSpan w:val="6"/>
          </w:tcPr>
          <w:p w14:paraId="5052FA07" w14:textId="77777777" w:rsidR="00B42F14" w:rsidRPr="00BF785E" w:rsidRDefault="00B42F14" w:rsidP="000D2478">
            <w:pPr>
              <w:pStyle w:val="ac"/>
              <w:jc w:val="both"/>
              <w:rPr>
                <w:rFonts w:ascii="Arial Narrow" w:hAnsi="Arial Narrow"/>
                <w:sz w:val="28"/>
                <w:szCs w:val="28"/>
                <w:lang w:val="ru-RU"/>
              </w:rPr>
            </w:pPr>
          </w:p>
        </w:tc>
      </w:tr>
      <w:tr w:rsidR="00B42F14" w:rsidRPr="00BF785E" w14:paraId="17E016D2" w14:textId="77777777" w:rsidTr="00421977">
        <w:tc>
          <w:tcPr>
            <w:tcW w:w="2818" w:type="dxa"/>
          </w:tcPr>
          <w:p w14:paraId="57AE5420"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Название (признаки групп)</w:t>
            </w:r>
          </w:p>
        </w:tc>
        <w:tc>
          <w:tcPr>
            <w:tcW w:w="4239" w:type="dxa"/>
            <w:gridSpan w:val="3"/>
          </w:tcPr>
          <w:p w14:paraId="55DE3F0B" w14:textId="77777777" w:rsidR="00B42F14" w:rsidRPr="00BF785E" w:rsidRDefault="00B42F14" w:rsidP="000D2478">
            <w:pPr>
              <w:pStyle w:val="ac"/>
              <w:jc w:val="both"/>
              <w:rPr>
                <w:rFonts w:ascii="Arial Narrow" w:hAnsi="Arial Narrow"/>
                <w:sz w:val="28"/>
                <w:szCs w:val="28"/>
                <w:lang w:val="ru-RU"/>
              </w:rPr>
            </w:pPr>
          </w:p>
        </w:tc>
        <w:tc>
          <w:tcPr>
            <w:tcW w:w="2797" w:type="dxa"/>
            <w:gridSpan w:val="3"/>
          </w:tcPr>
          <w:p w14:paraId="4A2566A8" w14:textId="77777777" w:rsidR="00B42F14" w:rsidRPr="00BF785E" w:rsidRDefault="00B42F14" w:rsidP="000D2478">
            <w:pPr>
              <w:pStyle w:val="ac"/>
              <w:jc w:val="both"/>
              <w:rPr>
                <w:rFonts w:ascii="Arial Narrow" w:hAnsi="Arial Narrow"/>
                <w:sz w:val="28"/>
                <w:szCs w:val="28"/>
                <w:lang w:val="ru-RU"/>
              </w:rPr>
            </w:pPr>
          </w:p>
        </w:tc>
      </w:tr>
      <w:tr w:rsidR="00B42F14" w:rsidRPr="00BF785E" w14:paraId="6660F159" w14:textId="77777777" w:rsidTr="00421977">
        <w:tc>
          <w:tcPr>
            <w:tcW w:w="2818" w:type="dxa"/>
          </w:tcPr>
          <w:p w14:paraId="0AD83D53"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Основание 2</w:t>
            </w:r>
          </w:p>
        </w:tc>
        <w:tc>
          <w:tcPr>
            <w:tcW w:w="4239" w:type="dxa"/>
            <w:gridSpan w:val="3"/>
          </w:tcPr>
          <w:p w14:paraId="24B5541F" w14:textId="77777777" w:rsidR="00B42F14" w:rsidRPr="00BF785E" w:rsidRDefault="00B42F14" w:rsidP="000D2478">
            <w:pPr>
              <w:pStyle w:val="ac"/>
              <w:jc w:val="both"/>
              <w:rPr>
                <w:rFonts w:ascii="Arial Narrow" w:hAnsi="Arial Narrow"/>
                <w:sz w:val="28"/>
                <w:szCs w:val="28"/>
                <w:lang w:val="ru-RU"/>
              </w:rPr>
            </w:pPr>
          </w:p>
        </w:tc>
        <w:tc>
          <w:tcPr>
            <w:tcW w:w="2797" w:type="dxa"/>
            <w:gridSpan w:val="3"/>
          </w:tcPr>
          <w:p w14:paraId="5B69013A" w14:textId="77777777" w:rsidR="00B42F14" w:rsidRPr="00BF785E" w:rsidRDefault="00B42F14" w:rsidP="000D2478">
            <w:pPr>
              <w:pStyle w:val="ac"/>
              <w:jc w:val="both"/>
              <w:rPr>
                <w:rFonts w:ascii="Arial Narrow" w:hAnsi="Arial Narrow"/>
                <w:sz w:val="28"/>
                <w:szCs w:val="28"/>
                <w:lang w:val="ru-RU"/>
              </w:rPr>
            </w:pPr>
          </w:p>
        </w:tc>
      </w:tr>
      <w:tr w:rsidR="00B42F14" w:rsidRPr="00BF785E" w14:paraId="23FA9177" w14:textId="77777777" w:rsidTr="00421977">
        <w:tc>
          <w:tcPr>
            <w:tcW w:w="2818" w:type="dxa"/>
          </w:tcPr>
          <w:p w14:paraId="3017D706"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Название (признаки групп)</w:t>
            </w:r>
          </w:p>
        </w:tc>
        <w:tc>
          <w:tcPr>
            <w:tcW w:w="2158" w:type="dxa"/>
            <w:gridSpan w:val="2"/>
          </w:tcPr>
          <w:p w14:paraId="1DA0C60B" w14:textId="77777777" w:rsidR="00B42F14" w:rsidRPr="00BF785E" w:rsidRDefault="00B42F14" w:rsidP="000D2478">
            <w:pPr>
              <w:pStyle w:val="ac"/>
              <w:jc w:val="both"/>
              <w:rPr>
                <w:rFonts w:ascii="Arial Narrow" w:hAnsi="Arial Narrow"/>
                <w:sz w:val="28"/>
                <w:szCs w:val="28"/>
                <w:lang w:val="ru-RU"/>
              </w:rPr>
            </w:pPr>
          </w:p>
        </w:tc>
        <w:tc>
          <w:tcPr>
            <w:tcW w:w="2081" w:type="dxa"/>
          </w:tcPr>
          <w:p w14:paraId="3BDA44B3" w14:textId="77777777" w:rsidR="00B42F14" w:rsidRPr="00BF785E" w:rsidRDefault="00B42F14" w:rsidP="000D2478">
            <w:pPr>
              <w:pStyle w:val="ac"/>
              <w:jc w:val="both"/>
              <w:rPr>
                <w:rFonts w:ascii="Arial Narrow" w:hAnsi="Arial Narrow"/>
                <w:sz w:val="28"/>
                <w:szCs w:val="28"/>
                <w:lang w:val="ru-RU"/>
              </w:rPr>
            </w:pPr>
          </w:p>
        </w:tc>
        <w:tc>
          <w:tcPr>
            <w:tcW w:w="1397" w:type="dxa"/>
          </w:tcPr>
          <w:p w14:paraId="3F8A636A" w14:textId="77777777" w:rsidR="00B42F14" w:rsidRPr="00BF785E" w:rsidRDefault="00B42F14" w:rsidP="000D2478">
            <w:pPr>
              <w:pStyle w:val="ac"/>
              <w:jc w:val="both"/>
              <w:rPr>
                <w:rFonts w:ascii="Arial Narrow" w:hAnsi="Arial Narrow"/>
                <w:sz w:val="28"/>
                <w:szCs w:val="28"/>
                <w:lang w:val="ru-RU"/>
              </w:rPr>
            </w:pPr>
          </w:p>
        </w:tc>
        <w:tc>
          <w:tcPr>
            <w:tcW w:w="1400" w:type="dxa"/>
            <w:gridSpan w:val="2"/>
          </w:tcPr>
          <w:p w14:paraId="3B14B1EC" w14:textId="77777777" w:rsidR="00B42F14" w:rsidRPr="00BF785E" w:rsidRDefault="00B42F14" w:rsidP="000D2478">
            <w:pPr>
              <w:pStyle w:val="ac"/>
              <w:jc w:val="both"/>
              <w:rPr>
                <w:rFonts w:ascii="Arial Narrow" w:hAnsi="Arial Narrow"/>
                <w:sz w:val="28"/>
                <w:szCs w:val="28"/>
                <w:lang w:val="ru-RU"/>
              </w:rPr>
            </w:pPr>
          </w:p>
        </w:tc>
      </w:tr>
      <w:tr w:rsidR="00B42F14" w:rsidRPr="00BF785E" w14:paraId="30F9921A" w14:textId="77777777" w:rsidTr="00421977">
        <w:tc>
          <w:tcPr>
            <w:tcW w:w="2818" w:type="dxa"/>
          </w:tcPr>
          <w:p w14:paraId="5EAB36D4"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Пример героя</w:t>
            </w:r>
          </w:p>
        </w:tc>
        <w:tc>
          <w:tcPr>
            <w:tcW w:w="1049" w:type="dxa"/>
          </w:tcPr>
          <w:p w14:paraId="6963507C" w14:textId="77777777" w:rsidR="00B42F14" w:rsidRPr="00BF785E" w:rsidRDefault="00B42F14" w:rsidP="000D2478">
            <w:pPr>
              <w:pStyle w:val="ac"/>
              <w:jc w:val="both"/>
              <w:rPr>
                <w:rFonts w:ascii="Arial Narrow" w:hAnsi="Arial Narrow"/>
                <w:sz w:val="28"/>
                <w:szCs w:val="28"/>
                <w:lang w:val="ru-RU"/>
              </w:rPr>
            </w:pPr>
          </w:p>
        </w:tc>
        <w:tc>
          <w:tcPr>
            <w:tcW w:w="1109" w:type="dxa"/>
          </w:tcPr>
          <w:p w14:paraId="22138D59" w14:textId="77777777" w:rsidR="00B42F14" w:rsidRPr="00BF785E" w:rsidRDefault="00B42F14" w:rsidP="000D2478">
            <w:pPr>
              <w:pStyle w:val="ac"/>
              <w:jc w:val="both"/>
              <w:rPr>
                <w:rFonts w:ascii="Arial Narrow" w:hAnsi="Arial Narrow"/>
                <w:sz w:val="28"/>
                <w:szCs w:val="28"/>
                <w:lang w:val="ru-RU"/>
              </w:rPr>
            </w:pPr>
          </w:p>
        </w:tc>
        <w:tc>
          <w:tcPr>
            <w:tcW w:w="2081" w:type="dxa"/>
          </w:tcPr>
          <w:p w14:paraId="6322632D" w14:textId="77777777" w:rsidR="00B42F14" w:rsidRPr="00BF785E" w:rsidRDefault="00B42F14" w:rsidP="000D2478">
            <w:pPr>
              <w:pStyle w:val="ac"/>
              <w:jc w:val="both"/>
              <w:rPr>
                <w:rFonts w:ascii="Arial Narrow" w:hAnsi="Arial Narrow"/>
                <w:sz w:val="28"/>
                <w:szCs w:val="28"/>
                <w:lang w:val="ru-RU"/>
              </w:rPr>
            </w:pPr>
          </w:p>
        </w:tc>
        <w:tc>
          <w:tcPr>
            <w:tcW w:w="1397" w:type="dxa"/>
          </w:tcPr>
          <w:p w14:paraId="39439901" w14:textId="77777777" w:rsidR="00B42F14" w:rsidRPr="00BF785E" w:rsidRDefault="00B42F14" w:rsidP="000D2478">
            <w:pPr>
              <w:pStyle w:val="ac"/>
              <w:jc w:val="both"/>
              <w:rPr>
                <w:rFonts w:ascii="Arial Narrow" w:hAnsi="Arial Narrow"/>
                <w:sz w:val="28"/>
                <w:szCs w:val="28"/>
                <w:lang w:val="ru-RU"/>
              </w:rPr>
            </w:pPr>
          </w:p>
        </w:tc>
        <w:tc>
          <w:tcPr>
            <w:tcW w:w="702" w:type="dxa"/>
          </w:tcPr>
          <w:p w14:paraId="7151852A" w14:textId="77777777" w:rsidR="00B42F14" w:rsidRPr="00BF785E" w:rsidRDefault="00B42F14" w:rsidP="000D2478">
            <w:pPr>
              <w:pStyle w:val="ac"/>
              <w:jc w:val="both"/>
              <w:rPr>
                <w:rFonts w:ascii="Arial Narrow" w:hAnsi="Arial Narrow"/>
                <w:sz w:val="28"/>
                <w:szCs w:val="28"/>
                <w:lang w:val="ru-RU"/>
              </w:rPr>
            </w:pPr>
          </w:p>
        </w:tc>
        <w:tc>
          <w:tcPr>
            <w:tcW w:w="698" w:type="dxa"/>
          </w:tcPr>
          <w:p w14:paraId="5F6E993D" w14:textId="77777777" w:rsidR="00B42F14" w:rsidRPr="00BF785E" w:rsidRDefault="00B42F14" w:rsidP="000D2478">
            <w:pPr>
              <w:pStyle w:val="ac"/>
              <w:jc w:val="both"/>
              <w:rPr>
                <w:rFonts w:ascii="Arial Narrow" w:hAnsi="Arial Narrow"/>
                <w:sz w:val="28"/>
                <w:szCs w:val="28"/>
                <w:lang w:val="ru-RU"/>
              </w:rPr>
            </w:pPr>
          </w:p>
        </w:tc>
      </w:tr>
    </w:tbl>
    <w:p w14:paraId="7166BA3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Количество столбцов можно изменять.</w:t>
      </w:r>
    </w:p>
    <w:p w14:paraId="0D030130" w14:textId="77777777" w:rsidR="00B42F14" w:rsidRPr="00BF785E" w:rsidRDefault="00B42F14" w:rsidP="000D2478">
      <w:pPr>
        <w:pStyle w:val="ac"/>
        <w:jc w:val="both"/>
        <w:rPr>
          <w:rFonts w:ascii="Arial Narrow" w:hAnsi="Arial Narrow"/>
          <w:b/>
          <w:sz w:val="28"/>
          <w:szCs w:val="28"/>
          <w:lang w:val="ru-RU"/>
        </w:rPr>
      </w:pPr>
    </w:p>
    <w:p w14:paraId="4751583E"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t xml:space="preserve">Задание 5. </w:t>
      </w:r>
    </w:p>
    <w:p w14:paraId="16B31925"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Прочитайте описание явлений и проведите их классификацию в несколько уровней. (Учащимся выдаются разрезные карточки с описанием)</w:t>
      </w:r>
    </w:p>
    <w:tbl>
      <w:tblPr>
        <w:tblStyle w:val="ab"/>
        <w:tblW w:w="0" w:type="auto"/>
        <w:tblLook w:val="04A0" w:firstRow="1" w:lastRow="0" w:firstColumn="1" w:lastColumn="0" w:noHBand="0" w:noVBand="1"/>
      </w:tblPr>
      <w:tblGrid>
        <w:gridCol w:w="2566"/>
        <w:gridCol w:w="2337"/>
        <w:gridCol w:w="2345"/>
        <w:gridCol w:w="2380"/>
      </w:tblGrid>
      <w:tr w:rsidR="00B42F14" w:rsidRPr="00BF785E" w14:paraId="019719E9" w14:textId="77777777" w:rsidTr="00421977">
        <w:tc>
          <w:tcPr>
            <w:tcW w:w="2592" w:type="dxa"/>
          </w:tcPr>
          <w:p w14:paraId="6FD85304"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Снеготаяние. Поскольку от Солнца приходит больше тепла, снег начинает таять. Воздух вокруг наполняется журчанием ручьев</w:t>
            </w:r>
          </w:p>
        </w:tc>
        <w:tc>
          <w:tcPr>
            <w:tcW w:w="2408" w:type="dxa"/>
          </w:tcPr>
          <w:p w14:paraId="58F5B19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Иней. Было тепло и вдруг подморозило - на ветках и проводах появляется иней. Это застывшие кристаллики влаги.</w:t>
            </w:r>
          </w:p>
        </w:tc>
        <w:tc>
          <w:tcPr>
            <w:tcW w:w="2416" w:type="dxa"/>
          </w:tcPr>
          <w:p w14:paraId="64AAF8D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Цветение - Листья распустятся быстро и внезапно и вот-вот зацветут первые цветочки, подставляя свои серединки проснувшимся насекомым</w:t>
            </w:r>
          </w:p>
        </w:tc>
        <w:tc>
          <w:tcPr>
            <w:tcW w:w="2438" w:type="dxa"/>
          </w:tcPr>
          <w:p w14:paraId="0E197480"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Град. Это выпадение из тучи шариков льда. Град может быть размером от малюсенькой горошины до куриного яйца, тогда он может даже пробить насквозь стекло автомобиля!</w:t>
            </w:r>
          </w:p>
        </w:tc>
      </w:tr>
      <w:tr w:rsidR="00B42F14" w:rsidRPr="00BF785E" w14:paraId="21F62449" w14:textId="77777777" w:rsidTr="00421977">
        <w:tc>
          <w:tcPr>
            <w:tcW w:w="2592" w:type="dxa"/>
          </w:tcPr>
          <w:p w14:paraId="1CC9B71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Метель. Это снегопад с ветром. Находиться в метель на улице опасно, это повышает риск </w:t>
            </w:r>
            <w:r w:rsidRPr="00BF785E">
              <w:rPr>
                <w:rFonts w:ascii="Arial Narrow" w:hAnsi="Arial Narrow"/>
                <w:sz w:val="28"/>
                <w:szCs w:val="28"/>
                <w:lang w:val="ru-RU"/>
              </w:rPr>
              <w:lastRenderedPageBreak/>
              <w:t>переохлаждения. Сильная метель может даже сбить с ног.</w:t>
            </w:r>
          </w:p>
        </w:tc>
        <w:tc>
          <w:tcPr>
            <w:tcW w:w="2408" w:type="dxa"/>
          </w:tcPr>
          <w:p w14:paraId="0181D716"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Радуга. Возникает в атмосфере с повышенной влажностью, часто после дождя или </w:t>
            </w:r>
            <w:r w:rsidRPr="00BF785E">
              <w:rPr>
                <w:rFonts w:ascii="Arial Narrow" w:hAnsi="Arial Narrow"/>
                <w:sz w:val="28"/>
                <w:szCs w:val="28"/>
                <w:lang w:val="ru-RU"/>
              </w:rPr>
              <w:lastRenderedPageBreak/>
              <w:t>ливня с грозой. При преломлении солнечных лучей в капельках воды возникает оптическое искажение, белый цвет разбивается на спектр цветов в виде разноцветной радуги.</w:t>
            </w:r>
          </w:p>
        </w:tc>
        <w:tc>
          <w:tcPr>
            <w:tcW w:w="2416" w:type="dxa"/>
          </w:tcPr>
          <w:p w14:paraId="6D250AEB"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Гроза. Гроза - это разряды электричества в атмосфере. Гроза часто возникает </w:t>
            </w:r>
            <w:r w:rsidRPr="00BF785E">
              <w:rPr>
                <w:rFonts w:ascii="Arial Narrow" w:hAnsi="Arial Narrow"/>
                <w:sz w:val="28"/>
                <w:szCs w:val="28"/>
                <w:lang w:val="ru-RU"/>
              </w:rPr>
              <w:lastRenderedPageBreak/>
              <w:t>при вытеснении и поднятии теплого воздуха холодными фронтами.</w:t>
            </w:r>
          </w:p>
        </w:tc>
        <w:tc>
          <w:tcPr>
            <w:tcW w:w="2438" w:type="dxa"/>
          </w:tcPr>
          <w:p w14:paraId="4120CA1A"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Листопад. Проходя свой круглогодичный цикл растения и деревья </w:t>
            </w:r>
            <w:r w:rsidRPr="00BF785E">
              <w:rPr>
                <w:rFonts w:ascii="Arial Narrow" w:hAnsi="Arial Narrow"/>
                <w:sz w:val="28"/>
                <w:szCs w:val="28"/>
                <w:lang w:val="ru-RU"/>
              </w:rPr>
              <w:lastRenderedPageBreak/>
              <w:t>сбрасывают листья, обнажая кору и ветви.</w:t>
            </w:r>
          </w:p>
        </w:tc>
      </w:tr>
      <w:tr w:rsidR="00B42F14" w:rsidRPr="00BF785E" w14:paraId="75893FBB" w14:textId="77777777" w:rsidTr="00421977">
        <w:tc>
          <w:tcPr>
            <w:tcW w:w="2592" w:type="dxa"/>
          </w:tcPr>
          <w:p w14:paraId="7ADABA04"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Смена окраса зайца с серого на белый — это механизм, с помощью которого зайцы приспосабливаются к смене окружающей среды.</w:t>
            </w:r>
          </w:p>
        </w:tc>
        <w:tc>
          <w:tcPr>
            <w:tcW w:w="2408" w:type="dxa"/>
          </w:tcPr>
          <w:p w14:paraId="341F1FD1"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Роса. Это капельки воды. За ночь воздух остывает, водяной пар, который находится в воздухе соприкасается с поверхностью земли, травы, листьями деревьев и оседает в виде капелек воды.</w:t>
            </w:r>
          </w:p>
        </w:tc>
        <w:tc>
          <w:tcPr>
            <w:tcW w:w="2416" w:type="dxa"/>
          </w:tcPr>
          <w:p w14:paraId="29147237"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Туманы. При высокой влажности воздуха, например, после дождя или в сырое, прохладное время года, охлаждаемый воздух превращается в небольшие капельки воды, парящие над землей - это и есть туман.</w:t>
            </w:r>
          </w:p>
        </w:tc>
        <w:tc>
          <w:tcPr>
            <w:tcW w:w="2438" w:type="dxa"/>
          </w:tcPr>
          <w:p w14:paraId="106E60EE"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Слякоть — жидкая грязь, образующаяся от дождя и мокрого снега в сырую погоду.</w:t>
            </w:r>
          </w:p>
        </w:tc>
      </w:tr>
    </w:tbl>
    <w:p w14:paraId="2D5EEEC2" w14:textId="77777777" w:rsidR="00B42F14" w:rsidRPr="00BF785E" w:rsidRDefault="00B42F14" w:rsidP="000D2478">
      <w:pPr>
        <w:pStyle w:val="ac"/>
        <w:jc w:val="both"/>
        <w:rPr>
          <w:rFonts w:ascii="Arial Narrow" w:hAnsi="Arial Narrow"/>
          <w:sz w:val="28"/>
          <w:szCs w:val="28"/>
          <w:lang w:val="ru-RU"/>
        </w:rPr>
      </w:pPr>
    </w:p>
    <w:p w14:paraId="2DFA4BD7" w14:textId="77777777" w:rsidR="00B42F14" w:rsidRPr="00BF785E" w:rsidRDefault="00B42F14" w:rsidP="000D2478">
      <w:pPr>
        <w:jc w:val="both"/>
        <w:rPr>
          <w:rFonts w:ascii="Arial Narrow" w:eastAsia="Calibri" w:hAnsi="Arial Narrow"/>
          <w:color w:val="002060"/>
          <w:sz w:val="28"/>
          <w:szCs w:val="28"/>
        </w:rPr>
      </w:pPr>
      <w:r w:rsidRPr="00BF785E">
        <w:rPr>
          <w:rFonts w:ascii="Arial Narrow" w:hAnsi="Arial Narrow"/>
          <w:b/>
          <w:color w:val="002060"/>
          <w:sz w:val="28"/>
          <w:szCs w:val="28"/>
        </w:rPr>
        <w:t>8 занятие «Карта понятий»</w:t>
      </w:r>
    </w:p>
    <w:p w14:paraId="763C35E4" w14:textId="77777777" w:rsidR="00B42F14" w:rsidRPr="00BF785E" w:rsidRDefault="00B42F14" w:rsidP="000D2478">
      <w:pPr>
        <w:jc w:val="both"/>
        <w:rPr>
          <w:rFonts w:ascii="Arial Narrow" w:eastAsia="Calibri" w:hAnsi="Arial Narrow"/>
          <w:b/>
          <w:sz w:val="28"/>
          <w:szCs w:val="28"/>
        </w:rPr>
      </w:pPr>
      <w:r w:rsidRPr="00BF785E">
        <w:rPr>
          <w:rFonts w:ascii="Arial Narrow" w:eastAsia="Calibri" w:hAnsi="Arial Narrow"/>
          <w:b/>
          <w:sz w:val="28"/>
          <w:szCs w:val="28"/>
        </w:rPr>
        <w:t>Введение понятия «Карта понятий»</w:t>
      </w:r>
    </w:p>
    <w:p w14:paraId="7EEC7445" w14:textId="77777777" w:rsidR="00B42F14" w:rsidRPr="00BF785E" w:rsidRDefault="00B42F14" w:rsidP="000D2478">
      <w:pPr>
        <w:pStyle w:val="ac"/>
        <w:jc w:val="both"/>
        <w:rPr>
          <w:rFonts w:ascii="Arial Narrow" w:hAnsi="Arial Narrow"/>
          <w:sz w:val="28"/>
          <w:szCs w:val="28"/>
          <w:lang w:val="ru-RU" w:eastAsia="ru-RU"/>
        </w:rPr>
      </w:pPr>
      <w:r w:rsidRPr="00BF785E">
        <w:rPr>
          <w:rFonts w:ascii="Arial Narrow" w:hAnsi="Arial Narrow"/>
          <w:sz w:val="28"/>
          <w:szCs w:val="28"/>
          <w:lang w:val="ru-RU" w:eastAsia="ru-RU"/>
        </w:rPr>
        <w:t>«Карта понятий» – это диаграмма, состоящая из узловых точек (каждая из которых помечена определённым понятием), связанных прямыми линиями, которые также помечены. Карта понятий состоит из названий понятий, помещенных в рамки, они связаны линиями, фиксирующими соотношения этих понятий в направлении от общего к частному. Узловые точки-понятия расположены на разных иерархических уровнях, соответствующих движению от наиболее общих к конкретным специальным понятиям.</w:t>
      </w:r>
    </w:p>
    <w:p w14:paraId="5035726D" w14:textId="77777777" w:rsidR="00B42F14" w:rsidRPr="00BF785E" w:rsidRDefault="00B42F14" w:rsidP="000D2478">
      <w:pPr>
        <w:pStyle w:val="ac"/>
        <w:jc w:val="both"/>
        <w:rPr>
          <w:rFonts w:ascii="Arial Narrow" w:hAnsi="Arial Narrow"/>
          <w:sz w:val="28"/>
          <w:szCs w:val="28"/>
          <w:lang w:val="ru-RU" w:eastAsia="ru-RU"/>
        </w:rPr>
      </w:pPr>
      <w:r w:rsidRPr="00BF785E">
        <w:rPr>
          <w:rFonts w:ascii="Arial Narrow" w:hAnsi="Arial Narrow"/>
          <w:b/>
          <w:bCs/>
          <w:sz w:val="28"/>
          <w:szCs w:val="28"/>
          <w:lang w:val="ru-RU" w:eastAsia="ru-RU"/>
        </w:rPr>
        <w:t>Правила составления карты понятий:</w:t>
      </w:r>
    </w:p>
    <w:p w14:paraId="2D73A713" w14:textId="77777777" w:rsidR="00B42F14" w:rsidRPr="00BF785E" w:rsidRDefault="00B42F14" w:rsidP="000D2478">
      <w:pPr>
        <w:pStyle w:val="ac"/>
        <w:jc w:val="both"/>
        <w:rPr>
          <w:rFonts w:ascii="Arial Narrow" w:hAnsi="Arial Narrow"/>
          <w:sz w:val="28"/>
          <w:szCs w:val="28"/>
          <w:lang w:val="ru-RU" w:eastAsia="ru-RU"/>
        </w:rPr>
      </w:pPr>
      <w:r w:rsidRPr="00BF785E">
        <w:rPr>
          <w:rFonts w:ascii="Arial Narrow" w:hAnsi="Arial Narrow"/>
          <w:sz w:val="28"/>
          <w:szCs w:val="28"/>
          <w:lang w:val="ru-RU" w:eastAsia="ru-RU"/>
        </w:rPr>
        <w:t>1. Основной объект-понятие должен находиться в центре карты. От него расходятся стрелки-связи с другими объектами-понятиями.</w:t>
      </w:r>
    </w:p>
    <w:p w14:paraId="48DD57D2" w14:textId="77777777" w:rsidR="00B42F14" w:rsidRPr="00BF785E" w:rsidRDefault="00B42F14" w:rsidP="000D2478">
      <w:pPr>
        <w:pStyle w:val="ac"/>
        <w:jc w:val="both"/>
        <w:rPr>
          <w:rFonts w:ascii="Arial Narrow" w:hAnsi="Arial Narrow"/>
          <w:sz w:val="28"/>
          <w:szCs w:val="28"/>
          <w:lang w:val="ru-RU" w:eastAsia="ru-RU"/>
        </w:rPr>
      </w:pPr>
      <w:r w:rsidRPr="00BF785E">
        <w:rPr>
          <w:rFonts w:ascii="Arial Narrow" w:hAnsi="Arial Narrow"/>
          <w:sz w:val="28"/>
          <w:szCs w:val="28"/>
          <w:lang w:val="ru-RU" w:eastAsia="ru-RU"/>
        </w:rPr>
        <w:t>2. Связи должны иметь поясняющие названия в виде глаголов.</w:t>
      </w:r>
    </w:p>
    <w:p w14:paraId="6E7EFDE9" w14:textId="77777777" w:rsidR="00B42F14" w:rsidRPr="00BF785E" w:rsidRDefault="00B42F14" w:rsidP="000D2478">
      <w:pPr>
        <w:pStyle w:val="ac"/>
        <w:jc w:val="both"/>
        <w:rPr>
          <w:rFonts w:ascii="Arial Narrow" w:hAnsi="Arial Narrow"/>
          <w:sz w:val="28"/>
          <w:szCs w:val="28"/>
          <w:lang w:val="ru-RU" w:eastAsia="ru-RU"/>
        </w:rPr>
      </w:pPr>
      <w:r w:rsidRPr="00BF785E">
        <w:rPr>
          <w:rFonts w:ascii="Arial Narrow" w:hAnsi="Arial Narrow"/>
          <w:sz w:val="28"/>
          <w:szCs w:val="28"/>
          <w:lang w:val="ru-RU" w:eastAsia="ru-RU"/>
        </w:rPr>
        <w:t>3. Объекты-понятия на карте можно сопровождать рисунками и примечаниями, раскрывающими смысл понятия.</w:t>
      </w:r>
    </w:p>
    <w:p w14:paraId="18DFBFB2" w14:textId="77777777" w:rsidR="00B42F14" w:rsidRPr="00BF785E" w:rsidRDefault="00B42F14" w:rsidP="000D2478">
      <w:pPr>
        <w:pStyle w:val="ac"/>
        <w:jc w:val="both"/>
        <w:rPr>
          <w:rFonts w:ascii="Arial Narrow" w:hAnsi="Arial Narrow"/>
          <w:i/>
          <w:sz w:val="28"/>
          <w:szCs w:val="28"/>
          <w:lang w:val="ru-RU" w:eastAsia="ru-RU"/>
        </w:rPr>
      </w:pPr>
      <w:r w:rsidRPr="00BF785E">
        <w:rPr>
          <w:rFonts w:ascii="Arial Narrow" w:hAnsi="Arial Narrow"/>
          <w:i/>
          <w:sz w:val="28"/>
          <w:szCs w:val="28"/>
          <w:lang w:val="ru-RU" w:eastAsia="ru-RU"/>
        </w:rPr>
        <w:t>Карта понятий в данном курсе служит объединяющей схемой, позволяющей отразить в ней определение понятия (род-вид, глагол «это есть»), существенный признак (глагол «имеет»), классификацию (род-вид, глагол «бывает») и причина-следствие (глагол «приведет к»)</w:t>
      </w:r>
    </w:p>
    <w:p w14:paraId="08E89269"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lastRenderedPageBreak/>
        <w:t>Варианты заданий на заполнение карт понятий</w:t>
      </w:r>
    </w:p>
    <w:p w14:paraId="5D457413" w14:textId="77777777" w:rsidR="00B42F14" w:rsidRPr="00BF785E" w:rsidRDefault="00B42F14" w:rsidP="000D2478">
      <w:pPr>
        <w:pStyle w:val="ac"/>
        <w:jc w:val="both"/>
        <w:rPr>
          <w:rFonts w:ascii="Arial Narrow" w:hAnsi="Arial Narrow"/>
          <w:iCs/>
          <w:sz w:val="28"/>
          <w:szCs w:val="28"/>
          <w:lang w:val="ru-RU"/>
        </w:rPr>
      </w:pPr>
      <w:r w:rsidRPr="00BF785E">
        <w:rPr>
          <w:rFonts w:ascii="Arial Narrow" w:hAnsi="Arial Narrow"/>
          <w:iCs/>
          <w:sz w:val="28"/>
          <w:szCs w:val="28"/>
          <w:lang w:val="ru-RU"/>
        </w:rPr>
        <w:t>1. Работа с готовой картой понятий</w:t>
      </w:r>
    </w:p>
    <w:p w14:paraId="4C82E401" w14:textId="77777777" w:rsidR="00B42F14" w:rsidRPr="00BF785E" w:rsidRDefault="00B42F14" w:rsidP="000D2478">
      <w:pPr>
        <w:pStyle w:val="ac"/>
        <w:jc w:val="both"/>
        <w:rPr>
          <w:rFonts w:ascii="Arial Narrow" w:hAnsi="Arial Narrow"/>
          <w:iCs/>
          <w:sz w:val="28"/>
          <w:szCs w:val="28"/>
          <w:lang w:val="ru-RU"/>
        </w:rPr>
      </w:pPr>
      <w:r w:rsidRPr="00BF785E">
        <w:rPr>
          <w:rFonts w:ascii="Arial Narrow" w:hAnsi="Arial Narrow"/>
          <w:iCs/>
          <w:sz w:val="28"/>
          <w:szCs w:val="28"/>
          <w:lang w:val="ru-RU"/>
        </w:rPr>
        <w:t>2. Составление карты понятий по тексту.</w:t>
      </w:r>
    </w:p>
    <w:p w14:paraId="5471D1CE" w14:textId="77777777" w:rsidR="00B42F14" w:rsidRPr="00BF785E" w:rsidRDefault="00B42F14" w:rsidP="000D2478">
      <w:pPr>
        <w:pStyle w:val="ac"/>
        <w:jc w:val="both"/>
        <w:rPr>
          <w:rFonts w:ascii="Arial Narrow" w:hAnsi="Arial Narrow"/>
          <w:b/>
          <w:sz w:val="28"/>
          <w:szCs w:val="28"/>
          <w:lang w:val="ru-RU"/>
        </w:rPr>
      </w:pPr>
    </w:p>
    <w:p w14:paraId="2D8AA4B4"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b/>
          <w:sz w:val="28"/>
          <w:szCs w:val="28"/>
          <w:lang w:val="ru-RU"/>
        </w:rPr>
        <w:t xml:space="preserve">Задание 1. </w:t>
      </w:r>
      <w:r w:rsidRPr="00BF785E">
        <w:rPr>
          <w:rFonts w:ascii="Arial Narrow" w:hAnsi="Arial Narrow"/>
          <w:sz w:val="28"/>
          <w:szCs w:val="28"/>
          <w:lang w:val="ru-RU"/>
        </w:rPr>
        <w:t>Рассмотрите карту понятий. Найдите связи между понятиями «род-вид», существенный признак, «причина-следствие».</w:t>
      </w:r>
    </w:p>
    <w:p w14:paraId="3ADD5134" w14:textId="77777777" w:rsidR="00B42F14" w:rsidRDefault="00B42F14" w:rsidP="000D2478">
      <w:pPr>
        <w:pStyle w:val="ac"/>
        <w:jc w:val="both"/>
        <w:rPr>
          <w:rFonts w:ascii="Arial Narrow" w:hAnsi="Arial Narrow"/>
          <w:sz w:val="28"/>
          <w:szCs w:val="28"/>
          <w:lang w:val="ru-RU"/>
        </w:rPr>
      </w:pPr>
      <w:r w:rsidRPr="00BF785E">
        <w:rPr>
          <w:rFonts w:ascii="Arial Narrow" w:hAnsi="Arial Narrow"/>
          <w:noProof/>
          <w:sz w:val="28"/>
          <w:szCs w:val="28"/>
          <w:lang w:val="ru-RU" w:eastAsia="ru-RU" w:bidi="ar-SA"/>
        </w:rPr>
        <w:drawing>
          <wp:inline distT="0" distB="0" distL="0" distR="0" wp14:anchorId="6425561F" wp14:editId="0765D229">
            <wp:extent cx="2675467" cy="1992163"/>
            <wp:effectExtent l="0" t="0" r="0" b="8255"/>
            <wp:docPr id="554" name="Рисунок 554" descr="https://ds04.infourok.ru/uploads/ex/0eb5/00071394-390b4f34/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4.infourok.ru/uploads/ex/0eb5/00071394-390b4f34/img1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236" r="6797" b="10680"/>
                    <a:stretch/>
                  </pic:blipFill>
                  <pic:spPr bwMode="auto">
                    <a:xfrm>
                      <a:off x="0" y="0"/>
                      <a:ext cx="2685634" cy="1999734"/>
                    </a:xfrm>
                    <a:prstGeom prst="rect">
                      <a:avLst/>
                    </a:prstGeom>
                    <a:noFill/>
                    <a:ln>
                      <a:noFill/>
                    </a:ln>
                    <a:extLst>
                      <a:ext uri="{53640926-AAD7-44D8-BBD7-CCE9431645EC}">
                        <a14:shadowObscured xmlns:a14="http://schemas.microsoft.com/office/drawing/2010/main"/>
                      </a:ext>
                    </a:extLst>
                  </pic:spPr>
                </pic:pic>
              </a:graphicData>
            </a:graphic>
          </wp:inline>
        </w:drawing>
      </w:r>
      <w:r w:rsidR="007F299F">
        <w:rPr>
          <w:rFonts w:ascii="Arial Narrow" w:hAnsi="Arial Narrow"/>
          <w:sz w:val="28"/>
          <w:szCs w:val="28"/>
          <w:lang w:val="ru-RU"/>
        </w:rPr>
        <w:tab/>
        <w:t xml:space="preserve">   </w:t>
      </w:r>
      <w:r w:rsidRPr="00BF785E">
        <w:rPr>
          <w:rFonts w:ascii="Arial Narrow" w:hAnsi="Arial Narrow"/>
          <w:noProof/>
          <w:sz w:val="28"/>
          <w:szCs w:val="28"/>
          <w:lang w:val="ru-RU" w:eastAsia="ru-RU" w:bidi="ar-SA"/>
        </w:rPr>
        <w:drawing>
          <wp:inline distT="0" distB="0" distL="0" distR="0" wp14:anchorId="683C1BC6" wp14:editId="65027390">
            <wp:extent cx="2843783" cy="1953068"/>
            <wp:effectExtent l="0" t="0" r="0" b="9525"/>
            <wp:docPr id="555" name="Рисунок 555" descr="http://sergeyafonin.ru/wp-content/uploads/2017/0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rgeyafonin.ru/wp-content/uploads/2017/05/31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1986" cy="1972437"/>
                    </a:xfrm>
                    <a:prstGeom prst="rect">
                      <a:avLst/>
                    </a:prstGeom>
                    <a:noFill/>
                    <a:ln>
                      <a:noFill/>
                    </a:ln>
                  </pic:spPr>
                </pic:pic>
              </a:graphicData>
            </a:graphic>
          </wp:inline>
        </w:drawing>
      </w:r>
      <w:r w:rsidRPr="00BF785E">
        <w:rPr>
          <w:rFonts w:ascii="Arial Narrow" w:hAnsi="Arial Narrow"/>
          <w:sz w:val="28"/>
          <w:szCs w:val="28"/>
          <w:lang w:val="ru-RU"/>
        </w:rPr>
        <w:t xml:space="preserve"> </w:t>
      </w:r>
    </w:p>
    <w:p w14:paraId="5780FA20" w14:textId="77777777" w:rsidR="007F299F" w:rsidRDefault="007F299F" w:rsidP="000D2478">
      <w:pPr>
        <w:pStyle w:val="ac"/>
        <w:jc w:val="both"/>
        <w:rPr>
          <w:rFonts w:ascii="Arial Narrow" w:hAnsi="Arial Narrow"/>
          <w:noProof/>
          <w:sz w:val="28"/>
          <w:szCs w:val="28"/>
          <w:lang w:val="ru-RU" w:eastAsia="ru-RU" w:bidi="ar-SA"/>
        </w:rPr>
      </w:pPr>
    </w:p>
    <w:p w14:paraId="0A088D59" w14:textId="77777777" w:rsidR="007F299F" w:rsidRPr="00BF785E" w:rsidRDefault="007F299F" w:rsidP="000D2478">
      <w:pPr>
        <w:pStyle w:val="ac"/>
        <w:jc w:val="both"/>
        <w:rPr>
          <w:rFonts w:ascii="Arial Narrow" w:hAnsi="Arial Narrow"/>
          <w:noProof/>
          <w:sz w:val="28"/>
          <w:szCs w:val="28"/>
          <w:lang w:val="ru-RU" w:eastAsia="ru-RU" w:bidi="ar-SA"/>
        </w:rPr>
      </w:pPr>
    </w:p>
    <w:p w14:paraId="05233C25"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noProof/>
          <w:sz w:val="28"/>
          <w:szCs w:val="28"/>
          <w:lang w:val="ru-RU" w:eastAsia="ru-RU" w:bidi="ar-SA"/>
        </w:rPr>
        <w:drawing>
          <wp:inline distT="0" distB="0" distL="0" distR="0" wp14:anchorId="2A184616" wp14:editId="00458D9E">
            <wp:extent cx="3678865" cy="2360428"/>
            <wp:effectExtent l="0" t="0" r="0" b="0"/>
            <wp:docPr id="556" name="Рисунок 556" descr="https://pandia.ru/text/80/523/images/img5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ndia.ru/text/80/523/images/img5_38.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14511" r="39870" b="15458"/>
                    <a:stretch/>
                  </pic:blipFill>
                  <pic:spPr bwMode="auto">
                    <a:xfrm>
                      <a:off x="0" y="0"/>
                      <a:ext cx="3680032" cy="2361177"/>
                    </a:xfrm>
                    <a:prstGeom prst="rect">
                      <a:avLst/>
                    </a:prstGeom>
                    <a:noFill/>
                    <a:ln>
                      <a:noFill/>
                    </a:ln>
                    <a:extLst>
                      <a:ext uri="{53640926-AAD7-44D8-BBD7-CCE9431645EC}">
                        <a14:shadowObscured xmlns:a14="http://schemas.microsoft.com/office/drawing/2010/main"/>
                      </a:ext>
                    </a:extLst>
                  </pic:spPr>
                </pic:pic>
              </a:graphicData>
            </a:graphic>
          </wp:inline>
        </w:drawing>
      </w:r>
    </w:p>
    <w:p w14:paraId="33C6FC62"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noProof/>
          <w:sz w:val="28"/>
          <w:szCs w:val="28"/>
          <w:lang w:val="ru-RU" w:eastAsia="ru-RU" w:bidi="ar-SA"/>
        </w:rPr>
        <w:drawing>
          <wp:inline distT="0" distB="0" distL="0" distR="0" wp14:anchorId="07568ECA" wp14:editId="1EB08B31">
            <wp:extent cx="3683480" cy="2354770"/>
            <wp:effectExtent l="0" t="0" r="0" b="7620"/>
            <wp:docPr id="557" name="Рисунок 557" descr="https://present5.com/presentation/85cbdbfe986d5bf30b96dc4bc17155c5/image-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esent5.com/presentation/85cbdbfe986d5bf30b96dc4bc17155c5/image-56.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5906" t="23148" r="7419" b="3009"/>
                    <a:stretch/>
                  </pic:blipFill>
                  <pic:spPr bwMode="auto">
                    <a:xfrm>
                      <a:off x="0" y="0"/>
                      <a:ext cx="3692887" cy="2360784"/>
                    </a:xfrm>
                    <a:prstGeom prst="rect">
                      <a:avLst/>
                    </a:prstGeom>
                    <a:noFill/>
                    <a:ln>
                      <a:noFill/>
                    </a:ln>
                    <a:extLst>
                      <a:ext uri="{53640926-AAD7-44D8-BBD7-CCE9431645EC}">
                        <a14:shadowObscured xmlns:a14="http://schemas.microsoft.com/office/drawing/2010/main"/>
                      </a:ext>
                    </a:extLst>
                  </pic:spPr>
                </pic:pic>
              </a:graphicData>
            </a:graphic>
          </wp:inline>
        </w:drawing>
      </w:r>
    </w:p>
    <w:p w14:paraId="73CD0421" w14:textId="77777777" w:rsidR="00B42F14" w:rsidRPr="00BF785E" w:rsidRDefault="00B42F14" w:rsidP="000D2478">
      <w:pPr>
        <w:pStyle w:val="ac"/>
        <w:jc w:val="both"/>
        <w:rPr>
          <w:rFonts w:ascii="Arial Narrow" w:hAnsi="Arial Narrow"/>
          <w:b/>
          <w:sz w:val="28"/>
          <w:szCs w:val="28"/>
          <w:lang w:val="ru-RU"/>
        </w:rPr>
      </w:pPr>
    </w:p>
    <w:p w14:paraId="1B245F9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b/>
          <w:sz w:val="28"/>
          <w:szCs w:val="28"/>
          <w:lang w:val="ru-RU"/>
        </w:rPr>
        <w:t xml:space="preserve">Задание 2. </w:t>
      </w:r>
      <w:r w:rsidRPr="00BF785E">
        <w:rPr>
          <w:rFonts w:ascii="Arial Narrow" w:hAnsi="Arial Narrow"/>
          <w:sz w:val="28"/>
          <w:szCs w:val="28"/>
          <w:lang w:val="ru-RU"/>
        </w:rPr>
        <w:t>Составьте карту понятий так, чтобы были отражены связи род-вид, часть-целое, существенный признак и причина-следствие.</w:t>
      </w:r>
    </w:p>
    <w:p w14:paraId="5D7442ED" w14:textId="77777777" w:rsidR="007F299F" w:rsidRDefault="007F299F" w:rsidP="000D2478">
      <w:pPr>
        <w:pStyle w:val="ac"/>
        <w:jc w:val="both"/>
        <w:rPr>
          <w:rFonts w:ascii="Arial Narrow" w:hAnsi="Arial Narrow"/>
          <w:b/>
          <w:sz w:val="28"/>
          <w:szCs w:val="28"/>
          <w:lang w:val="ru-RU"/>
        </w:rPr>
      </w:pPr>
    </w:p>
    <w:p w14:paraId="50386FD7"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lastRenderedPageBreak/>
        <w:t>Библиотека</w:t>
      </w:r>
      <w:r w:rsidR="007F299F">
        <w:rPr>
          <w:rFonts w:ascii="Arial Narrow" w:hAnsi="Arial Narrow"/>
          <w:b/>
          <w:sz w:val="28"/>
          <w:szCs w:val="28"/>
          <w:lang w:val="ru-RU"/>
        </w:rPr>
        <w:t>.</w:t>
      </w:r>
    </w:p>
    <w:p w14:paraId="20275A9B"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Конечно, каждый человек с детства знает, что такое библиотека (хотя бы приблизительно). БИБЛИОТЕКА является учреждением, которое собирает и хранит произведения печати и письменности для общественного пользования.</w:t>
      </w:r>
    </w:p>
    <w:p w14:paraId="20CBBB6F"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Книг в любой библиотеке много, а в некоторых просто ну очень много! И главная задача библиотек – их хранение! Для чего? Чтобы книги служили людям, помогали им становиться умнее, мудрее, образованнее одним словом! Книга – друг человека, поэтому у многих людей библиотека ассоциируется с чем-то хорошим, нужным и важным. Библиотека - это место встречи не только с книгой, но и с людьми. Это место как неожиданных, так и намеренных встреч, а в прошлом и свиданий. Несмотря на то, что у современного человека имеется множество других возможностей обзавестись необходимой ему литературой – библиотека живет!</w:t>
      </w:r>
    </w:p>
    <w:p w14:paraId="42E263F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Конечно, библиотеки бывают разные: есть и школьные и вузовские, есть домашние, есть даже библиотеки для слепых и др., а сейчас появились также и электронные, что очень сильно расширяет наши возможности, и позволяет нам, никуда не выходя из дома иметь в своем распоряжении практически любую необходимую и полезную литературу. </w:t>
      </w:r>
    </w:p>
    <w:p w14:paraId="0222085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Во многих библиотеках годами ничего не меняется. Обычная библиотека, как и театр, начинается с вешалки и бдительной тетеньки-вахтера. Никто не сумеет проникнуть в «святая святых» с грязными ногами! Я обожаю библиотеку и могу часами находиться в читальном зале. Читальный зал — это такая специальная комната, где можно сесть и почитать книгу, которую ты взял в библиотеке. Это такое место, где всегда царит тишина, покой и порядок. Там преображается любой непослушный озорник или оболтус. Хотя бы временно. В библиотеке тебя гордо называют: Читатель! И ты рад этому! В общем - культурный уровень повышается, моральный облик улучшается, коэффициент интеллекта растет! Библиотеки крайне нужны и важны для людей. Без них невозможно развитие человечества и просто нормальное человеческое существование. </w:t>
      </w:r>
    </w:p>
    <w:p w14:paraId="6EA6FD5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Как сказал один человек: «Библиотека – это дом, где живут книги». Лучше, пожалуй, не скажешь!</w:t>
      </w:r>
    </w:p>
    <w:p w14:paraId="17520FF6" w14:textId="77777777" w:rsidR="00B42F14" w:rsidRPr="00BF785E" w:rsidRDefault="00B42F14" w:rsidP="000D2478">
      <w:pPr>
        <w:pStyle w:val="ac"/>
        <w:jc w:val="both"/>
        <w:rPr>
          <w:rFonts w:ascii="Arial Narrow" w:eastAsia="Times New Roman" w:hAnsi="Arial Narrow"/>
          <w:b/>
          <w:sz w:val="28"/>
          <w:szCs w:val="28"/>
          <w:lang w:val="ru-RU" w:eastAsia="ru-RU"/>
        </w:rPr>
      </w:pPr>
    </w:p>
    <w:p w14:paraId="423B05A4"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t>Карандаш.</w:t>
      </w:r>
    </w:p>
    <w:p w14:paraId="6D544409"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Интересно, кто придумал карандаши – эти волшебные палочки, приносящие столько радости? Карандаш является инструментом в виде стержня, изготавливаемого из пишущего материала (угля, графита, сухих красок и т. п.) применяемый для письма, рисования, черчения.</w:t>
      </w:r>
    </w:p>
    <w:p w14:paraId="54C2F6D8"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 До появления карандашей люди рисовали углём на стенах пещер. Позже чертили острой палочкой на глиняных дощечках. Древние китайцы и японцы выводили иероглифы кисточками из верблюжьей шерсти, которые макали в тушь. На Руси были в ходу гусиные перья. Ими писали на берёзовой коре, а позже на бумаге. Карандаши появились не так давно. Современным карандашам около 200 лет. Само слово </w:t>
      </w:r>
      <w:r w:rsidR="000914BB">
        <w:rPr>
          <w:rFonts w:ascii="Arial Narrow" w:hAnsi="Arial Narrow"/>
          <w:sz w:val="28"/>
          <w:szCs w:val="28"/>
          <w:lang w:val="ru-RU"/>
        </w:rPr>
        <w:t>«</w:t>
      </w:r>
      <w:r w:rsidRPr="00BF785E">
        <w:rPr>
          <w:rFonts w:ascii="Arial Narrow" w:hAnsi="Arial Narrow"/>
          <w:sz w:val="28"/>
          <w:szCs w:val="28"/>
          <w:lang w:val="ru-RU"/>
        </w:rPr>
        <w:t xml:space="preserve">карандаш” в переводе с тюркского языка означает </w:t>
      </w:r>
      <w:r w:rsidR="000914BB">
        <w:rPr>
          <w:rFonts w:ascii="Arial Narrow" w:hAnsi="Arial Narrow"/>
          <w:sz w:val="28"/>
          <w:szCs w:val="28"/>
          <w:lang w:val="ru-RU"/>
        </w:rPr>
        <w:t>«</w:t>
      </w:r>
      <w:r w:rsidRPr="00BF785E">
        <w:rPr>
          <w:rFonts w:ascii="Arial Narrow" w:hAnsi="Arial Narrow"/>
          <w:sz w:val="28"/>
          <w:szCs w:val="28"/>
          <w:lang w:val="ru-RU"/>
        </w:rPr>
        <w:t xml:space="preserve"> чёрный камень”. Почему? Он состоит из тонкого графитового стержня и деревянной трубочки, которая нужна для того, чтобы не ломался графитовый камень, не пачкались руки, а карандаш было удобно держать. Не всякое дерево годится на карандаш. Для производства карандашей хорош, например, сибирский кедр или красный можжевельник – у них древесина не лохматится под ножом, режется гладко, её </w:t>
      </w:r>
      <w:r w:rsidRPr="00BF785E">
        <w:rPr>
          <w:rFonts w:ascii="Arial Narrow" w:hAnsi="Arial Narrow"/>
          <w:sz w:val="28"/>
          <w:szCs w:val="28"/>
          <w:lang w:val="ru-RU"/>
        </w:rPr>
        <w:lastRenderedPageBreak/>
        <w:t xml:space="preserve">удобно строгать. Графит добывают в горах, он такой же чёрный, как и уголь. Но одного графита мало, нужна ещё хорошая глина, что бы стерженёк карандаша был прочным; нужны клей и жир, что бы графит не рассыпался и оставлял на бумаге яркий след. </w:t>
      </w:r>
    </w:p>
    <w:p w14:paraId="568493C2"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 А как делают цветные карандаши? В состав стержня добавляется краситель нужного цвета. Знаете ли вы, что одного карандаша хватит на то, чтобы провести линию длиной 60 метров. Карандаши верно служат и надёжно людям много лет. Их берут с собой аквалангисты для записей и зарисовок под водой. Безотказен карандаш в условиях невесомости, поэтому он и верно служит космонавту. На полярных станциях и ледниках, там, где очень низкая температура воздуха, шариковые ручки могут замёрзнуть, а карандаш – нет. Если б не было карандашей, то люди не смогли бы делать записи на полярных станциях, так как шариковой ручкой там писать невозможно.</w:t>
      </w:r>
    </w:p>
    <w:p w14:paraId="37256AC5" w14:textId="77777777" w:rsidR="00B42F14" w:rsidRPr="00BF785E" w:rsidRDefault="00B42F14" w:rsidP="000D2478">
      <w:pPr>
        <w:pStyle w:val="ac"/>
        <w:jc w:val="both"/>
        <w:rPr>
          <w:rFonts w:ascii="Arial Narrow" w:hAnsi="Arial Narrow"/>
          <w:b/>
          <w:sz w:val="28"/>
          <w:szCs w:val="28"/>
          <w:lang w:val="ru-RU"/>
        </w:rPr>
      </w:pPr>
    </w:p>
    <w:p w14:paraId="317DD39F" w14:textId="77777777" w:rsidR="00B42F14" w:rsidRPr="00BF785E" w:rsidRDefault="00B42F14" w:rsidP="000D2478">
      <w:pPr>
        <w:pStyle w:val="ac"/>
        <w:jc w:val="both"/>
        <w:rPr>
          <w:rFonts w:ascii="Arial Narrow" w:hAnsi="Arial Narrow"/>
          <w:b/>
          <w:sz w:val="28"/>
          <w:szCs w:val="28"/>
          <w:lang w:val="ru-RU"/>
        </w:rPr>
      </w:pPr>
      <w:r w:rsidRPr="00BF785E">
        <w:rPr>
          <w:rFonts w:ascii="Arial Narrow" w:hAnsi="Arial Narrow"/>
          <w:b/>
          <w:sz w:val="28"/>
          <w:szCs w:val="28"/>
          <w:lang w:val="ru-RU"/>
        </w:rPr>
        <w:t>Туман.</w:t>
      </w:r>
    </w:p>
    <w:p w14:paraId="432C3C40"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С точки зрения науки туман — это результат конденсата, образующегося из-за «конфликта» теплой и холодной масс воздуха. Во время этого явления природы в низком слое атмосферы скапливается большое число капель или ледяных кристаллов. Получается, что туман состоит из обычного конденсата. Структура частиц зависима от температуры воздуха: капли образуются, если за окном не ниже 10 °С; ледяные кристаллы формируются, когда на градуснике -15 °С и ниже. Иногда возникает «гибрид» из этих двух составляющих, образованный из жидкого и твердого состояния воды.</w:t>
      </w:r>
    </w:p>
    <w:p w14:paraId="131033A7" w14:textId="77777777" w:rsidR="00B42F14" w:rsidRPr="00BF785E" w:rsidRDefault="00B42F14" w:rsidP="000D2478">
      <w:pPr>
        <w:pStyle w:val="ac"/>
        <w:jc w:val="both"/>
        <w:rPr>
          <w:rFonts w:ascii="Arial Narrow" w:hAnsi="Arial Narrow"/>
          <w:sz w:val="28"/>
          <w:szCs w:val="28"/>
          <w:lang w:val="ru-RU"/>
        </w:rPr>
      </w:pPr>
      <w:r w:rsidRPr="00BF785E">
        <w:rPr>
          <w:rFonts w:ascii="Arial Narrow" w:hAnsi="Arial Narrow"/>
          <w:sz w:val="28"/>
          <w:szCs w:val="28"/>
          <w:lang w:val="ru-RU"/>
        </w:rPr>
        <w:t>Туманы можно наблюдать в любое время года. Самыми плотными они бывают летом. Это связано со способностью воды притягивать частички пыли. Капельки, образовавшиеся в результате испарения над поверхностью земли, в результате воздействия пыльной взвеси становятся крупнее, их радиус составляет от 5 до 15 мкм. Чем больше размер водяных шариков, тем быстрее образуется облако. При большой плотности оно становится белым, при низкой — голубоватого оттенка. Окрас туманной дымки меняется в зависимости от размеров капель и рассеивания световых волн. Чем мельче конденсат, тем лучше они отражают солнечные лучи. В итоге мы видим синеватые или голубоватые тона. Крупные же капли одинаково рассеивают свет, исходящий из лучей разной длины, делая туманную дымку молочно-белой. Ледяной туман — достаточно необычное явление, которое фиксируют в холодных регионах. Его появление — большая редкость. Бывает, что туманы образуются во время морозной погоды. При этом влажность воздуха не превышает 50 процентов.</w:t>
      </w:r>
    </w:p>
    <w:p w14:paraId="6F9A3D52" w14:textId="77777777" w:rsidR="00B42F14" w:rsidRPr="00BF785E" w:rsidRDefault="00B42F14" w:rsidP="000D2478">
      <w:pPr>
        <w:jc w:val="both"/>
        <w:rPr>
          <w:rFonts w:ascii="Arial Narrow" w:hAnsi="Arial Narrow"/>
          <w:b/>
          <w:sz w:val="28"/>
          <w:szCs w:val="28"/>
        </w:rPr>
      </w:pPr>
    </w:p>
    <w:p w14:paraId="0B2F60B6" w14:textId="77777777" w:rsidR="00B42F14" w:rsidRPr="00BF785E" w:rsidRDefault="00B42F14" w:rsidP="000D2478">
      <w:pPr>
        <w:jc w:val="both"/>
        <w:rPr>
          <w:rFonts w:ascii="Arial Narrow" w:hAnsi="Arial Narrow"/>
          <w:b/>
          <w:sz w:val="28"/>
          <w:szCs w:val="28"/>
        </w:rPr>
      </w:pPr>
    </w:p>
    <w:p w14:paraId="339DEB94" w14:textId="77777777" w:rsidR="007F299F" w:rsidRDefault="007F299F">
      <w:pPr>
        <w:spacing w:after="160" w:line="259" w:lineRule="auto"/>
        <w:rPr>
          <w:rFonts w:ascii="Arial Narrow" w:eastAsia="Calibri" w:hAnsi="Arial Narrow"/>
          <w:b/>
          <w:color w:val="C00000"/>
          <w:sz w:val="28"/>
          <w:szCs w:val="28"/>
          <w:u w:val="single"/>
          <w:lang w:eastAsia="en-US" w:bidi="en-US"/>
        </w:rPr>
      </w:pPr>
      <w:r>
        <w:rPr>
          <w:rFonts w:ascii="Arial Narrow" w:hAnsi="Arial Narrow"/>
          <w:b/>
          <w:color w:val="C00000"/>
          <w:sz w:val="28"/>
          <w:szCs w:val="28"/>
          <w:u w:val="single"/>
        </w:rPr>
        <w:br w:type="page"/>
      </w:r>
    </w:p>
    <w:p w14:paraId="18D4E2FB" w14:textId="612A16F6" w:rsidR="002C69D9" w:rsidRPr="00FE6640" w:rsidRDefault="00F723DF" w:rsidP="000D2478">
      <w:pPr>
        <w:pStyle w:val="ac"/>
        <w:jc w:val="center"/>
        <w:rPr>
          <w:rFonts w:ascii="Arial Narrow" w:hAnsi="Arial Narrow"/>
          <w:b/>
          <w:color w:val="0000CC"/>
          <w:sz w:val="28"/>
          <w:szCs w:val="28"/>
          <w:u w:val="single"/>
          <w:lang w:val="ru-RU"/>
        </w:rPr>
      </w:pPr>
      <w:bookmarkStart w:id="10" w:name="ч2_2"/>
      <w:r w:rsidRPr="00950F27">
        <w:rPr>
          <w:rFonts w:ascii="Arial Narrow" w:hAnsi="Arial Narrow"/>
          <w:b/>
          <w:color w:val="0000CC"/>
          <w:sz w:val="28"/>
          <w:szCs w:val="28"/>
          <w:highlight w:val="yellow"/>
          <w:u w:val="single"/>
          <w:lang w:val="ru-RU"/>
        </w:rPr>
        <w:lastRenderedPageBreak/>
        <w:t xml:space="preserve">2.2 </w:t>
      </w:r>
      <w:r w:rsidR="006818EE" w:rsidRPr="00950F27">
        <w:rPr>
          <w:rFonts w:ascii="Arial Narrow" w:hAnsi="Arial Narrow"/>
          <w:b/>
          <w:color w:val="0000CC"/>
          <w:sz w:val="28"/>
          <w:szCs w:val="28"/>
          <w:highlight w:val="yellow"/>
          <w:u w:val="single"/>
          <w:lang w:val="ru-RU"/>
        </w:rPr>
        <w:t xml:space="preserve">УЧЕБНЫЕ СИТУАЦИИ </w:t>
      </w:r>
      <w:r w:rsidR="002C69D9" w:rsidRPr="00950F27">
        <w:rPr>
          <w:rFonts w:ascii="Arial Narrow" w:hAnsi="Arial Narrow"/>
          <w:b/>
          <w:color w:val="0000CC"/>
          <w:sz w:val="28"/>
          <w:szCs w:val="28"/>
          <w:highlight w:val="yellow"/>
          <w:u w:val="single"/>
          <w:lang w:val="ru-RU"/>
        </w:rPr>
        <w:t>на умение выделять существенные признаки явления или объекта</w:t>
      </w:r>
      <w:bookmarkEnd w:id="10"/>
    </w:p>
    <w:p w14:paraId="3A146C3C" w14:textId="77777777" w:rsidR="002C69D9" w:rsidRPr="00BF785E" w:rsidRDefault="002C69D9" w:rsidP="000D2478">
      <w:pPr>
        <w:pStyle w:val="ac"/>
        <w:jc w:val="both"/>
        <w:rPr>
          <w:rFonts w:ascii="Arial Narrow" w:hAnsi="Arial Narrow"/>
          <w:sz w:val="28"/>
          <w:szCs w:val="28"/>
          <w:lang w:val="ru-RU"/>
        </w:rPr>
      </w:pPr>
    </w:p>
    <w:p w14:paraId="3C89045A"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Автор: Терентьева Л.В., учитель биологии</w:t>
      </w:r>
    </w:p>
    <w:p w14:paraId="6F78C04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5 класс</w:t>
      </w:r>
    </w:p>
    <w:p w14:paraId="0674ED2A" w14:textId="77777777" w:rsidR="002C69D9" w:rsidRPr="00BF785E" w:rsidRDefault="002C69D9" w:rsidP="000D2478">
      <w:pPr>
        <w:jc w:val="both"/>
        <w:rPr>
          <w:rFonts w:ascii="Arial Narrow" w:hAnsi="Arial Narrow"/>
          <w:sz w:val="28"/>
          <w:szCs w:val="28"/>
          <w:u w:val="single"/>
        </w:rPr>
      </w:pPr>
    </w:p>
    <w:p w14:paraId="4EBB0C7E" w14:textId="77777777" w:rsidR="002C69D9" w:rsidRPr="00BF785E" w:rsidRDefault="002C69D9" w:rsidP="000D2478">
      <w:pPr>
        <w:jc w:val="both"/>
        <w:rPr>
          <w:rFonts w:ascii="Arial Narrow" w:hAnsi="Arial Narrow"/>
          <w:b/>
          <w:sz w:val="28"/>
          <w:szCs w:val="28"/>
          <w:u w:val="single"/>
        </w:rPr>
      </w:pPr>
      <w:r w:rsidRPr="00BF785E">
        <w:rPr>
          <w:rFonts w:ascii="Arial Narrow" w:hAnsi="Arial Narrow"/>
          <w:b/>
          <w:sz w:val="28"/>
          <w:szCs w:val="28"/>
          <w:u w:val="single"/>
        </w:rPr>
        <w:t>1. Тема «Важнейшие признаки живых организмов»</w:t>
      </w:r>
    </w:p>
    <w:p w14:paraId="78DB2C5D" w14:textId="77777777" w:rsidR="002C69D9" w:rsidRPr="00BF785E" w:rsidRDefault="002C69D9" w:rsidP="000D2478">
      <w:pPr>
        <w:jc w:val="both"/>
        <w:rPr>
          <w:rFonts w:ascii="Arial Narrow" w:hAnsi="Arial Narrow"/>
          <w:sz w:val="28"/>
          <w:szCs w:val="28"/>
        </w:rPr>
      </w:pPr>
    </w:p>
    <w:p w14:paraId="0B41EFE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w:t>
      </w:r>
      <w:r w:rsidR="00421977" w:rsidRPr="00BF785E">
        <w:rPr>
          <w:rFonts w:ascii="Arial Narrow" w:hAnsi="Arial Narrow"/>
          <w:sz w:val="28"/>
          <w:szCs w:val="28"/>
        </w:rPr>
        <w:t xml:space="preserve"> </w:t>
      </w:r>
      <w:r w:rsidRPr="00BF785E">
        <w:rPr>
          <w:rFonts w:ascii="Arial Narrow" w:hAnsi="Arial Narrow"/>
          <w:sz w:val="28"/>
          <w:szCs w:val="28"/>
        </w:rPr>
        <w:t>материала</w:t>
      </w:r>
    </w:p>
    <w:tbl>
      <w:tblPr>
        <w:tblStyle w:val="ab"/>
        <w:tblW w:w="9747" w:type="dxa"/>
        <w:tblLayout w:type="fixed"/>
        <w:tblLook w:val="04A0" w:firstRow="1" w:lastRow="0" w:firstColumn="1" w:lastColumn="0" w:noHBand="0" w:noVBand="1"/>
      </w:tblPr>
      <w:tblGrid>
        <w:gridCol w:w="3510"/>
        <w:gridCol w:w="2127"/>
        <w:gridCol w:w="1842"/>
        <w:gridCol w:w="2268"/>
      </w:tblGrid>
      <w:tr w:rsidR="002C69D9" w:rsidRPr="00BF785E" w14:paraId="6D9A7C83" w14:textId="77777777" w:rsidTr="00421977">
        <w:tc>
          <w:tcPr>
            <w:tcW w:w="3510" w:type="dxa"/>
            <w:vAlign w:val="center"/>
          </w:tcPr>
          <w:p w14:paraId="7B9C93EE"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40E401B4"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06223421"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268" w:type="dxa"/>
            <w:vAlign w:val="center"/>
          </w:tcPr>
          <w:p w14:paraId="69369261"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23E17235" w14:textId="77777777" w:rsidTr="00421977">
        <w:trPr>
          <w:trHeight w:val="963"/>
        </w:trPr>
        <w:tc>
          <w:tcPr>
            <w:tcW w:w="3510" w:type="dxa"/>
          </w:tcPr>
          <w:p w14:paraId="5AA78F4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69312B0D"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Предлагаю</w:t>
            </w:r>
            <w:r w:rsidR="00421977" w:rsidRPr="00BF785E">
              <w:rPr>
                <w:rFonts w:ascii="Arial Narrow" w:hAnsi="Arial Narrow"/>
                <w:sz w:val="28"/>
                <w:szCs w:val="28"/>
              </w:rPr>
              <w:t xml:space="preserve"> </w:t>
            </w:r>
            <w:r w:rsidRPr="00BF785E">
              <w:rPr>
                <w:rFonts w:ascii="Arial Narrow" w:hAnsi="Arial Narrow"/>
                <w:sz w:val="28"/>
                <w:szCs w:val="28"/>
              </w:rPr>
              <w:t>детям рассмотреть изображения животного, растения и робота. Я утверждаю, что все это живые организмы. Вы согласны?</w:t>
            </w:r>
          </w:p>
          <w:p w14:paraId="1E4D86C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1F37B60B"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Демонстрирует фото, задает вопросы</w:t>
            </w:r>
          </w:p>
        </w:tc>
        <w:tc>
          <w:tcPr>
            <w:tcW w:w="1842" w:type="dxa"/>
          </w:tcPr>
          <w:p w14:paraId="374F773F"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268" w:type="dxa"/>
          </w:tcPr>
          <w:p w14:paraId="7E9E8F03"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изучить признаки живых организмов</w:t>
            </w:r>
          </w:p>
        </w:tc>
      </w:tr>
      <w:tr w:rsidR="002C69D9" w:rsidRPr="00BF785E" w14:paraId="3B99D3F1" w14:textId="77777777" w:rsidTr="00421977">
        <w:trPr>
          <w:trHeight w:val="963"/>
        </w:trPr>
        <w:tc>
          <w:tcPr>
            <w:tcW w:w="3510" w:type="dxa"/>
          </w:tcPr>
          <w:p w14:paraId="1AE7288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2. Изучение материала по учебнику</w:t>
            </w:r>
          </w:p>
          <w:p w14:paraId="3109C11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поиск необходимой информации</w:t>
            </w:r>
          </w:p>
        </w:tc>
        <w:tc>
          <w:tcPr>
            <w:tcW w:w="2127" w:type="dxa"/>
          </w:tcPr>
          <w:p w14:paraId="5E427716"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Организует работу с учебником, текстом о роботе</w:t>
            </w:r>
            <w:r w:rsidR="00421977" w:rsidRPr="00BF785E">
              <w:rPr>
                <w:rFonts w:ascii="Arial Narrow" w:hAnsi="Arial Narrow"/>
                <w:sz w:val="28"/>
                <w:szCs w:val="28"/>
              </w:rPr>
              <w:t xml:space="preserve"> </w:t>
            </w:r>
            <w:r w:rsidRPr="00BF785E">
              <w:rPr>
                <w:rFonts w:ascii="Arial Narrow" w:hAnsi="Arial Narrow"/>
                <w:sz w:val="28"/>
                <w:szCs w:val="28"/>
              </w:rPr>
              <w:t>и таблицей</w:t>
            </w:r>
          </w:p>
        </w:tc>
        <w:tc>
          <w:tcPr>
            <w:tcW w:w="1842" w:type="dxa"/>
          </w:tcPr>
          <w:p w14:paraId="36DF6301"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Читают, записывают признаки живых организмов в первую</w:t>
            </w:r>
            <w:r w:rsidR="00421977" w:rsidRPr="00BF785E">
              <w:rPr>
                <w:rFonts w:ascii="Arial Narrow" w:hAnsi="Arial Narrow"/>
                <w:sz w:val="28"/>
                <w:szCs w:val="28"/>
              </w:rPr>
              <w:t xml:space="preserve"> </w:t>
            </w:r>
            <w:r w:rsidRPr="00BF785E">
              <w:rPr>
                <w:rFonts w:ascii="Arial Narrow" w:hAnsi="Arial Narrow"/>
                <w:sz w:val="28"/>
                <w:szCs w:val="28"/>
              </w:rPr>
              <w:t xml:space="preserve">колонку таблицы </w:t>
            </w:r>
          </w:p>
        </w:tc>
        <w:tc>
          <w:tcPr>
            <w:tcW w:w="2268" w:type="dxa"/>
          </w:tcPr>
          <w:p w14:paraId="32E5F94D"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Узнали признаки живых организмов</w:t>
            </w:r>
          </w:p>
        </w:tc>
      </w:tr>
      <w:tr w:rsidR="002C69D9" w:rsidRPr="00BF785E" w14:paraId="21CD6A86" w14:textId="77777777" w:rsidTr="00421977">
        <w:tc>
          <w:tcPr>
            <w:tcW w:w="3510" w:type="dxa"/>
          </w:tcPr>
          <w:p w14:paraId="17649DA5"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3. Составление характеристики объектов по</w:t>
            </w:r>
            <w:r w:rsidR="00421977" w:rsidRPr="00BF785E">
              <w:rPr>
                <w:rFonts w:ascii="Arial Narrow" w:hAnsi="Arial Narrow"/>
                <w:sz w:val="28"/>
                <w:szCs w:val="28"/>
              </w:rPr>
              <w:t xml:space="preserve"> </w:t>
            </w:r>
            <w:r w:rsidRPr="00BF785E">
              <w:rPr>
                <w:rFonts w:ascii="Arial Narrow" w:hAnsi="Arial Narrow"/>
                <w:sz w:val="28"/>
                <w:szCs w:val="28"/>
              </w:rPr>
              <w:t xml:space="preserve">признакам </w:t>
            </w:r>
          </w:p>
          <w:p w14:paraId="0A00754C"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определять наличие признака</w:t>
            </w:r>
          </w:p>
        </w:tc>
        <w:tc>
          <w:tcPr>
            <w:tcW w:w="2127" w:type="dxa"/>
          </w:tcPr>
          <w:p w14:paraId="4EA09A7B"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Заполнение ячеек таблицы</w:t>
            </w:r>
          </w:p>
        </w:tc>
        <w:tc>
          <w:tcPr>
            <w:tcW w:w="1842" w:type="dxa"/>
          </w:tcPr>
          <w:p w14:paraId="02535188"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Заполняют таблицу, делают вывод</w:t>
            </w:r>
          </w:p>
        </w:tc>
        <w:tc>
          <w:tcPr>
            <w:tcW w:w="2268" w:type="dxa"/>
          </w:tcPr>
          <w:p w14:paraId="516B70A6"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Умеют определять наличие признака и делать вывод</w:t>
            </w:r>
          </w:p>
        </w:tc>
      </w:tr>
      <w:tr w:rsidR="002C69D9" w:rsidRPr="00BF785E" w14:paraId="15F3E9B1" w14:textId="77777777" w:rsidTr="00421977">
        <w:tc>
          <w:tcPr>
            <w:tcW w:w="3510" w:type="dxa"/>
          </w:tcPr>
          <w:p w14:paraId="607C5578"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4. Проверка выполнения задания</w:t>
            </w:r>
          </w:p>
          <w:p w14:paraId="1CE7BEAD"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127" w:type="dxa"/>
          </w:tcPr>
          <w:p w14:paraId="018AC3C6"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43853D00"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полноту и правильность</w:t>
            </w:r>
          </w:p>
        </w:tc>
        <w:tc>
          <w:tcPr>
            <w:tcW w:w="2268" w:type="dxa"/>
          </w:tcPr>
          <w:p w14:paraId="6981FA12"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3A637E60" w14:textId="77777777" w:rsidR="002C69D9" w:rsidRPr="00BF785E" w:rsidRDefault="002C69D9" w:rsidP="000D2478">
            <w:pPr>
              <w:tabs>
                <w:tab w:val="left" w:pos="341"/>
              </w:tabs>
              <w:jc w:val="both"/>
              <w:rPr>
                <w:rFonts w:ascii="Arial Narrow" w:hAnsi="Arial Narrow"/>
                <w:sz w:val="28"/>
                <w:szCs w:val="28"/>
              </w:rPr>
            </w:pPr>
          </w:p>
        </w:tc>
      </w:tr>
    </w:tbl>
    <w:p w14:paraId="4958E359" w14:textId="77777777" w:rsidR="002C69D9" w:rsidRPr="00BF785E" w:rsidRDefault="002C69D9" w:rsidP="000D2478">
      <w:pPr>
        <w:jc w:val="both"/>
        <w:rPr>
          <w:rFonts w:ascii="Arial Narrow" w:hAnsi="Arial Narrow"/>
          <w:sz w:val="28"/>
          <w:szCs w:val="28"/>
        </w:rPr>
      </w:pPr>
    </w:p>
    <w:p w14:paraId="7216A213"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69549D73"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1</w:t>
      </w:r>
    </w:p>
    <w:p w14:paraId="6E292A01" w14:textId="77777777" w:rsidR="002C69D9" w:rsidRPr="00BF785E" w:rsidRDefault="002C69D9" w:rsidP="000D2478">
      <w:pPr>
        <w:jc w:val="both"/>
        <w:rPr>
          <w:rFonts w:ascii="Arial Narrow" w:hAnsi="Arial Narrow"/>
          <w:sz w:val="28"/>
          <w:szCs w:val="28"/>
        </w:rPr>
      </w:pPr>
      <w:r w:rsidRPr="00BF785E">
        <w:rPr>
          <w:rFonts w:ascii="Arial Narrow" w:hAnsi="Arial Narrow"/>
          <w:noProof/>
        </w:rPr>
        <w:lastRenderedPageBreak/>
        <w:drawing>
          <wp:inline distT="0" distB="0" distL="0" distR="0" wp14:anchorId="75D8944E" wp14:editId="10BE6A2A">
            <wp:extent cx="3402419" cy="1400997"/>
            <wp:effectExtent l="0" t="0" r="762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3228" t="42105" r="12800" b="3715"/>
                    <a:stretch/>
                  </pic:blipFill>
                  <pic:spPr bwMode="auto">
                    <a:xfrm>
                      <a:off x="0" y="0"/>
                      <a:ext cx="3417578" cy="1407239"/>
                    </a:xfrm>
                    <a:prstGeom prst="rect">
                      <a:avLst/>
                    </a:prstGeom>
                    <a:ln>
                      <a:noFill/>
                    </a:ln>
                    <a:extLst>
                      <a:ext uri="{53640926-AAD7-44D8-BBD7-CCE9431645EC}">
                        <a14:shadowObscured xmlns:a14="http://schemas.microsoft.com/office/drawing/2010/main"/>
                      </a:ext>
                    </a:extLst>
                  </pic:spPr>
                </pic:pic>
              </a:graphicData>
            </a:graphic>
          </wp:inline>
        </w:drawing>
      </w:r>
      <w:r w:rsidRPr="00BF785E">
        <w:rPr>
          <w:rFonts w:ascii="Arial Narrow" w:hAnsi="Arial Narrow"/>
          <w:sz w:val="28"/>
          <w:szCs w:val="28"/>
        </w:rPr>
        <w:t>.</w:t>
      </w:r>
    </w:p>
    <w:p w14:paraId="3C3D516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Информация о роботе: Совсем недавно японский ученый — гуру генерирующий человекоподобных роботов Хироси Исигуро, продемонстрировал свое новое творение — андроид Эрику. Это истинный прорыв в области робототехники. Инженеры и раньше создавали роботов внешне схожих с людьми, но они имели значительный недостаток — невозможность вести естественный ход беседы, и только воспроизводили на повторе внесенные в них фразы. Эрика, способна распознавать речевые информационные потоки говорящего с ней человека и даже анализировать «язык тела» (жесты, мимику) — подстраивая под это свою манеру общения.</w:t>
      </w:r>
    </w:p>
    <w:p w14:paraId="17691C76" w14:textId="77777777" w:rsidR="002C69D9" w:rsidRPr="00BF785E" w:rsidRDefault="002C69D9" w:rsidP="000D2478">
      <w:pPr>
        <w:jc w:val="both"/>
        <w:rPr>
          <w:rFonts w:ascii="Arial Narrow" w:hAnsi="Arial Narrow"/>
          <w:sz w:val="28"/>
          <w:szCs w:val="28"/>
          <w:u w:val="single"/>
        </w:rPr>
      </w:pPr>
    </w:p>
    <w:p w14:paraId="3675A340"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 xml:space="preserve">Этап 2 </w:t>
      </w:r>
    </w:p>
    <w:tbl>
      <w:tblPr>
        <w:tblStyle w:val="ab"/>
        <w:tblW w:w="0" w:type="auto"/>
        <w:tblLook w:val="04A0" w:firstRow="1" w:lastRow="0" w:firstColumn="1" w:lastColumn="0" w:noHBand="0" w:noVBand="1"/>
      </w:tblPr>
      <w:tblGrid>
        <w:gridCol w:w="2370"/>
        <w:gridCol w:w="2370"/>
        <w:gridCol w:w="2370"/>
        <w:gridCol w:w="2370"/>
      </w:tblGrid>
      <w:tr w:rsidR="002C69D9" w:rsidRPr="00BF785E" w14:paraId="1BFF273E" w14:textId="77777777" w:rsidTr="00421977">
        <w:trPr>
          <w:trHeight w:val="609"/>
        </w:trPr>
        <w:tc>
          <w:tcPr>
            <w:tcW w:w="2370" w:type="dxa"/>
          </w:tcPr>
          <w:p w14:paraId="5A04938F"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Признак </w:t>
            </w:r>
          </w:p>
        </w:tc>
        <w:tc>
          <w:tcPr>
            <w:tcW w:w="2370" w:type="dxa"/>
          </w:tcPr>
          <w:p w14:paraId="7C9DAF76"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Лиса </w:t>
            </w:r>
          </w:p>
        </w:tc>
        <w:tc>
          <w:tcPr>
            <w:tcW w:w="2370" w:type="dxa"/>
          </w:tcPr>
          <w:p w14:paraId="48612BE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Робот Эрика</w:t>
            </w:r>
          </w:p>
        </w:tc>
        <w:tc>
          <w:tcPr>
            <w:tcW w:w="2370" w:type="dxa"/>
          </w:tcPr>
          <w:p w14:paraId="52DDA491"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Анютины глазки</w:t>
            </w:r>
          </w:p>
        </w:tc>
      </w:tr>
      <w:tr w:rsidR="002C69D9" w:rsidRPr="00BF785E" w14:paraId="6942F5CC" w14:textId="77777777" w:rsidTr="00421977">
        <w:trPr>
          <w:trHeight w:val="304"/>
        </w:trPr>
        <w:tc>
          <w:tcPr>
            <w:tcW w:w="2370" w:type="dxa"/>
          </w:tcPr>
          <w:p w14:paraId="269143D3" w14:textId="77777777" w:rsidR="002C69D9" w:rsidRPr="00BF785E" w:rsidRDefault="002C69D9" w:rsidP="000D2478">
            <w:pPr>
              <w:jc w:val="both"/>
              <w:rPr>
                <w:rFonts w:ascii="Arial Narrow" w:hAnsi="Arial Narrow"/>
                <w:sz w:val="28"/>
                <w:szCs w:val="28"/>
              </w:rPr>
            </w:pPr>
          </w:p>
        </w:tc>
        <w:tc>
          <w:tcPr>
            <w:tcW w:w="2370" w:type="dxa"/>
          </w:tcPr>
          <w:p w14:paraId="2DE3C860" w14:textId="77777777" w:rsidR="002C69D9" w:rsidRPr="00BF785E" w:rsidRDefault="002C69D9" w:rsidP="000D2478">
            <w:pPr>
              <w:jc w:val="both"/>
              <w:rPr>
                <w:rFonts w:ascii="Arial Narrow" w:hAnsi="Arial Narrow"/>
                <w:sz w:val="28"/>
                <w:szCs w:val="28"/>
              </w:rPr>
            </w:pPr>
          </w:p>
        </w:tc>
        <w:tc>
          <w:tcPr>
            <w:tcW w:w="2370" w:type="dxa"/>
          </w:tcPr>
          <w:p w14:paraId="168AD2BC" w14:textId="77777777" w:rsidR="002C69D9" w:rsidRPr="00BF785E" w:rsidRDefault="002C69D9" w:rsidP="000D2478">
            <w:pPr>
              <w:jc w:val="both"/>
              <w:rPr>
                <w:rFonts w:ascii="Arial Narrow" w:hAnsi="Arial Narrow"/>
                <w:sz w:val="28"/>
                <w:szCs w:val="28"/>
              </w:rPr>
            </w:pPr>
          </w:p>
        </w:tc>
        <w:tc>
          <w:tcPr>
            <w:tcW w:w="2370" w:type="dxa"/>
          </w:tcPr>
          <w:p w14:paraId="66C33130" w14:textId="77777777" w:rsidR="002C69D9" w:rsidRPr="00BF785E" w:rsidRDefault="002C69D9" w:rsidP="000D2478">
            <w:pPr>
              <w:jc w:val="both"/>
              <w:rPr>
                <w:rFonts w:ascii="Arial Narrow" w:hAnsi="Arial Narrow"/>
                <w:sz w:val="28"/>
                <w:szCs w:val="28"/>
              </w:rPr>
            </w:pPr>
          </w:p>
        </w:tc>
      </w:tr>
      <w:tr w:rsidR="002C69D9" w:rsidRPr="00BF785E" w14:paraId="5BB74BDF" w14:textId="77777777" w:rsidTr="00421977">
        <w:trPr>
          <w:trHeight w:val="304"/>
        </w:trPr>
        <w:tc>
          <w:tcPr>
            <w:tcW w:w="2370" w:type="dxa"/>
          </w:tcPr>
          <w:p w14:paraId="48DC7A83" w14:textId="77777777" w:rsidR="002C69D9" w:rsidRPr="00BF785E" w:rsidRDefault="002C69D9" w:rsidP="000D2478">
            <w:pPr>
              <w:jc w:val="both"/>
              <w:rPr>
                <w:rFonts w:ascii="Arial Narrow" w:hAnsi="Arial Narrow"/>
                <w:sz w:val="28"/>
                <w:szCs w:val="28"/>
              </w:rPr>
            </w:pPr>
          </w:p>
        </w:tc>
        <w:tc>
          <w:tcPr>
            <w:tcW w:w="2370" w:type="dxa"/>
          </w:tcPr>
          <w:p w14:paraId="4D54C08A" w14:textId="77777777" w:rsidR="002C69D9" w:rsidRPr="00BF785E" w:rsidRDefault="002C69D9" w:rsidP="000D2478">
            <w:pPr>
              <w:jc w:val="both"/>
              <w:rPr>
                <w:rFonts w:ascii="Arial Narrow" w:hAnsi="Arial Narrow"/>
                <w:sz w:val="28"/>
                <w:szCs w:val="28"/>
              </w:rPr>
            </w:pPr>
          </w:p>
        </w:tc>
        <w:tc>
          <w:tcPr>
            <w:tcW w:w="2370" w:type="dxa"/>
          </w:tcPr>
          <w:p w14:paraId="476B5CE0" w14:textId="77777777" w:rsidR="002C69D9" w:rsidRPr="00BF785E" w:rsidRDefault="002C69D9" w:rsidP="000D2478">
            <w:pPr>
              <w:jc w:val="both"/>
              <w:rPr>
                <w:rFonts w:ascii="Arial Narrow" w:hAnsi="Arial Narrow"/>
                <w:sz w:val="28"/>
                <w:szCs w:val="28"/>
              </w:rPr>
            </w:pPr>
          </w:p>
        </w:tc>
        <w:tc>
          <w:tcPr>
            <w:tcW w:w="2370" w:type="dxa"/>
          </w:tcPr>
          <w:p w14:paraId="7CD6E90B" w14:textId="77777777" w:rsidR="002C69D9" w:rsidRPr="00BF785E" w:rsidRDefault="002C69D9" w:rsidP="000D2478">
            <w:pPr>
              <w:jc w:val="both"/>
              <w:rPr>
                <w:rFonts w:ascii="Arial Narrow" w:hAnsi="Arial Narrow"/>
                <w:sz w:val="28"/>
                <w:szCs w:val="28"/>
              </w:rPr>
            </w:pPr>
          </w:p>
        </w:tc>
      </w:tr>
      <w:tr w:rsidR="002C69D9" w:rsidRPr="00BF785E" w14:paraId="7C886160" w14:textId="77777777" w:rsidTr="00421977">
        <w:trPr>
          <w:trHeight w:val="304"/>
        </w:trPr>
        <w:tc>
          <w:tcPr>
            <w:tcW w:w="2370" w:type="dxa"/>
          </w:tcPr>
          <w:p w14:paraId="21E6940A" w14:textId="77777777" w:rsidR="002C69D9" w:rsidRPr="00BF785E" w:rsidRDefault="002C69D9" w:rsidP="000D2478">
            <w:pPr>
              <w:jc w:val="both"/>
              <w:rPr>
                <w:rFonts w:ascii="Arial Narrow" w:hAnsi="Arial Narrow"/>
                <w:sz w:val="28"/>
                <w:szCs w:val="28"/>
              </w:rPr>
            </w:pPr>
          </w:p>
        </w:tc>
        <w:tc>
          <w:tcPr>
            <w:tcW w:w="2370" w:type="dxa"/>
          </w:tcPr>
          <w:p w14:paraId="25C9F7EF" w14:textId="77777777" w:rsidR="002C69D9" w:rsidRPr="00BF785E" w:rsidRDefault="002C69D9" w:rsidP="000D2478">
            <w:pPr>
              <w:jc w:val="both"/>
              <w:rPr>
                <w:rFonts w:ascii="Arial Narrow" w:hAnsi="Arial Narrow"/>
                <w:sz w:val="28"/>
                <w:szCs w:val="28"/>
              </w:rPr>
            </w:pPr>
          </w:p>
        </w:tc>
        <w:tc>
          <w:tcPr>
            <w:tcW w:w="2370" w:type="dxa"/>
          </w:tcPr>
          <w:p w14:paraId="50395D6C" w14:textId="77777777" w:rsidR="002C69D9" w:rsidRPr="00BF785E" w:rsidRDefault="002C69D9" w:rsidP="000D2478">
            <w:pPr>
              <w:jc w:val="both"/>
              <w:rPr>
                <w:rFonts w:ascii="Arial Narrow" w:hAnsi="Arial Narrow"/>
                <w:sz w:val="28"/>
                <w:szCs w:val="28"/>
              </w:rPr>
            </w:pPr>
          </w:p>
        </w:tc>
        <w:tc>
          <w:tcPr>
            <w:tcW w:w="2370" w:type="dxa"/>
          </w:tcPr>
          <w:p w14:paraId="43C1CAA8" w14:textId="77777777" w:rsidR="002C69D9" w:rsidRPr="00BF785E" w:rsidRDefault="002C69D9" w:rsidP="000D2478">
            <w:pPr>
              <w:jc w:val="both"/>
              <w:rPr>
                <w:rFonts w:ascii="Arial Narrow" w:hAnsi="Arial Narrow"/>
                <w:sz w:val="28"/>
                <w:szCs w:val="28"/>
              </w:rPr>
            </w:pPr>
          </w:p>
        </w:tc>
      </w:tr>
      <w:tr w:rsidR="002C69D9" w:rsidRPr="00BF785E" w14:paraId="79E14D49" w14:textId="77777777" w:rsidTr="00421977">
        <w:trPr>
          <w:trHeight w:val="304"/>
        </w:trPr>
        <w:tc>
          <w:tcPr>
            <w:tcW w:w="2370" w:type="dxa"/>
          </w:tcPr>
          <w:p w14:paraId="170C919E" w14:textId="77777777" w:rsidR="002C69D9" w:rsidRPr="00BF785E" w:rsidRDefault="002C69D9" w:rsidP="000D2478">
            <w:pPr>
              <w:jc w:val="both"/>
              <w:rPr>
                <w:rFonts w:ascii="Arial Narrow" w:hAnsi="Arial Narrow"/>
                <w:sz w:val="28"/>
                <w:szCs w:val="28"/>
              </w:rPr>
            </w:pPr>
          </w:p>
        </w:tc>
        <w:tc>
          <w:tcPr>
            <w:tcW w:w="2370" w:type="dxa"/>
          </w:tcPr>
          <w:p w14:paraId="583B2A0C" w14:textId="77777777" w:rsidR="002C69D9" w:rsidRPr="00BF785E" w:rsidRDefault="002C69D9" w:rsidP="000D2478">
            <w:pPr>
              <w:jc w:val="both"/>
              <w:rPr>
                <w:rFonts w:ascii="Arial Narrow" w:hAnsi="Arial Narrow"/>
                <w:sz w:val="28"/>
                <w:szCs w:val="28"/>
              </w:rPr>
            </w:pPr>
          </w:p>
        </w:tc>
        <w:tc>
          <w:tcPr>
            <w:tcW w:w="2370" w:type="dxa"/>
          </w:tcPr>
          <w:p w14:paraId="70C8EB6B" w14:textId="77777777" w:rsidR="002C69D9" w:rsidRPr="00BF785E" w:rsidRDefault="002C69D9" w:rsidP="000D2478">
            <w:pPr>
              <w:jc w:val="both"/>
              <w:rPr>
                <w:rFonts w:ascii="Arial Narrow" w:hAnsi="Arial Narrow"/>
                <w:sz w:val="28"/>
                <w:szCs w:val="28"/>
              </w:rPr>
            </w:pPr>
          </w:p>
        </w:tc>
        <w:tc>
          <w:tcPr>
            <w:tcW w:w="2370" w:type="dxa"/>
          </w:tcPr>
          <w:p w14:paraId="66FC58A3" w14:textId="77777777" w:rsidR="002C69D9" w:rsidRPr="00BF785E" w:rsidRDefault="002C69D9" w:rsidP="000D2478">
            <w:pPr>
              <w:jc w:val="both"/>
              <w:rPr>
                <w:rFonts w:ascii="Arial Narrow" w:hAnsi="Arial Narrow"/>
                <w:sz w:val="28"/>
                <w:szCs w:val="28"/>
              </w:rPr>
            </w:pPr>
          </w:p>
        </w:tc>
      </w:tr>
      <w:tr w:rsidR="002C69D9" w:rsidRPr="00BF785E" w14:paraId="42A104EE" w14:textId="77777777" w:rsidTr="00421977">
        <w:trPr>
          <w:trHeight w:val="304"/>
        </w:trPr>
        <w:tc>
          <w:tcPr>
            <w:tcW w:w="2370" w:type="dxa"/>
          </w:tcPr>
          <w:p w14:paraId="535EF52F" w14:textId="77777777" w:rsidR="002C69D9" w:rsidRPr="00BF785E" w:rsidRDefault="002C69D9" w:rsidP="000D2478">
            <w:pPr>
              <w:jc w:val="both"/>
              <w:rPr>
                <w:rFonts w:ascii="Arial Narrow" w:hAnsi="Arial Narrow"/>
                <w:b/>
                <w:sz w:val="28"/>
                <w:szCs w:val="28"/>
              </w:rPr>
            </w:pPr>
          </w:p>
        </w:tc>
        <w:tc>
          <w:tcPr>
            <w:tcW w:w="2370" w:type="dxa"/>
          </w:tcPr>
          <w:p w14:paraId="7CF0FC17" w14:textId="77777777" w:rsidR="002C69D9" w:rsidRPr="00BF785E" w:rsidRDefault="002C69D9" w:rsidP="000D2478">
            <w:pPr>
              <w:jc w:val="both"/>
              <w:rPr>
                <w:rFonts w:ascii="Arial Narrow" w:hAnsi="Arial Narrow"/>
                <w:sz w:val="28"/>
                <w:szCs w:val="28"/>
              </w:rPr>
            </w:pPr>
          </w:p>
        </w:tc>
        <w:tc>
          <w:tcPr>
            <w:tcW w:w="2370" w:type="dxa"/>
          </w:tcPr>
          <w:p w14:paraId="4403ED66" w14:textId="77777777" w:rsidR="002C69D9" w:rsidRPr="00BF785E" w:rsidRDefault="002C69D9" w:rsidP="000D2478">
            <w:pPr>
              <w:jc w:val="both"/>
              <w:rPr>
                <w:rFonts w:ascii="Arial Narrow" w:hAnsi="Arial Narrow"/>
                <w:sz w:val="28"/>
                <w:szCs w:val="28"/>
              </w:rPr>
            </w:pPr>
          </w:p>
        </w:tc>
        <w:tc>
          <w:tcPr>
            <w:tcW w:w="2370" w:type="dxa"/>
          </w:tcPr>
          <w:p w14:paraId="65B74362" w14:textId="77777777" w:rsidR="002C69D9" w:rsidRPr="00BF785E" w:rsidRDefault="002C69D9" w:rsidP="000D2478">
            <w:pPr>
              <w:jc w:val="both"/>
              <w:rPr>
                <w:rFonts w:ascii="Arial Narrow" w:hAnsi="Arial Narrow"/>
                <w:sz w:val="28"/>
                <w:szCs w:val="28"/>
              </w:rPr>
            </w:pPr>
          </w:p>
        </w:tc>
      </w:tr>
    </w:tbl>
    <w:p w14:paraId="364701BE" w14:textId="77777777" w:rsidR="002C69D9" w:rsidRPr="00BF785E" w:rsidRDefault="002C69D9" w:rsidP="000D2478">
      <w:pPr>
        <w:jc w:val="both"/>
        <w:rPr>
          <w:rFonts w:ascii="Arial Narrow" w:hAnsi="Arial Narrow"/>
          <w:sz w:val="28"/>
          <w:szCs w:val="28"/>
          <w:u w:val="single"/>
        </w:rPr>
      </w:pPr>
    </w:p>
    <w:p w14:paraId="5D1AA359"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Этап 3</w:t>
      </w:r>
      <w:r w:rsidRPr="00BF785E">
        <w:rPr>
          <w:rFonts w:ascii="Arial Narrow" w:hAnsi="Arial Narrow"/>
          <w:sz w:val="28"/>
          <w:szCs w:val="28"/>
        </w:rPr>
        <w:t xml:space="preserve"> </w:t>
      </w:r>
    </w:p>
    <w:tbl>
      <w:tblPr>
        <w:tblStyle w:val="ab"/>
        <w:tblW w:w="0" w:type="auto"/>
        <w:tblLook w:val="04A0" w:firstRow="1" w:lastRow="0" w:firstColumn="1" w:lastColumn="0" w:noHBand="0" w:noVBand="1"/>
      </w:tblPr>
      <w:tblGrid>
        <w:gridCol w:w="2370"/>
        <w:gridCol w:w="2370"/>
        <w:gridCol w:w="2370"/>
        <w:gridCol w:w="2370"/>
      </w:tblGrid>
      <w:tr w:rsidR="002C69D9" w:rsidRPr="00BF785E" w14:paraId="12B76B3B" w14:textId="77777777" w:rsidTr="00421977">
        <w:trPr>
          <w:trHeight w:val="609"/>
        </w:trPr>
        <w:tc>
          <w:tcPr>
            <w:tcW w:w="2370" w:type="dxa"/>
          </w:tcPr>
          <w:p w14:paraId="61F9788D"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Признак </w:t>
            </w:r>
          </w:p>
        </w:tc>
        <w:tc>
          <w:tcPr>
            <w:tcW w:w="2370" w:type="dxa"/>
          </w:tcPr>
          <w:p w14:paraId="3A92B6A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Лиса </w:t>
            </w:r>
          </w:p>
        </w:tc>
        <w:tc>
          <w:tcPr>
            <w:tcW w:w="2370" w:type="dxa"/>
          </w:tcPr>
          <w:p w14:paraId="2976010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Робот Эрика</w:t>
            </w:r>
          </w:p>
        </w:tc>
        <w:tc>
          <w:tcPr>
            <w:tcW w:w="2370" w:type="dxa"/>
          </w:tcPr>
          <w:p w14:paraId="2F134E81"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Анютины глазки</w:t>
            </w:r>
          </w:p>
        </w:tc>
      </w:tr>
      <w:tr w:rsidR="002C69D9" w:rsidRPr="00BF785E" w14:paraId="353D2375" w14:textId="77777777" w:rsidTr="00421977">
        <w:trPr>
          <w:trHeight w:val="304"/>
        </w:trPr>
        <w:tc>
          <w:tcPr>
            <w:tcW w:w="2370" w:type="dxa"/>
          </w:tcPr>
          <w:p w14:paraId="21996B09"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Обмен веществ</w:t>
            </w:r>
          </w:p>
        </w:tc>
        <w:tc>
          <w:tcPr>
            <w:tcW w:w="2370" w:type="dxa"/>
          </w:tcPr>
          <w:p w14:paraId="15ABFF61" w14:textId="77777777" w:rsidR="002C69D9" w:rsidRPr="00BF785E" w:rsidRDefault="002C69D9" w:rsidP="000D2478">
            <w:pPr>
              <w:jc w:val="both"/>
              <w:rPr>
                <w:rFonts w:ascii="Arial Narrow" w:hAnsi="Arial Narrow"/>
                <w:sz w:val="28"/>
                <w:szCs w:val="28"/>
              </w:rPr>
            </w:pPr>
          </w:p>
        </w:tc>
        <w:tc>
          <w:tcPr>
            <w:tcW w:w="2370" w:type="dxa"/>
          </w:tcPr>
          <w:p w14:paraId="0270EE2E" w14:textId="77777777" w:rsidR="002C69D9" w:rsidRPr="00BF785E" w:rsidRDefault="002C69D9" w:rsidP="000D2478">
            <w:pPr>
              <w:jc w:val="both"/>
              <w:rPr>
                <w:rFonts w:ascii="Arial Narrow" w:hAnsi="Arial Narrow"/>
                <w:sz w:val="28"/>
                <w:szCs w:val="28"/>
              </w:rPr>
            </w:pPr>
          </w:p>
        </w:tc>
        <w:tc>
          <w:tcPr>
            <w:tcW w:w="2370" w:type="dxa"/>
          </w:tcPr>
          <w:p w14:paraId="416E0831" w14:textId="77777777" w:rsidR="002C69D9" w:rsidRPr="00BF785E" w:rsidRDefault="002C69D9" w:rsidP="000D2478">
            <w:pPr>
              <w:jc w:val="both"/>
              <w:rPr>
                <w:rFonts w:ascii="Arial Narrow" w:hAnsi="Arial Narrow"/>
                <w:sz w:val="28"/>
                <w:szCs w:val="28"/>
              </w:rPr>
            </w:pPr>
          </w:p>
        </w:tc>
      </w:tr>
      <w:tr w:rsidR="002C69D9" w:rsidRPr="00BF785E" w14:paraId="166FA4DC" w14:textId="77777777" w:rsidTr="00421977">
        <w:trPr>
          <w:trHeight w:val="304"/>
        </w:trPr>
        <w:tc>
          <w:tcPr>
            <w:tcW w:w="2370" w:type="dxa"/>
          </w:tcPr>
          <w:p w14:paraId="05862051"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Клеточное строение</w:t>
            </w:r>
          </w:p>
        </w:tc>
        <w:tc>
          <w:tcPr>
            <w:tcW w:w="2370" w:type="dxa"/>
          </w:tcPr>
          <w:p w14:paraId="05926A9E" w14:textId="77777777" w:rsidR="002C69D9" w:rsidRPr="00BF785E" w:rsidRDefault="002C69D9" w:rsidP="000D2478">
            <w:pPr>
              <w:jc w:val="both"/>
              <w:rPr>
                <w:rFonts w:ascii="Arial Narrow" w:hAnsi="Arial Narrow"/>
                <w:sz w:val="28"/>
                <w:szCs w:val="28"/>
              </w:rPr>
            </w:pPr>
          </w:p>
        </w:tc>
        <w:tc>
          <w:tcPr>
            <w:tcW w:w="2370" w:type="dxa"/>
          </w:tcPr>
          <w:p w14:paraId="5D10E2CC" w14:textId="77777777" w:rsidR="002C69D9" w:rsidRPr="00BF785E" w:rsidRDefault="002C69D9" w:rsidP="000D2478">
            <w:pPr>
              <w:jc w:val="both"/>
              <w:rPr>
                <w:rFonts w:ascii="Arial Narrow" w:hAnsi="Arial Narrow"/>
                <w:sz w:val="28"/>
                <w:szCs w:val="28"/>
              </w:rPr>
            </w:pPr>
          </w:p>
        </w:tc>
        <w:tc>
          <w:tcPr>
            <w:tcW w:w="2370" w:type="dxa"/>
          </w:tcPr>
          <w:p w14:paraId="6BD99D2C" w14:textId="77777777" w:rsidR="002C69D9" w:rsidRPr="00BF785E" w:rsidRDefault="002C69D9" w:rsidP="000D2478">
            <w:pPr>
              <w:jc w:val="both"/>
              <w:rPr>
                <w:rFonts w:ascii="Arial Narrow" w:hAnsi="Arial Narrow"/>
                <w:sz w:val="28"/>
                <w:szCs w:val="28"/>
              </w:rPr>
            </w:pPr>
          </w:p>
        </w:tc>
      </w:tr>
      <w:tr w:rsidR="002C69D9" w:rsidRPr="00BF785E" w14:paraId="37463CDC" w14:textId="77777777" w:rsidTr="00421977">
        <w:trPr>
          <w:trHeight w:val="304"/>
        </w:trPr>
        <w:tc>
          <w:tcPr>
            <w:tcW w:w="2370" w:type="dxa"/>
          </w:tcPr>
          <w:p w14:paraId="541459C5"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Размножение </w:t>
            </w:r>
          </w:p>
        </w:tc>
        <w:tc>
          <w:tcPr>
            <w:tcW w:w="2370" w:type="dxa"/>
          </w:tcPr>
          <w:p w14:paraId="2BC4D035" w14:textId="77777777" w:rsidR="002C69D9" w:rsidRPr="00BF785E" w:rsidRDefault="002C69D9" w:rsidP="000D2478">
            <w:pPr>
              <w:jc w:val="both"/>
              <w:rPr>
                <w:rFonts w:ascii="Arial Narrow" w:hAnsi="Arial Narrow"/>
                <w:sz w:val="28"/>
                <w:szCs w:val="28"/>
              </w:rPr>
            </w:pPr>
          </w:p>
        </w:tc>
        <w:tc>
          <w:tcPr>
            <w:tcW w:w="2370" w:type="dxa"/>
          </w:tcPr>
          <w:p w14:paraId="38743B79" w14:textId="77777777" w:rsidR="002C69D9" w:rsidRPr="00BF785E" w:rsidRDefault="002C69D9" w:rsidP="000D2478">
            <w:pPr>
              <w:jc w:val="both"/>
              <w:rPr>
                <w:rFonts w:ascii="Arial Narrow" w:hAnsi="Arial Narrow"/>
                <w:sz w:val="28"/>
                <w:szCs w:val="28"/>
              </w:rPr>
            </w:pPr>
          </w:p>
        </w:tc>
        <w:tc>
          <w:tcPr>
            <w:tcW w:w="2370" w:type="dxa"/>
          </w:tcPr>
          <w:p w14:paraId="5E1A6FF7" w14:textId="77777777" w:rsidR="002C69D9" w:rsidRPr="00BF785E" w:rsidRDefault="002C69D9" w:rsidP="000D2478">
            <w:pPr>
              <w:jc w:val="both"/>
              <w:rPr>
                <w:rFonts w:ascii="Arial Narrow" w:hAnsi="Arial Narrow"/>
                <w:sz w:val="28"/>
                <w:szCs w:val="28"/>
              </w:rPr>
            </w:pPr>
          </w:p>
        </w:tc>
      </w:tr>
      <w:tr w:rsidR="002C69D9" w:rsidRPr="00BF785E" w14:paraId="0BC100D4" w14:textId="77777777" w:rsidTr="00421977">
        <w:trPr>
          <w:trHeight w:val="304"/>
        </w:trPr>
        <w:tc>
          <w:tcPr>
            <w:tcW w:w="2370" w:type="dxa"/>
          </w:tcPr>
          <w:p w14:paraId="1C998D81"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Развитие </w:t>
            </w:r>
          </w:p>
        </w:tc>
        <w:tc>
          <w:tcPr>
            <w:tcW w:w="2370" w:type="dxa"/>
          </w:tcPr>
          <w:p w14:paraId="49D64F93" w14:textId="77777777" w:rsidR="002C69D9" w:rsidRPr="00BF785E" w:rsidRDefault="002C69D9" w:rsidP="000D2478">
            <w:pPr>
              <w:jc w:val="both"/>
              <w:rPr>
                <w:rFonts w:ascii="Arial Narrow" w:hAnsi="Arial Narrow"/>
                <w:sz w:val="28"/>
                <w:szCs w:val="28"/>
              </w:rPr>
            </w:pPr>
          </w:p>
        </w:tc>
        <w:tc>
          <w:tcPr>
            <w:tcW w:w="2370" w:type="dxa"/>
          </w:tcPr>
          <w:p w14:paraId="3DB79FB5" w14:textId="77777777" w:rsidR="002C69D9" w:rsidRPr="00BF785E" w:rsidRDefault="002C69D9" w:rsidP="000D2478">
            <w:pPr>
              <w:jc w:val="both"/>
              <w:rPr>
                <w:rFonts w:ascii="Arial Narrow" w:hAnsi="Arial Narrow"/>
                <w:sz w:val="28"/>
                <w:szCs w:val="28"/>
              </w:rPr>
            </w:pPr>
          </w:p>
        </w:tc>
        <w:tc>
          <w:tcPr>
            <w:tcW w:w="2370" w:type="dxa"/>
          </w:tcPr>
          <w:p w14:paraId="4876AC69" w14:textId="77777777" w:rsidR="002C69D9" w:rsidRPr="00BF785E" w:rsidRDefault="002C69D9" w:rsidP="000D2478">
            <w:pPr>
              <w:jc w:val="both"/>
              <w:rPr>
                <w:rFonts w:ascii="Arial Narrow" w:hAnsi="Arial Narrow"/>
                <w:sz w:val="28"/>
                <w:szCs w:val="28"/>
              </w:rPr>
            </w:pPr>
          </w:p>
        </w:tc>
      </w:tr>
      <w:tr w:rsidR="002C69D9" w:rsidRPr="00BF785E" w14:paraId="7A1CD1B9" w14:textId="77777777" w:rsidTr="00421977">
        <w:trPr>
          <w:trHeight w:val="304"/>
        </w:trPr>
        <w:tc>
          <w:tcPr>
            <w:tcW w:w="2370" w:type="dxa"/>
          </w:tcPr>
          <w:p w14:paraId="06497FD7"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Вывод (живой или не живой)</w:t>
            </w:r>
          </w:p>
        </w:tc>
        <w:tc>
          <w:tcPr>
            <w:tcW w:w="2370" w:type="dxa"/>
          </w:tcPr>
          <w:p w14:paraId="4CB9FEC5" w14:textId="77777777" w:rsidR="002C69D9" w:rsidRPr="00BF785E" w:rsidRDefault="002C69D9" w:rsidP="000D2478">
            <w:pPr>
              <w:jc w:val="both"/>
              <w:rPr>
                <w:rFonts w:ascii="Arial Narrow" w:hAnsi="Arial Narrow"/>
                <w:sz w:val="28"/>
                <w:szCs w:val="28"/>
              </w:rPr>
            </w:pPr>
          </w:p>
        </w:tc>
        <w:tc>
          <w:tcPr>
            <w:tcW w:w="2370" w:type="dxa"/>
          </w:tcPr>
          <w:p w14:paraId="166FB717" w14:textId="77777777" w:rsidR="002C69D9" w:rsidRPr="00BF785E" w:rsidRDefault="002C69D9" w:rsidP="000D2478">
            <w:pPr>
              <w:jc w:val="both"/>
              <w:rPr>
                <w:rFonts w:ascii="Arial Narrow" w:hAnsi="Arial Narrow"/>
                <w:sz w:val="28"/>
                <w:szCs w:val="28"/>
              </w:rPr>
            </w:pPr>
          </w:p>
        </w:tc>
        <w:tc>
          <w:tcPr>
            <w:tcW w:w="2370" w:type="dxa"/>
          </w:tcPr>
          <w:p w14:paraId="56CFB9EE" w14:textId="77777777" w:rsidR="002C69D9" w:rsidRPr="00BF785E" w:rsidRDefault="002C69D9" w:rsidP="000D2478">
            <w:pPr>
              <w:jc w:val="both"/>
              <w:rPr>
                <w:rFonts w:ascii="Arial Narrow" w:hAnsi="Arial Narrow"/>
                <w:sz w:val="28"/>
                <w:szCs w:val="28"/>
              </w:rPr>
            </w:pPr>
          </w:p>
        </w:tc>
      </w:tr>
    </w:tbl>
    <w:p w14:paraId="3EA6A67C" w14:textId="77777777" w:rsidR="002C69D9" w:rsidRPr="00BF785E" w:rsidRDefault="002C69D9" w:rsidP="000D2478">
      <w:pPr>
        <w:jc w:val="both"/>
        <w:rPr>
          <w:rFonts w:ascii="Arial Narrow" w:hAnsi="Arial Narrow"/>
          <w:sz w:val="28"/>
          <w:szCs w:val="28"/>
          <w:u w:val="single"/>
        </w:rPr>
      </w:pPr>
    </w:p>
    <w:p w14:paraId="1A4DBBB1"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Этап 4.</w:t>
      </w:r>
      <w:r w:rsidRPr="00BF785E">
        <w:rPr>
          <w:rFonts w:ascii="Arial Narrow" w:hAnsi="Arial Narrow"/>
          <w:b/>
          <w:sz w:val="28"/>
          <w:szCs w:val="28"/>
        </w:rPr>
        <w:t xml:space="preserve"> </w:t>
      </w:r>
    </w:p>
    <w:p w14:paraId="33262435"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Эталон ответа:</w:t>
      </w:r>
    </w:p>
    <w:tbl>
      <w:tblPr>
        <w:tblStyle w:val="ab"/>
        <w:tblW w:w="0" w:type="auto"/>
        <w:tblLook w:val="04A0" w:firstRow="1" w:lastRow="0" w:firstColumn="1" w:lastColumn="0" w:noHBand="0" w:noVBand="1"/>
      </w:tblPr>
      <w:tblGrid>
        <w:gridCol w:w="2370"/>
        <w:gridCol w:w="2370"/>
        <w:gridCol w:w="2370"/>
        <w:gridCol w:w="2370"/>
      </w:tblGrid>
      <w:tr w:rsidR="002C69D9" w:rsidRPr="00BF785E" w14:paraId="3B85E7F1" w14:textId="77777777" w:rsidTr="00421977">
        <w:trPr>
          <w:trHeight w:val="609"/>
        </w:trPr>
        <w:tc>
          <w:tcPr>
            <w:tcW w:w="2370" w:type="dxa"/>
          </w:tcPr>
          <w:p w14:paraId="5947D3D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Признак </w:t>
            </w:r>
          </w:p>
        </w:tc>
        <w:tc>
          <w:tcPr>
            <w:tcW w:w="2370" w:type="dxa"/>
          </w:tcPr>
          <w:p w14:paraId="339740C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Лиса </w:t>
            </w:r>
          </w:p>
        </w:tc>
        <w:tc>
          <w:tcPr>
            <w:tcW w:w="2370" w:type="dxa"/>
          </w:tcPr>
          <w:p w14:paraId="4C9D631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Робот Эрика</w:t>
            </w:r>
          </w:p>
        </w:tc>
        <w:tc>
          <w:tcPr>
            <w:tcW w:w="2370" w:type="dxa"/>
          </w:tcPr>
          <w:p w14:paraId="4CF058A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Анютины глазки</w:t>
            </w:r>
          </w:p>
        </w:tc>
      </w:tr>
      <w:tr w:rsidR="002C69D9" w:rsidRPr="00BF785E" w14:paraId="2FEAB416" w14:textId="77777777" w:rsidTr="00421977">
        <w:trPr>
          <w:trHeight w:val="304"/>
        </w:trPr>
        <w:tc>
          <w:tcPr>
            <w:tcW w:w="2370" w:type="dxa"/>
          </w:tcPr>
          <w:p w14:paraId="1B1FEA4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Обмен веществ</w:t>
            </w:r>
          </w:p>
        </w:tc>
        <w:tc>
          <w:tcPr>
            <w:tcW w:w="2370" w:type="dxa"/>
          </w:tcPr>
          <w:p w14:paraId="326ABA6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437E8FE9"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6963ACD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r>
      <w:tr w:rsidR="002C69D9" w:rsidRPr="00BF785E" w14:paraId="598E1D6C" w14:textId="77777777" w:rsidTr="00421977">
        <w:trPr>
          <w:trHeight w:val="304"/>
        </w:trPr>
        <w:tc>
          <w:tcPr>
            <w:tcW w:w="2370" w:type="dxa"/>
          </w:tcPr>
          <w:p w14:paraId="5A0B6CC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Клеточное строение</w:t>
            </w:r>
          </w:p>
        </w:tc>
        <w:tc>
          <w:tcPr>
            <w:tcW w:w="2370" w:type="dxa"/>
          </w:tcPr>
          <w:p w14:paraId="0358343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69D8888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32FAC61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r>
      <w:tr w:rsidR="002C69D9" w:rsidRPr="00BF785E" w14:paraId="5F5C3138" w14:textId="77777777" w:rsidTr="00421977">
        <w:trPr>
          <w:trHeight w:val="304"/>
        </w:trPr>
        <w:tc>
          <w:tcPr>
            <w:tcW w:w="2370" w:type="dxa"/>
          </w:tcPr>
          <w:p w14:paraId="3C0B937F"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Размножение </w:t>
            </w:r>
          </w:p>
        </w:tc>
        <w:tc>
          <w:tcPr>
            <w:tcW w:w="2370" w:type="dxa"/>
          </w:tcPr>
          <w:p w14:paraId="2326521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102920B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14D8E1D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r>
      <w:tr w:rsidR="002C69D9" w:rsidRPr="00BF785E" w14:paraId="17E11D23" w14:textId="77777777" w:rsidTr="00421977">
        <w:trPr>
          <w:trHeight w:val="304"/>
        </w:trPr>
        <w:tc>
          <w:tcPr>
            <w:tcW w:w="2370" w:type="dxa"/>
          </w:tcPr>
          <w:p w14:paraId="6ED91BD0"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lastRenderedPageBreak/>
              <w:t xml:space="preserve">Развитие </w:t>
            </w:r>
          </w:p>
        </w:tc>
        <w:tc>
          <w:tcPr>
            <w:tcW w:w="2370" w:type="dxa"/>
          </w:tcPr>
          <w:p w14:paraId="1A0CFF0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7FA0DB80"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c>
          <w:tcPr>
            <w:tcW w:w="2370" w:type="dxa"/>
          </w:tcPr>
          <w:p w14:paraId="5911B88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w:t>
            </w:r>
          </w:p>
        </w:tc>
      </w:tr>
      <w:tr w:rsidR="002C69D9" w:rsidRPr="00BF785E" w14:paraId="2B6989FB" w14:textId="77777777" w:rsidTr="00421977">
        <w:trPr>
          <w:trHeight w:val="304"/>
        </w:trPr>
        <w:tc>
          <w:tcPr>
            <w:tcW w:w="2370" w:type="dxa"/>
          </w:tcPr>
          <w:p w14:paraId="3227987D"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Вывод (живой или не живой)</w:t>
            </w:r>
          </w:p>
        </w:tc>
        <w:tc>
          <w:tcPr>
            <w:tcW w:w="2370" w:type="dxa"/>
          </w:tcPr>
          <w:p w14:paraId="3411C5E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Живой организм</w:t>
            </w:r>
          </w:p>
        </w:tc>
        <w:tc>
          <w:tcPr>
            <w:tcW w:w="2370" w:type="dxa"/>
          </w:tcPr>
          <w:p w14:paraId="28E22E99"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Не живой организм</w:t>
            </w:r>
          </w:p>
        </w:tc>
        <w:tc>
          <w:tcPr>
            <w:tcW w:w="2370" w:type="dxa"/>
          </w:tcPr>
          <w:p w14:paraId="08226AD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Живой организм</w:t>
            </w:r>
          </w:p>
        </w:tc>
      </w:tr>
    </w:tbl>
    <w:p w14:paraId="0ADF2DCA" w14:textId="77777777" w:rsidR="002C69D9" w:rsidRPr="00BF785E" w:rsidRDefault="002C69D9" w:rsidP="000D2478">
      <w:pPr>
        <w:jc w:val="both"/>
        <w:rPr>
          <w:rFonts w:ascii="Arial Narrow" w:hAnsi="Arial Narrow"/>
          <w:b/>
          <w:sz w:val="28"/>
          <w:szCs w:val="28"/>
        </w:rPr>
      </w:pPr>
    </w:p>
    <w:p w14:paraId="2EEC5C6D" w14:textId="77777777" w:rsidR="002C69D9" w:rsidRPr="00BF785E" w:rsidRDefault="002C69D9" w:rsidP="000D2478">
      <w:pPr>
        <w:jc w:val="both"/>
        <w:rPr>
          <w:rFonts w:ascii="Arial Narrow" w:hAnsi="Arial Narrow"/>
          <w:b/>
          <w:sz w:val="28"/>
          <w:szCs w:val="28"/>
          <w:u w:val="single"/>
        </w:rPr>
      </w:pPr>
      <w:r w:rsidRPr="00BF785E">
        <w:rPr>
          <w:rFonts w:ascii="Arial Narrow" w:hAnsi="Arial Narrow"/>
          <w:b/>
          <w:sz w:val="28"/>
          <w:szCs w:val="28"/>
          <w:u w:val="single"/>
        </w:rPr>
        <w:t>1. Тема «Царства живой природы»</w:t>
      </w:r>
    </w:p>
    <w:p w14:paraId="3CA2845C" w14:textId="77777777" w:rsidR="002C69D9" w:rsidRPr="00BF785E" w:rsidRDefault="002C69D9" w:rsidP="000D2478">
      <w:pPr>
        <w:jc w:val="both"/>
        <w:rPr>
          <w:rFonts w:ascii="Arial Narrow" w:hAnsi="Arial Narrow"/>
          <w:sz w:val="28"/>
          <w:szCs w:val="28"/>
        </w:rPr>
      </w:pPr>
    </w:p>
    <w:p w14:paraId="41BC9131"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закрепления</w:t>
      </w:r>
      <w:r w:rsidR="00421977" w:rsidRPr="00BF785E">
        <w:rPr>
          <w:rFonts w:ascii="Arial Narrow" w:hAnsi="Arial Narrow"/>
          <w:sz w:val="28"/>
          <w:szCs w:val="28"/>
        </w:rPr>
        <w:t xml:space="preserve"> </w:t>
      </w:r>
      <w:r w:rsidRPr="00BF785E">
        <w:rPr>
          <w:rFonts w:ascii="Arial Narrow" w:hAnsi="Arial Narrow"/>
          <w:sz w:val="28"/>
          <w:szCs w:val="28"/>
        </w:rPr>
        <w:t>материала</w:t>
      </w:r>
    </w:p>
    <w:tbl>
      <w:tblPr>
        <w:tblStyle w:val="ab"/>
        <w:tblW w:w="9781" w:type="dxa"/>
        <w:tblInd w:w="-34" w:type="dxa"/>
        <w:tblLayout w:type="fixed"/>
        <w:tblLook w:val="04A0" w:firstRow="1" w:lastRow="0" w:firstColumn="1" w:lastColumn="0" w:noHBand="0" w:noVBand="1"/>
      </w:tblPr>
      <w:tblGrid>
        <w:gridCol w:w="2410"/>
        <w:gridCol w:w="2410"/>
        <w:gridCol w:w="2410"/>
        <w:gridCol w:w="2551"/>
      </w:tblGrid>
      <w:tr w:rsidR="002C69D9" w:rsidRPr="00BF785E" w14:paraId="223AE67C" w14:textId="77777777" w:rsidTr="00421977">
        <w:tc>
          <w:tcPr>
            <w:tcW w:w="2410" w:type="dxa"/>
            <w:vAlign w:val="center"/>
          </w:tcPr>
          <w:p w14:paraId="7A1AE17C"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410" w:type="dxa"/>
            <w:vAlign w:val="center"/>
          </w:tcPr>
          <w:p w14:paraId="74494655"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2410" w:type="dxa"/>
            <w:vAlign w:val="center"/>
          </w:tcPr>
          <w:p w14:paraId="3A1C277C"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551" w:type="dxa"/>
            <w:vAlign w:val="center"/>
          </w:tcPr>
          <w:p w14:paraId="65239C95"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7D0D2B41" w14:textId="77777777" w:rsidTr="00421977">
        <w:trPr>
          <w:trHeight w:val="963"/>
        </w:trPr>
        <w:tc>
          <w:tcPr>
            <w:tcW w:w="2410" w:type="dxa"/>
          </w:tcPr>
          <w:p w14:paraId="48A8DB2B"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1. Мотивация. Предлагаю игру «Признак потерялся»</w:t>
            </w:r>
          </w:p>
          <w:p w14:paraId="10ECDC56"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410" w:type="dxa"/>
          </w:tcPr>
          <w:p w14:paraId="69CD8F4E"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Демонстрирует задание: найти признак организма данного царства</w:t>
            </w:r>
          </w:p>
        </w:tc>
        <w:tc>
          <w:tcPr>
            <w:tcW w:w="2410" w:type="dxa"/>
          </w:tcPr>
          <w:p w14:paraId="0DFF88CB"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Принимают задачу</w:t>
            </w:r>
          </w:p>
        </w:tc>
        <w:tc>
          <w:tcPr>
            <w:tcW w:w="2551" w:type="dxa"/>
          </w:tcPr>
          <w:p w14:paraId="1F2F84FA"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найти признак</w:t>
            </w:r>
          </w:p>
        </w:tc>
      </w:tr>
      <w:tr w:rsidR="002C69D9" w:rsidRPr="00BF785E" w14:paraId="0F27C00A" w14:textId="77777777" w:rsidTr="00421977">
        <w:trPr>
          <w:trHeight w:val="963"/>
        </w:trPr>
        <w:tc>
          <w:tcPr>
            <w:tcW w:w="2410" w:type="dxa"/>
          </w:tcPr>
          <w:p w14:paraId="7D4164E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2. Выполнение задания</w:t>
            </w:r>
          </w:p>
          <w:p w14:paraId="50C901B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найти признак царства</w:t>
            </w:r>
          </w:p>
        </w:tc>
        <w:tc>
          <w:tcPr>
            <w:tcW w:w="2410" w:type="dxa"/>
          </w:tcPr>
          <w:p w14:paraId="4A53461C"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Организует работу с заданием</w:t>
            </w:r>
          </w:p>
        </w:tc>
        <w:tc>
          <w:tcPr>
            <w:tcW w:w="2410" w:type="dxa"/>
          </w:tcPr>
          <w:p w14:paraId="77B57357"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 xml:space="preserve">Читают, подчеркивают признаки царств </w:t>
            </w:r>
          </w:p>
        </w:tc>
        <w:tc>
          <w:tcPr>
            <w:tcW w:w="2551" w:type="dxa"/>
          </w:tcPr>
          <w:p w14:paraId="0716C247"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Закрепили признаки царств, научились отличать существенный признак от родового понятия и несущественных признаков</w:t>
            </w:r>
          </w:p>
        </w:tc>
      </w:tr>
      <w:tr w:rsidR="002C69D9" w:rsidRPr="00BF785E" w14:paraId="7880570C" w14:textId="77777777" w:rsidTr="00421977">
        <w:tc>
          <w:tcPr>
            <w:tcW w:w="2410" w:type="dxa"/>
          </w:tcPr>
          <w:p w14:paraId="02FEF37D"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4. Проверка выполнения задания</w:t>
            </w:r>
          </w:p>
          <w:p w14:paraId="09CFAA33"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410" w:type="dxa"/>
          </w:tcPr>
          <w:p w14:paraId="7EC12B4F"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2410" w:type="dxa"/>
          </w:tcPr>
          <w:p w14:paraId="53A78327"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полноту и правильность</w:t>
            </w:r>
          </w:p>
        </w:tc>
        <w:tc>
          <w:tcPr>
            <w:tcW w:w="2551" w:type="dxa"/>
          </w:tcPr>
          <w:p w14:paraId="5C5F5DD6"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519FBF72" w14:textId="77777777" w:rsidR="002C69D9" w:rsidRPr="00BF785E" w:rsidRDefault="002C69D9" w:rsidP="000D2478">
            <w:pPr>
              <w:tabs>
                <w:tab w:val="left" w:pos="341"/>
              </w:tabs>
              <w:jc w:val="both"/>
              <w:rPr>
                <w:rFonts w:ascii="Arial Narrow" w:hAnsi="Arial Narrow"/>
                <w:sz w:val="28"/>
                <w:szCs w:val="28"/>
              </w:rPr>
            </w:pPr>
          </w:p>
        </w:tc>
      </w:tr>
    </w:tbl>
    <w:p w14:paraId="6E985101" w14:textId="77777777" w:rsidR="002C69D9" w:rsidRPr="00BF785E" w:rsidRDefault="002C69D9" w:rsidP="000D2478">
      <w:pPr>
        <w:jc w:val="both"/>
        <w:rPr>
          <w:rFonts w:ascii="Arial Narrow" w:hAnsi="Arial Narrow"/>
          <w:sz w:val="28"/>
          <w:szCs w:val="28"/>
        </w:rPr>
      </w:pPr>
    </w:p>
    <w:p w14:paraId="6468980F"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1B9E6BAA"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1-2</w:t>
      </w:r>
    </w:p>
    <w:p w14:paraId="27952809" w14:textId="77777777" w:rsidR="002C69D9" w:rsidRPr="00BF785E" w:rsidRDefault="002C69D9" w:rsidP="000D2478">
      <w:pPr>
        <w:jc w:val="both"/>
        <w:rPr>
          <w:rFonts w:ascii="Arial Narrow" w:hAnsi="Arial Narrow"/>
          <w:bCs/>
          <w:sz w:val="28"/>
          <w:szCs w:val="28"/>
        </w:rPr>
      </w:pPr>
      <w:r w:rsidRPr="00BF785E">
        <w:rPr>
          <w:rFonts w:ascii="Arial Narrow" w:hAnsi="Arial Narrow"/>
          <w:sz w:val="28"/>
          <w:szCs w:val="28"/>
        </w:rPr>
        <w:t>Задание</w:t>
      </w:r>
      <w:r w:rsidRPr="00BF785E">
        <w:rPr>
          <w:rFonts w:ascii="Arial Narrow" w:hAnsi="Arial Narrow"/>
          <w:bCs/>
          <w:sz w:val="28"/>
          <w:szCs w:val="28"/>
        </w:rPr>
        <w:t xml:space="preserve">: Среди информации о каждом царстве подчеркните только существенные признаки каждого царства. </w:t>
      </w:r>
    </w:p>
    <w:p w14:paraId="202D9B7E" w14:textId="77777777" w:rsidR="002C69D9" w:rsidRPr="00BF785E"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t>Растения</w:t>
      </w:r>
      <w:r w:rsidRPr="00BF785E">
        <w:rPr>
          <w:rFonts w:ascii="Arial Narrow" w:hAnsi="Arial Narrow"/>
          <w:i/>
          <w:sz w:val="28"/>
          <w:szCs w:val="28"/>
        </w:rPr>
        <w:t xml:space="preserve"> (живой организм, растет всю жизнь, передвигается, развивается, образует органические вещества)</w:t>
      </w:r>
    </w:p>
    <w:p w14:paraId="10B2E96C" w14:textId="77777777" w:rsidR="002C69D9" w:rsidRPr="00BF785E"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t>Животные</w:t>
      </w:r>
      <w:r w:rsidRPr="00BF785E">
        <w:rPr>
          <w:rFonts w:ascii="Arial Narrow" w:hAnsi="Arial Narrow"/>
          <w:i/>
          <w:sz w:val="28"/>
          <w:szCs w:val="28"/>
        </w:rPr>
        <w:t xml:space="preserve"> (размножаются, передвигаются, питаются готовой пищей, ограниченный рост, имеют органы)</w:t>
      </w:r>
    </w:p>
    <w:p w14:paraId="3AB19400" w14:textId="77777777" w:rsidR="002C69D9" w:rsidRPr="00BF785E"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t>Грибы</w:t>
      </w:r>
      <w:r w:rsidRPr="00BF785E">
        <w:rPr>
          <w:rFonts w:ascii="Arial Narrow" w:hAnsi="Arial Narrow"/>
          <w:i/>
          <w:sz w:val="28"/>
          <w:szCs w:val="28"/>
        </w:rPr>
        <w:t xml:space="preserve"> (питаются готовыми веществами, неподвижны, имеют клеточное строение, растут всю жизнь, обмениваются веществами с окружающей средой)</w:t>
      </w:r>
    </w:p>
    <w:p w14:paraId="49878D94" w14:textId="77777777" w:rsidR="002C69D9" w:rsidRPr="00BF785E"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t xml:space="preserve">Бактерии </w:t>
      </w:r>
      <w:r w:rsidRPr="00BF785E">
        <w:rPr>
          <w:rFonts w:ascii="Arial Narrow" w:hAnsi="Arial Narrow"/>
          <w:i/>
          <w:sz w:val="28"/>
          <w:szCs w:val="28"/>
        </w:rPr>
        <w:t>(имеют клеточное строение, питаются готовыми веществами, растут постоянно, одноклеточные, живые организмы)</w:t>
      </w:r>
    </w:p>
    <w:p w14:paraId="704F4ED7"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3</w:t>
      </w:r>
    </w:p>
    <w:p w14:paraId="2D907369"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Эталон:</w:t>
      </w:r>
    </w:p>
    <w:p w14:paraId="19A84CCD" w14:textId="77777777" w:rsidR="002C69D9" w:rsidRPr="00BF785E"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lastRenderedPageBreak/>
        <w:t>Растения</w:t>
      </w:r>
      <w:r w:rsidRPr="00BF785E">
        <w:rPr>
          <w:rFonts w:ascii="Arial Narrow" w:hAnsi="Arial Narrow"/>
          <w:i/>
          <w:sz w:val="28"/>
          <w:szCs w:val="28"/>
        </w:rPr>
        <w:t xml:space="preserve"> (живой организм, </w:t>
      </w:r>
      <w:r w:rsidRPr="00BF785E">
        <w:rPr>
          <w:rFonts w:ascii="Arial Narrow" w:hAnsi="Arial Narrow"/>
          <w:i/>
          <w:sz w:val="28"/>
          <w:szCs w:val="28"/>
          <w:u w:val="single"/>
        </w:rPr>
        <w:t>растет всю жизнь</w:t>
      </w:r>
      <w:r w:rsidRPr="00BF785E">
        <w:rPr>
          <w:rFonts w:ascii="Arial Narrow" w:hAnsi="Arial Narrow"/>
          <w:i/>
          <w:sz w:val="28"/>
          <w:szCs w:val="28"/>
        </w:rPr>
        <w:t xml:space="preserve">, передвигается, развивается, </w:t>
      </w:r>
      <w:r w:rsidRPr="00BF785E">
        <w:rPr>
          <w:rFonts w:ascii="Arial Narrow" w:hAnsi="Arial Narrow"/>
          <w:i/>
          <w:sz w:val="28"/>
          <w:szCs w:val="28"/>
          <w:u w:val="single"/>
        </w:rPr>
        <w:t>образует органические вещества</w:t>
      </w:r>
      <w:r w:rsidRPr="00BF785E">
        <w:rPr>
          <w:rFonts w:ascii="Arial Narrow" w:hAnsi="Arial Narrow"/>
          <w:i/>
          <w:sz w:val="28"/>
          <w:szCs w:val="28"/>
        </w:rPr>
        <w:t>)</w:t>
      </w:r>
    </w:p>
    <w:p w14:paraId="68971D27" w14:textId="77777777" w:rsidR="002C69D9" w:rsidRPr="00BF785E"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t>Животные</w:t>
      </w:r>
      <w:r w:rsidRPr="00BF785E">
        <w:rPr>
          <w:rFonts w:ascii="Arial Narrow" w:hAnsi="Arial Narrow"/>
          <w:i/>
          <w:sz w:val="28"/>
          <w:szCs w:val="28"/>
        </w:rPr>
        <w:t xml:space="preserve"> (размножаются, </w:t>
      </w:r>
      <w:r w:rsidRPr="00BF785E">
        <w:rPr>
          <w:rFonts w:ascii="Arial Narrow" w:hAnsi="Arial Narrow"/>
          <w:i/>
          <w:sz w:val="28"/>
          <w:szCs w:val="28"/>
          <w:u w:val="single"/>
        </w:rPr>
        <w:t>передвигаются, питаются готовой пищей, ограниченный рост</w:t>
      </w:r>
      <w:r w:rsidRPr="00BF785E">
        <w:rPr>
          <w:rFonts w:ascii="Arial Narrow" w:hAnsi="Arial Narrow"/>
          <w:i/>
          <w:sz w:val="28"/>
          <w:szCs w:val="28"/>
        </w:rPr>
        <w:t>, имеют органы)</w:t>
      </w:r>
    </w:p>
    <w:p w14:paraId="0846425B" w14:textId="77777777" w:rsidR="002C69D9" w:rsidRPr="00BF785E"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t>Грибы</w:t>
      </w:r>
      <w:r w:rsidRPr="00BF785E">
        <w:rPr>
          <w:rFonts w:ascii="Arial Narrow" w:hAnsi="Arial Narrow"/>
          <w:i/>
          <w:sz w:val="28"/>
          <w:szCs w:val="28"/>
        </w:rPr>
        <w:t xml:space="preserve"> (</w:t>
      </w:r>
      <w:r w:rsidRPr="00BF785E">
        <w:rPr>
          <w:rFonts w:ascii="Arial Narrow" w:hAnsi="Arial Narrow"/>
          <w:i/>
          <w:sz w:val="28"/>
          <w:szCs w:val="28"/>
          <w:u w:val="single"/>
        </w:rPr>
        <w:t>питаются готовыми веществами, неподвижны</w:t>
      </w:r>
      <w:r w:rsidRPr="00BF785E">
        <w:rPr>
          <w:rFonts w:ascii="Arial Narrow" w:hAnsi="Arial Narrow"/>
          <w:i/>
          <w:sz w:val="28"/>
          <w:szCs w:val="28"/>
        </w:rPr>
        <w:t>, имеют клеточное строение, растут всю жизнь, обмениваются веществами с окружающей средой)</w:t>
      </w:r>
    </w:p>
    <w:p w14:paraId="0A6C40BA" w14:textId="77777777" w:rsidR="002C69D9" w:rsidRDefault="002C69D9" w:rsidP="000D2478">
      <w:pPr>
        <w:pStyle w:val="a3"/>
        <w:numPr>
          <w:ilvl w:val="0"/>
          <w:numId w:val="28"/>
        </w:numPr>
        <w:ind w:left="0" w:firstLine="0"/>
        <w:jc w:val="both"/>
        <w:rPr>
          <w:rFonts w:ascii="Arial Narrow" w:hAnsi="Arial Narrow"/>
          <w:i/>
          <w:sz w:val="28"/>
          <w:szCs w:val="28"/>
        </w:rPr>
      </w:pPr>
      <w:r w:rsidRPr="00BF785E">
        <w:rPr>
          <w:rFonts w:ascii="Arial Narrow" w:hAnsi="Arial Narrow"/>
          <w:bCs/>
          <w:i/>
          <w:sz w:val="28"/>
          <w:szCs w:val="28"/>
        </w:rPr>
        <w:t xml:space="preserve">Бактерии </w:t>
      </w:r>
      <w:r w:rsidRPr="00BF785E">
        <w:rPr>
          <w:rFonts w:ascii="Arial Narrow" w:hAnsi="Arial Narrow"/>
          <w:i/>
          <w:sz w:val="28"/>
          <w:szCs w:val="28"/>
        </w:rPr>
        <w:t xml:space="preserve">(имеют клеточное строение, питаются готовыми веществами, растут постоянно, </w:t>
      </w:r>
      <w:r w:rsidRPr="00BF785E">
        <w:rPr>
          <w:rFonts w:ascii="Arial Narrow" w:hAnsi="Arial Narrow"/>
          <w:i/>
          <w:sz w:val="28"/>
          <w:szCs w:val="28"/>
          <w:u w:val="single"/>
        </w:rPr>
        <w:t>одноклеточные,</w:t>
      </w:r>
      <w:r w:rsidRPr="00BF785E">
        <w:rPr>
          <w:rFonts w:ascii="Arial Narrow" w:hAnsi="Arial Narrow"/>
          <w:i/>
          <w:sz w:val="28"/>
          <w:szCs w:val="28"/>
        </w:rPr>
        <w:t xml:space="preserve"> живые организмы)</w:t>
      </w:r>
    </w:p>
    <w:p w14:paraId="6E951E7A" w14:textId="7DE70D7D" w:rsidR="00A7622F" w:rsidRPr="00BF785E" w:rsidRDefault="00715B09" w:rsidP="00A7622F">
      <w:pPr>
        <w:pStyle w:val="a3"/>
        <w:ind w:left="0"/>
        <w:jc w:val="right"/>
        <w:rPr>
          <w:rFonts w:ascii="Arial Narrow" w:hAnsi="Arial Narrow"/>
          <w:i/>
          <w:sz w:val="28"/>
          <w:szCs w:val="28"/>
        </w:rPr>
      </w:pPr>
      <w:hyperlink w:anchor="оглавл" w:history="1">
        <w:r w:rsidR="00A7622F" w:rsidRPr="007C4F67">
          <w:rPr>
            <w:rStyle w:val="af1"/>
            <w:rFonts w:ascii="Arial Narrow" w:hAnsi="Arial Narrow"/>
            <w:sz w:val="28"/>
            <w:szCs w:val="28"/>
          </w:rPr>
          <w:t>К оглавлению</w:t>
        </w:r>
      </w:hyperlink>
    </w:p>
    <w:p w14:paraId="75FBE4BA" w14:textId="77777777" w:rsidR="002C69D9" w:rsidRPr="00BF785E" w:rsidRDefault="002C69D9" w:rsidP="000D2478">
      <w:pPr>
        <w:jc w:val="both"/>
        <w:rPr>
          <w:rFonts w:ascii="Arial Narrow" w:hAnsi="Arial Narrow"/>
          <w:sz w:val="28"/>
          <w:szCs w:val="28"/>
        </w:rPr>
      </w:pPr>
    </w:p>
    <w:p w14:paraId="5B82A682" w14:textId="77777777" w:rsidR="002C69D9" w:rsidRPr="00BF785E" w:rsidRDefault="002C69D9" w:rsidP="000D2478">
      <w:pPr>
        <w:jc w:val="both"/>
        <w:rPr>
          <w:rFonts w:ascii="Arial Narrow" w:hAnsi="Arial Narrow"/>
          <w:i/>
          <w:sz w:val="28"/>
          <w:szCs w:val="28"/>
        </w:rPr>
      </w:pPr>
    </w:p>
    <w:p w14:paraId="3E3ABBA4" w14:textId="77777777" w:rsidR="002C69D9" w:rsidRPr="00BF785E" w:rsidRDefault="002C69D9" w:rsidP="000D2478">
      <w:pPr>
        <w:jc w:val="both"/>
        <w:rPr>
          <w:rFonts w:ascii="Arial Narrow" w:hAnsi="Arial Narrow"/>
          <w:b/>
          <w:sz w:val="28"/>
          <w:szCs w:val="28"/>
        </w:rPr>
      </w:pPr>
    </w:p>
    <w:p w14:paraId="654D16E3" w14:textId="77777777" w:rsidR="004D7925" w:rsidRDefault="004D7925">
      <w:pPr>
        <w:spacing w:after="160" w:line="259" w:lineRule="auto"/>
        <w:rPr>
          <w:rFonts w:ascii="Arial Narrow" w:hAnsi="Arial Narrow"/>
          <w:b/>
          <w:color w:val="C00000"/>
          <w:sz w:val="28"/>
          <w:szCs w:val="28"/>
        </w:rPr>
      </w:pPr>
      <w:r>
        <w:rPr>
          <w:rFonts w:ascii="Arial Narrow" w:hAnsi="Arial Narrow"/>
          <w:b/>
          <w:color w:val="C00000"/>
          <w:sz w:val="28"/>
          <w:szCs w:val="28"/>
        </w:rPr>
        <w:br w:type="page"/>
      </w:r>
    </w:p>
    <w:p w14:paraId="005B3DA9" w14:textId="5177ABF4" w:rsidR="00454935" w:rsidRPr="009438FA" w:rsidRDefault="008D5B06" w:rsidP="000D2478">
      <w:pPr>
        <w:jc w:val="center"/>
        <w:rPr>
          <w:rFonts w:ascii="Arial Narrow" w:hAnsi="Arial Narrow"/>
          <w:b/>
          <w:color w:val="0000CC"/>
          <w:sz w:val="28"/>
          <w:szCs w:val="28"/>
          <w:highlight w:val="yellow"/>
        </w:rPr>
      </w:pPr>
      <w:bookmarkStart w:id="11" w:name="ч2_3"/>
      <w:r w:rsidRPr="009438FA">
        <w:rPr>
          <w:rFonts w:ascii="Arial Narrow" w:hAnsi="Arial Narrow"/>
          <w:b/>
          <w:color w:val="0000CC"/>
          <w:sz w:val="28"/>
          <w:szCs w:val="28"/>
          <w:highlight w:val="yellow"/>
        </w:rPr>
        <w:lastRenderedPageBreak/>
        <w:t xml:space="preserve">2.3. </w:t>
      </w:r>
      <w:r w:rsidR="00454935" w:rsidRPr="009438FA">
        <w:rPr>
          <w:rFonts w:ascii="Arial Narrow" w:hAnsi="Arial Narrow"/>
          <w:b/>
          <w:color w:val="0000CC"/>
          <w:sz w:val="28"/>
          <w:szCs w:val="28"/>
          <w:highlight w:val="yellow"/>
        </w:rPr>
        <w:t xml:space="preserve">УЧЕБНЫЕ СИТУАЦИИ </w:t>
      </w:r>
    </w:p>
    <w:p w14:paraId="6E3D6A6D" w14:textId="0915384C" w:rsidR="002C69D9" w:rsidRPr="009438FA" w:rsidRDefault="002C69D9" w:rsidP="000D2478">
      <w:pPr>
        <w:jc w:val="center"/>
        <w:rPr>
          <w:rFonts w:ascii="Arial Narrow" w:hAnsi="Arial Narrow"/>
          <w:b/>
          <w:color w:val="0000CC"/>
          <w:sz w:val="28"/>
          <w:szCs w:val="28"/>
        </w:rPr>
      </w:pPr>
      <w:r w:rsidRPr="009438FA">
        <w:rPr>
          <w:rFonts w:ascii="Arial Narrow" w:hAnsi="Arial Narrow"/>
          <w:b/>
          <w:color w:val="0000CC"/>
          <w:sz w:val="28"/>
          <w:szCs w:val="28"/>
          <w:highlight w:val="yellow"/>
        </w:rPr>
        <w:t>на</w:t>
      </w:r>
      <w:r w:rsidR="00421977" w:rsidRPr="009438FA">
        <w:rPr>
          <w:rFonts w:ascii="Arial Narrow" w:hAnsi="Arial Narrow"/>
          <w:b/>
          <w:color w:val="0000CC"/>
          <w:sz w:val="28"/>
          <w:szCs w:val="28"/>
          <w:highlight w:val="yellow"/>
        </w:rPr>
        <w:t xml:space="preserve"> </w:t>
      </w:r>
      <w:r w:rsidRPr="009438FA">
        <w:rPr>
          <w:rFonts w:ascii="Arial Narrow" w:hAnsi="Arial Narrow"/>
          <w:b/>
          <w:color w:val="0000CC"/>
          <w:sz w:val="28"/>
          <w:szCs w:val="28"/>
          <w:highlight w:val="yellow"/>
        </w:rPr>
        <w:t>формирование умения фо</w:t>
      </w:r>
      <w:r w:rsidR="004D7925" w:rsidRPr="009438FA">
        <w:rPr>
          <w:rFonts w:ascii="Arial Narrow" w:hAnsi="Arial Narrow"/>
          <w:b/>
          <w:color w:val="0000CC"/>
          <w:sz w:val="28"/>
          <w:szCs w:val="28"/>
          <w:highlight w:val="yellow"/>
        </w:rPr>
        <w:t>рмулировать определение понятий</w:t>
      </w:r>
    </w:p>
    <w:bookmarkEnd w:id="11"/>
    <w:p w14:paraId="4528CE5C" w14:textId="77777777" w:rsidR="002C69D9" w:rsidRPr="00BF785E" w:rsidRDefault="002C69D9" w:rsidP="000D2478">
      <w:pPr>
        <w:jc w:val="both"/>
        <w:rPr>
          <w:rFonts w:ascii="Arial Narrow" w:hAnsi="Arial Narrow"/>
          <w:b/>
          <w:sz w:val="28"/>
          <w:szCs w:val="28"/>
        </w:rPr>
      </w:pPr>
    </w:p>
    <w:p w14:paraId="4981758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Математика </w:t>
      </w:r>
      <w:r w:rsidRPr="00BF785E">
        <w:rPr>
          <w:rFonts w:ascii="Arial Narrow" w:hAnsi="Arial Narrow"/>
          <w:b/>
          <w:sz w:val="28"/>
          <w:szCs w:val="28"/>
        </w:rPr>
        <w:t>6 класс</w:t>
      </w:r>
      <w:r w:rsidR="00421977" w:rsidRPr="00BF785E">
        <w:rPr>
          <w:rFonts w:ascii="Arial Narrow" w:hAnsi="Arial Narrow"/>
          <w:sz w:val="28"/>
          <w:szCs w:val="28"/>
        </w:rPr>
        <w:t xml:space="preserve"> </w:t>
      </w:r>
    </w:p>
    <w:p w14:paraId="0686177B" w14:textId="0E1D7B9A"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Учитель: Н.Г.</w:t>
      </w:r>
      <w:r w:rsidR="004D7925">
        <w:rPr>
          <w:rFonts w:ascii="Arial Narrow" w:hAnsi="Arial Narrow"/>
          <w:sz w:val="28"/>
          <w:szCs w:val="28"/>
        </w:rPr>
        <w:t xml:space="preserve"> </w:t>
      </w:r>
      <w:r w:rsidRPr="00BF785E">
        <w:rPr>
          <w:rFonts w:ascii="Arial Narrow" w:hAnsi="Arial Narrow"/>
          <w:sz w:val="28"/>
          <w:szCs w:val="28"/>
        </w:rPr>
        <w:t>Михайлова</w:t>
      </w:r>
    </w:p>
    <w:p w14:paraId="613F8AF2" w14:textId="77777777" w:rsidR="002C69D9" w:rsidRPr="00BF785E" w:rsidRDefault="002C69D9" w:rsidP="000D2478">
      <w:pPr>
        <w:jc w:val="both"/>
        <w:rPr>
          <w:rFonts w:ascii="Arial Narrow" w:hAnsi="Arial Narrow"/>
          <w:b/>
          <w:sz w:val="28"/>
          <w:szCs w:val="28"/>
        </w:rPr>
      </w:pPr>
    </w:p>
    <w:p w14:paraId="5DC247C5"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Раздел: Положительные и отрицательные числа.</w:t>
      </w:r>
    </w:p>
    <w:p w14:paraId="014832F4" w14:textId="77777777" w:rsidR="002C69D9" w:rsidRPr="00BF785E" w:rsidRDefault="002C69D9" w:rsidP="000D2478">
      <w:pPr>
        <w:jc w:val="both"/>
        <w:rPr>
          <w:rFonts w:ascii="Arial Narrow" w:hAnsi="Arial Narrow"/>
          <w:b/>
          <w:sz w:val="28"/>
          <w:szCs w:val="28"/>
        </w:rPr>
      </w:pPr>
    </w:p>
    <w:p w14:paraId="49D75AB6" w14:textId="77777777" w:rsidR="002C69D9" w:rsidRPr="00BF785E" w:rsidRDefault="002C69D9" w:rsidP="000D2478">
      <w:pPr>
        <w:numPr>
          <w:ilvl w:val="0"/>
          <w:numId w:val="27"/>
        </w:numPr>
        <w:ind w:left="0" w:firstLine="0"/>
        <w:jc w:val="both"/>
        <w:rPr>
          <w:rFonts w:ascii="Arial Narrow" w:hAnsi="Arial Narrow"/>
          <w:b/>
          <w:sz w:val="28"/>
          <w:szCs w:val="28"/>
        </w:rPr>
      </w:pPr>
      <w:r w:rsidRPr="00BF785E">
        <w:rPr>
          <w:rFonts w:ascii="Arial Narrow" w:hAnsi="Arial Narrow"/>
          <w:b/>
          <w:sz w:val="28"/>
          <w:szCs w:val="28"/>
        </w:rPr>
        <w:t>Тема урока: Координаты на прямой</w:t>
      </w:r>
    </w:p>
    <w:p w14:paraId="65BFC811" w14:textId="77777777" w:rsidR="002C69D9" w:rsidRPr="00BF785E" w:rsidRDefault="002C69D9" w:rsidP="000D2478">
      <w:pPr>
        <w:pStyle w:val="a9"/>
        <w:jc w:val="both"/>
        <w:rPr>
          <w:rFonts w:ascii="Arial Narrow" w:hAnsi="Arial Narrow"/>
          <w:sz w:val="28"/>
          <w:szCs w:val="28"/>
        </w:rPr>
      </w:pPr>
      <w:r w:rsidRPr="00BF785E">
        <w:rPr>
          <w:rFonts w:ascii="Arial Narrow" w:hAnsi="Arial Narrow"/>
          <w:sz w:val="28"/>
          <w:szCs w:val="28"/>
        </w:rPr>
        <w:t>Работа в парах: (на слайде числа)</w:t>
      </w:r>
    </w:p>
    <w:p w14:paraId="096B1237" w14:textId="49824114" w:rsidR="002C69D9" w:rsidRPr="00BF785E" w:rsidRDefault="002C69D9" w:rsidP="000D2478">
      <w:pPr>
        <w:pStyle w:val="a9"/>
        <w:jc w:val="both"/>
        <w:rPr>
          <w:rFonts w:ascii="Arial Narrow" w:hAnsi="Arial Narrow"/>
          <w:sz w:val="28"/>
          <w:szCs w:val="28"/>
        </w:rPr>
      </w:pPr>
      <w:r w:rsidRPr="00BF785E">
        <w:rPr>
          <w:rFonts w:ascii="Arial Narrow" w:hAnsi="Arial Narrow"/>
          <w:noProof/>
          <w:sz w:val="28"/>
          <w:szCs w:val="28"/>
        </w:rPr>
        <w:drawing>
          <wp:anchor distT="0" distB="0" distL="114300" distR="114300" simplePos="0" relativeHeight="251685888" behindDoc="0" locked="0" layoutInCell="1" allowOverlap="1" wp14:anchorId="73FB85D3" wp14:editId="1349F52D">
            <wp:simplePos x="0" y="0"/>
            <wp:positionH relativeFrom="column">
              <wp:posOffset>4457700</wp:posOffset>
            </wp:positionH>
            <wp:positionV relativeFrom="paragraph">
              <wp:posOffset>193040</wp:posOffset>
            </wp:positionV>
            <wp:extent cx="257175" cy="390525"/>
            <wp:effectExtent l="0" t="0" r="9525" b="9525"/>
            <wp:wrapNone/>
            <wp:docPr id="7" name="Рисунок 7" descr="https://arhivurokov.ru/multiurok/4/7/1/471615081d1288f01a0eb4c4799299fe37d1e696/razrabotka-otkrytogho-uroka-v-6-klassie-po-tiemie-polozhitiel-nyie-i-otritsatiel-nyie-chisla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arhivurokov.ru/multiurok/4/7/1/471615081d1288f01a0eb4c4799299fe37d1e696/razrabotka-otkrytogho-uroka-v-6-klassie-po-tiemie-polozhitiel-nyie-i-otritsatiel-nyie-chisla_1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1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5E">
        <w:rPr>
          <w:rFonts w:ascii="Arial Narrow" w:hAnsi="Arial Narrow"/>
          <w:noProof/>
          <w:sz w:val="28"/>
          <w:szCs w:val="28"/>
        </w:rPr>
        <w:drawing>
          <wp:anchor distT="0" distB="0" distL="114300" distR="114300" simplePos="0" relativeHeight="251686912" behindDoc="0" locked="0" layoutInCell="1" allowOverlap="1" wp14:anchorId="174F8D33" wp14:editId="61E8ACCD">
            <wp:simplePos x="0" y="0"/>
            <wp:positionH relativeFrom="column">
              <wp:posOffset>800100</wp:posOffset>
            </wp:positionH>
            <wp:positionV relativeFrom="paragraph">
              <wp:posOffset>193040</wp:posOffset>
            </wp:positionV>
            <wp:extent cx="257175" cy="390525"/>
            <wp:effectExtent l="0" t="0" r="9525" b="9525"/>
            <wp:wrapNone/>
            <wp:docPr id="6" name="Рисунок 6" descr="https://arhivurokov.ru/multiurok/4/7/1/471615081d1288f01a0eb4c4799299fe37d1e696/razrabotka-otkrytogho-uroka-v-6-klassie-po-tiemie-polozhitiel-nyie-i-otritsatiel-nyie-chisla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s://arhivurokov.ru/multiurok/4/7/1/471615081d1288f01a0eb4c4799299fe37d1e696/razrabotka-otkrytogho-uroka-v-6-klassie-po-tiemie-polozhitiel-nyie-i-otritsatiel-nyie-chisla_15.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1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5E">
        <w:rPr>
          <w:rFonts w:ascii="Arial Narrow" w:hAnsi="Arial Narrow"/>
          <w:sz w:val="28"/>
          <w:szCs w:val="28"/>
        </w:rPr>
        <w:t>1)</w:t>
      </w:r>
      <w:r w:rsidR="00EC2687">
        <w:rPr>
          <w:rFonts w:ascii="Arial Narrow" w:hAnsi="Arial Narrow"/>
          <w:sz w:val="28"/>
          <w:szCs w:val="28"/>
        </w:rPr>
        <w:t xml:space="preserve"> </w:t>
      </w:r>
      <w:r w:rsidRPr="00BF785E">
        <w:rPr>
          <w:rFonts w:ascii="Arial Narrow" w:hAnsi="Arial Narrow"/>
          <w:sz w:val="28"/>
          <w:szCs w:val="28"/>
        </w:rPr>
        <w:t>Разделите числа на две группы и запишите их в тетрадь. Дайте название каждой группе</w:t>
      </w:r>
    </w:p>
    <w:p w14:paraId="6BA679E1" w14:textId="77777777" w:rsidR="002C69D9" w:rsidRPr="00BF785E" w:rsidRDefault="00715B09" w:rsidP="000D2478">
      <w:pPr>
        <w:pStyle w:val="a9"/>
        <w:jc w:val="both"/>
        <w:rPr>
          <w:rFonts w:ascii="Arial Narrow" w:hAnsi="Arial Narrow"/>
          <w:color w:val="000000"/>
          <w:sz w:val="28"/>
          <w:szCs w:val="28"/>
        </w:rPr>
      </w:pPr>
      <w:r>
        <w:rPr>
          <w:rFonts w:ascii="Arial Narrow" w:hAnsi="Arial Narrow"/>
          <w:noProof/>
          <w:position w:val="-24"/>
          <w:sz w:val="28"/>
          <w:szCs w:val="28"/>
        </w:rPr>
        <w:object w:dxaOrig="1440" w:dyaOrig="1440" w14:anchorId="363A15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23.4pt;width:153pt;height:30.75pt;z-index:251684864">
            <v:imagedata r:id="rId74" o:title=""/>
          </v:shape>
          <o:OLEObject Type="Embed" ProgID="Equation.3" ShapeID="_x0000_s1026" DrawAspect="Content" ObjectID="_1679918526" r:id="rId75"/>
        </w:object>
      </w:r>
      <w:r w:rsidR="002C69D9" w:rsidRPr="00BF785E">
        <w:rPr>
          <w:rFonts w:ascii="Arial Narrow" w:hAnsi="Arial Narrow"/>
          <w:sz w:val="28"/>
          <w:szCs w:val="28"/>
        </w:rPr>
        <w:t>2; 4; -20; 8;</w:t>
      </w:r>
      <w:r w:rsidR="00421977" w:rsidRPr="00BF785E">
        <w:rPr>
          <w:rFonts w:ascii="Arial Narrow" w:hAnsi="Arial Narrow"/>
          <w:sz w:val="28"/>
          <w:szCs w:val="28"/>
        </w:rPr>
        <w:t xml:space="preserve"> </w:t>
      </w:r>
      <w:r w:rsidR="002C69D9" w:rsidRPr="00BF785E">
        <w:rPr>
          <w:rFonts w:ascii="Arial Narrow" w:hAnsi="Arial Narrow"/>
          <w:sz w:val="28"/>
          <w:szCs w:val="28"/>
        </w:rPr>
        <w:t>; -6; -4; -10; 14; 12; 6; 16; -2;</w:t>
      </w:r>
      <w:r w:rsidR="002C69D9" w:rsidRPr="00BF785E">
        <w:rPr>
          <w:rFonts w:ascii="Arial Narrow" w:hAnsi="Arial Narrow"/>
          <w:color w:val="000000"/>
          <w:sz w:val="28"/>
          <w:szCs w:val="28"/>
        </w:rPr>
        <w:t xml:space="preserve"> –348; −8,4; −8,6; −0,03;</w:t>
      </w:r>
      <w:r w:rsidR="00421977" w:rsidRPr="00BF785E">
        <w:rPr>
          <w:rFonts w:ascii="Arial Narrow" w:hAnsi="Arial Narrow"/>
          <w:color w:val="000000"/>
          <w:sz w:val="28"/>
          <w:szCs w:val="28"/>
        </w:rPr>
        <w:t xml:space="preserve"> </w:t>
      </w:r>
      <w:r w:rsidR="002C69D9" w:rsidRPr="00BF785E">
        <w:rPr>
          <w:rFonts w:ascii="Arial Narrow" w:hAnsi="Arial Narrow"/>
          <w:color w:val="000000"/>
          <w:sz w:val="28"/>
          <w:szCs w:val="28"/>
        </w:rPr>
        <w:t>;</w:t>
      </w:r>
      <w:r w:rsidR="00421977" w:rsidRPr="00BF785E">
        <w:rPr>
          <w:rFonts w:ascii="Arial Narrow" w:hAnsi="Arial Narrow"/>
          <w:color w:val="000000"/>
          <w:sz w:val="28"/>
          <w:szCs w:val="28"/>
        </w:rPr>
        <w:t xml:space="preserve"> </w:t>
      </w:r>
      <w:r w:rsidR="002C69D9" w:rsidRPr="00BF785E">
        <w:rPr>
          <w:rFonts w:ascii="Arial Narrow" w:hAnsi="Arial Narrow"/>
          <w:color w:val="000000"/>
          <w:sz w:val="28"/>
          <w:szCs w:val="28"/>
        </w:rPr>
        <w:t>-8,5 ;</w:t>
      </w:r>
    </w:p>
    <w:p w14:paraId="6C9EABE4" w14:textId="77777777" w:rsidR="002C69D9" w:rsidRPr="00BF785E" w:rsidRDefault="002C69D9" w:rsidP="000D2478">
      <w:pPr>
        <w:pStyle w:val="a9"/>
        <w:jc w:val="both"/>
        <w:rPr>
          <w:rFonts w:ascii="Arial Narrow" w:hAnsi="Arial Narrow"/>
          <w:color w:val="000000"/>
          <w:sz w:val="28"/>
          <w:szCs w:val="28"/>
        </w:rPr>
      </w:pPr>
    </w:p>
    <w:p w14:paraId="1E352D1C" w14:textId="77777777" w:rsidR="002C69D9" w:rsidRPr="00BF785E" w:rsidRDefault="002C69D9" w:rsidP="000D2478">
      <w:pPr>
        <w:pStyle w:val="a9"/>
        <w:jc w:val="both"/>
        <w:rPr>
          <w:rFonts w:ascii="Arial Narrow" w:hAnsi="Arial Narrow"/>
          <w:sz w:val="28"/>
          <w:szCs w:val="28"/>
        </w:rPr>
      </w:pPr>
      <w:r w:rsidRPr="00BF785E">
        <w:rPr>
          <w:rFonts w:ascii="Arial Narrow" w:hAnsi="Arial Narrow"/>
          <w:sz w:val="28"/>
          <w:szCs w:val="28"/>
        </w:rPr>
        <w:t>(обязательно будет вариант деления на положительные числа и отрицательные, но названия групп могут быть различными)</w:t>
      </w:r>
    </w:p>
    <w:p w14:paraId="79105892" w14:textId="77777777" w:rsidR="002C69D9" w:rsidRPr="00BF785E" w:rsidRDefault="00715B09" w:rsidP="000D2478">
      <w:pPr>
        <w:pStyle w:val="a9"/>
        <w:jc w:val="both"/>
        <w:rPr>
          <w:rFonts w:ascii="Arial Narrow" w:hAnsi="Arial Narrow"/>
          <w:sz w:val="28"/>
          <w:szCs w:val="28"/>
        </w:rPr>
      </w:pPr>
      <w:r>
        <w:rPr>
          <w:rFonts w:ascii="Arial Narrow" w:hAnsi="Arial Narrow"/>
          <w:noProof/>
          <w:sz w:val="28"/>
          <w:szCs w:val="28"/>
        </w:rPr>
        <w:object w:dxaOrig="1440" w:dyaOrig="1440" w14:anchorId="6D469918">
          <v:shape id="_x0000_s1027" type="#_x0000_t75" style="position:absolute;left:0;text-align:left;margin-left:126pt;margin-top:17.95pt;width:55.05pt;height:30.75pt;z-index:251687936">
            <v:imagedata r:id="rId76" o:title="" cropleft="42117f"/>
          </v:shape>
          <o:OLEObject Type="Embed" ProgID="Equation.3" ShapeID="_x0000_s1027" DrawAspect="Content" ObjectID="_1679918527" r:id="rId77"/>
        </w:object>
      </w:r>
      <w:r w:rsidR="002C69D9" w:rsidRPr="00BF785E">
        <w:rPr>
          <w:rFonts w:ascii="Arial Narrow" w:hAnsi="Arial Narrow"/>
          <w:sz w:val="28"/>
          <w:szCs w:val="28"/>
        </w:rPr>
        <w:t>2) Запишем предложенные……группы чисел:</w:t>
      </w:r>
    </w:p>
    <w:p w14:paraId="0322CB3C" w14:textId="77777777" w:rsidR="002C69D9" w:rsidRPr="00BF785E" w:rsidRDefault="00715B09" w:rsidP="000D2478">
      <w:pPr>
        <w:pStyle w:val="a9"/>
        <w:jc w:val="both"/>
        <w:rPr>
          <w:rFonts w:ascii="Arial Narrow" w:hAnsi="Arial Narrow"/>
          <w:sz w:val="28"/>
          <w:szCs w:val="28"/>
        </w:rPr>
      </w:pPr>
      <w:r>
        <w:rPr>
          <w:rFonts w:ascii="Arial Narrow" w:hAnsi="Arial Narrow"/>
          <w:noProof/>
          <w:sz w:val="28"/>
          <w:szCs w:val="28"/>
        </w:rPr>
        <w:object w:dxaOrig="1440" w:dyaOrig="1440" w14:anchorId="486C13D9">
          <v:shape id="_x0000_s1028" type="#_x0000_t75" style="position:absolute;left:0;text-align:left;margin-left:315pt;margin-top:17.15pt;width:36pt;height:30.75pt;z-index:251691008">
            <v:imagedata r:id="rId74" o:title="" cropleft="30840f" cropright="19276f"/>
          </v:shape>
          <o:OLEObject Type="Embed" ProgID="Equation.3" ShapeID="_x0000_s1028" DrawAspect="Content" ObjectID="_1679918528" r:id="rId78"/>
        </w:object>
      </w:r>
      <w:r w:rsidR="002C69D9" w:rsidRPr="00BF785E">
        <w:rPr>
          <w:rFonts w:ascii="Arial Narrow" w:hAnsi="Arial Narrow"/>
          <w:noProof/>
          <w:sz w:val="28"/>
          <w:szCs w:val="28"/>
        </w:rPr>
        <w:drawing>
          <wp:anchor distT="0" distB="0" distL="114300" distR="114300" simplePos="0" relativeHeight="251689984" behindDoc="0" locked="0" layoutInCell="1" allowOverlap="1" wp14:anchorId="7542357C" wp14:editId="080AC518">
            <wp:simplePos x="0" y="0"/>
            <wp:positionH relativeFrom="column">
              <wp:posOffset>2857500</wp:posOffset>
            </wp:positionH>
            <wp:positionV relativeFrom="paragraph">
              <wp:posOffset>217805</wp:posOffset>
            </wp:positionV>
            <wp:extent cx="257175" cy="390525"/>
            <wp:effectExtent l="0" t="0" r="9525" b="9525"/>
            <wp:wrapNone/>
            <wp:docPr id="5" name="Рисунок 5" descr="https://arhivurokov.ru/multiurok/4/7/1/471615081d1288f01a0eb4c4799299fe37d1e696/razrabotka-otkrytogho-uroka-v-6-klassie-po-tiemie-polozhitiel-nyie-i-otritsatiel-nyie-chisla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arhivurokov.ru/multiurok/4/7/1/471615081d1288f01a0eb4c4799299fe37d1e696/razrabotka-otkrytogho-uroka-v-6-klassie-po-tiemie-polozhitiel-nyie-i-otritsatiel-nyie-chisla_14.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71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9D9" w:rsidRPr="00BF785E">
        <w:rPr>
          <w:rFonts w:ascii="Arial Narrow" w:hAnsi="Arial Narrow"/>
          <w:noProof/>
          <w:sz w:val="28"/>
          <w:szCs w:val="28"/>
        </w:rPr>
        <w:drawing>
          <wp:anchor distT="0" distB="0" distL="114300" distR="114300" simplePos="0" relativeHeight="251688960" behindDoc="0" locked="0" layoutInCell="1" allowOverlap="1" wp14:anchorId="2037E4B1" wp14:editId="1B4D0BE8">
            <wp:simplePos x="0" y="0"/>
            <wp:positionH relativeFrom="column">
              <wp:posOffset>342900</wp:posOffset>
            </wp:positionH>
            <wp:positionV relativeFrom="paragraph">
              <wp:posOffset>217805</wp:posOffset>
            </wp:positionV>
            <wp:extent cx="257175" cy="390525"/>
            <wp:effectExtent l="0" t="0" r="9525" b="9525"/>
            <wp:wrapNone/>
            <wp:docPr id="4" name="Рисунок 4" descr="https://arhivurokov.ru/multiurok/4/7/1/471615081d1288f01a0eb4c4799299fe37d1e696/razrabotka-otkrytogho-uroka-v-6-klassie-po-tiemie-polozhitiel-nyie-i-otritsatiel-nyie-chisla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s://arhivurokov.ru/multiurok/4/7/1/471615081d1288f01a0eb4c4799299fe37d1e696/razrabotka-otkrytogho-uroka-v-6-klassie-po-tiemie-polozhitiel-nyie-i-otritsatiel-nyie-chisla_15.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1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9D9" w:rsidRPr="00BF785E">
        <w:rPr>
          <w:rFonts w:ascii="Arial Narrow" w:hAnsi="Arial Narrow"/>
          <w:sz w:val="28"/>
          <w:szCs w:val="28"/>
        </w:rPr>
        <w:t>2; 4; 8; 14; 12; 6; 16; 0,85;</w:t>
      </w:r>
      <w:r w:rsidR="00421977" w:rsidRPr="00BF785E">
        <w:rPr>
          <w:rFonts w:ascii="Arial Narrow" w:hAnsi="Arial Narrow"/>
          <w:sz w:val="28"/>
          <w:szCs w:val="28"/>
        </w:rPr>
        <w:t xml:space="preserve"> </w:t>
      </w:r>
      <w:r w:rsidR="002C69D9" w:rsidRPr="00BF785E">
        <w:rPr>
          <w:rFonts w:ascii="Arial Narrow" w:hAnsi="Arial Narrow"/>
          <w:sz w:val="28"/>
          <w:szCs w:val="28"/>
        </w:rPr>
        <w:t>это положительные числа</w:t>
      </w:r>
    </w:p>
    <w:p w14:paraId="68DB6961" w14:textId="77777777" w:rsidR="002C69D9" w:rsidRPr="00BF785E" w:rsidRDefault="002C69D9" w:rsidP="000D2478">
      <w:pPr>
        <w:pStyle w:val="a9"/>
        <w:jc w:val="both"/>
        <w:rPr>
          <w:rFonts w:ascii="Arial Narrow" w:hAnsi="Arial Narrow"/>
          <w:sz w:val="28"/>
          <w:szCs w:val="28"/>
        </w:rPr>
      </w:pPr>
      <w:r w:rsidRPr="00BF785E">
        <w:rPr>
          <w:rFonts w:ascii="Arial Narrow" w:hAnsi="Arial Narrow"/>
          <w:sz w:val="28"/>
          <w:szCs w:val="28"/>
        </w:rPr>
        <w:t>- 20;</w:t>
      </w:r>
      <w:r w:rsidR="00421977" w:rsidRPr="00BF785E">
        <w:rPr>
          <w:rFonts w:ascii="Arial Narrow" w:hAnsi="Arial Narrow"/>
          <w:sz w:val="28"/>
          <w:szCs w:val="28"/>
        </w:rPr>
        <w:t xml:space="preserve"> </w:t>
      </w:r>
      <w:r w:rsidRPr="00BF785E">
        <w:rPr>
          <w:rFonts w:ascii="Arial Narrow" w:hAnsi="Arial Narrow"/>
          <w:sz w:val="28"/>
          <w:szCs w:val="28"/>
        </w:rPr>
        <w:t>; - 6; - 4; - 10; -2; - 384; -8,4; - 0,03;</w:t>
      </w:r>
      <w:r w:rsidR="00421977" w:rsidRPr="00BF785E">
        <w:rPr>
          <w:rFonts w:ascii="Arial Narrow" w:hAnsi="Arial Narrow"/>
          <w:sz w:val="28"/>
          <w:szCs w:val="28"/>
        </w:rPr>
        <w:t xml:space="preserve"> </w:t>
      </w:r>
      <w:r w:rsidRPr="00BF785E">
        <w:rPr>
          <w:rFonts w:ascii="Arial Narrow" w:hAnsi="Arial Narrow"/>
          <w:sz w:val="28"/>
          <w:szCs w:val="28"/>
        </w:rPr>
        <w:t>; - 8,5; - 3,4;</w:t>
      </w:r>
      <w:r w:rsidR="00421977" w:rsidRPr="00BF785E">
        <w:rPr>
          <w:rFonts w:ascii="Arial Narrow" w:hAnsi="Arial Narrow"/>
          <w:sz w:val="28"/>
          <w:szCs w:val="28"/>
        </w:rPr>
        <w:t xml:space="preserve"> </w:t>
      </w:r>
      <w:r w:rsidRPr="00BF785E">
        <w:rPr>
          <w:rFonts w:ascii="Arial Narrow" w:hAnsi="Arial Narrow"/>
          <w:sz w:val="28"/>
          <w:szCs w:val="28"/>
        </w:rPr>
        <w:t>это отрицательные числа</w:t>
      </w:r>
    </w:p>
    <w:p w14:paraId="44668B00" w14:textId="77777777" w:rsidR="002C69D9" w:rsidRPr="00BF785E" w:rsidRDefault="002C69D9" w:rsidP="000D2478">
      <w:pPr>
        <w:pStyle w:val="a9"/>
        <w:jc w:val="both"/>
        <w:rPr>
          <w:rFonts w:ascii="Arial Narrow" w:hAnsi="Arial Narrow"/>
          <w:sz w:val="28"/>
          <w:szCs w:val="28"/>
        </w:rPr>
      </w:pPr>
      <w:r w:rsidRPr="00BF785E">
        <w:rPr>
          <w:rFonts w:ascii="Arial Narrow" w:hAnsi="Arial Narrow"/>
          <w:sz w:val="28"/>
          <w:szCs w:val="28"/>
        </w:rPr>
        <w:t>3) Рассмотрите внимательно каждую группу чисел, посоветуйтесь с соседом и запишите определения понятий:</w:t>
      </w:r>
    </w:p>
    <w:p w14:paraId="2CEF6AE6" w14:textId="77777777" w:rsidR="002C69D9" w:rsidRPr="00BF785E" w:rsidRDefault="002C69D9" w:rsidP="000D2478">
      <w:pPr>
        <w:pStyle w:val="a9"/>
        <w:numPr>
          <w:ilvl w:val="0"/>
          <w:numId w:val="26"/>
        </w:numPr>
        <w:ind w:left="0" w:firstLine="0"/>
        <w:jc w:val="both"/>
        <w:rPr>
          <w:rFonts w:ascii="Arial Narrow" w:hAnsi="Arial Narrow"/>
          <w:sz w:val="28"/>
          <w:szCs w:val="28"/>
        </w:rPr>
      </w:pPr>
      <w:r w:rsidRPr="00BF785E">
        <w:rPr>
          <w:rFonts w:ascii="Arial Narrow" w:hAnsi="Arial Narrow"/>
          <w:sz w:val="28"/>
          <w:szCs w:val="28"/>
        </w:rPr>
        <w:t>Положительные числа – это…</w:t>
      </w:r>
    </w:p>
    <w:p w14:paraId="77E4C29B" w14:textId="77777777" w:rsidR="002C69D9" w:rsidRPr="00BF785E" w:rsidRDefault="002C69D9" w:rsidP="000D2478">
      <w:pPr>
        <w:pStyle w:val="a9"/>
        <w:numPr>
          <w:ilvl w:val="0"/>
          <w:numId w:val="26"/>
        </w:numPr>
        <w:ind w:left="0" w:firstLine="0"/>
        <w:jc w:val="both"/>
        <w:rPr>
          <w:rFonts w:ascii="Arial Narrow" w:hAnsi="Arial Narrow"/>
          <w:sz w:val="28"/>
          <w:szCs w:val="28"/>
        </w:rPr>
      </w:pPr>
      <w:r w:rsidRPr="00BF785E">
        <w:rPr>
          <w:rFonts w:ascii="Arial Narrow" w:hAnsi="Arial Narrow"/>
          <w:sz w:val="28"/>
          <w:szCs w:val="28"/>
        </w:rPr>
        <w:t>Отрицательные числа – это…</w:t>
      </w:r>
    </w:p>
    <w:p w14:paraId="1E0AB856" w14:textId="77777777" w:rsidR="002C69D9" w:rsidRPr="00BF785E" w:rsidRDefault="002C69D9" w:rsidP="000D2478">
      <w:pPr>
        <w:pStyle w:val="a9"/>
        <w:jc w:val="both"/>
        <w:rPr>
          <w:rFonts w:ascii="Arial Narrow" w:hAnsi="Arial Narrow"/>
          <w:sz w:val="28"/>
          <w:szCs w:val="28"/>
        </w:rPr>
      </w:pPr>
      <w:r w:rsidRPr="00BF785E">
        <w:rPr>
          <w:rFonts w:ascii="Arial Narrow" w:hAnsi="Arial Narrow"/>
          <w:sz w:val="28"/>
          <w:szCs w:val="28"/>
        </w:rPr>
        <w:t>4) Проверьте записанные определения понятий (на слайде):</w:t>
      </w:r>
    </w:p>
    <w:p w14:paraId="1C4E70D2" w14:textId="77777777" w:rsidR="002C69D9" w:rsidRPr="00BF785E" w:rsidRDefault="002C69D9" w:rsidP="000D2478">
      <w:pPr>
        <w:pStyle w:val="a9"/>
        <w:numPr>
          <w:ilvl w:val="0"/>
          <w:numId w:val="26"/>
        </w:numPr>
        <w:ind w:left="0" w:firstLine="0"/>
        <w:jc w:val="both"/>
        <w:rPr>
          <w:rFonts w:ascii="Arial Narrow" w:hAnsi="Arial Narrow"/>
          <w:sz w:val="28"/>
          <w:szCs w:val="28"/>
        </w:rPr>
      </w:pPr>
      <w:r w:rsidRPr="00BF785E">
        <w:rPr>
          <w:rFonts w:ascii="Arial Narrow" w:hAnsi="Arial Narrow"/>
          <w:sz w:val="28"/>
          <w:szCs w:val="28"/>
        </w:rPr>
        <w:t>Положительные числа – это числа со знаком «+»</w:t>
      </w:r>
    </w:p>
    <w:p w14:paraId="084AD6E6" w14:textId="77777777" w:rsidR="002C69D9" w:rsidRPr="00BF785E" w:rsidRDefault="002C69D9" w:rsidP="000D2478">
      <w:pPr>
        <w:pStyle w:val="a9"/>
        <w:numPr>
          <w:ilvl w:val="0"/>
          <w:numId w:val="26"/>
        </w:numPr>
        <w:ind w:left="0" w:firstLine="0"/>
        <w:jc w:val="both"/>
        <w:rPr>
          <w:rFonts w:ascii="Arial Narrow" w:hAnsi="Arial Narrow"/>
          <w:sz w:val="28"/>
          <w:szCs w:val="28"/>
        </w:rPr>
      </w:pPr>
      <w:r w:rsidRPr="00BF785E">
        <w:rPr>
          <w:rFonts w:ascii="Arial Narrow" w:hAnsi="Arial Narrow"/>
          <w:sz w:val="28"/>
          <w:szCs w:val="28"/>
        </w:rPr>
        <w:t xml:space="preserve">Отрицательные числа – это числа со знаком «-« </w:t>
      </w:r>
    </w:p>
    <w:p w14:paraId="3A22E848" w14:textId="77777777" w:rsidR="002C69D9" w:rsidRPr="00BF785E" w:rsidRDefault="002C69D9" w:rsidP="000D2478">
      <w:pPr>
        <w:pStyle w:val="a9"/>
        <w:jc w:val="both"/>
        <w:rPr>
          <w:rFonts w:ascii="Arial Narrow" w:hAnsi="Arial Narrow"/>
          <w:sz w:val="28"/>
          <w:szCs w:val="28"/>
        </w:rPr>
      </w:pPr>
      <w:r w:rsidRPr="00BF785E">
        <w:rPr>
          <w:rFonts w:ascii="Arial Narrow" w:hAnsi="Arial Narrow"/>
          <w:sz w:val="28"/>
          <w:szCs w:val="28"/>
        </w:rPr>
        <w:t>Назовите родовое понятие и видовые отличия в определении.</w:t>
      </w:r>
    </w:p>
    <w:p w14:paraId="6835EADF" w14:textId="77777777" w:rsidR="002C69D9" w:rsidRPr="00BF785E" w:rsidRDefault="002C69D9" w:rsidP="000D2478">
      <w:pPr>
        <w:pStyle w:val="a9"/>
        <w:numPr>
          <w:ilvl w:val="0"/>
          <w:numId w:val="26"/>
        </w:numPr>
        <w:ind w:left="0" w:firstLine="0"/>
        <w:jc w:val="both"/>
        <w:rPr>
          <w:rFonts w:ascii="Arial Narrow" w:hAnsi="Arial Narrow"/>
          <w:sz w:val="28"/>
          <w:szCs w:val="28"/>
        </w:rPr>
      </w:pPr>
      <w:r w:rsidRPr="00BF785E">
        <w:rPr>
          <w:rFonts w:ascii="Arial Narrow" w:hAnsi="Arial Narrow"/>
          <w:sz w:val="28"/>
          <w:szCs w:val="28"/>
        </w:rPr>
        <w:t>Положительные числа – это числа (родовое понятие) со знаком «+» (видовое отличие)</w:t>
      </w:r>
    </w:p>
    <w:p w14:paraId="7780493F" w14:textId="77777777" w:rsidR="002C69D9" w:rsidRPr="00BF785E" w:rsidRDefault="002C69D9" w:rsidP="000D2478">
      <w:pPr>
        <w:pStyle w:val="a9"/>
        <w:numPr>
          <w:ilvl w:val="0"/>
          <w:numId w:val="26"/>
        </w:numPr>
        <w:ind w:left="0" w:firstLine="0"/>
        <w:jc w:val="both"/>
        <w:rPr>
          <w:rFonts w:ascii="Arial Narrow" w:hAnsi="Arial Narrow"/>
          <w:sz w:val="28"/>
          <w:szCs w:val="28"/>
        </w:rPr>
      </w:pPr>
      <w:r w:rsidRPr="00BF785E">
        <w:rPr>
          <w:rFonts w:ascii="Arial Narrow" w:hAnsi="Arial Narrow"/>
          <w:sz w:val="28"/>
          <w:szCs w:val="28"/>
        </w:rPr>
        <w:t xml:space="preserve">Отрицательные числа – это числа со знаком «-« </w:t>
      </w:r>
    </w:p>
    <w:p w14:paraId="0F86E6BB" w14:textId="77777777" w:rsidR="002C69D9" w:rsidRPr="00BF785E" w:rsidRDefault="002C69D9" w:rsidP="000D2478">
      <w:pPr>
        <w:pStyle w:val="a9"/>
        <w:jc w:val="both"/>
        <w:rPr>
          <w:rFonts w:ascii="Arial Narrow" w:hAnsi="Arial Narrow"/>
          <w:b/>
          <w:sz w:val="28"/>
          <w:szCs w:val="28"/>
        </w:rPr>
      </w:pPr>
      <w:r w:rsidRPr="00BF785E">
        <w:rPr>
          <w:rFonts w:ascii="Arial Narrow" w:hAnsi="Arial Narrow"/>
          <w:b/>
          <w:sz w:val="28"/>
          <w:szCs w:val="28"/>
        </w:rPr>
        <w:t>2. Тема урока: Противоположные числа</w:t>
      </w:r>
    </w:p>
    <w:p w14:paraId="454E5CB0"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Учебная ситуация на этапе изучения нового материала</w:t>
      </w:r>
    </w:p>
    <w:p w14:paraId="6A46B416"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1) </w:t>
      </w:r>
      <w:r w:rsidRPr="00BF785E">
        <w:rPr>
          <w:rFonts w:ascii="Arial Narrow" w:hAnsi="Arial Narrow"/>
          <w:b/>
          <w:sz w:val="28"/>
          <w:szCs w:val="28"/>
          <w:lang w:val="ru-RU"/>
        </w:rPr>
        <w:t>Проблематизация:</w:t>
      </w:r>
      <w:r w:rsidRPr="00BF785E">
        <w:rPr>
          <w:rFonts w:ascii="Arial Narrow" w:hAnsi="Arial Narrow"/>
          <w:sz w:val="28"/>
          <w:szCs w:val="28"/>
          <w:lang w:val="ru-RU"/>
        </w:rPr>
        <w:t xml:space="preserve"> Посмотрите на слайд, перед вами два рисунка, на которых изображены мальчики. Охарактеризуйте их, пожалуйста. </w:t>
      </w:r>
    </w:p>
    <w:p w14:paraId="35779C44"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noProof/>
          <w:sz w:val="28"/>
          <w:szCs w:val="28"/>
          <w:lang w:val="ru-RU" w:eastAsia="ru-RU" w:bidi="ar-SA"/>
        </w:rPr>
        <w:drawing>
          <wp:inline distT="0" distB="0" distL="0" distR="0" wp14:anchorId="75CE8032" wp14:editId="0E18F1DB">
            <wp:extent cx="1456660" cy="3304096"/>
            <wp:effectExtent l="0" t="0" r="0" b="0"/>
            <wp:docPr id="3"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56630" cy="3304028"/>
                    </a:xfrm>
                    <a:prstGeom prst="rect">
                      <a:avLst/>
                    </a:prstGeom>
                    <a:noFill/>
                    <a:ln>
                      <a:noFill/>
                    </a:ln>
                  </pic:spPr>
                </pic:pic>
              </a:graphicData>
            </a:graphic>
          </wp:inline>
        </w:drawing>
      </w:r>
      <w:r w:rsidR="00421977" w:rsidRPr="00BF785E">
        <w:rPr>
          <w:rFonts w:ascii="Arial Narrow" w:hAnsi="Arial Narrow"/>
          <w:sz w:val="28"/>
          <w:szCs w:val="28"/>
          <w:lang w:val="ru-RU"/>
        </w:rPr>
        <w:t xml:space="preserve"> </w:t>
      </w:r>
      <w:r w:rsidRPr="00BF785E">
        <w:rPr>
          <w:rFonts w:ascii="Arial Narrow" w:hAnsi="Arial Narrow"/>
          <w:noProof/>
          <w:sz w:val="28"/>
          <w:szCs w:val="28"/>
          <w:lang w:val="ru-RU" w:eastAsia="ru-RU" w:bidi="ar-SA"/>
        </w:rPr>
        <w:drawing>
          <wp:inline distT="0" distB="0" distL="0" distR="0" wp14:anchorId="6E03236A" wp14:editId="097296F1">
            <wp:extent cx="1265275" cy="2226580"/>
            <wp:effectExtent l="0" t="0" r="0" b="2540"/>
            <wp:docPr id="2"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65187" cy="2226424"/>
                    </a:xfrm>
                    <a:prstGeom prst="rect">
                      <a:avLst/>
                    </a:prstGeom>
                    <a:noFill/>
                    <a:ln>
                      <a:noFill/>
                    </a:ln>
                  </pic:spPr>
                </pic:pic>
              </a:graphicData>
            </a:graphic>
          </wp:inline>
        </w:drawing>
      </w:r>
    </w:p>
    <w:p w14:paraId="48B2A23D" w14:textId="77777777" w:rsidR="002C69D9" w:rsidRPr="00BF785E" w:rsidRDefault="002C69D9" w:rsidP="000D2478">
      <w:pPr>
        <w:pStyle w:val="ac"/>
        <w:jc w:val="both"/>
        <w:rPr>
          <w:rFonts w:ascii="Arial Narrow" w:hAnsi="Arial Narrow"/>
          <w:sz w:val="28"/>
          <w:szCs w:val="28"/>
          <w:lang w:val="ru-RU"/>
        </w:rPr>
      </w:pPr>
    </w:p>
    <w:p w14:paraId="0806C738"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 xml:space="preserve">Ученик. </w:t>
      </w:r>
    </w:p>
    <w:p w14:paraId="071566A5"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Маленький – большой;</w:t>
      </w:r>
    </w:p>
    <w:p w14:paraId="5B0F7D5D"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Слабый – сильный; и т.д. </w:t>
      </w:r>
    </w:p>
    <w:p w14:paraId="7C49462D"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 xml:space="preserve">Учитель. </w:t>
      </w:r>
      <w:r w:rsidRPr="00BF785E">
        <w:rPr>
          <w:rFonts w:ascii="Arial Narrow" w:hAnsi="Arial Narrow"/>
          <w:sz w:val="28"/>
          <w:szCs w:val="28"/>
          <w:lang w:val="ru-RU"/>
        </w:rPr>
        <w:t xml:space="preserve">Как называются в русском языке эти слова? </w:t>
      </w:r>
    </w:p>
    <w:p w14:paraId="2216340C"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Ученик.</w:t>
      </w:r>
      <w:r w:rsidRPr="00BF785E">
        <w:rPr>
          <w:rFonts w:ascii="Arial Narrow" w:hAnsi="Arial Narrow"/>
          <w:sz w:val="28"/>
          <w:szCs w:val="28"/>
          <w:lang w:val="ru-RU"/>
        </w:rPr>
        <w:t xml:space="preserve"> Антонимы.</w:t>
      </w:r>
    </w:p>
    <w:p w14:paraId="48D76209"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Учитель.</w:t>
      </w:r>
      <w:r w:rsidRPr="00BF785E">
        <w:rPr>
          <w:rFonts w:ascii="Arial Narrow" w:hAnsi="Arial Narrow"/>
          <w:sz w:val="28"/>
          <w:szCs w:val="28"/>
          <w:lang w:val="ru-RU"/>
        </w:rPr>
        <w:t xml:space="preserve"> Какие слова называются антонимами? </w:t>
      </w:r>
    </w:p>
    <w:p w14:paraId="09D8DD85"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 xml:space="preserve">Ученик. </w:t>
      </w:r>
      <w:r w:rsidRPr="00BF785E">
        <w:rPr>
          <w:rFonts w:ascii="Arial Narrow" w:hAnsi="Arial Narrow"/>
          <w:sz w:val="28"/>
          <w:szCs w:val="28"/>
          <w:lang w:val="ru-RU"/>
        </w:rPr>
        <w:t xml:space="preserve">Слова, противоположные по значению. </w:t>
      </w:r>
    </w:p>
    <w:p w14:paraId="5FB70085"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Учитель.</w:t>
      </w:r>
      <w:r w:rsidRPr="00BF785E">
        <w:rPr>
          <w:rFonts w:ascii="Arial Narrow" w:hAnsi="Arial Narrow"/>
          <w:sz w:val="28"/>
          <w:szCs w:val="28"/>
          <w:lang w:val="ru-RU"/>
        </w:rPr>
        <w:t xml:space="preserve"> Что является основной языковой единицей в любом языке?</w:t>
      </w:r>
    </w:p>
    <w:p w14:paraId="0A9BD9EB"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Ученик.</w:t>
      </w:r>
      <w:r w:rsidRPr="00BF785E">
        <w:rPr>
          <w:rFonts w:ascii="Arial Narrow" w:hAnsi="Arial Narrow"/>
          <w:sz w:val="28"/>
          <w:szCs w:val="28"/>
          <w:lang w:val="ru-RU"/>
        </w:rPr>
        <w:t xml:space="preserve"> Слово.</w:t>
      </w:r>
    </w:p>
    <w:p w14:paraId="1803B98E"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Учитель.</w:t>
      </w:r>
      <w:r w:rsidRPr="00BF785E">
        <w:rPr>
          <w:rFonts w:ascii="Arial Narrow" w:hAnsi="Arial Narrow"/>
          <w:sz w:val="28"/>
          <w:szCs w:val="28"/>
          <w:lang w:val="ru-RU"/>
        </w:rPr>
        <w:t xml:space="preserve"> А в математике, что является основным объектом изучения?</w:t>
      </w:r>
    </w:p>
    <w:p w14:paraId="61F2445E" w14:textId="77777777" w:rsidR="002C69D9" w:rsidRPr="00BF785E" w:rsidRDefault="002C69D9" w:rsidP="000D2478">
      <w:pPr>
        <w:pStyle w:val="ac"/>
        <w:jc w:val="both"/>
        <w:rPr>
          <w:rFonts w:ascii="Arial Narrow" w:hAnsi="Arial Narrow"/>
          <w:sz w:val="28"/>
          <w:szCs w:val="28"/>
          <w:lang w:val="ru-RU"/>
        </w:rPr>
      </w:pPr>
      <w:r w:rsidRPr="00BF785E">
        <w:rPr>
          <w:rStyle w:val="a8"/>
          <w:rFonts w:ascii="Arial Narrow" w:hAnsi="Arial Narrow"/>
          <w:sz w:val="28"/>
          <w:szCs w:val="28"/>
          <w:lang w:val="ru-RU"/>
        </w:rPr>
        <w:t>Ученик.</w:t>
      </w:r>
      <w:r w:rsidRPr="00BF785E">
        <w:rPr>
          <w:rFonts w:ascii="Arial Narrow" w:hAnsi="Arial Narrow"/>
          <w:sz w:val="28"/>
          <w:szCs w:val="28"/>
          <w:lang w:val="ru-RU"/>
        </w:rPr>
        <w:t xml:space="preserve"> Число.</w:t>
      </w:r>
    </w:p>
    <w:p w14:paraId="2635A470" w14:textId="77777777" w:rsidR="002C69D9" w:rsidRPr="00BF785E" w:rsidRDefault="002C69D9" w:rsidP="000D2478">
      <w:pPr>
        <w:pStyle w:val="ac"/>
        <w:jc w:val="both"/>
        <w:rPr>
          <w:rFonts w:ascii="Arial Narrow" w:hAnsi="Arial Narrow"/>
          <w:i/>
          <w:iCs/>
          <w:sz w:val="28"/>
          <w:szCs w:val="28"/>
          <w:lang w:val="ru-RU"/>
        </w:rPr>
      </w:pPr>
      <w:r w:rsidRPr="00BF785E">
        <w:rPr>
          <w:rFonts w:ascii="Arial Narrow" w:hAnsi="Arial Narrow"/>
          <w:i/>
          <w:iCs/>
          <w:sz w:val="28"/>
          <w:szCs w:val="28"/>
          <w:lang w:val="ru-RU"/>
        </w:rPr>
        <w:t xml:space="preserve"> </w:t>
      </w:r>
      <w:r w:rsidRPr="00BF785E">
        <w:rPr>
          <w:rStyle w:val="a8"/>
          <w:rFonts w:ascii="Arial Narrow" w:hAnsi="Arial Narrow"/>
          <w:sz w:val="28"/>
          <w:szCs w:val="28"/>
          <w:lang w:val="ru-RU"/>
        </w:rPr>
        <w:t xml:space="preserve">Учитель. </w:t>
      </w:r>
      <w:r w:rsidRPr="00BF785E">
        <w:rPr>
          <w:rFonts w:ascii="Arial Narrow" w:hAnsi="Arial Narrow"/>
          <w:i/>
          <w:iCs/>
          <w:sz w:val="28"/>
          <w:szCs w:val="28"/>
          <w:lang w:val="ru-RU"/>
        </w:rPr>
        <w:t>А как числа отражают</w:t>
      </w:r>
      <w:r w:rsidR="00421977" w:rsidRPr="00BF785E">
        <w:rPr>
          <w:rFonts w:ascii="Arial Narrow" w:hAnsi="Arial Narrow"/>
          <w:i/>
          <w:iCs/>
          <w:sz w:val="28"/>
          <w:szCs w:val="28"/>
          <w:lang w:val="ru-RU"/>
        </w:rPr>
        <w:t xml:space="preserve"> </w:t>
      </w:r>
      <w:r w:rsidRPr="00BF785E">
        <w:rPr>
          <w:rFonts w:ascii="Arial Narrow" w:hAnsi="Arial Narrow"/>
          <w:i/>
          <w:iCs/>
          <w:sz w:val="28"/>
          <w:szCs w:val="28"/>
          <w:lang w:val="ru-RU"/>
        </w:rPr>
        <w:t>факт наличия антонимов? Понять это – вот наша задача на уроке</w:t>
      </w:r>
    </w:p>
    <w:p w14:paraId="72F231CE" w14:textId="77777777" w:rsidR="002C69D9" w:rsidRPr="00BF785E" w:rsidRDefault="002C69D9" w:rsidP="000D2478">
      <w:pPr>
        <w:pStyle w:val="ac"/>
        <w:jc w:val="both"/>
        <w:rPr>
          <w:rStyle w:val="a8"/>
          <w:rFonts w:ascii="Arial Narrow" w:hAnsi="Arial Narrow"/>
          <w:b w:val="0"/>
          <w:bCs w:val="0"/>
          <w:iCs/>
          <w:sz w:val="28"/>
          <w:szCs w:val="28"/>
          <w:lang w:val="ru-RU"/>
        </w:rPr>
      </w:pPr>
      <w:r w:rsidRPr="00BF785E">
        <w:rPr>
          <w:rStyle w:val="a8"/>
          <w:rFonts w:ascii="Arial Narrow" w:hAnsi="Arial Narrow"/>
          <w:sz w:val="28"/>
          <w:szCs w:val="28"/>
          <w:lang w:val="ru-RU"/>
        </w:rPr>
        <w:t>2) Формулировка понятия противоположного числа.</w:t>
      </w:r>
    </w:p>
    <w:p w14:paraId="506D92DD"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 Отметьте на координатной прямой числа 5 и – 5.</w:t>
      </w:r>
    </w:p>
    <w:p w14:paraId="16A7F8D6"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 Как они расположены на координатной прямой относительно нуля?</w:t>
      </w:r>
    </w:p>
    <w:p w14:paraId="4501E755"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 </w:t>
      </w:r>
      <w:r w:rsidRPr="00BF785E">
        <w:rPr>
          <w:rFonts w:ascii="Arial Narrow" w:hAnsi="Arial Narrow"/>
          <w:iCs/>
          <w:sz w:val="28"/>
          <w:szCs w:val="28"/>
          <w:lang w:val="ru-RU"/>
        </w:rPr>
        <w:t>Назовите еще такие пары чисел.</w:t>
      </w:r>
    </w:p>
    <w:p w14:paraId="75148D8E" w14:textId="77777777" w:rsidR="002C69D9" w:rsidRPr="00BF785E" w:rsidRDefault="002C69D9" w:rsidP="000D2478">
      <w:pPr>
        <w:pStyle w:val="ac"/>
        <w:jc w:val="both"/>
        <w:rPr>
          <w:rFonts w:ascii="Arial Narrow" w:hAnsi="Arial Narrow"/>
          <w:iCs/>
          <w:sz w:val="28"/>
          <w:szCs w:val="28"/>
          <w:lang w:val="ru-RU"/>
        </w:rPr>
      </w:pPr>
      <w:r w:rsidRPr="00BF785E">
        <w:rPr>
          <w:rFonts w:ascii="Arial Narrow" w:hAnsi="Arial Narrow"/>
          <w:sz w:val="28"/>
          <w:szCs w:val="28"/>
          <w:lang w:val="ru-RU"/>
        </w:rPr>
        <w:t xml:space="preserve">- </w:t>
      </w:r>
      <w:r w:rsidRPr="00BF785E">
        <w:rPr>
          <w:rFonts w:ascii="Arial Narrow" w:hAnsi="Arial Narrow"/>
          <w:iCs/>
          <w:sz w:val="28"/>
          <w:szCs w:val="28"/>
          <w:lang w:val="ru-RU"/>
        </w:rPr>
        <w:t>Чем внешне отличаются числа в парах?</w:t>
      </w:r>
    </w:p>
    <w:p w14:paraId="30876D15" w14:textId="77777777" w:rsidR="002C69D9" w:rsidRPr="00BF785E" w:rsidRDefault="002C69D9" w:rsidP="000D2478">
      <w:pPr>
        <w:pStyle w:val="ac"/>
        <w:jc w:val="both"/>
        <w:rPr>
          <w:rFonts w:ascii="Arial Narrow" w:hAnsi="Arial Narrow"/>
          <w:iCs/>
          <w:sz w:val="28"/>
          <w:szCs w:val="28"/>
          <w:lang w:val="ru-RU"/>
        </w:rPr>
      </w:pPr>
      <w:r w:rsidRPr="00BF785E">
        <w:rPr>
          <w:rFonts w:ascii="Arial Narrow" w:hAnsi="Arial Narrow"/>
          <w:iCs/>
          <w:sz w:val="28"/>
          <w:szCs w:val="28"/>
          <w:lang w:val="ru-RU"/>
        </w:rPr>
        <w:t>- Как вы думаете, как</w:t>
      </w:r>
      <w:r w:rsidR="00421977" w:rsidRPr="00BF785E">
        <w:rPr>
          <w:rFonts w:ascii="Arial Narrow" w:hAnsi="Arial Narrow"/>
          <w:iCs/>
          <w:sz w:val="28"/>
          <w:szCs w:val="28"/>
          <w:lang w:val="ru-RU"/>
        </w:rPr>
        <w:t xml:space="preserve"> </w:t>
      </w:r>
      <w:r w:rsidRPr="00BF785E">
        <w:rPr>
          <w:rFonts w:ascii="Arial Narrow" w:hAnsi="Arial Narrow"/>
          <w:iCs/>
          <w:sz w:val="28"/>
          <w:szCs w:val="28"/>
          <w:lang w:val="ru-RU"/>
        </w:rPr>
        <w:t xml:space="preserve">будут называться такие числа? </w:t>
      </w:r>
    </w:p>
    <w:p w14:paraId="56709911" w14:textId="77777777" w:rsidR="002C69D9" w:rsidRPr="00BF785E" w:rsidRDefault="002C69D9" w:rsidP="000D2478">
      <w:pPr>
        <w:pStyle w:val="ac"/>
        <w:jc w:val="both"/>
        <w:rPr>
          <w:rFonts w:ascii="Arial Narrow" w:hAnsi="Arial Narrow"/>
          <w:iCs/>
          <w:sz w:val="28"/>
          <w:szCs w:val="28"/>
          <w:lang w:val="ru-RU"/>
        </w:rPr>
      </w:pPr>
      <w:r w:rsidRPr="00BF785E">
        <w:rPr>
          <w:rFonts w:ascii="Arial Narrow" w:hAnsi="Arial Narrow"/>
          <w:i/>
          <w:iCs/>
          <w:sz w:val="28"/>
          <w:szCs w:val="28"/>
          <w:lang w:val="ru-RU"/>
        </w:rPr>
        <w:t xml:space="preserve">- </w:t>
      </w:r>
      <w:r w:rsidRPr="00BF785E">
        <w:rPr>
          <w:rFonts w:ascii="Arial Narrow" w:hAnsi="Arial Narrow"/>
          <w:iCs/>
          <w:sz w:val="28"/>
          <w:szCs w:val="28"/>
          <w:lang w:val="ru-RU"/>
        </w:rPr>
        <w:t xml:space="preserve">Запишите в тетради определение понятия «противоположные числа» по шаблону: </w:t>
      </w:r>
      <w:r w:rsidRPr="00BF785E">
        <w:rPr>
          <w:rFonts w:ascii="Arial Narrow" w:hAnsi="Arial Narrow"/>
          <w:b/>
          <w:iCs/>
          <w:sz w:val="28"/>
          <w:szCs w:val="28"/>
          <w:lang w:val="ru-RU"/>
        </w:rPr>
        <w:t>Понятие= родовое понятие+ существенные признаки.</w:t>
      </w:r>
    </w:p>
    <w:p w14:paraId="38AD043B" w14:textId="77777777" w:rsidR="002C69D9" w:rsidRPr="00BF785E" w:rsidRDefault="002C69D9" w:rsidP="000D2478">
      <w:pPr>
        <w:pStyle w:val="a9"/>
        <w:jc w:val="both"/>
        <w:rPr>
          <w:rFonts w:ascii="Arial Narrow" w:hAnsi="Arial Narrow"/>
          <w:b/>
          <w:sz w:val="28"/>
          <w:szCs w:val="28"/>
        </w:rPr>
      </w:pPr>
      <w:r w:rsidRPr="00BF785E">
        <w:rPr>
          <w:rFonts w:ascii="Arial Narrow" w:hAnsi="Arial Narrow"/>
          <w:b/>
          <w:sz w:val="28"/>
          <w:szCs w:val="28"/>
        </w:rPr>
        <w:t>3. Тема урока: Модуль числа.</w:t>
      </w:r>
    </w:p>
    <w:p w14:paraId="60882A37" w14:textId="77777777" w:rsidR="002C69D9" w:rsidRPr="00BF785E" w:rsidRDefault="002C69D9" w:rsidP="000D2478">
      <w:pPr>
        <w:pStyle w:val="a9"/>
        <w:jc w:val="both"/>
        <w:rPr>
          <w:rFonts w:ascii="Arial Narrow" w:hAnsi="Arial Narrow"/>
          <w:sz w:val="28"/>
          <w:szCs w:val="28"/>
        </w:rPr>
      </w:pPr>
      <w:r w:rsidRPr="00BF785E">
        <w:rPr>
          <w:rFonts w:ascii="Arial Narrow" w:hAnsi="Arial Narrow"/>
          <w:sz w:val="28"/>
          <w:szCs w:val="28"/>
        </w:rPr>
        <w:t>Прочитайте текст.</w:t>
      </w:r>
    </w:p>
    <w:tbl>
      <w:tblPr>
        <w:tblW w:w="9900" w:type="dxa"/>
        <w:shd w:val="clear" w:color="auto" w:fill="FFFFFF"/>
        <w:tblCellMar>
          <w:left w:w="0" w:type="dxa"/>
          <w:right w:w="0" w:type="dxa"/>
        </w:tblCellMar>
        <w:tblLook w:val="04A0" w:firstRow="1" w:lastRow="0" w:firstColumn="1" w:lastColumn="0" w:noHBand="0" w:noVBand="1"/>
      </w:tblPr>
      <w:tblGrid>
        <w:gridCol w:w="9900"/>
      </w:tblGrid>
      <w:tr w:rsidR="002C69D9" w:rsidRPr="00BF785E" w14:paraId="3F9FCB9E" w14:textId="77777777" w:rsidTr="00421977">
        <w:tc>
          <w:tcPr>
            <w:tcW w:w="0" w:type="auto"/>
            <w:tcBorders>
              <w:top w:val="dashed" w:sz="6" w:space="0" w:color="0099CC"/>
              <w:left w:val="dashed" w:sz="6" w:space="0" w:color="0099CC"/>
              <w:bottom w:val="dashed" w:sz="6" w:space="0" w:color="0099CC"/>
              <w:right w:val="dashed" w:sz="6" w:space="0" w:color="0099CC"/>
            </w:tcBorders>
            <w:shd w:val="clear" w:color="auto" w:fill="auto"/>
            <w:tcMar>
              <w:top w:w="75" w:type="dxa"/>
              <w:left w:w="300" w:type="dxa"/>
              <w:bottom w:w="75" w:type="dxa"/>
              <w:right w:w="150" w:type="dxa"/>
            </w:tcMar>
            <w:vAlign w:val="center"/>
            <w:hideMark/>
          </w:tcPr>
          <w:p w14:paraId="62C87790" w14:textId="77777777" w:rsidR="002C69D9" w:rsidRPr="00BF785E" w:rsidRDefault="00421977" w:rsidP="000D2478">
            <w:pPr>
              <w:spacing w:after="240"/>
              <w:jc w:val="both"/>
              <w:rPr>
                <w:rFonts w:ascii="Arial Narrow" w:hAnsi="Arial Narrow"/>
                <w:bCs/>
                <w:sz w:val="28"/>
                <w:szCs w:val="28"/>
              </w:rPr>
            </w:pPr>
            <w:r w:rsidRPr="00BF785E">
              <w:rPr>
                <w:rFonts w:ascii="Arial Narrow" w:hAnsi="Arial Narrow"/>
                <w:bCs/>
                <w:sz w:val="28"/>
                <w:szCs w:val="28"/>
              </w:rPr>
              <w:lastRenderedPageBreak/>
              <w:t xml:space="preserve"> </w:t>
            </w:r>
            <w:r w:rsidR="002C69D9" w:rsidRPr="00BF785E">
              <w:rPr>
                <w:rFonts w:ascii="Arial Narrow" w:hAnsi="Arial Narrow"/>
                <w:bCs/>
                <w:noProof/>
                <w:sz w:val="28"/>
                <w:szCs w:val="28"/>
              </w:rPr>
              <w:drawing>
                <wp:inline distT="0" distB="0" distL="0" distR="0" wp14:anchorId="0C1551BA" wp14:editId="28ED0C90">
                  <wp:extent cx="5709920" cy="956945"/>
                  <wp:effectExtent l="0" t="0" r="0" b="0"/>
                  <wp:docPr id="1" name="Рисунок 1" descr="модуль чис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дуль числа"/>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09920" cy="956945"/>
                          </a:xfrm>
                          <a:prstGeom prst="rect">
                            <a:avLst/>
                          </a:prstGeom>
                          <a:noFill/>
                          <a:ln>
                            <a:noFill/>
                          </a:ln>
                        </pic:spPr>
                      </pic:pic>
                    </a:graphicData>
                  </a:graphic>
                </wp:inline>
              </w:drawing>
            </w:r>
            <w:r w:rsidRPr="00BF785E">
              <w:rPr>
                <w:rFonts w:ascii="Arial Narrow" w:hAnsi="Arial Narrow"/>
                <w:bCs/>
                <w:sz w:val="28"/>
                <w:szCs w:val="28"/>
              </w:rPr>
              <w:t xml:space="preserve"> </w:t>
            </w:r>
            <w:r w:rsidR="002C69D9" w:rsidRPr="00BF785E">
              <w:rPr>
                <w:rFonts w:ascii="Arial Narrow" w:hAnsi="Arial Narrow"/>
                <w:bCs/>
                <w:sz w:val="28"/>
                <w:szCs w:val="28"/>
              </w:rPr>
              <w:br/>
            </w:r>
            <w:r w:rsidRPr="00BF785E">
              <w:rPr>
                <w:rFonts w:ascii="Arial Narrow" w:hAnsi="Arial Narrow"/>
                <w:bCs/>
                <w:sz w:val="28"/>
                <w:szCs w:val="28"/>
              </w:rPr>
              <w:t xml:space="preserve"> </w:t>
            </w:r>
            <w:r w:rsidR="002C69D9" w:rsidRPr="00BF785E">
              <w:rPr>
                <w:rFonts w:ascii="Arial Narrow" w:hAnsi="Arial Narrow"/>
                <w:bCs/>
                <w:sz w:val="28"/>
                <w:szCs w:val="28"/>
              </w:rPr>
              <w:t>Координата точки</w:t>
            </w:r>
            <w:r w:rsidRPr="00BF785E">
              <w:rPr>
                <w:rFonts w:ascii="Arial Narrow" w:hAnsi="Arial Narrow"/>
                <w:bCs/>
                <w:sz w:val="28"/>
                <w:szCs w:val="28"/>
              </w:rPr>
              <w:t xml:space="preserve"> </w:t>
            </w:r>
            <w:r w:rsidR="002C69D9" w:rsidRPr="00BF785E">
              <w:rPr>
                <w:rFonts w:ascii="Arial Narrow" w:hAnsi="Arial Narrow"/>
                <w:bCs/>
                <w:sz w:val="28"/>
                <w:szCs w:val="28"/>
              </w:rPr>
              <w:t>М</w:t>
            </w:r>
            <w:r w:rsidRPr="00BF785E">
              <w:rPr>
                <w:rFonts w:ascii="Arial Narrow" w:hAnsi="Arial Narrow"/>
                <w:bCs/>
                <w:sz w:val="28"/>
                <w:szCs w:val="28"/>
              </w:rPr>
              <w:t xml:space="preserve"> </w:t>
            </w:r>
            <w:r w:rsidR="002C69D9" w:rsidRPr="00BF785E">
              <w:rPr>
                <w:rFonts w:ascii="Arial Narrow" w:hAnsi="Arial Narrow"/>
                <w:bCs/>
                <w:sz w:val="28"/>
                <w:szCs w:val="28"/>
              </w:rPr>
              <w:t>равна</w:t>
            </w:r>
            <w:r w:rsidRPr="00BF785E">
              <w:rPr>
                <w:rFonts w:ascii="Arial Narrow" w:hAnsi="Arial Narrow"/>
                <w:bCs/>
                <w:sz w:val="28"/>
                <w:szCs w:val="28"/>
              </w:rPr>
              <w:t xml:space="preserve"> </w:t>
            </w:r>
            <w:r w:rsidR="002C69D9" w:rsidRPr="00BF785E">
              <w:rPr>
                <w:rFonts w:ascii="Arial Narrow" w:hAnsi="Arial Narrow"/>
                <w:bCs/>
                <w:sz w:val="28"/>
                <w:szCs w:val="28"/>
              </w:rPr>
              <w:t>– 4.</w:t>
            </w:r>
            <w:r w:rsidRPr="00BF785E">
              <w:rPr>
                <w:rFonts w:ascii="Arial Narrow" w:hAnsi="Arial Narrow"/>
                <w:bCs/>
                <w:sz w:val="28"/>
                <w:szCs w:val="28"/>
              </w:rPr>
              <w:t xml:space="preserve"> </w:t>
            </w:r>
            <w:r w:rsidR="002C69D9" w:rsidRPr="00BF785E">
              <w:rPr>
                <w:rFonts w:ascii="Arial Narrow" w:hAnsi="Arial Narrow"/>
                <w:bCs/>
                <w:sz w:val="28"/>
                <w:szCs w:val="28"/>
              </w:rPr>
              <w:t>Расстояние от точки</w:t>
            </w:r>
            <w:r w:rsidRPr="00BF785E">
              <w:rPr>
                <w:rFonts w:ascii="Arial Narrow" w:hAnsi="Arial Narrow"/>
                <w:bCs/>
                <w:sz w:val="28"/>
                <w:szCs w:val="28"/>
              </w:rPr>
              <w:t xml:space="preserve"> </w:t>
            </w:r>
            <w:r w:rsidR="002C69D9" w:rsidRPr="00BF785E">
              <w:rPr>
                <w:rFonts w:ascii="Arial Narrow" w:hAnsi="Arial Narrow"/>
                <w:bCs/>
                <w:sz w:val="28"/>
                <w:szCs w:val="28"/>
              </w:rPr>
              <w:t>М</w:t>
            </w:r>
            <w:r w:rsidRPr="00BF785E">
              <w:rPr>
                <w:rFonts w:ascii="Arial Narrow" w:hAnsi="Arial Narrow"/>
                <w:bCs/>
                <w:sz w:val="28"/>
                <w:szCs w:val="28"/>
              </w:rPr>
              <w:t xml:space="preserve"> </w:t>
            </w:r>
            <w:r w:rsidR="002C69D9" w:rsidRPr="00BF785E">
              <w:rPr>
                <w:rFonts w:ascii="Arial Narrow" w:hAnsi="Arial Narrow"/>
                <w:bCs/>
                <w:sz w:val="28"/>
                <w:szCs w:val="28"/>
              </w:rPr>
              <w:t>до начала</w:t>
            </w:r>
            <w:r w:rsidRPr="00BF785E">
              <w:rPr>
                <w:rFonts w:ascii="Arial Narrow" w:hAnsi="Arial Narrow"/>
                <w:bCs/>
                <w:sz w:val="28"/>
                <w:szCs w:val="28"/>
              </w:rPr>
              <w:t xml:space="preserve"> </w:t>
            </w:r>
            <w:r w:rsidR="002C69D9" w:rsidRPr="00BF785E">
              <w:rPr>
                <w:rFonts w:ascii="Arial Narrow" w:hAnsi="Arial Narrow"/>
                <w:bCs/>
                <w:sz w:val="28"/>
                <w:szCs w:val="28"/>
              </w:rPr>
              <w:br/>
              <w:t>координат</w:t>
            </w:r>
            <w:r w:rsidRPr="00BF785E">
              <w:rPr>
                <w:rFonts w:ascii="Arial Narrow" w:hAnsi="Arial Narrow"/>
                <w:bCs/>
                <w:sz w:val="28"/>
                <w:szCs w:val="28"/>
              </w:rPr>
              <w:t xml:space="preserve"> </w:t>
            </w:r>
            <w:r w:rsidR="002C69D9" w:rsidRPr="00BF785E">
              <w:rPr>
                <w:rFonts w:ascii="Arial Narrow" w:hAnsi="Arial Narrow"/>
                <w:bCs/>
                <w:sz w:val="28"/>
                <w:szCs w:val="28"/>
              </w:rPr>
              <w:t>О</w:t>
            </w:r>
            <w:r w:rsidRPr="00BF785E">
              <w:rPr>
                <w:rFonts w:ascii="Arial Narrow" w:hAnsi="Arial Narrow"/>
                <w:bCs/>
                <w:sz w:val="28"/>
                <w:szCs w:val="28"/>
              </w:rPr>
              <w:t xml:space="preserve"> </w:t>
            </w:r>
            <w:r w:rsidR="002C69D9" w:rsidRPr="00BF785E">
              <w:rPr>
                <w:rFonts w:ascii="Arial Narrow" w:hAnsi="Arial Narrow"/>
                <w:bCs/>
                <w:sz w:val="28"/>
                <w:szCs w:val="28"/>
              </w:rPr>
              <w:t>равно</w:t>
            </w:r>
            <w:r w:rsidRPr="00BF785E">
              <w:rPr>
                <w:rFonts w:ascii="Arial Narrow" w:hAnsi="Arial Narrow"/>
                <w:bCs/>
                <w:sz w:val="28"/>
                <w:szCs w:val="28"/>
              </w:rPr>
              <w:t xml:space="preserve"> </w:t>
            </w:r>
            <w:r w:rsidR="002C69D9" w:rsidRPr="00BF785E">
              <w:rPr>
                <w:rFonts w:ascii="Arial Narrow" w:hAnsi="Arial Narrow"/>
                <w:bCs/>
                <w:sz w:val="28"/>
                <w:szCs w:val="28"/>
              </w:rPr>
              <w:t>четырем</w:t>
            </w:r>
            <w:r w:rsidRPr="00BF785E">
              <w:rPr>
                <w:rFonts w:ascii="Arial Narrow" w:hAnsi="Arial Narrow"/>
                <w:bCs/>
                <w:sz w:val="28"/>
                <w:szCs w:val="28"/>
              </w:rPr>
              <w:t xml:space="preserve"> </w:t>
            </w:r>
            <w:r w:rsidR="002C69D9" w:rsidRPr="00BF785E">
              <w:rPr>
                <w:rFonts w:ascii="Arial Narrow" w:hAnsi="Arial Narrow"/>
                <w:bCs/>
                <w:sz w:val="28"/>
                <w:szCs w:val="28"/>
              </w:rPr>
              <w:t>единичным отрезкам.</w:t>
            </w:r>
            <w:r w:rsidRPr="00BF785E">
              <w:rPr>
                <w:rFonts w:ascii="Arial Narrow" w:hAnsi="Arial Narrow"/>
                <w:bCs/>
                <w:sz w:val="28"/>
                <w:szCs w:val="28"/>
              </w:rPr>
              <w:t xml:space="preserve"> </w:t>
            </w:r>
            <w:r w:rsidR="002C69D9" w:rsidRPr="00BF785E">
              <w:rPr>
                <w:rFonts w:ascii="Arial Narrow" w:hAnsi="Arial Narrow"/>
                <w:bCs/>
                <w:sz w:val="28"/>
                <w:szCs w:val="28"/>
              </w:rPr>
              <w:br/>
            </w:r>
            <w:r w:rsidRPr="00BF785E">
              <w:rPr>
                <w:rFonts w:ascii="Arial Narrow" w:hAnsi="Arial Narrow"/>
                <w:bCs/>
                <w:sz w:val="28"/>
                <w:szCs w:val="28"/>
              </w:rPr>
              <w:t xml:space="preserve"> </w:t>
            </w:r>
            <w:r w:rsidR="002C69D9" w:rsidRPr="00BF785E">
              <w:rPr>
                <w:rFonts w:ascii="Arial Narrow" w:hAnsi="Arial Narrow"/>
                <w:bCs/>
                <w:sz w:val="28"/>
                <w:szCs w:val="28"/>
              </w:rPr>
              <w:t>Число</w:t>
            </w:r>
            <w:r w:rsidRPr="00BF785E">
              <w:rPr>
                <w:rFonts w:ascii="Arial Narrow" w:hAnsi="Arial Narrow"/>
                <w:bCs/>
                <w:sz w:val="28"/>
                <w:szCs w:val="28"/>
              </w:rPr>
              <w:t xml:space="preserve"> </w:t>
            </w:r>
            <w:r w:rsidR="002C69D9" w:rsidRPr="00BF785E">
              <w:rPr>
                <w:rFonts w:ascii="Arial Narrow" w:hAnsi="Arial Narrow"/>
                <w:bCs/>
                <w:sz w:val="28"/>
                <w:szCs w:val="28"/>
              </w:rPr>
              <w:t>4</w:t>
            </w:r>
            <w:r w:rsidRPr="00BF785E">
              <w:rPr>
                <w:rFonts w:ascii="Arial Narrow" w:hAnsi="Arial Narrow"/>
                <w:bCs/>
                <w:sz w:val="28"/>
                <w:szCs w:val="28"/>
              </w:rPr>
              <w:t xml:space="preserve"> </w:t>
            </w:r>
            <w:r w:rsidR="002C69D9" w:rsidRPr="00BF785E">
              <w:rPr>
                <w:rFonts w:ascii="Arial Narrow" w:hAnsi="Arial Narrow"/>
                <w:bCs/>
                <w:sz w:val="28"/>
                <w:szCs w:val="28"/>
              </w:rPr>
              <w:t>называют модулем числа</w:t>
            </w:r>
            <w:r w:rsidRPr="00BF785E">
              <w:rPr>
                <w:rFonts w:ascii="Arial Narrow" w:hAnsi="Arial Narrow"/>
                <w:bCs/>
                <w:sz w:val="28"/>
                <w:szCs w:val="28"/>
              </w:rPr>
              <w:t xml:space="preserve"> </w:t>
            </w:r>
            <w:r w:rsidR="002C69D9" w:rsidRPr="00BF785E">
              <w:rPr>
                <w:rFonts w:ascii="Arial Narrow" w:hAnsi="Arial Narrow"/>
                <w:bCs/>
                <w:sz w:val="28"/>
                <w:szCs w:val="28"/>
              </w:rPr>
              <w:t>– 4.</w:t>
            </w:r>
            <w:r w:rsidRPr="00BF785E">
              <w:rPr>
                <w:rFonts w:ascii="Arial Narrow" w:hAnsi="Arial Narrow"/>
                <w:bCs/>
                <w:sz w:val="28"/>
                <w:szCs w:val="28"/>
              </w:rPr>
              <w:t xml:space="preserve"> </w:t>
            </w:r>
            <w:r w:rsidR="002C69D9" w:rsidRPr="00BF785E">
              <w:rPr>
                <w:rFonts w:ascii="Arial Narrow" w:hAnsi="Arial Narrow"/>
                <w:bCs/>
                <w:sz w:val="28"/>
                <w:szCs w:val="28"/>
              </w:rPr>
              <w:br/>
            </w:r>
            <w:r w:rsidR="002C69D9" w:rsidRPr="00BF785E">
              <w:rPr>
                <w:rFonts w:ascii="Arial Narrow" w:hAnsi="Arial Narrow"/>
                <w:bCs/>
                <w:sz w:val="28"/>
                <w:szCs w:val="28"/>
              </w:rPr>
              <w:br/>
            </w:r>
            <w:r w:rsidRPr="00BF785E">
              <w:rPr>
                <w:rFonts w:ascii="Arial Narrow" w:hAnsi="Arial Narrow"/>
                <w:bCs/>
                <w:sz w:val="28"/>
                <w:szCs w:val="28"/>
              </w:rPr>
              <w:t xml:space="preserve"> </w:t>
            </w:r>
            <w:r w:rsidR="002C69D9" w:rsidRPr="00BF785E">
              <w:rPr>
                <w:rFonts w:ascii="Arial Narrow" w:hAnsi="Arial Narrow"/>
                <w:bCs/>
                <w:sz w:val="28"/>
                <w:szCs w:val="28"/>
              </w:rPr>
              <w:t>Пишут:</w:t>
            </w:r>
            <w:r w:rsidRPr="00BF785E">
              <w:rPr>
                <w:rFonts w:ascii="Arial Narrow" w:hAnsi="Arial Narrow"/>
                <w:bCs/>
                <w:sz w:val="28"/>
                <w:szCs w:val="28"/>
              </w:rPr>
              <w:t xml:space="preserve"> </w:t>
            </w:r>
            <w:r w:rsidR="002C69D9" w:rsidRPr="00BF785E">
              <w:rPr>
                <w:rFonts w:ascii="Arial Narrow" w:hAnsi="Arial Narrow"/>
                <w:bCs/>
                <w:sz w:val="28"/>
                <w:szCs w:val="28"/>
              </w:rPr>
              <w:t>4</w:t>
            </w:r>
            <w:r w:rsidRPr="00BF785E">
              <w:rPr>
                <w:rFonts w:ascii="Arial Narrow" w:hAnsi="Arial Narrow"/>
                <w:bCs/>
                <w:sz w:val="28"/>
                <w:szCs w:val="28"/>
              </w:rPr>
              <w:t xml:space="preserve"> </w:t>
            </w:r>
            <w:r w:rsidR="002C69D9" w:rsidRPr="00BF785E">
              <w:rPr>
                <w:rFonts w:ascii="Arial Narrow" w:hAnsi="Arial Narrow"/>
                <w:bCs/>
                <w:sz w:val="28"/>
                <w:szCs w:val="28"/>
              </w:rPr>
              <w:t>=</w:t>
            </w:r>
            <w:r w:rsidRPr="00BF785E">
              <w:rPr>
                <w:rFonts w:ascii="Arial Narrow" w:hAnsi="Arial Narrow"/>
                <w:bCs/>
                <w:sz w:val="28"/>
                <w:szCs w:val="28"/>
              </w:rPr>
              <w:t xml:space="preserve"> </w:t>
            </w:r>
            <w:r w:rsidR="002C69D9" w:rsidRPr="00BF785E">
              <w:rPr>
                <w:rFonts w:ascii="Arial Narrow" w:hAnsi="Arial Narrow"/>
                <w:bCs/>
                <w:sz w:val="28"/>
                <w:szCs w:val="28"/>
              </w:rPr>
              <w:t>| – 4 | .</w:t>
            </w:r>
            <w:r w:rsidRPr="00BF785E">
              <w:rPr>
                <w:rFonts w:ascii="Arial Narrow" w:hAnsi="Arial Narrow"/>
                <w:bCs/>
                <w:sz w:val="28"/>
                <w:szCs w:val="28"/>
              </w:rPr>
              <w:t xml:space="preserve"> </w:t>
            </w:r>
            <w:r w:rsidR="002C69D9" w:rsidRPr="00BF785E">
              <w:rPr>
                <w:rFonts w:ascii="Arial Narrow" w:hAnsi="Arial Narrow"/>
                <w:bCs/>
                <w:sz w:val="28"/>
                <w:szCs w:val="28"/>
              </w:rPr>
              <w:br/>
            </w:r>
            <w:r w:rsidRPr="00BF785E">
              <w:rPr>
                <w:rFonts w:ascii="Arial Narrow" w:hAnsi="Arial Narrow"/>
                <w:bCs/>
                <w:sz w:val="28"/>
                <w:szCs w:val="28"/>
              </w:rPr>
              <w:t xml:space="preserve"> </w:t>
            </w:r>
            <w:r w:rsidR="002C69D9" w:rsidRPr="00BF785E">
              <w:rPr>
                <w:rFonts w:ascii="Arial Narrow" w:hAnsi="Arial Narrow"/>
                <w:bCs/>
                <w:sz w:val="28"/>
                <w:szCs w:val="28"/>
              </w:rPr>
              <w:t>Модуль числа</w:t>
            </w:r>
            <w:r w:rsidRPr="00BF785E">
              <w:rPr>
                <w:rFonts w:ascii="Arial Narrow" w:hAnsi="Arial Narrow"/>
                <w:bCs/>
                <w:sz w:val="28"/>
                <w:szCs w:val="28"/>
              </w:rPr>
              <w:t xml:space="preserve"> </w:t>
            </w:r>
            <w:r w:rsidR="002C69D9" w:rsidRPr="00BF785E">
              <w:rPr>
                <w:rFonts w:ascii="Arial Narrow" w:hAnsi="Arial Narrow"/>
                <w:bCs/>
                <w:sz w:val="28"/>
                <w:szCs w:val="28"/>
              </w:rPr>
              <w:t>4</w:t>
            </w:r>
            <w:r w:rsidRPr="00BF785E">
              <w:rPr>
                <w:rFonts w:ascii="Arial Narrow" w:hAnsi="Arial Narrow"/>
                <w:bCs/>
                <w:sz w:val="28"/>
                <w:szCs w:val="28"/>
              </w:rPr>
              <w:t xml:space="preserve"> </w:t>
            </w:r>
            <w:r w:rsidR="002C69D9" w:rsidRPr="00BF785E">
              <w:rPr>
                <w:rFonts w:ascii="Arial Narrow" w:hAnsi="Arial Narrow"/>
                <w:bCs/>
                <w:sz w:val="28"/>
                <w:szCs w:val="28"/>
              </w:rPr>
              <w:t>равен</w:t>
            </w:r>
            <w:r w:rsidRPr="00BF785E">
              <w:rPr>
                <w:rFonts w:ascii="Arial Narrow" w:hAnsi="Arial Narrow"/>
                <w:bCs/>
                <w:sz w:val="28"/>
                <w:szCs w:val="28"/>
              </w:rPr>
              <w:t xml:space="preserve"> </w:t>
            </w:r>
            <w:r w:rsidR="002C69D9" w:rsidRPr="00BF785E">
              <w:rPr>
                <w:rFonts w:ascii="Arial Narrow" w:hAnsi="Arial Narrow"/>
                <w:bCs/>
                <w:sz w:val="28"/>
                <w:szCs w:val="28"/>
              </w:rPr>
              <w:t>4 ,</w:t>
            </w:r>
            <w:r w:rsidRPr="00BF785E">
              <w:rPr>
                <w:rFonts w:ascii="Arial Narrow" w:hAnsi="Arial Narrow"/>
                <w:bCs/>
                <w:sz w:val="28"/>
                <w:szCs w:val="28"/>
              </w:rPr>
              <w:t xml:space="preserve"> </w:t>
            </w:r>
            <w:r w:rsidR="002C69D9" w:rsidRPr="00BF785E">
              <w:rPr>
                <w:rFonts w:ascii="Arial Narrow" w:hAnsi="Arial Narrow"/>
                <w:bCs/>
                <w:sz w:val="28"/>
                <w:szCs w:val="28"/>
              </w:rPr>
              <w:t>так как точка</w:t>
            </w:r>
            <w:r w:rsidRPr="00BF785E">
              <w:rPr>
                <w:rFonts w:ascii="Arial Narrow" w:hAnsi="Arial Narrow"/>
                <w:bCs/>
                <w:sz w:val="28"/>
                <w:szCs w:val="28"/>
              </w:rPr>
              <w:t xml:space="preserve"> </w:t>
            </w:r>
            <w:r w:rsidR="002C69D9" w:rsidRPr="00BF785E">
              <w:rPr>
                <w:rFonts w:ascii="Arial Narrow" w:hAnsi="Arial Narrow"/>
                <w:bCs/>
                <w:sz w:val="28"/>
                <w:szCs w:val="28"/>
              </w:rPr>
              <w:t>N</w:t>
            </w:r>
            <w:r w:rsidRPr="00BF785E">
              <w:rPr>
                <w:rFonts w:ascii="Arial Narrow" w:hAnsi="Arial Narrow"/>
                <w:bCs/>
                <w:sz w:val="28"/>
                <w:szCs w:val="28"/>
              </w:rPr>
              <w:t xml:space="preserve"> </w:t>
            </w:r>
            <w:r w:rsidR="002C69D9" w:rsidRPr="00BF785E">
              <w:rPr>
                <w:rFonts w:ascii="Arial Narrow" w:hAnsi="Arial Narrow"/>
                <w:bCs/>
                <w:sz w:val="28"/>
                <w:szCs w:val="28"/>
              </w:rPr>
              <w:t>удалена от начала</w:t>
            </w:r>
            <w:r w:rsidRPr="00BF785E">
              <w:rPr>
                <w:rFonts w:ascii="Arial Narrow" w:hAnsi="Arial Narrow"/>
                <w:bCs/>
                <w:sz w:val="28"/>
                <w:szCs w:val="28"/>
              </w:rPr>
              <w:t xml:space="preserve"> </w:t>
            </w:r>
            <w:r w:rsidR="002C69D9" w:rsidRPr="00BF785E">
              <w:rPr>
                <w:rFonts w:ascii="Arial Narrow" w:hAnsi="Arial Narrow"/>
                <w:bCs/>
                <w:sz w:val="28"/>
                <w:szCs w:val="28"/>
              </w:rPr>
              <w:br/>
              <w:t>отсчета на</w:t>
            </w:r>
            <w:r w:rsidRPr="00BF785E">
              <w:rPr>
                <w:rFonts w:ascii="Arial Narrow" w:hAnsi="Arial Narrow"/>
                <w:bCs/>
                <w:sz w:val="28"/>
                <w:szCs w:val="28"/>
              </w:rPr>
              <w:t xml:space="preserve"> </w:t>
            </w:r>
            <w:r w:rsidR="002C69D9" w:rsidRPr="00BF785E">
              <w:rPr>
                <w:rFonts w:ascii="Arial Narrow" w:hAnsi="Arial Narrow"/>
                <w:bCs/>
                <w:sz w:val="28"/>
                <w:szCs w:val="28"/>
              </w:rPr>
              <w:t>четыре</w:t>
            </w:r>
            <w:r w:rsidRPr="00BF785E">
              <w:rPr>
                <w:rFonts w:ascii="Arial Narrow" w:hAnsi="Arial Narrow"/>
                <w:bCs/>
                <w:sz w:val="28"/>
                <w:szCs w:val="28"/>
              </w:rPr>
              <w:t xml:space="preserve"> </w:t>
            </w:r>
            <w:r w:rsidR="002C69D9" w:rsidRPr="00BF785E">
              <w:rPr>
                <w:rFonts w:ascii="Arial Narrow" w:hAnsi="Arial Narrow"/>
                <w:bCs/>
                <w:sz w:val="28"/>
                <w:szCs w:val="28"/>
              </w:rPr>
              <w:t>единичных отрезка.</w:t>
            </w:r>
            <w:r w:rsidRPr="00BF785E">
              <w:rPr>
                <w:rFonts w:ascii="Arial Narrow" w:hAnsi="Arial Narrow"/>
                <w:bCs/>
                <w:sz w:val="28"/>
                <w:szCs w:val="28"/>
              </w:rPr>
              <w:t xml:space="preserve"> </w:t>
            </w:r>
            <w:r w:rsidR="002C69D9" w:rsidRPr="00BF785E">
              <w:rPr>
                <w:rFonts w:ascii="Arial Narrow" w:hAnsi="Arial Narrow"/>
                <w:bCs/>
                <w:sz w:val="28"/>
                <w:szCs w:val="28"/>
              </w:rPr>
              <w:br/>
            </w:r>
            <w:r w:rsidR="002C69D9" w:rsidRPr="00BF785E">
              <w:rPr>
                <w:rFonts w:ascii="Arial Narrow" w:hAnsi="Arial Narrow"/>
                <w:bCs/>
                <w:sz w:val="28"/>
                <w:szCs w:val="28"/>
              </w:rPr>
              <w:br/>
            </w:r>
            <w:r w:rsidRPr="00BF785E">
              <w:rPr>
                <w:rFonts w:ascii="Arial Narrow" w:hAnsi="Arial Narrow"/>
                <w:bCs/>
                <w:sz w:val="28"/>
                <w:szCs w:val="28"/>
              </w:rPr>
              <w:t xml:space="preserve"> </w:t>
            </w:r>
            <w:r w:rsidR="002C69D9" w:rsidRPr="00BF785E">
              <w:rPr>
                <w:rFonts w:ascii="Arial Narrow" w:hAnsi="Arial Narrow"/>
                <w:bCs/>
                <w:sz w:val="28"/>
                <w:szCs w:val="28"/>
              </w:rPr>
              <w:t>Пишут:</w:t>
            </w:r>
            <w:r w:rsidRPr="00BF785E">
              <w:rPr>
                <w:rFonts w:ascii="Arial Narrow" w:hAnsi="Arial Narrow"/>
                <w:bCs/>
                <w:sz w:val="28"/>
                <w:szCs w:val="28"/>
              </w:rPr>
              <w:t xml:space="preserve"> </w:t>
            </w:r>
            <w:r w:rsidR="002C69D9" w:rsidRPr="00BF785E">
              <w:rPr>
                <w:rFonts w:ascii="Arial Narrow" w:hAnsi="Arial Narrow"/>
                <w:bCs/>
                <w:sz w:val="28"/>
                <w:szCs w:val="28"/>
              </w:rPr>
              <w:t>| 4 |</w:t>
            </w:r>
            <w:r w:rsidRPr="00BF785E">
              <w:rPr>
                <w:rFonts w:ascii="Arial Narrow" w:hAnsi="Arial Narrow"/>
                <w:bCs/>
                <w:sz w:val="28"/>
                <w:szCs w:val="28"/>
              </w:rPr>
              <w:t xml:space="preserve"> </w:t>
            </w:r>
            <w:r w:rsidR="002C69D9" w:rsidRPr="00BF785E">
              <w:rPr>
                <w:rFonts w:ascii="Arial Narrow" w:hAnsi="Arial Narrow"/>
                <w:bCs/>
                <w:sz w:val="28"/>
                <w:szCs w:val="28"/>
              </w:rPr>
              <w:t>=</w:t>
            </w:r>
            <w:r w:rsidRPr="00BF785E">
              <w:rPr>
                <w:rFonts w:ascii="Arial Narrow" w:hAnsi="Arial Narrow"/>
                <w:bCs/>
                <w:sz w:val="28"/>
                <w:szCs w:val="28"/>
              </w:rPr>
              <w:t xml:space="preserve"> </w:t>
            </w:r>
            <w:r w:rsidR="002C69D9" w:rsidRPr="00BF785E">
              <w:rPr>
                <w:rFonts w:ascii="Arial Narrow" w:hAnsi="Arial Narrow"/>
                <w:bCs/>
                <w:sz w:val="28"/>
                <w:szCs w:val="28"/>
              </w:rPr>
              <w:t>4 .</w:t>
            </w:r>
            <w:r w:rsidRPr="00BF785E">
              <w:rPr>
                <w:rFonts w:ascii="Arial Narrow" w:hAnsi="Arial Narrow"/>
                <w:bCs/>
                <w:sz w:val="28"/>
                <w:szCs w:val="28"/>
              </w:rPr>
              <w:t xml:space="preserve"> </w:t>
            </w:r>
          </w:p>
        </w:tc>
      </w:tr>
      <w:tr w:rsidR="002C69D9" w:rsidRPr="00BF785E" w14:paraId="47B16D33" w14:textId="77777777" w:rsidTr="00421977">
        <w:trPr>
          <w:trHeight w:val="296"/>
        </w:trPr>
        <w:tc>
          <w:tcPr>
            <w:tcW w:w="0" w:type="auto"/>
            <w:tcBorders>
              <w:top w:val="dashed" w:sz="6" w:space="0" w:color="0099CC"/>
              <w:left w:val="dashed" w:sz="6" w:space="0" w:color="0099CC"/>
              <w:bottom w:val="dashed" w:sz="6" w:space="0" w:color="0099CC"/>
              <w:right w:val="dashed" w:sz="6" w:space="0" w:color="0099CC"/>
            </w:tcBorders>
            <w:shd w:val="clear" w:color="auto" w:fill="auto"/>
            <w:tcMar>
              <w:top w:w="75" w:type="dxa"/>
              <w:left w:w="300" w:type="dxa"/>
              <w:bottom w:w="75" w:type="dxa"/>
              <w:right w:w="150" w:type="dxa"/>
            </w:tcMar>
            <w:vAlign w:val="center"/>
            <w:hideMark/>
          </w:tcPr>
          <w:p w14:paraId="70535359" w14:textId="77777777" w:rsidR="002C69D9" w:rsidRPr="00BF785E" w:rsidRDefault="002C69D9" w:rsidP="000D2478">
            <w:pPr>
              <w:spacing w:after="240"/>
              <w:jc w:val="both"/>
              <w:rPr>
                <w:rFonts w:ascii="Arial Narrow" w:hAnsi="Arial Narrow"/>
                <w:bCs/>
                <w:sz w:val="28"/>
                <w:szCs w:val="28"/>
              </w:rPr>
            </w:pPr>
            <w:r w:rsidRPr="00BF785E">
              <w:rPr>
                <w:rFonts w:ascii="Arial Narrow" w:hAnsi="Arial Narrow"/>
                <w:bCs/>
                <w:sz w:val="28"/>
                <w:szCs w:val="28"/>
              </w:rPr>
              <w:t>Модуль числа</w:t>
            </w:r>
            <w:r w:rsidR="00421977" w:rsidRPr="00BF785E">
              <w:rPr>
                <w:rFonts w:ascii="Arial Narrow" w:hAnsi="Arial Narrow"/>
                <w:bCs/>
                <w:sz w:val="28"/>
                <w:szCs w:val="28"/>
              </w:rPr>
              <w:t xml:space="preserve"> </w:t>
            </w:r>
            <w:r w:rsidRPr="00BF785E">
              <w:rPr>
                <w:rFonts w:ascii="Arial Narrow" w:hAnsi="Arial Narrow"/>
                <w:bCs/>
                <w:sz w:val="28"/>
                <w:szCs w:val="28"/>
              </w:rPr>
              <w:t>0</w:t>
            </w:r>
            <w:r w:rsidR="00421977" w:rsidRPr="00BF785E">
              <w:rPr>
                <w:rFonts w:ascii="Arial Narrow" w:hAnsi="Arial Narrow"/>
                <w:bCs/>
                <w:sz w:val="28"/>
                <w:szCs w:val="28"/>
              </w:rPr>
              <w:t xml:space="preserve"> </w:t>
            </w:r>
            <w:r w:rsidRPr="00BF785E">
              <w:rPr>
                <w:rFonts w:ascii="Arial Narrow" w:hAnsi="Arial Narrow"/>
                <w:bCs/>
                <w:sz w:val="28"/>
                <w:szCs w:val="28"/>
              </w:rPr>
              <w:t>равен</w:t>
            </w:r>
            <w:r w:rsidR="00421977" w:rsidRPr="00BF785E">
              <w:rPr>
                <w:rFonts w:ascii="Arial Narrow" w:hAnsi="Arial Narrow"/>
                <w:bCs/>
                <w:sz w:val="28"/>
                <w:szCs w:val="28"/>
              </w:rPr>
              <w:t xml:space="preserve"> </w:t>
            </w:r>
            <w:r w:rsidRPr="00BF785E">
              <w:rPr>
                <w:rFonts w:ascii="Arial Narrow" w:hAnsi="Arial Narrow"/>
                <w:bCs/>
                <w:sz w:val="28"/>
                <w:szCs w:val="28"/>
              </w:rPr>
              <w:t>0.</w:t>
            </w:r>
            <w:r w:rsidR="00421977" w:rsidRPr="00BF785E">
              <w:rPr>
                <w:rFonts w:ascii="Arial Narrow" w:hAnsi="Arial Narrow"/>
                <w:bCs/>
                <w:sz w:val="28"/>
                <w:szCs w:val="28"/>
              </w:rPr>
              <w:t xml:space="preserve"> </w:t>
            </w:r>
          </w:p>
        </w:tc>
      </w:tr>
      <w:tr w:rsidR="002C69D9" w:rsidRPr="00BF785E" w14:paraId="1821F626" w14:textId="77777777" w:rsidTr="00421977">
        <w:trPr>
          <w:trHeight w:val="1326"/>
        </w:trPr>
        <w:tc>
          <w:tcPr>
            <w:tcW w:w="0" w:type="auto"/>
            <w:tcBorders>
              <w:top w:val="dashed" w:sz="6" w:space="0" w:color="0099CC"/>
              <w:left w:val="dashed" w:sz="6" w:space="0" w:color="0099CC"/>
              <w:bottom w:val="dashed" w:sz="6" w:space="0" w:color="0099CC"/>
              <w:right w:val="dashed" w:sz="6" w:space="0" w:color="0099CC"/>
            </w:tcBorders>
            <w:shd w:val="clear" w:color="auto" w:fill="auto"/>
            <w:tcMar>
              <w:top w:w="75" w:type="dxa"/>
              <w:left w:w="300" w:type="dxa"/>
              <w:bottom w:w="75" w:type="dxa"/>
              <w:right w:w="150" w:type="dxa"/>
            </w:tcMar>
            <w:vAlign w:val="center"/>
            <w:hideMark/>
          </w:tcPr>
          <w:p w14:paraId="7CB71EB5" w14:textId="77777777" w:rsidR="002C69D9" w:rsidRPr="00BF785E" w:rsidRDefault="00421977" w:rsidP="000D2478">
            <w:pPr>
              <w:spacing w:after="240"/>
              <w:jc w:val="both"/>
              <w:rPr>
                <w:rFonts w:ascii="Arial Narrow" w:hAnsi="Arial Narrow"/>
                <w:bCs/>
                <w:sz w:val="28"/>
                <w:szCs w:val="28"/>
              </w:rPr>
            </w:pPr>
            <w:r w:rsidRPr="00BF785E">
              <w:rPr>
                <w:rFonts w:ascii="Arial Narrow" w:hAnsi="Arial Narrow"/>
                <w:bCs/>
                <w:sz w:val="28"/>
                <w:szCs w:val="28"/>
              </w:rPr>
              <w:t xml:space="preserve"> </w:t>
            </w:r>
            <w:r w:rsidR="002C69D9" w:rsidRPr="00BF785E">
              <w:rPr>
                <w:rFonts w:ascii="Arial Narrow" w:hAnsi="Arial Narrow"/>
                <w:bCs/>
                <w:sz w:val="28"/>
                <w:szCs w:val="28"/>
              </w:rPr>
              <w:t>Модуль числа не может быть отрицательным.</w:t>
            </w:r>
            <w:r w:rsidRPr="00BF785E">
              <w:rPr>
                <w:rFonts w:ascii="Arial Narrow" w:hAnsi="Arial Narrow"/>
                <w:bCs/>
                <w:sz w:val="28"/>
                <w:szCs w:val="28"/>
              </w:rPr>
              <w:t xml:space="preserve"> </w:t>
            </w:r>
            <w:r w:rsidR="002C69D9" w:rsidRPr="00BF785E">
              <w:rPr>
                <w:rFonts w:ascii="Arial Narrow" w:hAnsi="Arial Narrow"/>
                <w:bCs/>
                <w:sz w:val="28"/>
                <w:szCs w:val="28"/>
              </w:rPr>
              <w:br/>
              <w:t>Для положительного числа и нуля он равен самому числу,</w:t>
            </w:r>
            <w:r w:rsidRPr="00BF785E">
              <w:rPr>
                <w:rFonts w:ascii="Arial Narrow" w:hAnsi="Arial Narrow"/>
                <w:bCs/>
                <w:sz w:val="28"/>
                <w:szCs w:val="28"/>
              </w:rPr>
              <w:t xml:space="preserve"> </w:t>
            </w:r>
            <w:r w:rsidR="002C69D9" w:rsidRPr="00BF785E">
              <w:rPr>
                <w:rFonts w:ascii="Arial Narrow" w:hAnsi="Arial Narrow"/>
                <w:bCs/>
                <w:sz w:val="28"/>
                <w:szCs w:val="28"/>
              </w:rPr>
              <w:br/>
              <w:t>а для отрицательного — противоположному числу.</w:t>
            </w:r>
            <w:r w:rsidRPr="00BF785E">
              <w:rPr>
                <w:rFonts w:ascii="Arial Narrow" w:hAnsi="Arial Narrow"/>
                <w:bCs/>
                <w:sz w:val="28"/>
                <w:szCs w:val="28"/>
              </w:rPr>
              <w:t xml:space="preserve"> </w:t>
            </w:r>
            <w:r w:rsidR="002C69D9" w:rsidRPr="00BF785E">
              <w:rPr>
                <w:rFonts w:ascii="Arial Narrow" w:hAnsi="Arial Narrow"/>
                <w:bCs/>
                <w:sz w:val="28"/>
                <w:szCs w:val="28"/>
              </w:rPr>
              <w:br/>
            </w:r>
            <w:r w:rsidRPr="00BF785E">
              <w:rPr>
                <w:rFonts w:ascii="Arial Narrow" w:hAnsi="Arial Narrow"/>
                <w:bCs/>
                <w:sz w:val="28"/>
                <w:szCs w:val="28"/>
              </w:rPr>
              <w:t xml:space="preserve"> </w:t>
            </w:r>
            <w:r w:rsidR="002C69D9" w:rsidRPr="00BF785E">
              <w:rPr>
                <w:rFonts w:ascii="Arial Narrow" w:hAnsi="Arial Narrow"/>
                <w:bCs/>
                <w:sz w:val="28"/>
                <w:szCs w:val="28"/>
              </w:rPr>
              <w:t>Противоположные числа имеют равные модули: | – a | = | a |.</w:t>
            </w:r>
            <w:r w:rsidRPr="00BF785E">
              <w:rPr>
                <w:rFonts w:ascii="Arial Narrow" w:hAnsi="Arial Narrow"/>
                <w:bCs/>
                <w:sz w:val="28"/>
                <w:szCs w:val="28"/>
              </w:rPr>
              <w:t xml:space="preserve"> </w:t>
            </w:r>
            <w:r w:rsidR="002C69D9" w:rsidRPr="00BF785E">
              <w:rPr>
                <w:rFonts w:ascii="Arial Narrow" w:hAnsi="Arial Narrow"/>
                <w:bCs/>
                <w:sz w:val="28"/>
                <w:szCs w:val="28"/>
              </w:rPr>
              <w:br/>
            </w:r>
            <w:r w:rsidRPr="00BF785E">
              <w:rPr>
                <w:rFonts w:ascii="Arial Narrow" w:hAnsi="Arial Narrow"/>
                <w:bCs/>
                <w:sz w:val="28"/>
                <w:szCs w:val="28"/>
              </w:rPr>
              <w:t xml:space="preserve"> </w:t>
            </w:r>
            <w:r w:rsidR="002C69D9" w:rsidRPr="00BF785E">
              <w:rPr>
                <w:rFonts w:ascii="Arial Narrow" w:hAnsi="Arial Narrow"/>
                <w:bCs/>
                <w:sz w:val="28"/>
                <w:szCs w:val="28"/>
              </w:rPr>
              <w:t>Например:</w:t>
            </w:r>
            <w:r w:rsidRPr="00BF785E">
              <w:rPr>
                <w:rFonts w:ascii="Arial Narrow" w:hAnsi="Arial Narrow"/>
                <w:bCs/>
                <w:sz w:val="28"/>
                <w:szCs w:val="28"/>
              </w:rPr>
              <w:t xml:space="preserve"> </w:t>
            </w:r>
            <w:r w:rsidR="002C69D9" w:rsidRPr="00BF785E">
              <w:rPr>
                <w:rFonts w:ascii="Arial Narrow" w:hAnsi="Arial Narrow"/>
                <w:bCs/>
                <w:sz w:val="28"/>
                <w:szCs w:val="28"/>
              </w:rPr>
              <w:t>| 7 |</w:t>
            </w:r>
            <w:r w:rsidRPr="00BF785E">
              <w:rPr>
                <w:rFonts w:ascii="Arial Narrow" w:hAnsi="Arial Narrow"/>
                <w:bCs/>
                <w:sz w:val="28"/>
                <w:szCs w:val="28"/>
              </w:rPr>
              <w:t xml:space="preserve"> </w:t>
            </w:r>
            <w:r w:rsidR="002C69D9" w:rsidRPr="00BF785E">
              <w:rPr>
                <w:rFonts w:ascii="Arial Narrow" w:hAnsi="Arial Narrow"/>
                <w:bCs/>
                <w:sz w:val="28"/>
                <w:szCs w:val="28"/>
              </w:rPr>
              <w:t>=</w:t>
            </w:r>
            <w:r w:rsidRPr="00BF785E">
              <w:rPr>
                <w:rFonts w:ascii="Arial Narrow" w:hAnsi="Arial Narrow"/>
                <w:bCs/>
                <w:sz w:val="28"/>
                <w:szCs w:val="28"/>
              </w:rPr>
              <w:t xml:space="preserve"> </w:t>
            </w:r>
            <w:r w:rsidR="002C69D9" w:rsidRPr="00BF785E">
              <w:rPr>
                <w:rFonts w:ascii="Arial Narrow" w:hAnsi="Arial Narrow"/>
                <w:bCs/>
                <w:sz w:val="28"/>
                <w:szCs w:val="28"/>
              </w:rPr>
              <w:t>7;</w:t>
            </w:r>
            <w:r w:rsidRPr="00BF785E">
              <w:rPr>
                <w:rFonts w:ascii="Arial Narrow" w:hAnsi="Arial Narrow"/>
                <w:bCs/>
                <w:sz w:val="28"/>
                <w:szCs w:val="28"/>
              </w:rPr>
              <w:t xml:space="preserve"> </w:t>
            </w:r>
            <w:r w:rsidR="002C69D9" w:rsidRPr="00BF785E">
              <w:rPr>
                <w:rFonts w:ascii="Arial Narrow" w:hAnsi="Arial Narrow"/>
                <w:bCs/>
                <w:sz w:val="28"/>
                <w:szCs w:val="28"/>
              </w:rPr>
              <w:t>| –7 |</w:t>
            </w:r>
            <w:r w:rsidRPr="00BF785E">
              <w:rPr>
                <w:rFonts w:ascii="Arial Narrow" w:hAnsi="Arial Narrow"/>
                <w:bCs/>
                <w:sz w:val="28"/>
                <w:szCs w:val="28"/>
              </w:rPr>
              <w:t xml:space="preserve"> </w:t>
            </w:r>
            <w:r w:rsidR="002C69D9" w:rsidRPr="00BF785E">
              <w:rPr>
                <w:rFonts w:ascii="Arial Narrow" w:hAnsi="Arial Narrow"/>
                <w:bCs/>
                <w:sz w:val="28"/>
                <w:szCs w:val="28"/>
              </w:rPr>
              <w:t>=</w:t>
            </w:r>
            <w:r w:rsidRPr="00BF785E">
              <w:rPr>
                <w:rFonts w:ascii="Arial Narrow" w:hAnsi="Arial Narrow"/>
                <w:bCs/>
                <w:sz w:val="28"/>
                <w:szCs w:val="28"/>
              </w:rPr>
              <w:t xml:space="preserve"> </w:t>
            </w:r>
            <w:r w:rsidR="002C69D9" w:rsidRPr="00BF785E">
              <w:rPr>
                <w:rFonts w:ascii="Arial Narrow" w:hAnsi="Arial Narrow"/>
                <w:bCs/>
                <w:sz w:val="28"/>
                <w:szCs w:val="28"/>
              </w:rPr>
              <w:t>7;</w:t>
            </w:r>
            <w:r w:rsidRPr="00BF785E">
              <w:rPr>
                <w:rFonts w:ascii="Arial Narrow" w:hAnsi="Arial Narrow"/>
                <w:bCs/>
                <w:sz w:val="28"/>
                <w:szCs w:val="28"/>
              </w:rPr>
              <w:t xml:space="preserve"> </w:t>
            </w:r>
          </w:p>
        </w:tc>
      </w:tr>
    </w:tbl>
    <w:p w14:paraId="69ECD4F6" w14:textId="77777777" w:rsidR="002C69D9" w:rsidRPr="00BF785E" w:rsidRDefault="002C69D9" w:rsidP="000D2478">
      <w:pPr>
        <w:pStyle w:val="a9"/>
        <w:jc w:val="both"/>
        <w:rPr>
          <w:rFonts w:ascii="Arial Narrow" w:hAnsi="Arial Narrow"/>
          <w:b/>
          <w:sz w:val="28"/>
          <w:szCs w:val="28"/>
        </w:rPr>
      </w:pPr>
      <w:r w:rsidRPr="00BF785E">
        <w:rPr>
          <w:rFonts w:ascii="Arial Narrow" w:hAnsi="Arial Narrow"/>
          <w:sz w:val="28"/>
          <w:szCs w:val="28"/>
        </w:rPr>
        <w:t xml:space="preserve">Используя данный текст составьте и запишите определение понятия «модуль числа». Запись начните так: </w:t>
      </w:r>
      <w:r w:rsidRPr="00BF785E">
        <w:rPr>
          <w:rFonts w:ascii="Arial Narrow" w:hAnsi="Arial Narrow"/>
          <w:b/>
          <w:sz w:val="28"/>
          <w:szCs w:val="28"/>
        </w:rPr>
        <w:t xml:space="preserve">Модуль числа </w:t>
      </w:r>
      <w:r w:rsidRPr="00BF785E">
        <w:rPr>
          <w:rFonts w:ascii="Arial Narrow" w:hAnsi="Arial Narrow"/>
          <w:b/>
          <w:i/>
          <w:sz w:val="28"/>
          <w:szCs w:val="28"/>
        </w:rPr>
        <w:t xml:space="preserve">а – </w:t>
      </w:r>
      <w:r w:rsidRPr="00BF785E">
        <w:rPr>
          <w:rFonts w:ascii="Arial Narrow" w:hAnsi="Arial Narrow"/>
          <w:b/>
          <w:sz w:val="28"/>
          <w:szCs w:val="28"/>
        </w:rPr>
        <w:t>это…</w:t>
      </w:r>
    </w:p>
    <w:p w14:paraId="3DB2D44F" w14:textId="77777777" w:rsidR="002C69D9" w:rsidRPr="00BF785E" w:rsidRDefault="002C69D9" w:rsidP="000D2478">
      <w:pPr>
        <w:pStyle w:val="a9"/>
        <w:jc w:val="both"/>
        <w:rPr>
          <w:rFonts w:ascii="Arial Narrow" w:hAnsi="Arial Narrow"/>
          <w:b/>
          <w:sz w:val="28"/>
          <w:szCs w:val="28"/>
        </w:rPr>
      </w:pPr>
      <w:r w:rsidRPr="00BF785E">
        <w:rPr>
          <w:rFonts w:ascii="Arial Narrow" w:hAnsi="Arial Narrow"/>
          <w:b/>
          <w:sz w:val="28"/>
          <w:szCs w:val="28"/>
        </w:rPr>
        <w:t>4. Тема урока: Изменение величин.</w:t>
      </w:r>
    </w:p>
    <w:p w14:paraId="1087A69B"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1. Мотивация</w:t>
      </w:r>
    </w:p>
    <w:p w14:paraId="3F0F3BD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Здравствуйте, ребята. Мне хотелось бы начать урок со слов Рене Декарта</w:t>
      </w:r>
      <w:r w:rsidR="00421977" w:rsidRPr="00BF785E">
        <w:rPr>
          <w:rFonts w:ascii="Arial Narrow" w:hAnsi="Arial Narrow"/>
          <w:sz w:val="28"/>
          <w:szCs w:val="28"/>
        </w:rPr>
        <w:t xml:space="preserve"> </w:t>
      </w:r>
      <w:r w:rsidRPr="00BF785E">
        <w:rPr>
          <w:rFonts w:ascii="Arial Narrow" w:hAnsi="Arial Narrow"/>
          <w:sz w:val="28"/>
          <w:szCs w:val="28"/>
        </w:rPr>
        <w:t>французского математика,</w:t>
      </w:r>
      <w:r w:rsidR="00421977" w:rsidRPr="00BF785E">
        <w:rPr>
          <w:rFonts w:ascii="Arial Narrow" w:hAnsi="Arial Narrow"/>
          <w:sz w:val="28"/>
          <w:szCs w:val="28"/>
        </w:rPr>
        <w:t xml:space="preserve"> </w:t>
      </w:r>
      <w:r w:rsidRPr="00BF785E">
        <w:rPr>
          <w:rFonts w:ascii="Arial Narrow" w:hAnsi="Arial Narrow"/>
          <w:sz w:val="28"/>
          <w:szCs w:val="28"/>
        </w:rPr>
        <w:t xml:space="preserve">физика и философа. Его работы способствовали признанию отрицательных чисел. Он предложил геометрическое истолкование положительных и отрицательных чисел – ввел координатную прямую в </w:t>
      </w:r>
      <w:smartTag w:uri="urn:schemas-microsoft-com:office:smarttags" w:element="metricconverter">
        <w:smartTagPr>
          <w:attr w:name="ProductID" w:val="1637 г"/>
        </w:smartTagPr>
        <w:r w:rsidRPr="00BF785E">
          <w:rPr>
            <w:rFonts w:ascii="Arial Narrow" w:hAnsi="Arial Narrow"/>
            <w:sz w:val="28"/>
            <w:szCs w:val="28"/>
          </w:rPr>
          <w:t>1637 г</w:t>
        </w:r>
      </w:smartTag>
      <w:r w:rsidRPr="00BF785E">
        <w:rPr>
          <w:rFonts w:ascii="Arial Narrow" w:hAnsi="Arial Narrow"/>
          <w:sz w:val="28"/>
          <w:szCs w:val="28"/>
        </w:rPr>
        <w:t>.</w:t>
      </w:r>
    </w:p>
    <w:p w14:paraId="46783F90" w14:textId="77777777" w:rsidR="002C69D9" w:rsidRPr="00BF785E" w:rsidRDefault="002C69D9" w:rsidP="000D2478">
      <w:pPr>
        <w:jc w:val="both"/>
        <w:rPr>
          <w:rFonts w:ascii="Arial Narrow" w:hAnsi="Arial Narrow"/>
          <w:i/>
          <w:sz w:val="28"/>
          <w:szCs w:val="28"/>
        </w:rPr>
      </w:pPr>
      <w:r w:rsidRPr="00BF785E">
        <w:rPr>
          <w:rFonts w:ascii="Arial Narrow" w:hAnsi="Arial Narrow"/>
          <w:i/>
          <w:sz w:val="28"/>
          <w:szCs w:val="28"/>
        </w:rPr>
        <w:t>Мало иметь хороший ум,</w:t>
      </w:r>
    </w:p>
    <w:p w14:paraId="0E2B4C96" w14:textId="77777777" w:rsidR="002C69D9" w:rsidRPr="00BF785E" w:rsidRDefault="002C69D9" w:rsidP="000D2478">
      <w:pPr>
        <w:jc w:val="both"/>
        <w:rPr>
          <w:rFonts w:ascii="Arial Narrow" w:hAnsi="Arial Narrow"/>
          <w:i/>
          <w:sz w:val="28"/>
          <w:szCs w:val="28"/>
        </w:rPr>
      </w:pPr>
      <w:r w:rsidRPr="00BF785E">
        <w:rPr>
          <w:rFonts w:ascii="Arial Narrow" w:hAnsi="Arial Narrow"/>
          <w:i/>
          <w:sz w:val="28"/>
          <w:szCs w:val="28"/>
        </w:rPr>
        <w:t>главное – хорошо его применять.</w:t>
      </w:r>
    </w:p>
    <w:p w14:paraId="2E25BEBB" w14:textId="77777777" w:rsidR="002C69D9" w:rsidRPr="00BF785E" w:rsidRDefault="00421977" w:rsidP="000D2478">
      <w:pPr>
        <w:jc w:val="both"/>
        <w:rPr>
          <w:rFonts w:ascii="Arial Narrow" w:hAnsi="Arial Narrow"/>
          <w:i/>
          <w:sz w:val="28"/>
          <w:szCs w:val="28"/>
        </w:rPr>
      </w:pPr>
      <w:r w:rsidRPr="00BF785E">
        <w:rPr>
          <w:rFonts w:ascii="Arial Narrow" w:hAnsi="Arial Narrow"/>
          <w:i/>
          <w:sz w:val="28"/>
          <w:szCs w:val="28"/>
        </w:rPr>
        <w:t xml:space="preserve"> </w:t>
      </w:r>
      <w:r w:rsidR="002C69D9" w:rsidRPr="00BF785E">
        <w:rPr>
          <w:rFonts w:ascii="Arial Narrow" w:hAnsi="Arial Narrow"/>
          <w:i/>
          <w:sz w:val="28"/>
          <w:szCs w:val="28"/>
        </w:rPr>
        <w:t>(Рене Декарт)</w:t>
      </w:r>
      <w:r w:rsidRPr="00BF785E">
        <w:rPr>
          <w:rFonts w:ascii="Arial Narrow" w:hAnsi="Arial Narrow"/>
          <w:i/>
          <w:sz w:val="28"/>
          <w:szCs w:val="28"/>
        </w:rPr>
        <w:t xml:space="preserve"> </w:t>
      </w:r>
    </w:p>
    <w:p w14:paraId="7912D429"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2. Проверка материала</w:t>
      </w:r>
    </w:p>
    <w:p w14:paraId="62622CF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Начнём урок с проверки д/з и повторения.</w:t>
      </w:r>
    </w:p>
    <w:p w14:paraId="6B64EF1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Работа по карточкам: Впишите пропущенные слова: 1 вариант – понятие (термин), 2 вариант – родовое понятие (обобщающее слово) </w:t>
      </w:r>
    </w:p>
    <w:p w14:paraId="1A35A8B1"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Вариант 1</w:t>
      </w:r>
    </w:p>
    <w:p w14:paraId="179545AD"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1) ……… – это</w:t>
      </w:r>
      <w:r w:rsidR="00421977" w:rsidRPr="00BF785E">
        <w:rPr>
          <w:rFonts w:ascii="Arial Narrow" w:hAnsi="Arial Narrow"/>
          <w:sz w:val="28"/>
          <w:lang w:val="ru-RU"/>
        </w:rPr>
        <w:t xml:space="preserve"> </w:t>
      </w:r>
      <w:r w:rsidRPr="00BF785E">
        <w:rPr>
          <w:rFonts w:ascii="Arial Narrow" w:hAnsi="Arial Narrow"/>
          <w:sz w:val="28"/>
          <w:lang w:val="ru-RU"/>
        </w:rPr>
        <w:t>расстояние (в единичных отрезках) от начала координат до точки А(а).</w:t>
      </w:r>
    </w:p>
    <w:p w14:paraId="549EBA3D"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lastRenderedPageBreak/>
        <w:t>2) ………..– это множество чисел, состоящее из</w:t>
      </w:r>
      <w:r w:rsidR="00421977" w:rsidRPr="00BF785E">
        <w:rPr>
          <w:rFonts w:ascii="Arial Narrow" w:hAnsi="Arial Narrow"/>
          <w:sz w:val="28"/>
          <w:lang w:val="ru-RU"/>
        </w:rPr>
        <w:t xml:space="preserve"> </w:t>
      </w:r>
      <w:r w:rsidRPr="00BF785E">
        <w:rPr>
          <w:rFonts w:ascii="Arial Narrow" w:hAnsi="Arial Narrow"/>
          <w:sz w:val="28"/>
          <w:lang w:val="ru-RU"/>
        </w:rPr>
        <w:t>натуральных чисел, противоположных им чисел и нуля.</w:t>
      </w:r>
    </w:p>
    <w:p w14:paraId="685B9F6F"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3) …………– это числа, отличающиеся друг от друга только знаками.</w:t>
      </w:r>
    </w:p>
    <w:p w14:paraId="1E004708"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4) …………………– это числа со знаком «минус».</w:t>
      </w:r>
    </w:p>
    <w:p w14:paraId="0BB1D25B"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5) ……………– это прямая, с выбранным на ней началом отсчёта, единичным отрезком и направлением.</w:t>
      </w:r>
    </w:p>
    <w:p w14:paraId="3FDF955F"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Вариант 2</w:t>
      </w:r>
    </w:p>
    <w:p w14:paraId="7F722CB5"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Модулем числа а – это</w:t>
      </w:r>
      <w:r w:rsidR="00421977" w:rsidRPr="00BF785E">
        <w:rPr>
          <w:rFonts w:ascii="Arial Narrow" w:hAnsi="Arial Narrow"/>
          <w:sz w:val="28"/>
          <w:lang w:val="ru-RU"/>
        </w:rPr>
        <w:t xml:space="preserve"> </w:t>
      </w:r>
      <w:r w:rsidRPr="00BF785E">
        <w:rPr>
          <w:rFonts w:ascii="Arial Narrow" w:hAnsi="Arial Narrow"/>
          <w:sz w:val="28"/>
          <w:lang w:val="ru-RU"/>
        </w:rPr>
        <w:t>………(в единичных отрезках) от начала координат до точки А(а).</w:t>
      </w:r>
    </w:p>
    <w:p w14:paraId="5A2A1BBB"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Целые числа – это ……………чисел, состоящее из</w:t>
      </w:r>
      <w:r w:rsidR="00421977" w:rsidRPr="00BF785E">
        <w:rPr>
          <w:rFonts w:ascii="Arial Narrow" w:hAnsi="Arial Narrow"/>
          <w:sz w:val="28"/>
          <w:lang w:val="ru-RU"/>
        </w:rPr>
        <w:t xml:space="preserve"> </w:t>
      </w:r>
      <w:r w:rsidRPr="00BF785E">
        <w:rPr>
          <w:rFonts w:ascii="Arial Narrow" w:hAnsi="Arial Narrow"/>
          <w:sz w:val="28"/>
          <w:lang w:val="ru-RU"/>
        </w:rPr>
        <w:t>натуральных чисел, противоположных им чисел и нуля.</w:t>
      </w:r>
    </w:p>
    <w:p w14:paraId="1C76B811"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Противоположные числа – это ………, отличающиеся друг от друга только знаками.</w:t>
      </w:r>
    </w:p>
    <w:p w14:paraId="11802391"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Отрицательные числа – это …………со знаком «минус».</w:t>
      </w:r>
    </w:p>
    <w:p w14:paraId="7BE13EC6"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Координатная прямая – это ………, с выбранным на ней началом отсчёта, единичным отрезком и направлением.</w:t>
      </w:r>
    </w:p>
    <w:p w14:paraId="0B322E9D"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b/>
          <w:sz w:val="28"/>
          <w:lang w:val="ru-RU"/>
        </w:rPr>
        <w:t>3.</w:t>
      </w:r>
      <w:r w:rsidR="00421977" w:rsidRPr="00BF785E">
        <w:rPr>
          <w:rFonts w:ascii="Arial Narrow" w:hAnsi="Arial Narrow"/>
          <w:b/>
          <w:sz w:val="28"/>
          <w:lang w:val="ru-RU"/>
        </w:rPr>
        <w:t xml:space="preserve"> </w:t>
      </w:r>
      <w:r w:rsidRPr="00BF785E">
        <w:rPr>
          <w:rFonts w:ascii="Arial Narrow" w:hAnsi="Arial Narrow"/>
          <w:b/>
          <w:sz w:val="28"/>
          <w:lang w:val="ru-RU"/>
        </w:rPr>
        <w:t xml:space="preserve">Оценивание </w:t>
      </w:r>
      <w:r w:rsidRPr="00BF785E">
        <w:rPr>
          <w:rFonts w:ascii="Arial Narrow" w:hAnsi="Arial Narrow"/>
          <w:sz w:val="28"/>
          <w:lang w:val="ru-RU"/>
        </w:rPr>
        <w:t>своей работы</w:t>
      </w:r>
      <w:r w:rsidRPr="00BF785E">
        <w:rPr>
          <w:rFonts w:ascii="Arial Narrow" w:hAnsi="Arial Narrow"/>
          <w:b/>
          <w:sz w:val="28"/>
          <w:lang w:val="ru-RU"/>
        </w:rPr>
        <w:t xml:space="preserve"> </w:t>
      </w:r>
      <w:r w:rsidRPr="00BF785E">
        <w:rPr>
          <w:rFonts w:ascii="Arial Narrow" w:hAnsi="Arial Narrow"/>
          <w:sz w:val="28"/>
          <w:lang w:val="ru-RU"/>
        </w:rPr>
        <w:t>по эталону</w:t>
      </w:r>
    </w:p>
    <w:p w14:paraId="1F32FA1B" w14:textId="77777777" w:rsidR="002C69D9" w:rsidRPr="00BF785E" w:rsidRDefault="002C69D9" w:rsidP="000D2478">
      <w:pPr>
        <w:pStyle w:val="ac"/>
        <w:jc w:val="both"/>
        <w:rPr>
          <w:rFonts w:ascii="Arial Narrow" w:hAnsi="Arial Narrow"/>
          <w:sz w:val="28"/>
          <w:lang w:val="ru-RU"/>
        </w:rPr>
      </w:pPr>
    </w:p>
    <w:p w14:paraId="4433601E" w14:textId="77777777" w:rsidR="002C69D9" w:rsidRPr="00BF785E" w:rsidRDefault="002C69D9" w:rsidP="000D2478">
      <w:pPr>
        <w:pStyle w:val="ac"/>
        <w:jc w:val="center"/>
        <w:rPr>
          <w:rFonts w:ascii="Arial Narrow" w:hAnsi="Arial Narrow"/>
          <w:b/>
          <w:sz w:val="28"/>
          <w:szCs w:val="28"/>
          <w:lang w:val="ru-RU"/>
        </w:rPr>
      </w:pPr>
      <w:r w:rsidRPr="00BF785E">
        <w:rPr>
          <w:rFonts w:ascii="Arial Narrow" w:hAnsi="Arial Narrow"/>
          <w:b/>
          <w:sz w:val="28"/>
          <w:szCs w:val="28"/>
          <w:lang w:val="ru-RU"/>
        </w:rPr>
        <w:t>Учебные ситуации на умение давать определение понятию</w:t>
      </w:r>
    </w:p>
    <w:p w14:paraId="01FB24E3" w14:textId="77777777" w:rsidR="002C69D9" w:rsidRPr="00BF785E" w:rsidRDefault="002C69D9" w:rsidP="000D2478">
      <w:pPr>
        <w:pStyle w:val="ac"/>
        <w:jc w:val="both"/>
        <w:rPr>
          <w:rFonts w:ascii="Arial Narrow" w:hAnsi="Arial Narrow"/>
          <w:sz w:val="28"/>
          <w:szCs w:val="28"/>
          <w:lang w:val="ru-RU"/>
        </w:rPr>
      </w:pPr>
    </w:p>
    <w:p w14:paraId="1AC2BE9B"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Автор: Терентьева Л.В., учитель биологии</w:t>
      </w:r>
    </w:p>
    <w:p w14:paraId="3C17053F"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7 класс, биология</w:t>
      </w:r>
    </w:p>
    <w:p w14:paraId="5A31108F" w14:textId="77777777" w:rsidR="002C69D9" w:rsidRPr="00BF785E" w:rsidRDefault="002C69D9" w:rsidP="000D2478">
      <w:pPr>
        <w:jc w:val="both"/>
        <w:rPr>
          <w:rFonts w:ascii="Arial Narrow" w:hAnsi="Arial Narrow"/>
          <w:sz w:val="28"/>
          <w:szCs w:val="28"/>
          <w:u w:val="single"/>
        </w:rPr>
      </w:pPr>
    </w:p>
    <w:p w14:paraId="27553383" w14:textId="77777777" w:rsidR="002C69D9" w:rsidRPr="00BF785E" w:rsidRDefault="002C69D9" w:rsidP="000D2478">
      <w:pPr>
        <w:jc w:val="both"/>
        <w:rPr>
          <w:rFonts w:ascii="Arial Narrow" w:hAnsi="Arial Narrow"/>
          <w:b/>
          <w:sz w:val="28"/>
          <w:szCs w:val="28"/>
          <w:u w:val="single"/>
        </w:rPr>
      </w:pPr>
      <w:r w:rsidRPr="00BF785E">
        <w:rPr>
          <w:rFonts w:ascii="Arial Narrow" w:hAnsi="Arial Narrow"/>
          <w:b/>
          <w:sz w:val="28"/>
          <w:szCs w:val="28"/>
          <w:u w:val="single"/>
        </w:rPr>
        <w:t>1. Тема «Царство Растения»</w:t>
      </w:r>
    </w:p>
    <w:p w14:paraId="0AA60235" w14:textId="77777777" w:rsidR="002C69D9" w:rsidRPr="00BF785E" w:rsidRDefault="002C69D9" w:rsidP="000D2478">
      <w:pPr>
        <w:jc w:val="both"/>
        <w:rPr>
          <w:rFonts w:ascii="Arial Narrow" w:hAnsi="Arial Narrow"/>
          <w:sz w:val="28"/>
          <w:szCs w:val="28"/>
        </w:rPr>
      </w:pPr>
    </w:p>
    <w:p w14:paraId="1DAF6806"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w:t>
      </w:r>
      <w:r w:rsidR="00421977" w:rsidRPr="00BF785E">
        <w:rPr>
          <w:rFonts w:ascii="Arial Narrow" w:hAnsi="Arial Narrow"/>
          <w:sz w:val="28"/>
          <w:szCs w:val="28"/>
        </w:rPr>
        <w:t xml:space="preserve"> </w:t>
      </w:r>
      <w:r w:rsidRPr="00BF785E">
        <w:rPr>
          <w:rFonts w:ascii="Arial Narrow" w:hAnsi="Arial Narrow"/>
          <w:sz w:val="28"/>
          <w:szCs w:val="28"/>
        </w:rPr>
        <w:t>материала</w:t>
      </w:r>
    </w:p>
    <w:tbl>
      <w:tblPr>
        <w:tblStyle w:val="ab"/>
        <w:tblW w:w="9747" w:type="dxa"/>
        <w:tblLayout w:type="fixed"/>
        <w:tblLook w:val="04A0" w:firstRow="1" w:lastRow="0" w:firstColumn="1" w:lastColumn="0" w:noHBand="0" w:noVBand="1"/>
      </w:tblPr>
      <w:tblGrid>
        <w:gridCol w:w="3510"/>
        <w:gridCol w:w="2127"/>
        <w:gridCol w:w="1842"/>
        <w:gridCol w:w="2268"/>
      </w:tblGrid>
      <w:tr w:rsidR="002C69D9" w:rsidRPr="00BF785E" w14:paraId="0030CE6B" w14:textId="77777777" w:rsidTr="00421977">
        <w:tc>
          <w:tcPr>
            <w:tcW w:w="3510" w:type="dxa"/>
            <w:vAlign w:val="center"/>
          </w:tcPr>
          <w:p w14:paraId="6D366D91"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5C164724"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5DB40678"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268" w:type="dxa"/>
            <w:vAlign w:val="center"/>
          </w:tcPr>
          <w:p w14:paraId="5E6913FE"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130754C6" w14:textId="77777777" w:rsidTr="00421977">
        <w:trPr>
          <w:trHeight w:val="963"/>
        </w:trPr>
        <w:tc>
          <w:tcPr>
            <w:tcW w:w="3510" w:type="dxa"/>
          </w:tcPr>
          <w:p w14:paraId="6B6B9BD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1A474195"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Предлагаю</w:t>
            </w:r>
            <w:r w:rsidR="00421977" w:rsidRPr="00BF785E">
              <w:rPr>
                <w:rFonts w:ascii="Arial Narrow" w:hAnsi="Arial Narrow"/>
                <w:sz w:val="28"/>
                <w:szCs w:val="28"/>
              </w:rPr>
              <w:t xml:space="preserve"> </w:t>
            </w:r>
            <w:r w:rsidRPr="00BF785E">
              <w:rPr>
                <w:rFonts w:ascii="Arial Narrow" w:hAnsi="Arial Narrow"/>
                <w:sz w:val="28"/>
                <w:szCs w:val="28"/>
              </w:rPr>
              <w:t>детям рассмотреть изображения организмов. Это все растения? Кто такие растения?</w:t>
            </w:r>
          </w:p>
          <w:p w14:paraId="3AABC05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69FE3021"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Демонстрирует фото, задает вопросы</w:t>
            </w:r>
          </w:p>
        </w:tc>
        <w:tc>
          <w:tcPr>
            <w:tcW w:w="1842" w:type="dxa"/>
          </w:tcPr>
          <w:p w14:paraId="5789451E"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268" w:type="dxa"/>
          </w:tcPr>
          <w:p w14:paraId="482D75A7"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дать определение растениям</w:t>
            </w:r>
          </w:p>
        </w:tc>
      </w:tr>
      <w:tr w:rsidR="002C69D9" w:rsidRPr="00BF785E" w14:paraId="0B8793B0" w14:textId="77777777" w:rsidTr="00421977">
        <w:trPr>
          <w:trHeight w:val="274"/>
        </w:trPr>
        <w:tc>
          <w:tcPr>
            <w:tcW w:w="3510" w:type="dxa"/>
          </w:tcPr>
          <w:p w14:paraId="1B4BDFE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2. Изучение материала по учебнику. Составление определения</w:t>
            </w:r>
          </w:p>
          <w:p w14:paraId="48D8C48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поиск необходимой информации, запись по образцу</w:t>
            </w:r>
          </w:p>
        </w:tc>
        <w:tc>
          <w:tcPr>
            <w:tcW w:w="2127" w:type="dxa"/>
          </w:tcPr>
          <w:p w14:paraId="3EF870AB"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Организует работу с учебником, демонстрирует шаблон</w:t>
            </w:r>
          </w:p>
        </w:tc>
        <w:tc>
          <w:tcPr>
            <w:tcW w:w="1842" w:type="dxa"/>
          </w:tcPr>
          <w:p w14:paraId="5C07331A"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 xml:space="preserve">Читают, записывают определение по шаблону </w:t>
            </w:r>
          </w:p>
        </w:tc>
        <w:tc>
          <w:tcPr>
            <w:tcW w:w="2268" w:type="dxa"/>
          </w:tcPr>
          <w:p w14:paraId="1B404444"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Умеют составить определение по образцу, выделяя родовое понятие и существенные признаки</w:t>
            </w:r>
          </w:p>
        </w:tc>
      </w:tr>
      <w:tr w:rsidR="002C69D9" w:rsidRPr="00BF785E" w14:paraId="07FD0B09" w14:textId="77777777" w:rsidTr="00421977">
        <w:tc>
          <w:tcPr>
            <w:tcW w:w="3510" w:type="dxa"/>
          </w:tcPr>
          <w:p w14:paraId="6B397624"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3. Проверка выполнения задания</w:t>
            </w:r>
          </w:p>
          <w:p w14:paraId="16762D8E"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127" w:type="dxa"/>
          </w:tcPr>
          <w:p w14:paraId="4EBE5868"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775273FB"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 критериям</w:t>
            </w:r>
          </w:p>
        </w:tc>
        <w:tc>
          <w:tcPr>
            <w:tcW w:w="2268" w:type="dxa"/>
          </w:tcPr>
          <w:p w14:paraId="31385B19"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5A0B8BBF" w14:textId="77777777" w:rsidR="002C69D9" w:rsidRPr="00BF785E" w:rsidRDefault="002C69D9" w:rsidP="000D2478">
            <w:pPr>
              <w:tabs>
                <w:tab w:val="left" w:pos="341"/>
              </w:tabs>
              <w:jc w:val="both"/>
              <w:rPr>
                <w:rFonts w:ascii="Arial Narrow" w:hAnsi="Arial Narrow"/>
                <w:sz w:val="28"/>
                <w:szCs w:val="28"/>
              </w:rPr>
            </w:pPr>
          </w:p>
        </w:tc>
      </w:tr>
    </w:tbl>
    <w:p w14:paraId="119D1A49" w14:textId="77777777" w:rsidR="002C69D9" w:rsidRPr="00BF785E" w:rsidRDefault="002C69D9" w:rsidP="000D2478">
      <w:pPr>
        <w:jc w:val="both"/>
        <w:rPr>
          <w:rFonts w:ascii="Arial Narrow" w:hAnsi="Arial Narrow"/>
          <w:b/>
          <w:sz w:val="28"/>
          <w:szCs w:val="28"/>
        </w:rPr>
      </w:pPr>
    </w:p>
    <w:p w14:paraId="530616F8"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2BAC07A1"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1</w:t>
      </w:r>
    </w:p>
    <w:p w14:paraId="01AD75AC"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rPr>
        <w:drawing>
          <wp:inline distT="0" distB="0" distL="0" distR="0" wp14:anchorId="2907A86F" wp14:editId="25D5860A">
            <wp:extent cx="3870251" cy="1743907"/>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6551" t="49536" r="19415" b="15170"/>
                    <a:stretch/>
                  </pic:blipFill>
                  <pic:spPr bwMode="auto">
                    <a:xfrm>
                      <a:off x="0" y="0"/>
                      <a:ext cx="3877378" cy="1747118"/>
                    </a:xfrm>
                    <a:prstGeom prst="rect">
                      <a:avLst/>
                    </a:prstGeom>
                    <a:ln>
                      <a:noFill/>
                    </a:ln>
                    <a:extLst>
                      <a:ext uri="{53640926-AAD7-44D8-BBD7-CCE9431645EC}">
                        <a14:shadowObscured xmlns:a14="http://schemas.microsoft.com/office/drawing/2010/main"/>
                      </a:ext>
                    </a:extLst>
                  </pic:spPr>
                </pic:pic>
              </a:graphicData>
            </a:graphic>
          </wp:inline>
        </w:drawing>
      </w:r>
    </w:p>
    <w:p w14:paraId="7687F437"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2</w:t>
      </w:r>
    </w:p>
    <w:p w14:paraId="58B0CCAE" w14:textId="77777777" w:rsidR="002C69D9" w:rsidRPr="00BF785E" w:rsidRDefault="002C69D9" w:rsidP="000D2478">
      <w:pPr>
        <w:rPr>
          <w:rFonts w:ascii="Arial Narrow" w:hAnsi="Arial Narrow"/>
          <w:b/>
          <w:bCs/>
          <w:sz w:val="26"/>
          <w:szCs w:val="26"/>
        </w:rPr>
      </w:pPr>
      <w:r w:rsidRPr="00BF785E">
        <w:rPr>
          <w:rFonts w:ascii="Arial Narrow" w:hAnsi="Arial Narrow"/>
          <w:b/>
          <w:bCs/>
          <w:sz w:val="26"/>
          <w:szCs w:val="26"/>
        </w:rPr>
        <w:t>ПОНЯТИЕ</w:t>
      </w:r>
      <w:r w:rsidR="00421977" w:rsidRPr="00BF785E">
        <w:rPr>
          <w:rFonts w:ascii="Arial Narrow" w:hAnsi="Arial Narrow"/>
          <w:b/>
          <w:bCs/>
          <w:sz w:val="26"/>
          <w:szCs w:val="26"/>
        </w:rPr>
        <w:t xml:space="preserve"> </w:t>
      </w:r>
      <w:r w:rsidRPr="00BF785E">
        <w:rPr>
          <w:rFonts w:ascii="Arial Narrow" w:hAnsi="Arial Narrow"/>
          <w:b/>
          <w:bCs/>
          <w:sz w:val="26"/>
          <w:szCs w:val="26"/>
        </w:rPr>
        <w:t>=</w:t>
      </w:r>
      <w:r w:rsidR="00421977" w:rsidRPr="00BF785E">
        <w:rPr>
          <w:rFonts w:ascii="Arial Narrow" w:hAnsi="Arial Narrow"/>
          <w:b/>
          <w:bCs/>
          <w:sz w:val="26"/>
          <w:szCs w:val="26"/>
        </w:rPr>
        <w:t xml:space="preserve"> </w:t>
      </w:r>
      <w:r w:rsidRPr="00BF785E">
        <w:rPr>
          <w:rFonts w:ascii="Arial Narrow" w:hAnsi="Arial Narrow"/>
          <w:b/>
          <w:bCs/>
          <w:sz w:val="26"/>
          <w:szCs w:val="26"/>
        </w:rPr>
        <w:t>ОБОБЩАЮЩЕЕ СЛОВО</w:t>
      </w:r>
      <w:r w:rsidR="00421977" w:rsidRPr="00BF785E">
        <w:rPr>
          <w:rFonts w:ascii="Arial Narrow" w:hAnsi="Arial Narrow"/>
          <w:b/>
          <w:bCs/>
          <w:sz w:val="26"/>
          <w:szCs w:val="26"/>
        </w:rPr>
        <w:t xml:space="preserve"> </w:t>
      </w:r>
      <w:r w:rsidRPr="00BF785E">
        <w:rPr>
          <w:rFonts w:ascii="Arial Narrow" w:hAnsi="Arial Narrow"/>
          <w:b/>
          <w:bCs/>
          <w:sz w:val="26"/>
          <w:szCs w:val="26"/>
        </w:rPr>
        <w:t>+</w:t>
      </w:r>
      <w:r w:rsidR="00421977" w:rsidRPr="00BF785E">
        <w:rPr>
          <w:rFonts w:ascii="Arial Narrow" w:hAnsi="Arial Narrow"/>
          <w:b/>
          <w:bCs/>
          <w:sz w:val="26"/>
          <w:szCs w:val="26"/>
        </w:rPr>
        <w:t xml:space="preserve"> </w:t>
      </w:r>
      <w:r w:rsidRPr="00BF785E">
        <w:rPr>
          <w:rFonts w:ascii="Arial Narrow" w:hAnsi="Arial Narrow"/>
          <w:b/>
          <w:bCs/>
          <w:sz w:val="26"/>
          <w:szCs w:val="26"/>
        </w:rPr>
        <w:t>СУЩЕСТВЕННЫЕ ПРИЗНАКИ</w:t>
      </w:r>
    </w:p>
    <w:p w14:paraId="11A912F2" w14:textId="77777777" w:rsidR="002C69D9" w:rsidRPr="00BF785E" w:rsidRDefault="002C69D9" w:rsidP="000D2478">
      <w:pPr>
        <w:rPr>
          <w:rFonts w:ascii="Arial Narrow" w:hAnsi="Arial Narrow"/>
          <w:bCs/>
          <w:sz w:val="28"/>
          <w:szCs w:val="28"/>
        </w:rPr>
      </w:pPr>
      <w:r w:rsidRPr="00BF785E">
        <w:rPr>
          <w:rFonts w:ascii="Arial Narrow" w:hAnsi="Arial Narrow"/>
          <w:bCs/>
          <w:sz w:val="28"/>
          <w:szCs w:val="28"/>
        </w:rPr>
        <w:t>термин</w:t>
      </w:r>
      <w:r w:rsidR="00421977" w:rsidRPr="00BF785E">
        <w:rPr>
          <w:rFonts w:ascii="Arial Narrow" w:hAnsi="Arial Narrow"/>
          <w:bCs/>
          <w:sz w:val="28"/>
          <w:szCs w:val="28"/>
        </w:rPr>
        <w:t xml:space="preserve"> </w:t>
      </w:r>
      <w:r w:rsidRPr="00BF785E">
        <w:rPr>
          <w:rFonts w:ascii="Arial Narrow" w:hAnsi="Arial Narrow"/>
          <w:bCs/>
          <w:sz w:val="28"/>
          <w:szCs w:val="28"/>
        </w:rPr>
        <w:t>родовое понятие</w:t>
      </w:r>
      <w:r w:rsidR="00421977" w:rsidRPr="00BF785E">
        <w:rPr>
          <w:rFonts w:ascii="Arial Narrow" w:hAnsi="Arial Narrow"/>
          <w:bCs/>
          <w:sz w:val="28"/>
          <w:szCs w:val="28"/>
        </w:rPr>
        <w:t xml:space="preserve"> </w:t>
      </w:r>
      <w:r w:rsidRPr="00BF785E">
        <w:rPr>
          <w:rFonts w:ascii="Arial Narrow" w:hAnsi="Arial Narrow"/>
          <w:bCs/>
          <w:sz w:val="28"/>
          <w:szCs w:val="28"/>
        </w:rPr>
        <w:t>видовые отличия</w:t>
      </w:r>
    </w:p>
    <w:p w14:paraId="1E487853" w14:textId="77777777" w:rsidR="002C69D9" w:rsidRPr="00BF785E" w:rsidRDefault="002C69D9" w:rsidP="000D2478">
      <w:pPr>
        <w:rPr>
          <w:rFonts w:ascii="Arial Narrow" w:hAnsi="Arial Narrow"/>
          <w:bCs/>
          <w:sz w:val="28"/>
          <w:szCs w:val="28"/>
        </w:rPr>
      </w:pPr>
      <w:r w:rsidRPr="00BF785E">
        <w:rPr>
          <w:rFonts w:ascii="Arial Narrow" w:hAnsi="Arial Narrow"/>
          <w:bCs/>
          <w:sz w:val="28"/>
          <w:szCs w:val="28"/>
        </w:rPr>
        <w:t>определение</w:t>
      </w:r>
      <w:r w:rsidR="00421977" w:rsidRPr="00BF785E">
        <w:rPr>
          <w:rFonts w:ascii="Arial Narrow" w:hAnsi="Arial Narrow"/>
          <w:bCs/>
          <w:sz w:val="28"/>
          <w:szCs w:val="28"/>
        </w:rPr>
        <w:t xml:space="preserve"> </w:t>
      </w:r>
      <w:r w:rsidRPr="00BF785E">
        <w:rPr>
          <w:rFonts w:ascii="Arial Narrow" w:hAnsi="Arial Narrow"/>
          <w:bCs/>
          <w:sz w:val="28"/>
          <w:szCs w:val="28"/>
        </w:rPr>
        <w:t>род</w:t>
      </w:r>
      <w:r w:rsidR="00421977" w:rsidRPr="00BF785E">
        <w:rPr>
          <w:rFonts w:ascii="Arial Narrow" w:hAnsi="Arial Narrow"/>
          <w:bCs/>
          <w:sz w:val="28"/>
          <w:szCs w:val="28"/>
        </w:rPr>
        <w:t xml:space="preserve"> </w:t>
      </w:r>
      <w:r w:rsidRPr="00BF785E">
        <w:rPr>
          <w:rFonts w:ascii="Arial Narrow" w:hAnsi="Arial Narrow"/>
          <w:bCs/>
          <w:sz w:val="28"/>
          <w:szCs w:val="28"/>
        </w:rPr>
        <w:t>вид</w:t>
      </w:r>
    </w:p>
    <w:p w14:paraId="5D3CDAA6" w14:textId="77777777" w:rsidR="002C69D9" w:rsidRPr="00BF785E" w:rsidRDefault="002C69D9" w:rsidP="000D2478">
      <w:pPr>
        <w:rPr>
          <w:rFonts w:ascii="Arial Narrow" w:hAnsi="Arial Narrow"/>
          <w:bCs/>
          <w:sz w:val="28"/>
          <w:szCs w:val="28"/>
        </w:rPr>
      </w:pPr>
      <w:r w:rsidRPr="00BF785E">
        <w:rPr>
          <w:rFonts w:ascii="Arial Narrow" w:hAnsi="Arial Narrow"/>
          <w:bCs/>
          <w:sz w:val="28"/>
          <w:szCs w:val="28"/>
        </w:rPr>
        <w:t xml:space="preserve">слово </w:t>
      </w:r>
    </w:p>
    <w:p w14:paraId="029CEBA0" w14:textId="77777777" w:rsidR="002C69D9" w:rsidRPr="00BF785E" w:rsidRDefault="002C69D9" w:rsidP="000D2478">
      <w:pPr>
        <w:jc w:val="both"/>
        <w:rPr>
          <w:rFonts w:ascii="Arial Narrow" w:hAnsi="Arial Narrow"/>
          <w:b/>
          <w:sz w:val="28"/>
          <w:szCs w:val="28"/>
        </w:rPr>
      </w:pPr>
    </w:p>
    <w:p w14:paraId="5907FA04"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3.</w:t>
      </w:r>
    </w:p>
    <w:p w14:paraId="220F61B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Эталон:</w:t>
      </w:r>
    </w:p>
    <w:p w14:paraId="4323A5E8"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sz w:val="28"/>
          <w:szCs w:val="28"/>
        </w:rPr>
        <w:drawing>
          <wp:inline distT="0" distB="0" distL="0" distR="0" wp14:anchorId="0B83EDB3" wp14:editId="5F42AB1E">
            <wp:extent cx="4795284" cy="829340"/>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12074"/>
                    <a:stretch/>
                  </pic:blipFill>
                  <pic:spPr bwMode="auto">
                    <a:xfrm>
                      <a:off x="0" y="0"/>
                      <a:ext cx="4797214" cy="829674"/>
                    </a:xfrm>
                    <a:prstGeom prst="rect">
                      <a:avLst/>
                    </a:prstGeom>
                    <a:noFill/>
                    <a:ln>
                      <a:noFill/>
                    </a:ln>
                    <a:extLst>
                      <a:ext uri="{53640926-AAD7-44D8-BBD7-CCE9431645EC}">
                        <a14:shadowObscured xmlns:a14="http://schemas.microsoft.com/office/drawing/2010/main"/>
                      </a:ext>
                    </a:extLst>
                  </pic:spPr>
                </pic:pic>
              </a:graphicData>
            </a:graphic>
          </wp:inline>
        </w:drawing>
      </w:r>
    </w:p>
    <w:p w14:paraId="49A0909E" w14:textId="77777777" w:rsidR="002C69D9" w:rsidRPr="00BF785E" w:rsidRDefault="002C69D9" w:rsidP="000D2478">
      <w:pPr>
        <w:pStyle w:val="ac"/>
        <w:jc w:val="both"/>
        <w:rPr>
          <w:rFonts w:ascii="Arial Narrow" w:hAnsi="Arial Narrow"/>
          <w:sz w:val="28"/>
          <w:lang w:val="ru-RU"/>
        </w:rPr>
      </w:pPr>
    </w:p>
    <w:p w14:paraId="2FD8E759"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Критерии:</w:t>
      </w:r>
    </w:p>
    <w:p w14:paraId="2F301507" w14:textId="77777777" w:rsidR="002C69D9" w:rsidRPr="00BF785E" w:rsidRDefault="002C69D9" w:rsidP="000D2478">
      <w:pPr>
        <w:pStyle w:val="ac"/>
        <w:numPr>
          <w:ilvl w:val="0"/>
          <w:numId w:val="29"/>
        </w:numPr>
        <w:ind w:left="0" w:firstLine="0"/>
        <w:jc w:val="both"/>
        <w:rPr>
          <w:rFonts w:ascii="Arial Narrow" w:hAnsi="Arial Narrow"/>
          <w:sz w:val="28"/>
          <w:lang w:val="ru-RU"/>
        </w:rPr>
      </w:pPr>
      <w:r w:rsidRPr="00BF785E">
        <w:rPr>
          <w:rFonts w:ascii="Arial Narrow" w:hAnsi="Arial Narrow"/>
          <w:sz w:val="28"/>
          <w:lang w:val="ru-RU"/>
        </w:rPr>
        <w:t>Выделено родовое понятие- 1б.</w:t>
      </w:r>
    </w:p>
    <w:p w14:paraId="62A38342" w14:textId="77777777" w:rsidR="002C69D9" w:rsidRPr="00BF785E" w:rsidRDefault="002C69D9" w:rsidP="000D2478">
      <w:pPr>
        <w:pStyle w:val="ac"/>
        <w:numPr>
          <w:ilvl w:val="0"/>
          <w:numId w:val="29"/>
        </w:numPr>
        <w:ind w:left="0" w:firstLine="0"/>
        <w:jc w:val="both"/>
        <w:rPr>
          <w:rFonts w:ascii="Arial Narrow" w:hAnsi="Arial Narrow"/>
          <w:sz w:val="28"/>
          <w:lang w:val="ru-RU"/>
        </w:rPr>
      </w:pPr>
      <w:r w:rsidRPr="00BF785E">
        <w:rPr>
          <w:rFonts w:ascii="Arial Narrow" w:hAnsi="Arial Narrow"/>
          <w:sz w:val="28"/>
          <w:lang w:val="ru-RU"/>
        </w:rPr>
        <w:t xml:space="preserve">Есть </w:t>
      </w:r>
      <w:r w:rsidRPr="00BF785E">
        <w:rPr>
          <w:rFonts w:ascii="Arial Narrow" w:hAnsi="Arial Narrow"/>
          <w:b/>
          <w:bCs/>
          <w:sz w:val="28"/>
          <w:lang w:val="ru-RU"/>
        </w:rPr>
        <w:t>только</w:t>
      </w:r>
      <w:r w:rsidRPr="00BF785E">
        <w:rPr>
          <w:rFonts w:ascii="Arial Narrow" w:hAnsi="Arial Narrow"/>
          <w:sz w:val="28"/>
          <w:lang w:val="ru-RU"/>
        </w:rPr>
        <w:t xml:space="preserve"> существенные признаки- 1б.</w:t>
      </w:r>
    </w:p>
    <w:p w14:paraId="35EF7363" w14:textId="77777777" w:rsidR="002C69D9" w:rsidRPr="00BF785E" w:rsidRDefault="002C69D9" w:rsidP="000D2478">
      <w:pPr>
        <w:pStyle w:val="ac"/>
        <w:numPr>
          <w:ilvl w:val="0"/>
          <w:numId w:val="29"/>
        </w:numPr>
        <w:ind w:left="0" w:firstLine="0"/>
        <w:jc w:val="both"/>
        <w:rPr>
          <w:rFonts w:ascii="Arial Narrow" w:hAnsi="Arial Narrow"/>
          <w:sz w:val="28"/>
          <w:lang w:val="ru-RU"/>
        </w:rPr>
      </w:pPr>
      <w:r w:rsidRPr="00BF785E">
        <w:rPr>
          <w:rFonts w:ascii="Arial Narrow" w:hAnsi="Arial Narrow"/>
          <w:sz w:val="28"/>
          <w:lang w:val="ru-RU"/>
        </w:rPr>
        <w:t>Состоит из одного предложения, согласно форме- 1б.</w:t>
      </w:r>
    </w:p>
    <w:p w14:paraId="3E2A72D5" w14:textId="77777777" w:rsidR="002C69D9" w:rsidRPr="00BF785E" w:rsidRDefault="002C69D9" w:rsidP="000D2478">
      <w:pPr>
        <w:pStyle w:val="a3"/>
        <w:ind w:left="0"/>
        <w:jc w:val="both"/>
        <w:rPr>
          <w:rFonts w:ascii="Arial Narrow" w:hAnsi="Arial Narrow"/>
          <w:b/>
          <w:sz w:val="28"/>
          <w:szCs w:val="28"/>
          <w:u w:val="single"/>
        </w:rPr>
      </w:pPr>
    </w:p>
    <w:p w14:paraId="7D84355C" w14:textId="77777777" w:rsidR="002C69D9" w:rsidRPr="00BF785E" w:rsidRDefault="002C69D9" w:rsidP="000D2478">
      <w:pPr>
        <w:pStyle w:val="a3"/>
        <w:ind w:left="0"/>
        <w:jc w:val="both"/>
        <w:rPr>
          <w:rFonts w:ascii="Arial Narrow" w:hAnsi="Arial Narrow"/>
          <w:b/>
          <w:sz w:val="28"/>
          <w:szCs w:val="28"/>
          <w:u w:val="single"/>
        </w:rPr>
      </w:pPr>
    </w:p>
    <w:p w14:paraId="53FFFE69" w14:textId="77777777" w:rsidR="002C69D9" w:rsidRPr="00BF785E" w:rsidRDefault="002C69D9" w:rsidP="000D2478">
      <w:pPr>
        <w:pStyle w:val="a3"/>
        <w:ind w:left="0"/>
        <w:jc w:val="both"/>
        <w:rPr>
          <w:rFonts w:ascii="Arial Narrow" w:hAnsi="Arial Narrow"/>
          <w:b/>
          <w:sz w:val="28"/>
          <w:szCs w:val="28"/>
          <w:u w:val="single"/>
        </w:rPr>
      </w:pPr>
      <w:r w:rsidRPr="00BF785E">
        <w:rPr>
          <w:rFonts w:ascii="Arial Narrow" w:hAnsi="Arial Narrow"/>
          <w:b/>
          <w:sz w:val="28"/>
          <w:szCs w:val="28"/>
          <w:u w:val="single"/>
        </w:rPr>
        <w:t>2. Тема «Важнейшие признаки живых организмов»</w:t>
      </w:r>
    </w:p>
    <w:p w14:paraId="1ECFE2E1" w14:textId="77777777" w:rsidR="002C69D9" w:rsidRPr="00BF785E" w:rsidRDefault="002C69D9" w:rsidP="000D2478">
      <w:pPr>
        <w:jc w:val="both"/>
        <w:rPr>
          <w:rFonts w:ascii="Arial Narrow" w:hAnsi="Arial Narrow"/>
          <w:sz w:val="28"/>
          <w:szCs w:val="28"/>
        </w:rPr>
      </w:pPr>
    </w:p>
    <w:p w14:paraId="283F985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w:t>
      </w:r>
      <w:r w:rsidR="00421977" w:rsidRPr="00BF785E">
        <w:rPr>
          <w:rFonts w:ascii="Arial Narrow" w:hAnsi="Arial Narrow"/>
          <w:sz w:val="28"/>
          <w:szCs w:val="28"/>
        </w:rPr>
        <w:t xml:space="preserve"> </w:t>
      </w:r>
      <w:r w:rsidRPr="00BF785E">
        <w:rPr>
          <w:rFonts w:ascii="Arial Narrow" w:hAnsi="Arial Narrow"/>
          <w:sz w:val="28"/>
          <w:szCs w:val="28"/>
        </w:rPr>
        <w:t>материала</w:t>
      </w:r>
    </w:p>
    <w:tbl>
      <w:tblPr>
        <w:tblStyle w:val="ab"/>
        <w:tblW w:w="9747" w:type="dxa"/>
        <w:tblLayout w:type="fixed"/>
        <w:tblLook w:val="04A0" w:firstRow="1" w:lastRow="0" w:firstColumn="1" w:lastColumn="0" w:noHBand="0" w:noVBand="1"/>
      </w:tblPr>
      <w:tblGrid>
        <w:gridCol w:w="3510"/>
        <w:gridCol w:w="2127"/>
        <w:gridCol w:w="1842"/>
        <w:gridCol w:w="2268"/>
      </w:tblGrid>
      <w:tr w:rsidR="002C69D9" w:rsidRPr="00BF785E" w14:paraId="663D5210" w14:textId="77777777" w:rsidTr="00421977">
        <w:tc>
          <w:tcPr>
            <w:tcW w:w="3510" w:type="dxa"/>
            <w:vAlign w:val="center"/>
          </w:tcPr>
          <w:p w14:paraId="2AC35FAD"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243A3A2E"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68D6B161"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268" w:type="dxa"/>
            <w:vAlign w:val="center"/>
          </w:tcPr>
          <w:p w14:paraId="0F5FB8B3"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71113C28" w14:textId="77777777" w:rsidTr="00421977">
        <w:trPr>
          <w:trHeight w:val="963"/>
        </w:trPr>
        <w:tc>
          <w:tcPr>
            <w:tcW w:w="3510" w:type="dxa"/>
          </w:tcPr>
          <w:p w14:paraId="59822201"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705F534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Знаете ли вы кто такие мхи? Дайте определение </w:t>
            </w:r>
          </w:p>
          <w:p w14:paraId="140BDA7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25C8B5EA"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Демонстрирует гербарий мхов</w:t>
            </w:r>
          </w:p>
        </w:tc>
        <w:tc>
          <w:tcPr>
            <w:tcW w:w="1842" w:type="dxa"/>
          </w:tcPr>
          <w:p w14:paraId="1FF78BB4"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268" w:type="dxa"/>
          </w:tcPr>
          <w:p w14:paraId="76B74CFB"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 xml:space="preserve">Выход на цель работы: изучить признаки мхов, </w:t>
            </w:r>
          </w:p>
        </w:tc>
      </w:tr>
      <w:tr w:rsidR="002C69D9" w:rsidRPr="00BF785E" w14:paraId="3A348FDE" w14:textId="77777777" w:rsidTr="00421977">
        <w:trPr>
          <w:trHeight w:val="963"/>
        </w:trPr>
        <w:tc>
          <w:tcPr>
            <w:tcW w:w="3510" w:type="dxa"/>
          </w:tcPr>
          <w:p w14:paraId="3D3DB7D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2. Изучение материала по учебнику и выполнение Л.Р.</w:t>
            </w:r>
          </w:p>
          <w:p w14:paraId="03C300A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поиск необходимой информации</w:t>
            </w:r>
          </w:p>
        </w:tc>
        <w:tc>
          <w:tcPr>
            <w:tcW w:w="2127" w:type="dxa"/>
          </w:tcPr>
          <w:p w14:paraId="6AFC29E8"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 xml:space="preserve">Организует лабораторную работу, выдает </w:t>
            </w:r>
            <w:r w:rsidRPr="00BF785E">
              <w:rPr>
                <w:rFonts w:ascii="Arial Narrow" w:hAnsi="Arial Narrow"/>
                <w:sz w:val="28"/>
                <w:szCs w:val="28"/>
              </w:rPr>
              <w:lastRenderedPageBreak/>
              <w:t>шаблон карты понятий</w:t>
            </w:r>
          </w:p>
        </w:tc>
        <w:tc>
          <w:tcPr>
            <w:tcW w:w="1842" w:type="dxa"/>
          </w:tcPr>
          <w:p w14:paraId="66E08810"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lastRenderedPageBreak/>
              <w:t>Выполняют</w:t>
            </w:r>
            <w:r w:rsidR="00421977" w:rsidRPr="00BF785E">
              <w:rPr>
                <w:rFonts w:ascii="Arial Narrow" w:hAnsi="Arial Narrow"/>
                <w:sz w:val="28"/>
                <w:szCs w:val="28"/>
              </w:rPr>
              <w:t xml:space="preserve"> </w:t>
            </w:r>
            <w:r w:rsidRPr="00BF785E">
              <w:rPr>
                <w:rFonts w:ascii="Arial Narrow" w:hAnsi="Arial Narrow"/>
                <w:sz w:val="28"/>
                <w:szCs w:val="28"/>
              </w:rPr>
              <w:t>Л.Р., составляют карту понятий</w:t>
            </w:r>
          </w:p>
        </w:tc>
        <w:tc>
          <w:tcPr>
            <w:tcW w:w="2268" w:type="dxa"/>
          </w:tcPr>
          <w:p w14:paraId="4ED0C579"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Узнали признаки мхов</w:t>
            </w:r>
          </w:p>
        </w:tc>
      </w:tr>
      <w:tr w:rsidR="002C69D9" w:rsidRPr="00BF785E" w14:paraId="79A94E92" w14:textId="77777777" w:rsidTr="00421977">
        <w:tc>
          <w:tcPr>
            <w:tcW w:w="3510" w:type="dxa"/>
          </w:tcPr>
          <w:p w14:paraId="0D801A7B"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 xml:space="preserve">3. Составление определения по карте понятий </w:t>
            </w:r>
          </w:p>
          <w:p w14:paraId="0684AA91"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составлять определение мхам</w:t>
            </w:r>
          </w:p>
        </w:tc>
        <w:tc>
          <w:tcPr>
            <w:tcW w:w="2127" w:type="dxa"/>
          </w:tcPr>
          <w:p w14:paraId="2A9033E6"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Организует проверку карты понятий, демонстрирует шаблон определения</w:t>
            </w:r>
          </w:p>
        </w:tc>
        <w:tc>
          <w:tcPr>
            <w:tcW w:w="1842" w:type="dxa"/>
          </w:tcPr>
          <w:p w14:paraId="7923D35F"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Составляют определение по шаблону</w:t>
            </w:r>
          </w:p>
        </w:tc>
        <w:tc>
          <w:tcPr>
            <w:tcW w:w="2268" w:type="dxa"/>
          </w:tcPr>
          <w:p w14:paraId="6E70D507"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Умеют давать определение</w:t>
            </w:r>
          </w:p>
        </w:tc>
      </w:tr>
      <w:tr w:rsidR="002C69D9" w:rsidRPr="00BF785E" w14:paraId="64D6F97E" w14:textId="77777777" w:rsidTr="00421977">
        <w:tc>
          <w:tcPr>
            <w:tcW w:w="3510" w:type="dxa"/>
          </w:tcPr>
          <w:p w14:paraId="6F383FEE"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4. Проверка выполнения задания</w:t>
            </w:r>
          </w:p>
          <w:p w14:paraId="5BF98844"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127" w:type="dxa"/>
          </w:tcPr>
          <w:p w14:paraId="0EED8DD2"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4A666118"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 критериям</w:t>
            </w:r>
          </w:p>
        </w:tc>
        <w:tc>
          <w:tcPr>
            <w:tcW w:w="2268" w:type="dxa"/>
          </w:tcPr>
          <w:p w14:paraId="54A7AB36"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3F601A1F" w14:textId="77777777" w:rsidR="002C69D9" w:rsidRPr="00BF785E" w:rsidRDefault="002C69D9" w:rsidP="000D2478">
            <w:pPr>
              <w:tabs>
                <w:tab w:val="left" w:pos="341"/>
              </w:tabs>
              <w:jc w:val="both"/>
              <w:rPr>
                <w:rFonts w:ascii="Arial Narrow" w:hAnsi="Arial Narrow"/>
                <w:sz w:val="28"/>
                <w:szCs w:val="28"/>
              </w:rPr>
            </w:pPr>
          </w:p>
        </w:tc>
      </w:tr>
    </w:tbl>
    <w:p w14:paraId="262E35A2" w14:textId="77777777" w:rsidR="002C69D9" w:rsidRPr="00BF785E" w:rsidRDefault="002C69D9" w:rsidP="000D2478">
      <w:pPr>
        <w:pStyle w:val="a3"/>
        <w:ind w:left="0"/>
        <w:jc w:val="both"/>
        <w:rPr>
          <w:rFonts w:ascii="Arial Narrow" w:hAnsi="Arial Narrow"/>
          <w:sz w:val="28"/>
          <w:szCs w:val="28"/>
        </w:rPr>
      </w:pPr>
    </w:p>
    <w:p w14:paraId="55CC600B" w14:textId="77777777" w:rsidR="002C69D9" w:rsidRPr="00BF785E" w:rsidRDefault="002C69D9" w:rsidP="000D2478">
      <w:pPr>
        <w:pStyle w:val="a3"/>
        <w:ind w:left="0"/>
        <w:jc w:val="both"/>
        <w:rPr>
          <w:rFonts w:ascii="Arial Narrow" w:hAnsi="Arial Narrow"/>
          <w:b/>
          <w:sz w:val="28"/>
          <w:szCs w:val="28"/>
        </w:rPr>
      </w:pPr>
      <w:r w:rsidRPr="00BF785E">
        <w:rPr>
          <w:rFonts w:ascii="Arial Narrow" w:hAnsi="Arial Narrow"/>
          <w:b/>
          <w:sz w:val="28"/>
          <w:szCs w:val="28"/>
        </w:rPr>
        <w:t>Дидактический материал</w:t>
      </w:r>
    </w:p>
    <w:p w14:paraId="1C8D57D2" w14:textId="77777777" w:rsidR="002C69D9" w:rsidRPr="00BF785E" w:rsidRDefault="002C69D9" w:rsidP="000D2478">
      <w:pPr>
        <w:pStyle w:val="a3"/>
        <w:ind w:left="0"/>
        <w:jc w:val="both"/>
        <w:rPr>
          <w:rFonts w:ascii="Arial Narrow" w:hAnsi="Arial Narrow"/>
          <w:sz w:val="28"/>
          <w:szCs w:val="28"/>
        </w:rPr>
      </w:pPr>
      <w:r w:rsidRPr="00BF785E">
        <w:rPr>
          <w:rFonts w:ascii="Arial Narrow" w:hAnsi="Arial Narrow"/>
          <w:sz w:val="28"/>
          <w:szCs w:val="28"/>
          <w:u w:val="single"/>
        </w:rPr>
        <w:t xml:space="preserve">Этап 1 </w:t>
      </w:r>
      <w:r w:rsidRPr="00BF785E">
        <w:rPr>
          <w:rFonts w:ascii="Arial Narrow" w:hAnsi="Arial Narrow"/>
          <w:sz w:val="28"/>
          <w:szCs w:val="28"/>
        </w:rPr>
        <w:t>Гербарий мхов: сфагнум, кукушкин лен, мох Шребера</w:t>
      </w:r>
    </w:p>
    <w:p w14:paraId="756ED440" w14:textId="77777777" w:rsidR="002C69D9" w:rsidRPr="00BF785E" w:rsidRDefault="002C69D9" w:rsidP="000D2478">
      <w:pPr>
        <w:jc w:val="both"/>
        <w:rPr>
          <w:rFonts w:ascii="Arial Narrow" w:hAnsi="Arial Narrow"/>
          <w:sz w:val="28"/>
        </w:rPr>
      </w:pPr>
      <w:r w:rsidRPr="00BF785E">
        <w:rPr>
          <w:rFonts w:ascii="Arial Narrow" w:hAnsi="Arial Narrow"/>
          <w:sz w:val="28"/>
          <w:szCs w:val="28"/>
          <w:u w:val="single"/>
        </w:rPr>
        <w:t xml:space="preserve">Этап 2 </w:t>
      </w:r>
      <w:r w:rsidRPr="00BF785E">
        <w:rPr>
          <w:rFonts w:ascii="Arial Narrow" w:hAnsi="Arial Narrow"/>
          <w:sz w:val="28"/>
        </w:rPr>
        <w:t>Лабораторная работа «Строение зеленого мха кукушкин лен».</w:t>
      </w:r>
    </w:p>
    <w:p w14:paraId="37D18799"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i/>
          <w:iCs/>
          <w:sz w:val="28"/>
          <w:lang w:val="ru-RU"/>
        </w:rPr>
        <w:t>Цель:</w:t>
      </w:r>
      <w:r w:rsidRPr="00BF785E">
        <w:rPr>
          <w:rFonts w:ascii="Arial Narrow" w:hAnsi="Arial Narrow"/>
          <w:sz w:val="28"/>
          <w:lang w:val="ru-RU"/>
        </w:rPr>
        <w:t xml:space="preserve"> Выявить общие признаки строения мхов.</w:t>
      </w:r>
    </w:p>
    <w:p w14:paraId="7C4BC53B"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i/>
          <w:iCs/>
          <w:sz w:val="28"/>
          <w:lang w:val="ru-RU"/>
        </w:rPr>
        <w:t>Оборудование и материалы:</w:t>
      </w:r>
      <w:r w:rsidRPr="00BF785E">
        <w:rPr>
          <w:rFonts w:ascii="Arial Narrow" w:hAnsi="Arial Narrow"/>
          <w:sz w:val="28"/>
          <w:lang w:val="ru-RU"/>
        </w:rPr>
        <w:t xml:space="preserve"> Лупа, гербарные материалы</w:t>
      </w:r>
      <w:r w:rsidR="00421977" w:rsidRPr="00BF785E">
        <w:rPr>
          <w:rFonts w:ascii="Arial Narrow" w:hAnsi="Arial Narrow"/>
          <w:sz w:val="28"/>
          <w:lang w:val="ru-RU"/>
        </w:rPr>
        <w:t xml:space="preserve"> </w:t>
      </w:r>
      <w:r w:rsidRPr="00BF785E">
        <w:rPr>
          <w:rFonts w:ascii="Arial Narrow" w:hAnsi="Arial Narrow"/>
          <w:sz w:val="28"/>
          <w:lang w:val="ru-RU"/>
        </w:rPr>
        <w:t>и сухой мох кукушкин лен.</w:t>
      </w:r>
    </w:p>
    <w:p w14:paraId="01DA61AC" w14:textId="77777777" w:rsidR="002C69D9" w:rsidRPr="00BF785E" w:rsidRDefault="002C69D9" w:rsidP="000D2478">
      <w:pPr>
        <w:pStyle w:val="ac"/>
        <w:jc w:val="both"/>
        <w:rPr>
          <w:rFonts w:ascii="Arial Narrow" w:hAnsi="Arial Narrow"/>
          <w:i/>
          <w:iCs/>
          <w:sz w:val="28"/>
          <w:lang w:val="ru-RU"/>
        </w:rPr>
      </w:pPr>
      <w:r w:rsidRPr="00BF785E">
        <w:rPr>
          <w:rFonts w:ascii="Arial Narrow" w:hAnsi="Arial Narrow"/>
          <w:i/>
          <w:iCs/>
          <w:sz w:val="28"/>
          <w:lang w:val="ru-RU"/>
        </w:rPr>
        <w:t xml:space="preserve">Ход работы: </w:t>
      </w:r>
    </w:p>
    <w:p w14:paraId="31E1B311"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1. Рассмотрите растение мох кукушкин лен.</w:t>
      </w:r>
    </w:p>
    <w:p w14:paraId="3A9F53C4"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2. Определите особенности его внешнего строения. Найдите стебель и листья.</w:t>
      </w:r>
    </w:p>
    <w:p w14:paraId="0D5D66B7"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3. Определите форму, расположение, размер и окраску листьев._________</w:t>
      </w:r>
    </w:p>
    <w:p w14:paraId="533A2C28"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4. Выясните, ветвится или не ветвится стебель._________________</w:t>
      </w:r>
    </w:p>
    <w:p w14:paraId="79BCE4C7"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5. Зарисуйте внешнее строение мха и подпишите его элементы._________</w:t>
      </w:r>
    </w:p>
    <w:p w14:paraId="5EA195DC"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6. Рассмотрите верхушки стеблей. Найдите мужские и женские растения мха, если это возможно.</w:t>
      </w:r>
    </w:p>
    <w:p w14:paraId="77FF0497"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Определите и запишите их различия._____________________________</w:t>
      </w:r>
    </w:p>
    <w:p w14:paraId="0D6015BC"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7. Сравните мох кукушкин лен с другим представителем мхов. Найдите сходство и отличия._________________</w:t>
      </w:r>
    </w:p>
    <w:p w14:paraId="3A2E90F5"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8. Рассмотрите с помощью лупы спорангий</w:t>
      </w:r>
      <w:r w:rsidR="00421977" w:rsidRPr="00BF785E">
        <w:rPr>
          <w:rFonts w:ascii="Arial Narrow" w:hAnsi="Arial Narrow"/>
          <w:sz w:val="28"/>
          <w:lang w:val="ru-RU"/>
        </w:rPr>
        <w:t xml:space="preserve"> </w:t>
      </w:r>
      <w:r w:rsidRPr="00BF785E">
        <w:rPr>
          <w:rFonts w:ascii="Arial Narrow" w:hAnsi="Arial Narrow"/>
          <w:sz w:val="28"/>
          <w:lang w:val="ru-RU"/>
        </w:rPr>
        <w:t>мха -</w:t>
      </w:r>
      <w:r w:rsidR="00421977" w:rsidRPr="00BF785E">
        <w:rPr>
          <w:rFonts w:ascii="Arial Narrow" w:hAnsi="Arial Narrow"/>
          <w:sz w:val="28"/>
          <w:lang w:val="ru-RU"/>
        </w:rPr>
        <w:t xml:space="preserve"> </w:t>
      </w:r>
      <w:r w:rsidRPr="00BF785E">
        <w:rPr>
          <w:rFonts w:ascii="Arial Narrow" w:hAnsi="Arial Narrow"/>
          <w:sz w:val="28"/>
          <w:lang w:val="ru-RU"/>
        </w:rPr>
        <w:t>коробочку с крышечкой. Определите, какое это поколение мха?_________</w:t>
      </w:r>
    </w:p>
    <w:p w14:paraId="277BE1AB"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9. Определите и запишите, какое значение имеет спорангий в жизни мха.______</w:t>
      </w:r>
    </w:p>
    <w:p w14:paraId="568D2EB8"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 xml:space="preserve">Выводы: </w:t>
      </w:r>
    </w:p>
    <w:p w14:paraId="01461B45"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1. Что общего в строении мхов?</w:t>
      </w:r>
    </w:p>
    <w:p w14:paraId="7990D20C" w14:textId="77777777" w:rsidR="002C69D9" w:rsidRPr="00BF785E" w:rsidRDefault="002C69D9" w:rsidP="000D2478">
      <w:pPr>
        <w:pStyle w:val="ac"/>
        <w:jc w:val="both"/>
        <w:rPr>
          <w:rFonts w:ascii="Arial Narrow" w:hAnsi="Arial Narrow"/>
          <w:sz w:val="28"/>
          <w:lang w:val="ru-RU"/>
        </w:rPr>
      </w:pPr>
      <w:r w:rsidRPr="00BF785E">
        <w:rPr>
          <w:rFonts w:ascii="Arial Narrow" w:hAnsi="Arial Narrow"/>
          <w:sz w:val="28"/>
          <w:lang w:val="ru-RU"/>
        </w:rPr>
        <w:t>2. Что говорит о более высокой организации мхов по сравнению с водорослями?</w:t>
      </w:r>
    </w:p>
    <w:p w14:paraId="43D7081A" w14:textId="77777777" w:rsidR="002C69D9" w:rsidRPr="00BF785E" w:rsidRDefault="002C69D9" w:rsidP="000D2478">
      <w:pPr>
        <w:pStyle w:val="a9"/>
        <w:jc w:val="both"/>
        <w:rPr>
          <w:rFonts w:ascii="Arial Narrow" w:hAnsi="Arial Narrow"/>
          <w:sz w:val="28"/>
          <w:szCs w:val="28"/>
        </w:rPr>
      </w:pPr>
      <w:r w:rsidRPr="00BF785E">
        <w:rPr>
          <w:rFonts w:ascii="Arial Narrow" w:hAnsi="Arial Narrow"/>
          <w:noProof/>
          <w:sz w:val="28"/>
          <w:szCs w:val="28"/>
        </w:rPr>
        <w:drawing>
          <wp:inline distT="0" distB="0" distL="0" distR="0" wp14:anchorId="1BAB757E" wp14:editId="1BC72337">
            <wp:extent cx="2870791" cy="1450784"/>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7115" cy="1453980"/>
                    </a:xfrm>
                    <a:prstGeom prst="rect">
                      <a:avLst/>
                    </a:prstGeom>
                    <a:noFill/>
                  </pic:spPr>
                </pic:pic>
              </a:graphicData>
            </a:graphic>
          </wp:inline>
        </w:drawing>
      </w:r>
    </w:p>
    <w:p w14:paraId="2B5EA87C" w14:textId="77777777" w:rsidR="002C69D9" w:rsidRPr="00BF785E" w:rsidRDefault="002C69D9" w:rsidP="000D2478">
      <w:pPr>
        <w:pStyle w:val="a9"/>
        <w:jc w:val="both"/>
        <w:rPr>
          <w:rFonts w:ascii="Arial Narrow" w:hAnsi="Arial Narrow"/>
          <w:sz w:val="28"/>
          <w:szCs w:val="28"/>
          <w:u w:val="single"/>
        </w:rPr>
      </w:pPr>
      <w:r w:rsidRPr="00BF785E">
        <w:rPr>
          <w:rFonts w:ascii="Arial Narrow" w:hAnsi="Arial Narrow"/>
          <w:sz w:val="28"/>
          <w:szCs w:val="28"/>
          <w:u w:val="single"/>
        </w:rPr>
        <w:lastRenderedPageBreak/>
        <w:t>Этап 3</w:t>
      </w:r>
    </w:p>
    <w:p w14:paraId="69726B1F" w14:textId="77777777" w:rsidR="002C69D9" w:rsidRPr="00BF785E" w:rsidRDefault="002C69D9" w:rsidP="000D2478">
      <w:pPr>
        <w:pStyle w:val="a9"/>
        <w:jc w:val="both"/>
        <w:rPr>
          <w:rFonts w:ascii="Arial Narrow" w:hAnsi="Arial Narrow"/>
          <w:sz w:val="28"/>
          <w:szCs w:val="28"/>
          <w:u w:val="single"/>
        </w:rPr>
      </w:pPr>
      <w:r w:rsidRPr="00BF785E">
        <w:rPr>
          <w:rFonts w:ascii="Arial Narrow" w:hAnsi="Arial Narrow"/>
          <w:noProof/>
        </w:rPr>
        <w:drawing>
          <wp:inline distT="0" distB="0" distL="0" distR="0" wp14:anchorId="419EB08C" wp14:editId="7FE7D434">
            <wp:extent cx="2977116" cy="173626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6725" t="26316" r="19937" b="21981"/>
                    <a:stretch/>
                  </pic:blipFill>
                  <pic:spPr bwMode="auto">
                    <a:xfrm>
                      <a:off x="0" y="0"/>
                      <a:ext cx="2986070" cy="1741484"/>
                    </a:xfrm>
                    <a:prstGeom prst="rect">
                      <a:avLst/>
                    </a:prstGeom>
                    <a:ln>
                      <a:noFill/>
                    </a:ln>
                    <a:extLst>
                      <a:ext uri="{53640926-AAD7-44D8-BBD7-CCE9431645EC}">
                        <a14:shadowObscured xmlns:a14="http://schemas.microsoft.com/office/drawing/2010/main"/>
                      </a:ext>
                    </a:extLst>
                  </pic:spPr>
                </pic:pic>
              </a:graphicData>
            </a:graphic>
          </wp:inline>
        </w:drawing>
      </w:r>
    </w:p>
    <w:p w14:paraId="65846870"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 xml:space="preserve">Этап 4 </w:t>
      </w:r>
      <w:r w:rsidRPr="00BF785E">
        <w:rPr>
          <w:rFonts w:ascii="Arial Narrow" w:hAnsi="Arial Narrow"/>
          <w:sz w:val="28"/>
          <w:szCs w:val="28"/>
        </w:rPr>
        <w:t xml:space="preserve">Эталон: </w:t>
      </w:r>
    </w:p>
    <w:p w14:paraId="23A78B46" w14:textId="77777777" w:rsidR="002C69D9" w:rsidRPr="00BF785E" w:rsidRDefault="002C69D9" w:rsidP="000D2478">
      <w:pPr>
        <w:jc w:val="both"/>
        <w:rPr>
          <w:rFonts w:ascii="Arial Narrow" w:hAnsi="Arial Narrow"/>
          <w:sz w:val="28"/>
          <w:szCs w:val="28"/>
        </w:rPr>
      </w:pPr>
      <w:r w:rsidRPr="00BF785E">
        <w:rPr>
          <w:rFonts w:ascii="Arial Narrow" w:hAnsi="Arial Narrow"/>
          <w:noProof/>
          <w:sz w:val="28"/>
          <w:szCs w:val="28"/>
        </w:rPr>
        <w:drawing>
          <wp:inline distT="0" distB="0" distL="0" distR="0" wp14:anchorId="7BC4DDED" wp14:editId="4A82C3DC">
            <wp:extent cx="5241851" cy="77820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43965" cy="778523"/>
                    </a:xfrm>
                    <a:prstGeom prst="rect">
                      <a:avLst/>
                    </a:prstGeom>
                    <a:noFill/>
                  </pic:spPr>
                </pic:pic>
              </a:graphicData>
            </a:graphic>
          </wp:inline>
        </w:drawing>
      </w:r>
    </w:p>
    <w:p w14:paraId="6D96B632"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 xml:space="preserve">Критерии: </w:t>
      </w:r>
    </w:p>
    <w:p w14:paraId="49D89E17" w14:textId="77777777" w:rsidR="002C69D9" w:rsidRPr="00BF785E" w:rsidRDefault="002C69D9" w:rsidP="000D2478">
      <w:pPr>
        <w:numPr>
          <w:ilvl w:val="0"/>
          <w:numId w:val="30"/>
        </w:numPr>
        <w:ind w:left="0" w:firstLine="0"/>
        <w:rPr>
          <w:rFonts w:ascii="Arial Narrow" w:hAnsi="Arial Narrow"/>
          <w:sz w:val="28"/>
          <w:szCs w:val="28"/>
        </w:rPr>
      </w:pPr>
      <w:r w:rsidRPr="00BF785E">
        <w:rPr>
          <w:rFonts w:ascii="Arial Narrow" w:hAnsi="Arial Narrow"/>
          <w:sz w:val="28"/>
          <w:szCs w:val="28"/>
        </w:rPr>
        <w:t>Выделено родовое понятие- 1б., ближайшее родовое понятие- 2б.</w:t>
      </w:r>
    </w:p>
    <w:p w14:paraId="1635B100" w14:textId="77777777" w:rsidR="002C69D9" w:rsidRPr="00BF785E" w:rsidRDefault="002C69D9" w:rsidP="000D2478">
      <w:pPr>
        <w:numPr>
          <w:ilvl w:val="0"/>
          <w:numId w:val="30"/>
        </w:numPr>
        <w:ind w:left="0" w:firstLine="0"/>
        <w:rPr>
          <w:rFonts w:ascii="Arial Narrow" w:hAnsi="Arial Narrow"/>
          <w:sz w:val="28"/>
          <w:szCs w:val="28"/>
        </w:rPr>
      </w:pPr>
      <w:r w:rsidRPr="00BF785E">
        <w:rPr>
          <w:rFonts w:ascii="Arial Narrow" w:hAnsi="Arial Narrow"/>
          <w:sz w:val="28"/>
          <w:szCs w:val="28"/>
        </w:rPr>
        <w:t xml:space="preserve">Есть </w:t>
      </w:r>
      <w:r w:rsidRPr="00BF785E">
        <w:rPr>
          <w:rFonts w:ascii="Arial Narrow" w:hAnsi="Arial Narrow"/>
          <w:b/>
          <w:bCs/>
          <w:sz w:val="28"/>
          <w:szCs w:val="28"/>
        </w:rPr>
        <w:t>только</w:t>
      </w:r>
      <w:r w:rsidRPr="00BF785E">
        <w:rPr>
          <w:rFonts w:ascii="Arial Narrow" w:hAnsi="Arial Narrow"/>
          <w:sz w:val="28"/>
          <w:szCs w:val="28"/>
        </w:rPr>
        <w:t xml:space="preserve"> существенные признаки- 1б.</w:t>
      </w:r>
    </w:p>
    <w:p w14:paraId="24D3FBE8" w14:textId="77777777" w:rsidR="002C69D9" w:rsidRPr="00BF785E" w:rsidRDefault="002C69D9" w:rsidP="000D2478">
      <w:pPr>
        <w:numPr>
          <w:ilvl w:val="0"/>
          <w:numId w:val="30"/>
        </w:numPr>
        <w:ind w:left="0" w:firstLine="0"/>
        <w:rPr>
          <w:rFonts w:ascii="Arial Narrow" w:hAnsi="Arial Narrow"/>
          <w:sz w:val="28"/>
          <w:szCs w:val="28"/>
        </w:rPr>
      </w:pPr>
      <w:r w:rsidRPr="00BF785E">
        <w:rPr>
          <w:rFonts w:ascii="Arial Narrow" w:hAnsi="Arial Narrow"/>
          <w:sz w:val="28"/>
          <w:szCs w:val="28"/>
        </w:rPr>
        <w:t>Состоит из одного предложения, согласно форме- 1б.</w:t>
      </w:r>
    </w:p>
    <w:p w14:paraId="7373C1E1" w14:textId="77777777" w:rsidR="002C69D9" w:rsidRPr="00BF785E" w:rsidRDefault="002C69D9" w:rsidP="000D2478">
      <w:pPr>
        <w:rPr>
          <w:rFonts w:ascii="Arial Narrow" w:hAnsi="Arial Narrow"/>
          <w:sz w:val="28"/>
          <w:szCs w:val="28"/>
        </w:rPr>
      </w:pPr>
    </w:p>
    <w:p w14:paraId="3AE1C355" w14:textId="77777777" w:rsidR="002C69D9" w:rsidRPr="00BF785E" w:rsidRDefault="002C69D9" w:rsidP="000D2478">
      <w:pPr>
        <w:pStyle w:val="ac"/>
        <w:jc w:val="both"/>
        <w:rPr>
          <w:rFonts w:ascii="Arial Narrow" w:hAnsi="Arial Narrow"/>
          <w:b/>
          <w:sz w:val="28"/>
          <w:szCs w:val="28"/>
          <w:lang w:val="ru-RU"/>
        </w:rPr>
      </w:pPr>
      <w:r w:rsidRPr="00BF785E">
        <w:rPr>
          <w:rFonts w:ascii="Arial Narrow" w:hAnsi="Arial Narrow"/>
          <w:b/>
          <w:sz w:val="28"/>
          <w:szCs w:val="28"/>
          <w:lang w:val="ru-RU"/>
        </w:rPr>
        <w:t>Учебные ситуации на умение давать определение понятию</w:t>
      </w:r>
    </w:p>
    <w:p w14:paraId="020F719E" w14:textId="77777777" w:rsidR="002C69D9" w:rsidRPr="00BF785E" w:rsidRDefault="002C69D9" w:rsidP="000D2478">
      <w:pPr>
        <w:pStyle w:val="ac"/>
        <w:jc w:val="both"/>
        <w:rPr>
          <w:rFonts w:ascii="Arial Narrow" w:hAnsi="Arial Narrow"/>
          <w:sz w:val="28"/>
          <w:szCs w:val="28"/>
          <w:lang w:val="ru-RU"/>
        </w:rPr>
      </w:pPr>
    </w:p>
    <w:p w14:paraId="258676CB"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Автор: Михайлова Н.Г., учитель математики</w:t>
      </w:r>
    </w:p>
    <w:p w14:paraId="32880CA9"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7 класс, геометрия</w:t>
      </w:r>
    </w:p>
    <w:p w14:paraId="285A81BE" w14:textId="77777777" w:rsidR="002C69D9" w:rsidRPr="00BF785E" w:rsidRDefault="002C69D9" w:rsidP="000D2478">
      <w:pPr>
        <w:jc w:val="both"/>
        <w:rPr>
          <w:rFonts w:ascii="Arial Narrow" w:hAnsi="Arial Narrow"/>
          <w:sz w:val="28"/>
          <w:szCs w:val="28"/>
        </w:rPr>
      </w:pPr>
      <w:r w:rsidRPr="00BF785E">
        <w:rPr>
          <w:rFonts w:ascii="Arial Narrow" w:hAnsi="Arial Narrow"/>
          <w:b/>
          <w:sz w:val="28"/>
          <w:szCs w:val="28"/>
          <w:u w:val="single"/>
        </w:rPr>
        <w:t>1. Тема «Трапеция»</w:t>
      </w:r>
    </w:p>
    <w:p w14:paraId="3330216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w:t>
      </w:r>
      <w:r w:rsidR="00421977" w:rsidRPr="00BF785E">
        <w:rPr>
          <w:rFonts w:ascii="Arial Narrow" w:hAnsi="Arial Narrow"/>
          <w:sz w:val="28"/>
          <w:szCs w:val="28"/>
        </w:rPr>
        <w:t xml:space="preserve"> </w:t>
      </w:r>
      <w:r w:rsidRPr="00BF785E">
        <w:rPr>
          <w:rFonts w:ascii="Arial Narrow" w:hAnsi="Arial Narrow"/>
          <w:sz w:val="28"/>
          <w:szCs w:val="28"/>
        </w:rPr>
        <w:t>материала</w:t>
      </w:r>
    </w:p>
    <w:tbl>
      <w:tblPr>
        <w:tblStyle w:val="ab"/>
        <w:tblW w:w="9747" w:type="dxa"/>
        <w:tblLayout w:type="fixed"/>
        <w:tblLook w:val="04A0" w:firstRow="1" w:lastRow="0" w:firstColumn="1" w:lastColumn="0" w:noHBand="0" w:noVBand="1"/>
      </w:tblPr>
      <w:tblGrid>
        <w:gridCol w:w="3510"/>
        <w:gridCol w:w="2127"/>
        <w:gridCol w:w="1842"/>
        <w:gridCol w:w="2268"/>
      </w:tblGrid>
      <w:tr w:rsidR="002C69D9" w:rsidRPr="00BF785E" w14:paraId="343EFF88" w14:textId="77777777" w:rsidTr="00421977">
        <w:tc>
          <w:tcPr>
            <w:tcW w:w="3510" w:type="dxa"/>
            <w:vAlign w:val="center"/>
          </w:tcPr>
          <w:p w14:paraId="587E3BEA"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7DCD757E"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4E215BC8"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268" w:type="dxa"/>
            <w:vAlign w:val="center"/>
          </w:tcPr>
          <w:p w14:paraId="70CAEEFB"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76C97FF3" w14:textId="77777777" w:rsidTr="00421977">
        <w:trPr>
          <w:trHeight w:val="963"/>
        </w:trPr>
        <w:tc>
          <w:tcPr>
            <w:tcW w:w="3510" w:type="dxa"/>
          </w:tcPr>
          <w:p w14:paraId="6FDDD10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2BA9FF5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Предлагаю</w:t>
            </w:r>
            <w:r w:rsidR="00421977" w:rsidRPr="00BF785E">
              <w:rPr>
                <w:rFonts w:ascii="Arial Narrow" w:hAnsi="Arial Narrow"/>
                <w:sz w:val="28"/>
                <w:szCs w:val="28"/>
              </w:rPr>
              <w:t xml:space="preserve"> </w:t>
            </w:r>
            <w:r w:rsidRPr="00BF785E">
              <w:rPr>
                <w:rFonts w:ascii="Arial Narrow" w:hAnsi="Arial Narrow"/>
                <w:sz w:val="28"/>
                <w:szCs w:val="28"/>
              </w:rPr>
              <w:t xml:space="preserve">детям рассмотреть изображения четырёхугольников, назвать их, дать определения понятий известных четырёхугольников, что за четырёхугольник выделен цветом? </w:t>
            </w:r>
          </w:p>
          <w:p w14:paraId="33B4C2B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389F66E3"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Демонстрирует рисунки четырёхугольников, задает вопросы</w:t>
            </w:r>
          </w:p>
        </w:tc>
        <w:tc>
          <w:tcPr>
            <w:tcW w:w="1842" w:type="dxa"/>
          </w:tcPr>
          <w:p w14:paraId="563ADBF8"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268" w:type="dxa"/>
          </w:tcPr>
          <w:p w14:paraId="2B159A34"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дать определение понятий известных четырёхугольников</w:t>
            </w:r>
          </w:p>
        </w:tc>
      </w:tr>
      <w:tr w:rsidR="002C69D9" w:rsidRPr="00BF785E" w14:paraId="47BF304A" w14:textId="77777777" w:rsidTr="00421977">
        <w:trPr>
          <w:trHeight w:val="274"/>
        </w:trPr>
        <w:tc>
          <w:tcPr>
            <w:tcW w:w="3510" w:type="dxa"/>
          </w:tcPr>
          <w:p w14:paraId="2B3E7CE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2. Изучение материала по рисунку. Составление определения</w:t>
            </w:r>
          </w:p>
          <w:p w14:paraId="174B361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lastRenderedPageBreak/>
              <w:t>Задача:</w:t>
            </w:r>
            <w:r w:rsidRPr="00BF785E">
              <w:rPr>
                <w:rFonts w:ascii="Arial Narrow" w:hAnsi="Arial Narrow"/>
                <w:sz w:val="28"/>
                <w:szCs w:val="28"/>
              </w:rPr>
              <w:t xml:space="preserve"> поиск необходимой информации, запись по образцу</w:t>
            </w:r>
          </w:p>
        </w:tc>
        <w:tc>
          <w:tcPr>
            <w:tcW w:w="2127" w:type="dxa"/>
          </w:tcPr>
          <w:p w14:paraId="3B66C75A"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lastRenderedPageBreak/>
              <w:t xml:space="preserve">Организует работу с рисунком, </w:t>
            </w:r>
            <w:r w:rsidRPr="00BF785E">
              <w:rPr>
                <w:rFonts w:ascii="Arial Narrow" w:hAnsi="Arial Narrow"/>
                <w:sz w:val="28"/>
                <w:szCs w:val="28"/>
              </w:rPr>
              <w:lastRenderedPageBreak/>
              <w:t>демонстрирует шаблон</w:t>
            </w:r>
          </w:p>
        </w:tc>
        <w:tc>
          <w:tcPr>
            <w:tcW w:w="1842" w:type="dxa"/>
          </w:tcPr>
          <w:p w14:paraId="70FAADF8"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lastRenderedPageBreak/>
              <w:t xml:space="preserve">Читают, записывают определение по шаблону </w:t>
            </w:r>
          </w:p>
        </w:tc>
        <w:tc>
          <w:tcPr>
            <w:tcW w:w="2268" w:type="dxa"/>
          </w:tcPr>
          <w:p w14:paraId="5BF100F9"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 xml:space="preserve">Умеют составить определение по образцу, выделяя родовое понятие и </w:t>
            </w:r>
            <w:r w:rsidRPr="00BF785E">
              <w:rPr>
                <w:rFonts w:ascii="Arial Narrow" w:hAnsi="Arial Narrow"/>
                <w:sz w:val="28"/>
                <w:szCs w:val="28"/>
              </w:rPr>
              <w:lastRenderedPageBreak/>
              <w:t>существенные признаки</w:t>
            </w:r>
          </w:p>
        </w:tc>
      </w:tr>
      <w:tr w:rsidR="002C69D9" w:rsidRPr="00BF785E" w14:paraId="0192237E" w14:textId="77777777" w:rsidTr="00421977">
        <w:tc>
          <w:tcPr>
            <w:tcW w:w="3510" w:type="dxa"/>
          </w:tcPr>
          <w:p w14:paraId="0CAC6CF0"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lastRenderedPageBreak/>
              <w:t>3. Проверка выполнения задания по учебнику</w:t>
            </w:r>
          </w:p>
          <w:p w14:paraId="4DDBF5CC"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127" w:type="dxa"/>
          </w:tcPr>
          <w:p w14:paraId="0A717F4F"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(называя нужную страницу в учебнике), организует обсуждение результатов</w:t>
            </w:r>
          </w:p>
        </w:tc>
        <w:tc>
          <w:tcPr>
            <w:tcW w:w="1842" w:type="dxa"/>
          </w:tcPr>
          <w:p w14:paraId="3F2DB844"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 критериям</w:t>
            </w:r>
          </w:p>
        </w:tc>
        <w:tc>
          <w:tcPr>
            <w:tcW w:w="2268" w:type="dxa"/>
          </w:tcPr>
          <w:p w14:paraId="5802D5E1"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7FD3F605" w14:textId="77777777" w:rsidR="002C69D9" w:rsidRPr="00BF785E" w:rsidRDefault="002C69D9" w:rsidP="000D2478">
            <w:pPr>
              <w:tabs>
                <w:tab w:val="left" w:pos="341"/>
              </w:tabs>
              <w:jc w:val="both"/>
              <w:rPr>
                <w:rFonts w:ascii="Arial Narrow" w:hAnsi="Arial Narrow"/>
                <w:sz w:val="28"/>
                <w:szCs w:val="28"/>
              </w:rPr>
            </w:pPr>
          </w:p>
        </w:tc>
      </w:tr>
    </w:tbl>
    <w:p w14:paraId="5E684E0C"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628701D1"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1</w:t>
      </w:r>
    </w:p>
    <w:p w14:paraId="705DA3F6"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sz w:val="28"/>
          <w:szCs w:val="28"/>
        </w:rPr>
        <w:drawing>
          <wp:inline distT="0" distB="0" distL="0" distR="0" wp14:anchorId="15A0A504" wp14:editId="4EE758FA">
            <wp:extent cx="4257674" cy="1714500"/>
            <wp:effectExtent l="19050" t="0" r="0" b="0"/>
            <wp:docPr id="8" name="Рисунок 1" descr="http://www.moluch.ru/conf/ped/archive/69/3741/images/m170ee9e0.png"/>
            <wp:cNvGraphicFramePr/>
            <a:graphic xmlns:a="http://schemas.openxmlformats.org/drawingml/2006/main">
              <a:graphicData uri="http://schemas.openxmlformats.org/drawingml/2006/picture">
                <pic:pic xmlns:pic="http://schemas.openxmlformats.org/drawingml/2006/picture">
                  <pic:nvPicPr>
                    <pic:cNvPr id="34818" name="Рисунок 1" descr="http://www.moluch.ru/conf/ped/archive/69/3741/images/m170ee9e0.png"/>
                    <pic:cNvPicPr>
                      <a:picLocks noChangeAspect="1" noChangeArrowheads="1"/>
                    </pic:cNvPicPr>
                  </pic:nvPicPr>
                  <pic:blipFill>
                    <a:blip r:embed="rId89"/>
                    <a:srcRect/>
                    <a:stretch>
                      <a:fillRect/>
                    </a:stretch>
                  </pic:blipFill>
                  <pic:spPr bwMode="auto">
                    <a:xfrm>
                      <a:off x="0" y="0"/>
                      <a:ext cx="4260048" cy="1715456"/>
                    </a:xfrm>
                    <a:prstGeom prst="rect">
                      <a:avLst/>
                    </a:prstGeom>
                    <a:noFill/>
                    <a:ln w="9525">
                      <a:noFill/>
                      <a:miter lim="800000"/>
                      <a:headEnd/>
                      <a:tailEnd/>
                    </a:ln>
                  </pic:spPr>
                </pic:pic>
              </a:graphicData>
            </a:graphic>
          </wp:inline>
        </w:drawing>
      </w:r>
    </w:p>
    <w:p w14:paraId="536809EE" w14:textId="77777777" w:rsidR="002C69D9" w:rsidRPr="00BF785E" w:rsidRDefault="002C69D9" w:rsidP="000D2478">
      <w:pPr>
        <w:jc w:val="both"/>
        <w:rPr>
          <w:rFonts w:ascii="Arial Narrow" w:hAnsi="Arial Narrow"/>
          <w:sz w:val="28"/>
          <w:szCs w:val="28"/>
          <w:u w:val="single"/>
        </w:rPr>
      </w:pPr>
    </w:p>
    <w:p w14:paraId="5951C926"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2</w:t>
      </w:r>
    </w:p>
    <w:p w14:paraId="319EA0E8" w14:textId="77777777" w:rsidR="002C69D9" w:rsidRPr="00BF785E" w:rsidRDefault="002C69D9" w:rsidP="000D2478">
      <w:pPr>
        <w:jc w:val="both"/>
        <w:rPr>
          <w:rFonts w:ascii="Arial Narrow" w:hAnsi="Arial Narrow"/>
          <w:b/>
          <w:bCs/>
          <w:sz w:val="28"/>
          <w:szCs w:val="28"/>
        </w:rPr>
      </w:pPr>
      <w:r w:rsidRPr="00BF785E">
        <w:rPr>
          <w:rFonts w:ascii="Arial Narrow" w:hAnsi="Arial Narrow"/>
          <w:b/>
          <w:bCs/>
          <w:sz w:val="28"/>
          <w:szCs w:val="28"/>
        </w:rPr>
        <w:t>ПОНЯТИЕ</w:t>
      </w:r>
      <w:r w:rsidR="00421977" w:rsidRPr="00BF785E">
        <w:rPr>
          <w:rFonts w:ascii="Arial Narrow" w:hAnsi="Arial Narrow"/>
          <w:b/>
          <w:bCs/>
          <w:sz w:val="28"/>
          <w:szCs w:val="28"/>
        </w:rPr>
        <w:t xml:space="preserve"> </w:t>
      </w:r>
      <w:r w:rsidRPr="00BF785E">
        <w:rPr>
          <w:rFonts w:ascii="Arial Narrow" w:hAnsi="Arial Narrow"/>
          <w:b/>
          <w:bCs/>
          <w:sz w:val="28"/>
          <w:szCs w:val="28"/>
        </w:rPr>
        <w:t>=</w:t>
      </w:r>
      <w:r w:rsidR="00421977" w:rsidRPr="00BF785E">
        <w:rPr>
          <w:rFonts w:ascii="Arial Narrow" w:hAnsi="Arial Narrow"/>
          <w:b/>
          <w:bCs/>
          <w:sz w:val="28"/>
          <w:szCs w:val="28"/>
        </w:rPr>
        <w:t xml:space="preserve"> </w:t>
      </w:r>
      <w:r w:rsidRPr="00BF785E">
        <w:rPr>
          <w:rFonts w:ascii="Arial Narrow" w:hAnsi="Arial Narrow"/>
          <w:b/>
          <w:bCs/>
          <w:sz w:val="28"/>
          <w:szCs w:val="28"/>
        </w:rPr>
        <w:t>ОБОБЩАЮЩЕЕ СЛОВО + СУЩЕСТВЕННЫЕ ПРИЗНАКИ</w:t>
      </w:r>
    </w:p>
    <w:p w14:paraId="2D8F9F8D" w14:textId="77777777" w:rsidR="002C69D9" w:rsidRPr="00BF785E" w:rsidRDefault="002C69D9" w:rsidP="000D2478">
      <w:pPr>
        <w:jc w:val="both"/>
        <w:rPr>
          <w:rFonts w:ascii="Arial Narrow" w:hAnsi="Arial Narrow"/>
          <w:bCs/>
          <w:sz w:val="28"/>
          <w:szCs w:val="28"/>
        </w:rPr>
      </w:pPr>
      <w:r w:rsidRPr="00BF785E">
        <w:rPr>
          <w:rFonts w:ascii="Arial Narrow" w:hAnsi="Arial Narrow"/>
          <w:bCs/>
          <w:sz w:val="28"/>
          <w:szCs w:val="28"/>
        </w:rPr>
        <w:t>термин</w:t>
      </w:r>
      <w:r w:rsidR="00421977" w:rsidRPr="00BF785E">
        <w:rPr>
          <w:rFonts w:ascii="Arial Narrow" w:hAnsi="Arial Narrow"/>
          <w:bCs/>
          <w:sz w:val="28"/>
          <w:szCs w:val="28"/>
        </w:rPr>
        <w:t xml:space="preserve"> </w:t>
      </w:r>
      <w:r w:rsidRPr="00BF785E">
        <w:rPr>
          <w:rFonts w:ascii="Arial Narrow" w:hAnsi="Arial Narrow"/>
          <w:bCs/>
          <w:sz w:val="28"/>
          <w:szCs w:val="28"/>
        </w:rPr>
        <w:t>родовое понятие</w:t>
      </w:r>
      <w:r w:rsidR="00421977" w:rsidRPr="00BF785E">
        <w:rPr>
          <w:rFonts w:ascii="Arial Narrow" w:hAnsi="Arial Narrow"/>
          <w:bCs/>
          <w:sz w:val="28"/>
          <w:szCs w:val="28"/>
        </w:rPr>
        <w:t xml:space="preserve"> </w:t>
      </w:r>
      <w:r w:rsidRPr="00BF785E">
        <w:rPr>
          <w:rFonts w:ascii="Arial Narrow" w:hAnsi="Arial Narrow"/>
          <w:bCs/>
          <w:sz w:val="28"/>
          <w:szCs w:val="28"/>
        </w:rPr>
        <w:t>видовые отличия</w:t>
      </w:r>
    </w:p>
    <w:p w14:paraId="79E8B1B2" w14:textId="77777777" w:rsidR="002C69D9" w:rsidRPr="00BF785E" w:rsidRDefault="002C69D9" w:rsidP="000D2478">
      <w:pPr>
        <w:jc w:val="both"/>
        <w:rPr>
          <w:rFonts w:ascii="Arial Narrow" w:hAnsi="Arial Narrow"/>
          <w:bCs/>
          <w:sz w:val="28"/>
          <w:szCs w:val="28"/>
        </w:rPr>
      </w:pPr>
      <w:r w:rsidRPr="00BF785E">
        <w:rPr>
          <w:rFonts w:ascii="Arial Narrow" w:hAnsi="Arial Narrow"/>
          <w:bCs/>
          <w:sz w:val="28"/>
          <w:szCs w:val="28"/>
        </w:rPr>
        <w:t>определение</w:t>
      </w:r>
      <w:r w:rsidR="00421977" w:rsidRPr="00BF785E">
        <w:rPr>
          <w:rFonts w:ascii="Arial Narrow" w:hAnsi="Arial Narrow"/>
          <w:bCs/>
          <w:sz w:val="28"/>
          <w:szCs w:val="28"/>
        </w:rPr>
        <w:t xml:space="preserve"> </w:t>
      </w:r>
      <w:r w:rsidRPr="00BF785E">
        <w:rPr>
          <w:rFonts w:ascii="Arial Narrow" w:hAnsi="Arial Narrow"/>
          <w:bCs/>
          <w:sz w:val="28"/>
          <w:szCs w:val="28"/>
        </w:rPr>
        <w:t>род</w:t>
      </w:r>
      <w:r w:rsidR="00421977" w:rsidRPr="00BF785E">
        <w:rPr>
          <w:rFonts w:ascii="Arial Narrow" w:hAnsi="Arial Narrow"/>
          <w:bCs/>
          <w:sz w:val="28"/>
          <w:szCs w:val="28"/>
        </w:rPr>
        <w:t xml:space="preserve"> </w:t>
      </w:r>
      <w:r w:rsidRPr="00BF785E">
        <w:rPr>
          <w:rFonts w:ascii="Arial Narrow" w:hAnsi="Arial Narrow"/>
          <w:bCs/>
          <w:sz w:val="28"/>
          <w:szCs w:val="28"/>
        </w:rPr>
        <w:t>вид</w:t>
      </w:r>
    </w:p>
    <w:p w14:paraId="6EF5F2D2" w14:textId="77777777" w:rsidR="002C69D9" w:rsidRPr="00BF785E" w:rsidRDefault="002C69D9" w:rsidP="000D2478">
      <w:pPr>
        <w:jc w:val="both"/>
        <w:rPr>
          <w:rFonts w:ascii="Arial Narrow" w:hAnsi="Arial Narrow"/>
          <w:bCs/>
          <w:sz w:val="28"/>
          <w:szCs w:val="28"/>
        </w:rPr>
      </w:pPr>
      <w:r w:rsidRPr="00BF785E">
        <w:rPr>
          <w:rFonts w:ascii="Arial Narrow" w:hAnsi="Arial Narrow"/>
          <w:bCs/>
          <w:sz w:val="28"/>
          <w:szCs w:val="28"/>
        </w:rPr>
        <w:t xml:space="preserve">слово </w:t>
      </w:r>
    </w:p>
    <w:p w14:paraId="6C71578D"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3.</w:t>
      </w:r>
    </w:p>
    <w:p w14:paraId="5338A06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Эталон:</w:t>
      </w:r>
    </w:p>
    <w:p w14:paraId="3E6E63B6"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sz w:val="28"/>
          <w:szCs w:val="28"/>
        </w:rPr>
        <w:t xml:space="preserve">Трапеция – это </w:t>
      </w:r>
      <w:r w:rsidRPr="00BF785E">
        <w:rPr>
          <w:rFonts w:ascii="Arial Narrow" w:hAnsi="Arial Narrow"/>
          <w:b/>
          <w:noProof/>
          <w:sz w:val="28"/>
          <w:szCs w:val="28"/>
        </w:rPr>
        <w:t>четырёхугольник</w:t>
      </w:r>
      <w:r w:rsidRPr="00BF785E">
        <w:rPr>
          <w:rFonts w:ascii="Arial Narrow" w:hAnsi="Arial Narrow"/>
          <w:noProof/>
          <w:sz w:val="28"/>
          <w:szCs w:val="28"/>
        </w:rPr>
        <w:t xml:space="preserve">, у которого </w:t>
      </w:r>
      <w:r w:rsidRPr="00BF785E">
        <w:rPr>
          <w:rFonts w:ascii="Arial Narrow" w:hAnsi="Arial Narrow"/>
          <w:noProof/>
          <w:sz w:val="28"/>
          <w:szCs w:val="28"/>
          <w:u w:val="single"/>
        </w:rPr>
        <w:t>только две противолежащие строны параллельны.</w:t>
      </w:r>
    </w:p>
    <w:p w14:paraId="2BF42438" w14:textId="77777777" w:rsidR="002C69D9" w:rsidRPr="00BF785E" w:rsidRDefault="002C69D9" w:rsidP="000D2478">
      <w:pPr>
        <w:pStyle w:val="ac"/>
        <w:jc w:val="both"/>
        <w:rPr>
          <w:rFonts w:ascii="Arial Narrow" w:hAnsi="Arial Narrow"/>
          <w:sz w:val="28"/>
          <w:szCs w:val="28"/>
          <w:lang w:val="ru-RU"/>
        </w:rPr>
      </w:pPr>
    </w:p>
    <w:p w14:paraId="501E4FC9"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Критерии:</w:t>
      </w:r>
    </w:p>
    <w:p w14:paraId="35E7AAE3" w14:textId="77777777" w:rsidR="002C69D9" w:rsidRPr="00BF785E" w:rsidRDefault="002C69D9" w:rsidP="000D2478">
      <w:pPr>
        <w:pStyle w:val="ac"/>
        <w:numPr>
          <w:ilvl w:val="0"/>
          <w:numId w:val="29"/>
        </w:numPr>
        <w:ind w:left="0" w:firstLine="0"/>
        <w:jc w:val="both"/>
        <w:rPr>
          <w:rFonts w:ascii="Arial Narrow" w:hAnsi="Arial Narrow"/>
          <w:sz w:val="28"/>
          <w:szCs w:val="28"/>
          <w:lang w:val="ru-RU"/>
        </w:rPr>
      </w:pPr>
      <w:r w:rsidRPr="00BF785E">
        <w:rPr>
          <w:rFonts w:ascii="Arial Narrow" w:hAnsi="Arial Narrow"/>
          <w:sz w:val="28"/>
          <w:szCs w:val="28"/>
          <w:lang w:val="ru-RU"/>
        </w:rPr>
        <w:t>Выделено родовое понятие - 1б.</w:t>
      </w:r>
    </w:p>
    <w:p w14:paraId="13938A47" w14:textId="77777777" w:rsidR="002C69D9" w:rsidRPr="00BF785E" w:rsidRDefault="002C69D9" w:rsidP="000D2478">
      <w:pPr>
        <w:pStyle w:val="ac"/>
        <w:numPr>
          <w:ilvl w:val="0"/>
          <w:numId w:val="29"/>
        </w:numPr>
        <w:ind w:left="0" w:firstLine="0"/>
        <w:jc w:val="both"/>
        <w:rPr>
          <w:rFonts w:ascii="Arial Narrow" w:hAnsi="Arial Narrow"/>
          <w:sz w:val="28"/>
          <w:szCs w:val="28"/>
          <w:lang w:val="ru-RU"/>
        </w:rPr>
      </w:pPr>
      <w:r w:rsidRPr="00BF785E">
        <w:rPr>
          <w:rFonts w:ascii="Arial Narrow" w:hAnsi="Arial Narrow"/>
          <w:sz w:val="28"/>
          <w:szCs w:val="28"/>
          <w:lang w:val="ru-RU"/>
        </w:rPr>
        <w:t xml:space="preserve">Есть </w:t>
      </w:r>
      <w:r w:rsidRPr="00BF785E">
        <w:rPr>
          <w:rFonts w:ascii="Arial Narrow" w:hAnsi="Arial Narrow"/>
          <w:b/>
          <w:bCs/>
          <w:sz w:val="28"/>
          <w:szCs w:val="28"/>
          <w:lang w:val="ru-RU"/>
        </w:rPr>
        <w:t>только</w:t>
      </w:r>
      <w:r w:rsidRPr="00BF785E">
        <w:rPr>
          <w:rFonts w:ascii="Arial Narrow" w:hAnsi="Arial Narrow"/>
          <w:sz w:val="28"/>
          <w:szCs w:val="28"/>
          <w:lang w:val="ru-RU"/>
        </w:rPr>
        <w:t xml:space="preserve"> существенные признаки - 1б.</w:t>
      </w:r>
    </w:p>
    <w:p w14:paraId="1E2C8808" w14:textId="77777777" w:rsidR="002C69D9" w:rsidRPr="00BF785E" w:rsidRDefault="002C69D9" w:rsidP="000D2478">
      <w:pPr>
        <w:pStyle w:val="ac"/>
        <w:numPr>
          <w:ilvl w:val="0"/>
          <w:numId w:val="29"/>
        </w:numPr>
        <w:ind w:left="0" w:firstLine="0"/>
        <w:jc w:val="both"/>
        <w:rPr>
          <w:rFonts w:ascii="Arial Narrow" w:hAnsi="Arial Narrow"/>
          <w:sz w:val="28"/>
          <w:szCs w:val="28"/>
          <w:lang w:val="ru-RU"/>
        </w:rPr>
      </w:pPr>
      <w:r w:rsidRPr="00BF785E">
        <w:rPr>
          <w:rFonts w:ascii="Arial Narrow" w:hAnsi="Arial Narrow"/>
          <w:sz w:val="28"/>
          <w:szCs w:val="28"/>
          <w:lang w:val="ru-RU"/>
        </w:rPr>
        <w:t>Состоит из одного предложения, согласно форме - 1б.</w:t>
      </w:r>
    </w:p>
    <w:p w14:paraId="2D6B6443"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Автор: Михайлова Н.Г., учитель математики</w:t>
      </w:r>
    </w:p>
    <w:p w14:paraId="0BF2318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7 класс, геометрия</w:t>
      </w:r>
    </w:p>
    <w:p w14:paraId="656239E4" w14:textId="77777777" w:rsidR="002C69D9" w:rsidRPr="00BF785E" w:rsidRDefault="002C69D9" w:rsidP="000D2478">
      <w:pPr>
        <w:jc w:val="both"/>
        <w:rPr>
          <w:rFonts w:ascii="Arial Narrow" w:hAnsi="Arial Narrow"/>
          <w:sz w:val="28"/>
          <w:szCs w:val="28"/>
        </w:rPr>
      </w:pPr>
      <w:r w:rsidRPr="00BF785E">
        <w:rPr>
          <w:rFonts w:ascii="Arial Narrow" w:hAnsi="Arial Narrow"/>
          <w:b/>
          <w:sz w:val="28"/>
          <w:szCs w:val="28"/>
          <w:u w:val="single"/>
        </w:rPr>
        <w:t>1. Тема «Треугольник»</w:t>
      </w:r>
    </w:p>
    <w:p w14:paraId="0453CEB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w:t>
      </w:r>
      <w:r w:rsidR="00421977" w:rsidRPr="00BF785E">
        <w:rPr>
          <w:rFonts w:ascii="Arial Narrow" w:hAnsi="Arial Narrow"/>
          <w:sz w:val="28"/>
          <w:szCs w:val="28"/>
        </w:rPr>
        <w:t xml:space="preserve"> </w:t>
      </w:r>
      <w:r w:rsidRPr="00BF785E">
        <w:rPr>
          <w:rFonts w:ascii="Arial Narrow" w:hAnsi="Arial Narrow"/>
          <w:sz w:val="28"/>
          <w:szCs w:val="28"/>
        </w:rPr>
        <w:t>материала</w:t>
      </w:r>
    </w:p>
    <w:tbl>
      <w:tblPr>
        <w:tblStyle w:val="ab"/>
        <w:tblW w:w="9639" w:type="dxa"/>
        <w:tblInd w:w="108" w:type="dxa"/>
        <w:tblLayout w:type="fixed"/>
        <w:tblLook w:val="04A0" w:firstRow="1" w:lastRow="0" w:firstColumn="1" w:lastColumn="0" w:noHBand="0" w:noVBand="1"/>
      </w:tblPr>
      <w:tblGrid>
        <w:gridCol w:w="3686"/>
        <w:gridCol w:w="2127"/>
        <w:gridCol w:w="1842"/>
        <w:gridCol w:w="1984"/>
      </w:tblGrid>
      <w:tr w:rsidR="002C69D9" w:rsidRPr="00BF785E" w14:paraId="70B4BCF7" w14:textId="77777777" w:rsidTr="00421977">
        <w:tc>
          <w:tcPr>
            <w:tcW w:w="3686" w:type="dxa"/>
            <w:vAlign w:val="center"/>
          </w:tcPr>
          <w:p w14:paraId="1E2E6274"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7483CE69"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7F927CEA"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1984" w:type="dxa"/>
            <w:vAlign w:val="center"/>
          </w:tcPr>
          <w:p w14:paraId="31CF1711"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3105C4E3" w14:textId="77777777" w:rsidTr="00421977">
        <w:trPr>
          <w:trHeight w:val="963"/>
        </w:trPr>
        <w:tc>
          <w:tcPr>
            <w:tcW w:w="3686" w:type="dxa"/>
          </w:tcPr>
          <w:p w14:paraId="60C24F1B"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1961B6EC"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Предлагаю</w:t>
            </w:r>
            <w:r w:rsidR="00421977" w:rsidRPr="00BF785E">
              <w:rPr>
                <w:rFonts w:ascii="Arial Narrow" w:hAnsi="Arial Narrow"/>
                <w:sz w:val="28"/>
                <w:szCs w:val="28"/>
              </w:rPr>
              <w:t xml:space="preserve"> </w:t>
            </w:r>
            <w:r w:rsidRPr="00BF785E">
              <w:rPr>
                <w:rFonts w:ascii="Arial Narrow" w:hAnsi="Arial Narrow"/>
                <w:sz w:val="28"/>
                <w:szCs w:val="28"/>
              </w:rPr>
              <w:t xml:space="preserve">детям рассмотреть фотографии о бермудском </w:t>
            </w:r>
            <w:r w:rsidRPr="00BF785E">
              <w:rPr>
                <w:rFonts w:ascii="Arial Narrow" w:hAnsi="Arial Narrow"/>
                <w:sz w:val="28"/>
                <w:szCs w:val="28"/>
              </w:rPr>
              <w:lastRenderedPageBreak/>
              <w:t>треугольнике, о невозможном треугольнике, высказать мнение, о чём пойдёт речь на уроке?</w:t>
            </w:r>
          </w:p>
          <w:p w14:paraId="54B335B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7A211109"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lastRenderedPageBreak/>
              <w:t xml:space="preserve">Демонстрирует фото, рассказывает </w:t>
            </w:r>
            <w:r w:rsidRPr="00BF785E">
              <w:rPr>
                <w:rFonts w:ascii="Arial Narrow" w:hAnsi="Arial Narrow"/>
                <w:sz w:val="28"/>
                <w:szCs w:val="28"/>
              </w:rPr>
              <w:lastRenderedPageBreak/>
              <w:t>интересные факты, задает вопросы</w:t>
            </w:r>
          </w:p>
        </w:tc>
        <w:tc>
          <w:tcPr>
            <w:tcW w:w="1842" w:type="dxa"/>
          </w:tcPr>
          <w:p w14:paraId="619778C2"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lastRenderedPageBreak/>
              <w:t>Высказывают мнения</w:t>
            </w:r>
          </w:p>
        </w:tc>
        <w:tc>
          <w:tcPr>
            <w:tcW w:w="1984" w:type="dxa"/>
          </w:tcPr>
          <w:p w14:paraId="0B00994D"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 xml:space="preserve">Выход на цель работы: дать определение </w:t>
            </w:r>
            <w:r w:rsidRPr="00BF785E">
              <w:rPr>
                <w:rFonts w:ascii="Arial Narrow" w:hAnsi="Arial Narrow"/>
                <w:sz w:val="28"/>
                <w:szCs w:val="28"/>
              </w:rPr>
              <w:lastRenderedPageBreak/>
              <w:t>понятию треугольник</w:t>
            </w:r>
          </w:p>
        </w:tc>
      </w:tr>
      <w:tr w:rsidR="002C69D9" w:rsidRPr="00BF785E" w14:paraId="12BB936A" w14:textId="77777777" w:rsidTr="00421977">
        <w:trPr>
          <w:trHeight w:val="274"/>
        </w:trPr>
        <w:tc>
          <w:tcPr>
            <w:tcW w:w="3686" w:type="dxa"/>
          </w:tcPr>
          <w:p w14:paraId="455F0EDB"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lastRenderedPageBreak/>
              <w:t>2. Изучение материала по учебнику. Составление определения</w:t>
            </w:r>
          </w:p>
          <w:p w14:paraId="6AC9D1F4"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поиск необходимой информации, запись по образцу</w:t>
            </w:r>
          </w:p>
        </w:tc>
        <w:tc>
          <w:tcPr>
            <w:tcW w:w="2127" w:type="dxa"/>
          </w:tcPr>
          <w:p w14:paraId="5B887B25"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Организует работу с учебником, демонстрирует шаблон</w:t>
            </w:r>
          </w:p>
        </w:tc>
        <w:tc>
          <w:tcPr>
            <w:tcW w:w="1842" w:type="dxa"/>
          </w:tcPr>
          <w:p w14:paraId="1DE91DE0"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 xml:space="preserve">Читают, записывают определение по шаблону </w:t>
            </w:r>
          </w:p>
        </w:tc>
        <w:tc>
          <w:tcPr>
            <w:tcW w:w="1984" w:type="dxa"/>
          </w:tcPr>
          <w:p w14:paraId="132BCF47"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Умеют составить определение по образцу, выделяя родовое понятие и существенные признаки</w:t>
            </w:r>
          </w:p>
        </w:tc>
      </w:tr>
      <w:tr w:rsidR="002C69D9" w:rsidRPr="00BF785E" w14:paraId="263F8286" w14:textId="77777777" w:rsidTr="00421977">
        <w:tc>
          <w:tcPr>
            <w:tcW w:w="3686" w:type="dxa"/>
          </w:tcPr>
          <w:p w14:paraId="4112FAF6"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3. Проверка выполнения задания по учебнику</w:t>
            </w:r>
          </w:p>
          <w:p w14:paraId="103284B7"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127" w:type="dxa"/>
          </w:tcPr>
          <w:p w14:paraId="7D1A0FAF"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6BD8970C"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 критериям</w:t>
            </w:r>
          </w:p>
        </w:tc>
        <w:tc>
          <w:tcPr>
            <w:tcW w:w="1984" w:type="dxa"/>
          </w:tcPr>
          <w:p w14:paraId="6F27858B"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5A3B0BC6" w14:textId="77777777" w:rsidR="002C69D9" w:rsidRPr="00BF785E" w:rsidRDefault="002C69D9" w:rsidP="000D2478">
            <w:pPr>
              <w:tabs>
                <w:tab w:val="left" w:pos="341"/>
              </w:tabs>
              <w:jc w:val="both"/>
              <w:rPr>
                <w:rFonts w:ascii="Arial Narrow" w:hAnsi="Arial Narrow"/>
                <w:sz w:val="28"/>
                <w:szCs w:val="28"/>
              </w:rPr>
            </w:pPr>
          </w:p>
        </w:tc>
      </w:tr>
    </w:tbl>
    <w:p w14:paraId="6D7F0F1E" w14:textId="77777777" w:rsidR="002C69D9" w:rsidRPr="00BF785E" w:rsidRDefault="002C69D9" w:rsidP="000D2478">
      <w:pPr>
        <w:jc w:val="both"/>
        <w:rPr>
          <w:rFonts w:ascii="Arial Narrow" w:hAnsi="Arial Narrow"/>
          <w:b/>
          <w:sz w:val="28"/>
          <w:szCs w:val="28"/>
        </w:rPr>
      </w:pPr>
    </w:p>
    <w:p w14:paraId="3E73D3D5"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7C925570"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1</w:t>
      </w:r>
    </w:p>
    <w:p w14:paraId="14E49955"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sz w:val="28"/>
          <w:szCs w:val="28"/>
          <w:u w:val="single"/>
        </w:rPr>
        <w:drawing>
          <wp:inline distT="0" distB="0" distL="0" distR="0" wp14:anchorId="1C4D5673" wp14:editId="5DFA3545">
            <wp:extent cx="1685925" cy="952500"/>
            <wp:effectExtent l="0" t="0" r="9525" b="0"/>
            <wp:docPr id="16" name="Рисунок 16" descr="https://mtdata.ru/u30/photoA9A6/20432654811-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tdata.ru/u30/photoA9A6/20432654811-0/origina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85925" cy="952500"/>
                    </a:xfrm>
                    <a:prstGeom prst="rect">
                      <a:avLst/>
                    </a:prstGeom>
                    <a:noFill/>
                    <a:ln w="9525">
                      <a:noFill/>
                      <a:miter lim="800000"/>
                      <a:headEnd/>
                      <a:tailEnd/>
                    </a:ln>
                  </pic:spPr>
                </pic:pic>
              </a:graphicData>
            </a:graphic>
          </wp:inline>
        </w:drawing>
      </w:r>
      <w:r w:rsidR="00421977" w:rsidRPr="00BF785E">
        <w:rPr>
          <w:rFonts w:ascii="Arial Narrow" w:hAnsi="Arial Narrow"/>
          <w:noProof/>
          <w:sz w:val="28"/>
          <w:szCs w:val="28"/>
          <w:u w:val="single"/>
        </w:rPr>
        <w:t xml:space="preserve"> </w:t>
      </w:r>
      <w:r w:rsidRPr="00BF785E">
        <w:rPr>
          <w:rFonts w:ascii="Arial Narrow" w:hAnsi="Arial Narrow"/>
          <w:noProof/>
          <w:sz w:val="28"/>
          <w:szCs w:val="28"/>
          <w:u w:val="single"/>
        </w:rPr>
        <w:drawing>
          <wp:inline distT="0" distB="0" distL="0" distR="0" wp14:anchorId="62DA7A72" wp14:editId="72985435">
            <wp:extent cx="1609725" cy="845820"/>
            <wp:effectExtent l="0" t="0" r="9525" b="0"/>
            <wp:docPr id="19" name="Рисунок 1" descr="https://avatars.mds.yandex.net/get-zen_doc/225409/pub_5d336ef814f98000adeae1a1_5d3370b223371c00af317a5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225409/pub_5d336ef814f98000adeae1a1_5d3370b223371c00af317a50/scale_120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09725" cy="845820"/>
                    </a:xfrm>
                    <a:prstGeom prst="rect">
                      <a:avLst/>
                    </a:prstGeom>
                    <a:noFill/>
                    <a:ln w="9525">
                      <a:noFill/>
                      <a:miter lim="800000"/>
                      <a:headEnd/>
                      <a:tailEnd/>
                    </a:ln>
                  </pic:spPr>
                </pic:pic>
              </a:graphicData>
            </a:graphic>
          </wp:inline>
        </w:drawing>
      </w:r>
      <w:r w:rsidR="00421977" w:rsidRPr="00BF785E">
        <w:rPr>
          <w:rFonts w:ascii="Arial Narrow" w:hAnsi="Arial Narrow"/>
          <w:noProof/>
          <w:sz w:val="28"/>
          <w:szCs w:val="28"/>
          <w:u w:val="single"/>
        </w:rPr>
        <w:t xml:space="preserve"> </w:t>
      </w:r>
      <w:r w:rsidRPr="00BF785E">
        <w:rPr>
          <w:rFonts w:ascii="Arial Narrow" w:hAnsi="Arial Narrow"/>
          <w:noProof/>
          <w:sz w:val="28"/>
          <w:szCs w:val="28"/>
          <w:u w:val="single"/>
        </w:rPr>
        <w:drawing>
          <wp:inline distT="0" distB="0" distL="0" distR="0" wp14:anchorId="58E36B91" wp14:editId="27A26C53">
            <wp:extent cx="1619250" cy="1029335"/>
            <wp:effectExtent l="0" t="0" r="0" b="0"/>
            <wp:docPr id="11" name="Рисунок 7" descr="https://ptzgovorit.ru/sites/default/files/original_nodes/bermuda_tri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tzgovorit.ru/sites/default/files/original_nodes/bermuda_triangl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19250" cy="1029335"/>
                    </a:xfrm>
                    <a:prstGeom prst="rect">
                      <a:avLst/>
                    </a:prstGeom>
                    <a:noFill/>
                    <a:ln w="9525">
                      <a:noFill/>
                      <a:miter lim="800000"/>
                      <a:headEnd/>
                      <a:tailEnd/>
                    </a:ln>
                  </pic:spPr>
                </pic:pic>
              </a:graphicData>
            </a:graphic>
          </wp:inline>
        </w:drawing>
      </w:r>
    </w:p>
    <w:p w14:paraId="20DB1E3C" w14:textId="77777777" w:rsidR="002C69D9" w:rsidRPr="00BF785E" w:rsidRDefault="002C69D9" w:rsidP="000D2478">
      <w:pPr>
        <w:spacing w:line="150" w:lineRule="atLeast"/>
        <w:jc w:val="both"/>
        <w:rPr>
          <w:rFonts w:ascii="Arial Narrow" w:hAnsi="Arial Narrow"/>
          <w:sz w:val="28"/>
          <w:szCs w:val="28"/>
        </w:rPr>
      </w:pPr>
    </w:p>
    <w:p w14:paraId="11239ACC" w14:textId="77777777" w:rsidR="002C69D9" w:rsidRPr="00BF785E" w:rsidRDefault="002C69D9" w:rsidP="000D2478">
      <w:pPr>
        <w:spacing w:line="150" w:lineRule="atLeast"/>
        <w:jc w:val="both"/>
        <w:rPr>
          <w:rFonts w:ascii="Arial Narrow" w:hAnsi="Arial Narrow"/>
          <w:sz w:val="28"/>
          <w:szCs w:val="28"/>
        </w:rPr>
      </w:pPr>
      <w:r w:rsidRPr="00BF785E">
        <w:rPr>
          <w:rFonts w:ascii="Arial Narrow" w:hAnsi="Arial Narrow"/>
          <w:sz w:val="28"/>
          <w:szCs w:val="28"/>
          <w:u w:val="single"/>
        </w:rPr>
        <w:t>Информация о бермудском треугольнике:</w:t>
      </w:r>
      <w:r w:rsidRPr="00BF785E">
        <w:rPr>
          <w:rFonts w:ascii="Arial Narrow" w:hAnsi="Arial Narrow"/>
          <w:sz w:val="28"/>
          <w:szCs w:val="28"/>
        </w:rPr>
        <w:t xml:space="preserve"> </w:t>
      </w:r>
    </w:p>
    <w:p w14:paraId="1DF64407"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 В Атлантическом океане есть место, по форме напоминающее геометрическую фигуру, о которой мы сегодня будем говорить. Кто знает, о чём пойдёт речь? Это место, расположенное между Бермудскими островами, государством Пуэрто-Рико, полуостровом Флорида. Загадочность его заключается в том, что в нём бесследно исчезают корабли и самолёты.</w:t>
      </w:r>
      <w:r w:rsidR="00421977" w:rsidRPr="00BF785E">
        <w:rPr>
          <w:rFonts w:ascii="Arial Narrow" w:hAnsi="Arial Narrow"/>
          <w:sz w:val="28"/>
          <w:szCs w:val="28"/>
          <w:lang w:val="ru-RU"/>
        </w:rPr>
        <w:t xml:space="preserve"> </w:t>
      </w:r>
      <w:r w:rsidRPr="00BF785E">
        <w:rPr>
          <w:rFonts w:ascii="Arial Narrow" w:hAnsi="Arial Narrow"/>
          <w:sz w:val="28"/>
          <w:szCs w:val="28"/>
          <w:lang w:val="ru-RU"/>
        </w:rPr>
        <w:t xml:space="preserve">И оно называется </w:t>
      </w:r>
      <w:r w:rsidR="000914BB">
        <w:rPr>
          <w:rFonts w:ascii="Arial Narrow" w:hAnsi="Arial Narrow"/>
          <w:sz w:val="28"/>
          <w:szCs w:val="28"/>
          <w:lang w:val="ru-RU"/>
        </w:rPr>
        <w:t>«</w:t>
      </w:r>
      <w:r w:rsidRPr="00BF785E">
        <w:rPr>
          <w:rFonts w:ascii="Arial Narrow" w:hAnsi="Arial Narrow"/>
          <w:sz w:val="28"/>
          <w:szCs w:val="28"/>
          <w:lang w:val="ru-RU"/>
        </w:rPr>
        <w:t xml:space="preserve">бермудским треугольником”. А ещё его называют </w:t>
      </w:r>
      <w:r w:rsidR="000914BB">
        <w:rPr>
          <w:rFonts w:ascii="Arial Narrow" w:hAnsi="Arial Narrow"/>
          <w:sz w:val="28"/>
          <w:szCs w:val="28"/>
          <w:lang w:val="ru-RU"/>
        </w:rPr>
        <w:t>«</w:t>
      </w:r>
      <w:r w:rsidRPr="00BF785E">
        <w:rPr>
          <w:rFonts w:ascii="Arial Narrow" w:hAnsi="Arial Narrow"/>
          <w:sz w:val="28"/>
          <w:szCs w:val="28"/>
          <w:lang w:val="ru-RU"/>
        </w:rPr>
        <w:t xml:space="preserve">дьявольский треугольник”, </w:t>
      </w:r>
      <w:r w:rsidR="000914BB">
        <w:rPr>
          <w:rFonts w:ascii="Arial Narrow" w:hAnsi="Arial Narrow"/>
          <w:sz w:val="28"/>
          <w:szCs w:val="28"/>
          <w:lang w:val="ru-RU"/>
        </w:rPr>
        <w:t>«</w:t>
      </w:r>
      <w:r w:rsidRPr="00BF785E">
        <w:rPr>
          <w:rFonts w:ascii="Arial Narrow" w:hAnsi="Arial Narrow"/>
          <w:sz w:val="28"/>
          <w:szCs w:val="28"/>
          <w:lang w:val="ru-RU"/>
        </w:rPr>
        <w:t xml:space="preserve">треугольник проклятых”. Природа </w:t>
      </w:r>
      <w:r w:rsidR="000914BB">
        <w:rPr>
          <w:rFonts w:ascii="Arial Narrow" w:hAnsi="Arial Narrow"/>
          <w:sz w:val="28"/>
          <w:szCs w:val="28"/>
          <w:lang w:val="ru-RU"/>
        </w:rPr>
        <w:t>«</w:t>
      </w:r>
      <w:r w:rsidRPr="00BF785E">
        <w:rPr>
          <w:rFonts w:ascii="Arial Narrow" w:hAnsi="Arial Narrow"/>
          <w:sz w:val="28"/>
          <w:szCs w:val="28"/>
          <w:lang w:val="ru-RU"/>
        </w:rPr>
        <w:t>бермудского треугольника” остаётся тайной до сих пор).</w:t>
      </w:r>
      <w:r w:rsidR="00421977" w:rsidRPr="00BF785E">
        <w:rPr>
          <w:rFonts w:ascii="Arial Narrow" w:hAnsi="Arial Narrow"/>
          <w:sz w:val="28"/>
          <w:szCs w:val="28"/>
          <w:lang w:val="ru-RU"/>
        </w:rPr>
        <w:t xml:space="preserve"> </w:t>
      </w:r>
    </w:p>
    <w:p w14:paraId="0B9C71B3" w14:textId="77777777" w:rsidR="002C69D9" w:rsidRPr="00BF785E" w:rsidRDefault="002C69D9" w:rsidP="000D2478">
      <w:pPr>
        <w:jc w:val="both"/>
        <w:rPr>
          <w:rFonts w:ascii="Arial Narrow" w:hAnsi="Arial Narrow"/>
          <w:sz w:val="28"/>
          <w:szCs w:val="28"/>
          <w:u w:val="single"/>
        </w:rPr>
      </w:pPr>
    </w:p>
    <w:p w14:paraId="0BC29980" w14:textId="77777777" w:rsidR="002C69D9" w:rsidRPr="00BF785E" w:rsidRDefault="00421977" w:rsidP="000D2478">
      <w:pPr>
        <w:jc w:val="both"/>
        <w:rPr>
          <w:rFonts w:ascii="Arial Narrow" w:hAnsi="Arial Narrow"/>
          <w:sz w:val="28"/>
          <w:szCs w:val="28"/>
          <w:u w:val="single"/>
        </w:rPr>
      </w:pPr>
      <w:r w:rsidRPr="00BF785E">
        <w:rPr>
          <w:rFonts w:ascii="Arial Narrow" w:hAnsi="Arial Narrow"/>
          <w:sz w:val="28"/>
          <w:szCs w:val="28"/>
          <w:u w:val="single"/>
        </w:rPr>
        <w:t xml:space="preserve"> </w:t>
      </w:r>
      <w:r w:rsidR="002C69D9" w:rsidRPr="00BF785E">
        <w:rPr>
          <w:rFonts w:ascii="Arial Narrow" w:hAnsi="Arial Narrow"/>
          <w:noProof/>
          <w:sz w:val="28"/>
          <w:szCs w:val="28"/>
        </w:rPr>
        <w:drawing>
          <wp:inline distT="0" distB="0" distL="0" distR="0" wp14:anchorId="1D226D0B" wp14:editId="4CBDFE03">
            <wp:extent cx="1768475" cy="1019175"/>
            <wp:effectExtent l="0" t="0" r="3175" b="9525"/>
            <wp:docPr id="20" name="Рисунок 20" descr="https://mtdata.ru/u23/photoAE24/20462371909-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tdata.ru/u23/photoAE24/20462371909-0/original.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68475" cy="1019175"/>
                    </a:xfrm>
                    <a:prstGeom prst="rect">
                      <a:avLst/>
                    </a:prstGeom>
                    <a:noFill/>
                    <a:ln w="9525">
                      <a:noFill/>
                      <a:miter lim="800000"/>
                      <a:headEnd/>
                      <a:tailEnd/>
                    </a:ln>
                  </pic:spPr>
                </pic:pic>
              </a:graphicData>
            </a:graphic>
          </wp:inline>
        </w:drawing>
      </w:r>
      <w:r w:rsidRPr="00BF785E">
        <w:rPr>
          <w:rFonts w:ascii="Arial Narrow" w:hAnsi="Arial Narrow"/>
          <w:noProof/>
          <w:sz w:val="28"/>
          <w:szCs w:val="28"/>
        </w:rPr>
        <w:t xml:space="preserve"> </w:t>
      </w:r>
      <w:r w:rsidR="002C69D9" w:rsidRPr="00BF785E">
        <w:rPr>
          <w:rFonts w:ascii="Arial Narrow" w:hAnsi="Arial Narrow"/>
          <w:noProof/>
          <w:sz w:val="28"/>
          <w:szCs w:val="28"/>
        </w:rPr>
        <w:drawing>
          <wp:inline distT="0" distB="0" distL="0" distR="0" wp14:anchorId="2FC689B7" wp14:editId="6E9DF60A">
            <wp:extent cx="1457325" cy="1114425"/>
            <wp:effectExtent l="0" t="0" r="9525" b="9525"/>
            <wp:docPr id="25" name="Рисунок 25" descr="https://ic.pics.livejournal.com/imit_omsu/66140468/508852/50885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c.pics.livejournal.com/imit_omsu/66140468/508852/508852_original.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57325" cy="1114425"/>
                    </a:xfrm>
                    <a:prstGeom prst="rect">
                      <a:avLst/>
                    </a:prstGeom>
                    <a:noFill/>
                    <a:ln w="9525">
                      <a:noFill/>
                      <a:miter lim="800000"/>
                      <a:headEnd/>
                      <a:tailEnd/>
                    </a:ln>
                  </pic:spPr>
                </pic:pic>
              </a:graphicData>
            </a:graphic>
          </wp:inline>
        </w:drawing>
      </w:r>
      <w:r w:rsidRPr="00BF785E">
        <w:rPr>
          <w:rFonts w:ascii="Arial Narrow" w:hAnsi="Arial Narrow"/>
          <w:noProof/>
          <w:sz w:val="28"/>
          <w:szCs w:val="28"/>
        </w:rPr>
        <w:t xml:space="preserve"> </w:t>
      </w:r>
    </w:p>
    <w:p w14:paraId="43878330"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sz w:val="28"/>
          <w:szCs w:val="28"/>
        </w:rPr>
        <w:lastRenderedPageBreak/>
        <w:drawing>
          <wp:inline distT="0" distB="0" distL="0" distR="0" wp14:anchorId="3CF4BF31" wp14:editId="14578176">
            <wp:extent cx="1066800" cy="1057275"/>
            <wp:effectExtent l="0" t="0" r="0" b="9525"/>
            <wp:docPr id="22" name="Рисунок 22" descr="https://dezinfo.net/images2/image/05.2009/illusions/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ezinfo.net/images2/image/05.2009/illusions/101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66800" cy="1057275"/>
                    </a:xfrm>
                    <a:prstGeom prst="rect">
                      <a:avLst/>
                    </a:prstGeom>
                    <a:noFill/>
                    <a:ln w="9525">
                      <a:noFill/>
                      <a:miter lim="800000"/>
                      <a:headEnd/>
                      <a:tailEnd/>
                    </a:ln>
                  </pic:spPr>
                </pic:pic>
              </a:graphicData>
            </a:graphic>
          </wp:inline>
        </w:drawing>
      </w:r>
      <w:r w:rsidR="00421977" w:rsidRPr="00BF785E">
        <w:rPr>
          <w:rFonts w:ascii="Arial Narrow" w:hAnsi="Arial Narrow"/>
          <w:sz w:val="28"/>
          <w:szCs w:val="28"/>
          <w:u w:val="single"/>
        </w:rPr>
        <w:t xml:space="preserve"> </w:t>
      </w:r>
      <w:r w:rsidRPr="00BF785E">
        <w:rPr>
          <w:rFonts w:ascii="Arial Narrow" w:hAnsi="Arial Narrow"/>
          <w:noProof/>
          <w:sz w:val="28"/>
          <w:szCs w:val="28"/>
        </w:rPr>
        <w:drawing>
          <wp:inline distT="0" distB="0" distL="0" distR="0" wp14:anchorId="7C0E4A5B" wp14:editId="4B4771A1">
            <wp:extent cx="1619250" cy="1238250"/>
            <wp:effectExtent l="0" t="0" r="0" b="0"/>
            <wp:docPr id="23" name="Рисунок 16" descr="http://zabavnik.club/wp-content/uploads/2018/05/Kartinki_pro_treugolnik_9_1104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zabavnik.club/wp-content/uploads/2018/05/Kartinki_pro_treugolnik_9_1104354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19250" cy="1238250"/>
                    </a:xfrm>
                    <a:prstGeom prst="rect">
                      <a:avLst/>
                    </a:prstGeom>
                    <a:noFill/>
                    <a:ln w="9525">
                      <a:noFill/>
                      <a:miter lim="800000"/>
                      <a:headEnd/>
                      <a:tailEnd/>
                    </a:ln>
                  </pic:spPr>
                </pic:pic>
              </a:graphicData>
            </a:graphic>
          </wp:inline>
        </w:drawing>
      </w:r>
    </w:p>
    <w:p w14:paraId="40C0B16A" w14:textId="77777777" w:rsidR="002C69D9" w:rsidRPr="00BF785E" w:rsidRDefault="002C69D9" w:rsidP="000D2478">
      <w:pPr>
        <w:jc w:val="both"/>
        <w:rPr>
          <w:rFonts w:ascii="Arial Narrow" w:hAnsi="Arial Narrow"/>
          <w:sz w:val="28"/>
          <w:szCs w:val="28"/>
          <w:u w:val="single"/>
        </w:rPr>
      </w:pPr>
    </w:p>
    <w:p w14:paraId="3B62F557"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Информация о невозможном</w:t>
      </w:r>
      <w:r w:rsidR="00421977" w:rsidRPr="00BF785E">
        <w:rPr>
          <w:rFonts w:ascii="Arial Narrow" w:hAnsi="Arial Narrow"/>
          <w:sz w:val="28"/>
          <w:szCs w:val="28"/>
          <w:u w:val="single"/>
        </w:rPr>
        <w:t xml:space="preserve"> </w:t>
      </w:r>
      <w:r w:rsidRPr="00BF785E">
        <w:rPr>
          <w:rFonts w:ascii="Arial Narrow" w:hAnsi="Arial Narrow"/>
          <w:sz w:val="28"/>
          <w:szCs w:val="28"/>
          <w:u w:val="single"/>
        </w:rPr>
        <w:t>треугольнике:</w:t>
      </w:r>
      <w:r w:rsidR="00421977" w:rsidRPr="00BF785E">
        <w:rPr>
          <w:rFonts w:ascii="Arial Narrow" w:hAnsi="Arial Narrow"/>
          <w:sz w:val="28"/>
          <w:szCs w:val="28"/>
        </w:rPr>
        <w:t xml:space="preserve"> </w:t>
      </w:r>
    </w:p>
    <w:p w14:paraId="5E6AEF88" w14:textId="77777777" w:rsidR="002C69D9" w:rsidRPr="00BF785E" w:rsidRDefault="00421977" w:rsidP="000D2478">
      <w:pPr>
        <w:jc w:val="both"/>
        <w:rPr>
          <w:rFonts w:ascii="Arial Narrow" w:hAnsi="Arial Narrow"/>
          <w:sz w:val="28"/>
          <w:szCs w:val="28"/>
          <w:u w:val="single"/>
        </w:rPr>
      </w:pPr>
      <w:r w:rsidRPr="00BF785E">
        <w:rPr>
          <w:rFonts w:ascii="Arial Narrow" w:hAnsi="Arial Narrow"/>
          <w:sz w:val="28"/>
          <w:szCs w:val="28"/>
        </w:rPr>
        <w:t xml:space="preserve"> </w:t>
      </w:r>
      <w:r w:rsidR="002C69D9" w:rsidRPr="00BF785E">
        <w:rPr>
          <w:rFonts w:ascii="Arial Narrow" w:hAnsi="Arial Narrow"/>
          <w:sz w:val="28"/>
          <w:szCs w:val="28"/>
        </w:rPr>
        <w:t>Ещё один общеизвестный треугольник – это «невозможный треугольник». Он увековечен в виде скульптуры в д. Опховен, Бельгия. И треугольник Пенроуза в городе Перт, Австралия. Этот треугольник нельзя смоделировать. Он виден только с определённого ракуса.</w:t>
      </w:r>
      <w:r w:rsidRPr="00BF785E">
        <w:rPr>
          <w:rFonts w:ascii="Arial Narrow" w:hAnsi="Arial Narrow"/>
          <w:i/>
          <w:sz w:val="28"/>
          <w:szCs w:val="28"/>
        </w:rPr>
        <w:t xml:space="preserve"> </w:t>
      </w:r>
    </w:p>
    <w:p w14:paraId="477427F2" w14:textId="77777777" w:rsidR="002C69D9" w:rsidRPr="00BF785E" w:rsidRDefault="002C69D9" w:rsidP="000D2478">
      <w:pPr>
        <w:jc w:val="both"/>
        <w:rPr>
          <w:rFonts w:ascii="Arial Narrow" w:hAnsi="Arial Narrow"/>
          <w:sz w:val="28"/>
          <w:szCs w:val="28"/>
          <w:u w:val="single"/>
        </w:rPr>
      </w:pPr>
    </w:p>
    <w:p w14:paraId="4E2D4C33"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2</w:t>
      </w:r>
    </w:p>
    <w:p w14:paraId="3AD11FD6" w14:textId="77777777" w:rsidR="002C69D9" w:rsidRPr="00BF785E" w:rsidRDefault="002C69D9" w:rsidP="000D2478">
      <w:pPr>
        <w:jc w:val="both"/>
        <w:rPr>
          <w:rFonts w:ascii="Arial Narrow" w:hAnsi="Arial Narrow"/>
          <w:b/>
          <w:bCs/>
          <w:sz w:val="28"/>
          <w:szCs w:val="28"/>
        </w:rPr>
      </w:pPr>
      <w:r w:rsidRPr="00BF785E">
        <w:rPr>
          <w:rFonts w:ascii="Arial Narrow" w:hAnsi="Arial Narrow"/>
          <w:b/>
          <w:bCs/>
          <w:sz w:val="28"/>
          <w:szCs w:val="28"/>
        </w:rPr>
        <w:t>ПОНЯТИЕ</w:t>
      </w:r>
      <w:r w:rsidR="00421977" w:rsidRPr="00BF785E">
        <w:rPr>
          <w:rFonts w:ascii="Arial Narrow" w:hAnsi="Arial Narrow"/>
          <w:b/>
          <w:bCs/>
          <w:sz w:val="28"/>
          <w:szCs w:val="28"/>
        </w:rPr>
        <w:t xml:space="preserve"> </w:t>
      </w:r>
      <w:r w:rsidRPr="00BF785E">
        <w:rPr>
          <w:rFonts w:ascii="Arial Narrow" w:hAnsi="Arial Narrow"/>
          <w:b/>
          <w:bCs/>
          <w:sz w:val="28"/>
          <w:szCs w:val="28"/>
        </w:rPr>
        <w:t>=</w:t>
      </w:r>
      <w:r w:rsidR="00421977" w:rsidRPr="00BF785E">
        <w:rPr>
          <w:rFonts w:ascii="Arial Narrow" w:hAnsi="Arial Narrow"/>
          <w:b/>
          <w:bCs/>
          <w:sz w:val="28"/>
          <w:szCs w:val="28"/>
        </w:rPr>
        <w:t xml:space="preserve"> </w:t>
      </w:r>
      <w:r w:rsidRPr="00BF785E">
        <w:rPr>
          <w:rFonts w:ascii="Arial Narrow" w:hAnsi="Arial Narrow"/>
          <w:b/>
          <w:bCs/>
          <w:sz w:val="28"/>
          <w:szCs w:val="28"/>
        </w:rPr>
        <w:t>ОБОБЩАЮЩЕЕ СЛОВО</w:t>
      </w:r>
      <w:r w:rsidR="00421977" w:rsidRPr="00BF785E">
        <w:rPr>
          <w:rFonts w:ascii="Arial Narrow" w:hAnsi="Arial Narrow"/>
          <w:b/>
          <w:bCs/>
          <w:sz w:val="28"/>
          <w:szCs w:val="28"/>
        </w:rPr>
        <w:t xml:space="preserve"> </w:t>
      </w:r>
      <w:r w:rsidRPr="00BF785E">
        <w:rPr>
          <w:rFonts w:ascii="Arial Narrow" w:hAnsi="Arial Narrow"/>
          <w:b/>
          <w:bCs/>
          <w:sz w:val="28"/>
          <w:szCs w:val="28"/>
        </w:rPr>
        <w:t>+</w:t>
      </w:r>
      <w:r w:rsidR="00421977" w:rsidRPr="00BF785E">
        <w:rPr>
          <w:rFonts w:ascii="Arial Narrow" w:hAnsi="Arial Narrow"/>
          <w:b/>
          <w:bCs/>
          <w:sz w:val="28"/>
          <w:szCs w:val="28"/>
        </w:rPr>
        <w:t xml:space="preserve"> </w:t>
      </w:r>
      <w:r w:rsidRPr="00BF785E">
        <w:rPr>
          <w:rFonts w:ascii="Arial Narrow" w:hAnsi="Arial Narrow"/>
          <w:b/>
          <w:bCs/>
          <w:sz w:val="28"/>
          <w:szCs w:val="28"/>
        </w:rPr>
        <w:t>СУЩЕСТВЕННЫЕ ПРИЗНАКИ</w:t>
      </w:r>
    </w:p>
    <w:p w14:paraId="03BF3062" w14:textId="77777777" w:rsidR="002C69D9" w:rsidRPr="00BF785E" w:rsidRDefault="002C69D9" w:rsidP="000D2478">
      <w:pPr>
        <w:jc w:val="both"/>
        <w:rPr>
          <w:rFonts w:ascii="Arial Narrow" w:hAnsi="Arial Narrow"/>
          <w:bCs/>
          <w:sz w:val="28"/>
          <w:szCs w:val="28"/>
        </w:rPr>
      </w:pPr>
      <w:r w:rsidRPr="00BF785E">
        <w:rPr>
          <w:rFonts w:ascii="Arial Narrow" w:hAnsi="Arial Narrow"/>
          <w:bCs/>
          <w:sz w:val="28"/>
          <w:szCs w:val="28"/>
        </w:rPr>
        <w:t>термин</w:t>
      </w:r>
      <w:r w:rsidR="00421977" w:rsidRPr="00BF785E">
        <w:rPr>
          <w:rFonts w:ascii="Arial Narrow" w:hAnsi="Arial Narrow"/>
          <w:bCs/>
          <w:sz w:val="28"/>
          <w:szCs w:val="28"/>
        </w:rPr>
        <w:t xml:space="preserve"> </w:t>
      </w:r>
      <w:r w:rsidRPr="00BF785E">
        <w:rPr>
          <w:rFonts w:ascii="Arial Narrow" w:hAnsi="Arial Narrow"/>
          <w:bCs/>
          <w:sz w:val="28"/>
          <w:szCs w:val="28"/>
        </w:rPr>
        <w:t>родовое понятие</w:t>
      </w:r>
      <w:r w:rsidR="00421977" w:rsidRPr="00BF785E">
        <w:rPr>
          <w:rFonts w:ascii="Arial Narrow" w:hAnsi="Arial Narrow"/>
          <w:bCs/>
          <w:sz w:val="28"/>
          <w:szCs w:val="28"/>
        </w:rPr>
        <w:t xml:space="preserve"> </w:t>
      </w:r>
      <w:r w:rsidRPr="00BF785E">
        <w:rPr>
          <w:rFonts w:ascii="Arial Narrow" w:hAnsi="Arial Narrow"/>
          <w:bCs/>
          <w:sz w:val="28"/>
          <w:szCs w:val="28"/>
        </w:rPr>
        <w:t>видовые отличия</w:t>
      </w:r>
    </w:p>
    <w:p w14:paraId="58AFD8B2" w14:textId="77777777" w:rsidR="002C69D9" w:rsidRPr="00BF785E" w:rsidRDefault="002C69D9" w:rsidP="000D2478">
      <w:pPr>
        <w:jc w:val="both"/>
        <w:rPr>
          <w:rFonts w:ascii="Arial Narrow" w:hAnsi="Arial Narrow"/>
          <w:bCs/>
          <w:sz w:val="28"/>
          <w:szCs w:val="28"/>
        </w:rPr>
      </w:pPr>
      <w:r w:rsidRPr="00BF785E">
        <w:rPr>
          <w:rFonts w:ascii="Arial Narrow" w:hAnsi="Arial Narrow"/>
          <w:bCs/>
          <w:sz w:val="28"/>
          <w:szCs w:val="28"/>
        </w:rPr>
        <w:t>определение</w:t>
      </w:r>
      <w:r w:rsidR="00421977" w:rsidRPr="00BF785E">
        <w:rPr>
          <w:rFonts w:ascii="Arial Narrow" w:hAnsi="Arial Narrow"/>
          <w:bCs/>
          <w:sz w:val="28"/>
          <w:szCs w:val="28"/>
        </w:rPr>
        <w:t xml:space="preserve"> </w:t>
      </w:r>
      <w:r w:rsidRPr="00BF785E">
        <w:rPr>
          <w:rFonts w:ascii="Arial Narrow" w:hAnsi="Arial Narrow"/>
          <w:bCs/>
          <w:sz w:val="28"/>
          <w:szCs w:val="28"/>
        </w:rPr>
        <w:t>род</w:t>
      </w:r>
      <w:r w:rsidR="00421977" w:rsidRPr="00BF785E">
        <w:rPr>
          <w:rFonts w:ascii="Arial Narrow" w:hAnsi="Arial Narrow"/>
          <w:bCs/>
          <w:sz w:val="28"/>
          <w:szCs w:val="28"/>
        </w:rPr>
        <w:t xml:space="preserve"> </w:t>
      </w:r>
      <w:r w:rsidRPr="00BF785E">
        <w:rPr>
          <w:rFonts w:ascii="Arial Narrow" w:hAnsi="Arial Narrow"/>
          <w:bCs/>
          <w:sz w:val="28"/>
          <w:szCs w:val="28"/>
        </w:rPr>
        <w:t>вид</w:t>
      </w:r>
    </w:p>
    <w:p w14:paraId="6D190E3C" w14:textId="77777777" w:rsidR="002C69D9" w:rsidRPr="00BF785E" w:rsidRDefault="002C69D9" w:rsidP="000D2478">
      <w:pPr>
        <w:jc w:val="both"/>
        <w:rPr>
          <w:rFonts w:ascii="Arial Narrow" w:hAnsi="Arial Narrow"/>
          <w:bCs/>
          <w:sz w:val="28"/>
          <w:szCs w:val="28"/>
        </w:rPr>
      </w:pPr>
      <w:r w:rsidRPr="00BF785E">
        <w:rPr>
          <w:rFonts w:ascii="Arial Narrow" w:hAnsi="Arial Narrow"/>
          <w:bCs/>
          <w:sz w:val="28"/>
          <w:szCs w:val="28"/>
        </w:rPr>
        <w:t xml:space="preserve">слово </w:t>
      </w:r>
    </w:p>
    <w:p w14:paraId="75441160" w14:textId="77777777" w:rsidR="002C69D9" w:rsidRPr="00BF785E" w:rsidRDefault="002C69D9" w:rsidP="000D2478">
      <w:pPr>
        <w:jc w:val="both"/>
        <w:rPr>
          <w:rFonts w:ascii="Arial Narrow" w:hAnsi="Arial Narrow"/>
          <w:sz w:val="28"/>
          <w:szCs w:val="28"/>
          <w:u w:val="single"/>
        </w:rPr>
      </w:pPr>
      <w:r w:rsidRPr="00BF785E">
        <w:rPr>
          <w:rFonts w:ascii="Arial Narrow" w:hAnsi="Arial Narrow"/>
          <w:sz w:val="28"/>
          <w:szCs w:val="28"/>
          <w:u w:val="single"/>
        </w:rPr>
        <w:t>Этап 3.</w:t>
      </w:r>
    </w:p>
    <w:p w14:paraId="4F5B7A3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Эталон:</w:t>
      </w:r>
    </w:p>
    <w:p w14:paraId="036BC6C8"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sz w:val="28"/>
          <w:szCs w:val="28"/>
        </w:rPr>
        <w:t xml:space="preserve">Треугольник – это </w:t>
      </w:r>
      <w:r w:rsidRPr="00BF785E">
        <w:rPr>
          <w:rFonts w:ascii="Arial Narrow" w:hAnsi="Arial Narrow"/>
          <w:b/>
          <w:noProof/>
          <w:sz w:val="28"/>
          <w:szCs w:val="28"/>
        </w:rPr>
        <w:t>геометрическая фигура</w:t>
      </w:r>
      <w:r w:rsidRPr="00BF785E">
        <w:rPr>
          <w:rFonts w:ascii="Arial Narrow" w:hAnsi="Arial Narrow"/>
          <w:noProof/>
          <w:sz w:val="28"/>
          <w:szCs w:val="28"/>
        </w:rPr>
        <w:t xml:space="preserve">, которая </w:t>
      </w:r>
      <w:r w:rsidRPr="00BF785E">
        <w:rPr>
          <w:rFonts w:ascii="Arial Narrow" w:hAnsi="Arial Narrow"/>
          <w:noProof/>
          <w:sz w:val="28"/>
          <w:szCs w:val="28"/>
          <w:u w:val="single"/>
        </w:rPr>
        <w:t>состоит из трёх точек, не лежащих на одной прямой</w:t>
      </w:r>
      <w:r w:rsidRPr="00BF785E">
        <w:rPr>
          <w:rFonts w:ascii="Arial Narrow" w:hAnsi="Arial Narrow"/>
          <w:noProof/>
          <w:sz w:val="28"/>
          <w:szCs w:val="28"/>
        </w:rPr>
        <w:t xml:space="preserve">, и </w:t>
      </w:r>
      <w:r w:rsidRPr="00BF785E">
        <w:rPr>
          <w:rFonts w:ascii="Arial Narrow" w:hAnsi="Arial Narrow"/>
          <w:noProof/>
          <w:sz w:val="28"/>
          <w:szCs w:val="28"/>
          <w:u w:val="single"/>
        </w:rPr>
        <w:t>трёх отрезков, попарно соединяющих эти точки</w:t>
      </w:r>
      <w:r w:rsidRPr="00BF785E">
        <w:rPr>
          <w:rFonts w:ascii="Arial Narrow" w:hAnsi="Arial Narrow"/>
          <w:noProof/>
          <w:sz w:val="28"/>
          <w:szCs w:val="28"/>
        </w:rPr>
        <w:t>.</w:t>
      </w:r>
    </w:p>
    <w:p w14:paraId="58B5885F" w14:textId="77777777" w:rsidR="002C69D9" w:rsidRPr="00BF785E" w:rsidRDefault="002C69D9" w:rsidP="000D2478">
      <w:pPr>
        <w:pStyle w:val="ac"/>
        <w:jc w:val="both"/>
        <w:rPr>
          <w:rFonts w:ascii="Arial Narrow" w:hAnsi="Arial Narrow"/>
          <w:sz w:val="28"/>
          <w:szCs w:val="28"/>
          <w:lang w:val="ru-RU"/>
        </w:rPr>
      </w:pPr>
    </w:p>
    <w:p w14:paraId="473D9AAC"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Критерии:</w:t>
      </w:r>
    </w:p>
    <w:p w14:paraId="2163A37C" w14:textId="77777777" w:rsidR="002C69D9" w:rsidRPr="00BF785E" w:rsidRDefault="002C69D9" w:rsidP="000D2478">
      <w:pPr>
        <w:pStyle w:val="ac"/>
        <w:numPr>
          <w:ilvl w:val="0"/>
          <w:numId w:val="31"/>
        </w:numPr>
        <w:ind w:left="0" w:firstLine="0"/>
        <w:jc w:val="both"/>
        <w:rPr>
          <w:rFonts w:ascii="Arial Narrow" w:hAnsi="Arial Narrow"/>
          <w:sz w:val="28"/>
          <w:szCs w:val="28"/>
          <w:lang w:val="ru-RU"/>
        </w:rPr>
      </w:pPr>
      <w:r w:rsidRPr="00BF785E">
        <w:rPr>
          <w:rFonts w:ascii="Arial Narrow" w:hAnsi="Arial Narrow"/>
          <w:sz w:val="28"/>
          <w:szCs w:val="28"/>
          <w:lang w:val="ru-RU"/>
        </w:rPr>
        <w:t>Выделено родовое понятие- 1б.</w:t>
      </w:r>
    </w:p>
    <w:p w14:paraId="06838E36" w14:textId="77777777" w:rsidR="002C69D9" w:rsidRPr="00BF785E" w:rsidRDefault="002C69D9" w:rsidP="000D2478">
      <w:pPr>
        <w:pStyle w:val="ac"/>
        <w:numPr>
          <w:ilvl w:val="0"/>
          <w:numId w:val="31"/>
        </w:numPr>
        <w:ind w:left="0" w:firstLine="0"/>
        <w:jc w:val="both"/>
        <w:rPr>
          <w:rFonts w:ascii="Arial Narrow" w:hAnsi="Arial Narrow"/>
          <w:sz w:val="28"/>
          <w:szCs w:val="28"/>
          <w:lang w:val="ru-RU"/>
        </w:rPr>
      </w:pPr>
      <w:r w:rsidRPr="00BF785E">
        <w:rPr>
          <w:rFonts w:ascii="Arial Narrow" w:hAnsi="Arial Narrow"/>
          <w:sz w:val="28"/>
          <w:szCs w:val="28"/>
          <w:lang w:val="ru-RU"/>
        </w:rPr>
        <w:t xml:space="preserve">Есть </w:t>
      </w:r>
      <w:r w:rsidRPr="00BF785E">
        <w:rPr>
          <w:rFonts w:ascii="Arial Narrow" w:hAnsi="Arial Narrow"/>
          <w:b/>
          <w:bCs/>
          <w:sz w:val="28"/>
          <w:szCs w:val="28"/>
          <w:lang w:val="ru-RU"/>
        </w:rPr>
        <w:t>только</w:t>
      </w:r>
      <w:r w:rsidRPr="00BF785E">
        <w:rPr>
          <w:rFonts w:ascii="Arial Narrow" w:hAnsi="Arial Narrow"/>
          <w:sz w:val="28"/>
          <w:szCs w:val="28"/>
          <w:lang w:val="ru-RU"/>
        </w:rPr>
        <w:t xml:space="preserve"> существенные признаки- 1б.</w:t>
      </w:r>
    </w:p>
    <w:p w14:paraId="7FF37000" w14:textId="77777777" w:rsidR="002C69D9" w:rsidRPr="00BF785E" w:rsidRDefault="002C69D9" w:rsidP="000D2478">
      <w:pPr>
        <w:pStyle w:val="ac"/>
        <w:numPr>
          <w:ilvl w:val="0"/>
          <w:numId w:val="31"/>
        </w:numPr>
        <w:ind w:left="0" w:firstLine="0"/>
        <w:jc w:val="both"/>
        <w:rPr>
          <w:rFonts w:ascii="Arial Narrow" w:hAnsi="Arial Narrow"/>
          <w:sz w:val="28"/>
          <w:szCs w:val="28"/>
          <w:lang w:val="ru-RU"/>
        </w:rPr>
      </w:pPr>
      <w:r w:rsidRPr="00BF785E">
        <w:rPr>
          <w:rFonts w:ascii="Arial Narrow" w:hAnsi="Arial Narrow"/>
          <w:sz w:val="28"/>
          <w:szCs w:val="28"/>
          <w:lang w:val="ru-RU"/>
        </w:rPr>
        <w:t>Состоит из одного предложения, согласно форме- 1б.</w:t>
      </w:r>
    </w:p>
    <w:p w14:paraId="391CADA8" w14:textId="77777777" w:rsidR="002C69D9" w:rsidRPr="00BF785E" w:rsidRDefault="002C69D9" w:rsidP="000D2478">
      <w:pPr>
        <w:pStyle w:val="a3"/>
        <w:ind w:left="0"/>
        <w:jc w:val="both"/>
        <w:rPr>
          <w:rFonts w:ascii="Arial Narrow" w:hAnsi="Arial Narrow"/>
          <w:b/>
          <w:sz w:val="28"/>
          <w:szCs w:val="28"/>
          <w:u w:val="single"/>
        </w:rPr>
      </w:pPr>
    </w:p>
    <w:p w14:paraId="1C3ED109" w14:textId="77777777" w:rsidR="002C69D9" w:rsidRPr="00BF785E" w:rsidRDefault="002C69D9" w:rsidP="000D2478">
      <w:pPr>
        <w:pStyle w:val="ac"/>
        <w:jc w:val="center"/>
        <w:rPr>
          <w:rFonts w:ascii="Arial Narrow" w:hAnsi="Arial Narrow"/>
          <w:b/>
          <w:sz w:val="28"/>
          <w:szCs w:val="28"/>
          <w:lang w:val="ru-RU"/>
        </w:rPr>
      </w:pPr>
    </w:p>
    <w:p w14:paraId="30E6194B" w14:textId="77777777" w:rsidR="002C69D9" w:rsidRPr="00BF785E" w:rsidRDefault="002C69D9" w:rsidP="000D2478">
      <w:pPr>
        <w:pStyle w:val="ac"/>
        <w:jc w:val="center"/>
        <w:rPr>
          <w:rFonts w:ascii="Arial Narrow" w:hAnsi="Arial Narrow"/>
          <w:b/>
          <w:sz w:val="28"/>
          <w:szCs w:val="28"/>
          <w:lang w:val="ru-RU"/>
        </w:rPr>
      </w:pPr>
      <w:r w:rsidRPr="00BF785E">
        <w:rPr>
          <w:rFonts w:ascii="Arial Narrow" w:hAnsi="Arial Narrow"/>
          <w:b/>
          <w:sz w:val="28"/>
          <w:szCs w:val="28"/>
          <w:lang w:val="ru-RU"/>
        </w:rPr>
        <w:t>Учебные ситуации на умение определять понятия, составлять карту понятий</w:t>
      </w:r>
    </w:p>
    <w:p w14:paraId="06650F9E" w14:textId="77777777" w:rsidR="002C69D9" w:rsidRPr="00BF785E" w:rsidRDefault="002C69D9" w:rsidP="000D2478">
      <w:pPr>
        <w:pStyle w:val="ac"/>
        <w:jc w:val="both"/>
        <w:rPr>
          <w:rFonts w:ascii="Arial Narrow" w:hAnsi="Arial Narrow"/>
          <w:sz w:val="28"/>
          <w:szCs w:val="28"/>
          <w:lang w:val="ru-RU"/>
        </w:rPr>
      </w:pPr>
    </w:p>
    <w:p w14:paraId="6E14CACE" w14:textId="77777777" w:rsidR="002C69D9" w:rsidRPr="00BF785E" w:rsidRDefault="002C69D9" w:rsidP="000D2478">
      <w:pPr>
        <w:pStyle w:val="ac"/>
        <w:jc w:val="both"/>
        <w:rPr>
          <w:rFonts w:ascii="Arial Narrow" w:hAnsi="Arial Narrow"/>
          <w:sz w:val="28"/>
          <w:szCs w:val="28"/>
          <w:lang w:val="ru-RU"/>
        </w:rPr>
      </w:pPr>
      <w:r w:rsidRPr="00BF785E">
        <w:rPr>
          <w:rFonts w:ascii="Arial Narrow" w:hAnsi="Arial Narrow"/>
          <w:sz w:val="28"/>
          <w:szCs w:val="28"/>
          <w:lang w:val="ru-RU"/>
        </w:rPr>
        <w:t>Автор: Терентьева Л.В., учитель биологии</w:t>
      </w:r>
    </w:p>
    <w:p w14:paraId="2EB539B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8 класс, биология</w:t>
      </w:r>
    </w:p>
    <w:p w14:paraId="79733B0D" w14:textId="77777777" w:rsidR="002C69D9" w:rsidRPr="00BF785E" w:rsidRDefault="002C69D9" w:rsidP="000D2478">
      <w:pPr>
        <w:jc w:val="both"/>
        <w:rPr>
          <w:rFonts w:ascii="Arial Narrow" w:hAnsi="Arial Narrow"/>
          <w:sz w:val="28"/>
          <w:szCs w:val="28"/>
          <w:u w:val="single"/>
        </w:rPr>
      </w:pPr>
    </w:p>
    <w:p w14:paraId="54AD564F" w14:textId="77777777" w:rsidR="002C69D9" w:rsidRPr="00BF785E" w:rsidRDefault="002C69D9" w:rsidP="000D2478">
      <w:pPr>
        <w:jc w:val="both"/>
        <w:rPr>
          <w:rFonts w:ascii="Arial Narrow" w:hAnsi="Arial Narrow"/>
          <w:b/>
          <w:sz w:val="28"/>
          <w:szCs w:val="28"/>
          <w:u w:val="single"/>
        </w:rPr>
      </w:pPr>
      <w:r w:rsidRPr="00BF785E">
        <w:rPr>
          <w:rFonts w:ascii="Arial Narrow" w:hAnsi="Arial Narrow"/>
          <w:b/>
          <w:sz w:val="28"/>
          <w:szCs w:val="28"/>
          <w:u w:val="single"/>
        </w:rPr>
        <w:t>1. Тема «Соматическая и вегетативная нервная система»</w:t>
      </w:r>
    </w:p>
    <w:p w14:paraId="18D506D1" w14:textId="77777777" w:rsidR="002C69D9" w:rsidRPr="00BF785E" w:rsidRDefault="002C69D9" w:rsidP="000D2478">
      <w:pPr>
        <w:jc w:val="both"/>
        <w:rPr>
          <w:rFonts w:ascii="Arial Narrow" w:hAnsi="Arial Narrow"/>
          <w:sz w:val="28"/>
          <w:szCs w:val="28"/>
        </w:rPr>
      </w:pPr>
    </w:p>
    <w:p w14:paraId="3F734BE7"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w:t>
      </w:r>
      <w:r w:rsidR="00421977" w:rsidRPr="00BF785E">
        <w:rPr>
          <w:rFonts w:ascii="Arial Narrow" w:hAnsi="Arial Narrow"/>
          <w:sz w:val="28"/>
          <w:szCs w:val="28"/>
        </w:rPr>
        <w:t xml:space="preserve"> </w:t>
      </w:r>
      <w:r w:rsidRPr="00BF785E">
        <w:rPr>
          <w:rFonts w:ascii="Arial Narrow" w:hAnsi="Arial Narrow"/>
          <w:sz w:val="28"/>
          <w:szCs w:val="28"/>
        </w:rPr>
        <w:t>материала</w:t>
      </w:r>
    </w:p>
    <w:tbl>
      <w:tblPr>
        <w:tblStyle w:val="ab"/>
        <w:tblW w:w="9605" w:type="dxa"/>
        <w:tblLayout w:type="fixed"/>
        <w:tblLook w:val="04A0" w:firstRow="1" w:lastRow="0" w:firstColumn="1" w:lastColumn="0" w:noHBand="0" w:noVBand="1"/>
      </w:tblPr>
      <w:tblGrid>
        <w:gridCol w:w="3510"/>
        <w:gridCol w:w="2127"/>
        <w:gridCol w:w="1842"/>
        <w:gridCol w:w="2126"/>
      </w:tblGrid>
      <w:tr w:rsidR="002C69D9" w:rsidRPr="00BF785E" w14:paraId="466685B6" w14:textId="77777777" w:rsidTr="00421977">
        <w:tc>
          <w:tcPr>
            <w:tcW w:w="3510" w:type="dxa"/>
            <w:vAlign w:val="center"/>
          </w:tcPr>
          <w:p w14:paraId="4533BDCD"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6D0535FD"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7BF526EA"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126" w:type="dxa"/>
            <w:vAlign w:val="center"/>
          </w:tcPr>
          <w:p w14:paraId="06E2D087"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76C471EE" w14:textId="77777777" w:rsidTr="00421977">
        <w:trPr>
          <w:trHeight w:val="963"/>
        </w:trPr>
        <w:tc>
          <w:tcPr>
            <w:tcW w:w="3510" w:type="dxa"/>
          </w:tcPr>
          <w:p w14:paraId="6624799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2058C9C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Нашим организмом управляют 2 системы: соматическая и вегетативная. Чем они </w:t>
            </w:r>
            <w:r w:rsidRPr="00BF785E">
              <w:rPr>
                <w:rFonts w:ascii="Arial Narrow" w:hAnsi="Arial Narrow"/>
                <w:sz w:val="28"/>
                <w:szCs w:val="28"/>
              </w:rPr>
              <w:lastRenderedPageBreak/>
              <w:t>отличаются, как они управляют?</w:t>
            </w:r>
          </w:p>
          <w:p w14:paraId="0942AFAB"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5E59DFB4"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lastRenderedPageBreak/>
              <w:t>Ставит вопрос</w:t>
            </w:r>
          </w:p>
        </w:tc>
        <w:tc>
          <w:tcPr>
            <w:tcW w:w="1842" w:type="dxa"/>
          </w:tcPr>
          <w:p w14:paraId="38E7D927"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126" w:type="dxa"/>
          </w:tcPr>
          <w:p w14:paraId="31828210"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изучить системы управления органами</w:t>
            </w:r>
          </w:p>
        </w:tc>
      </w:tr>
      <w:tr w:rsidR="002C69D9" w:rsidRPr="00BF785E" w14:paraId="30E800E3" w14:textId="77777777" w:rsidTr="00421977">
        <w:trPr>
          <w:trHeight w:val="963"/>
        </w:trPr>
        <w:tc>
          <w:tcPr>
            <w:tcW w:w="3510" w:type="dxa"/>
          </w:tcPr>
          <w:p w14:paraId="6953BAA8"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2. Изучение материала по учебнику, составление карты понятий</w:t>
            </w:r>
          </w:p>
          <w:p w14:paraId="4C2CC155"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поиск необходимой информации</w:t>
            </w:r>
          </w:p>
        </w:tc>
        <w:tc>
          <w:tcPr>
            <w:tcW w:w="2127" w:type="dxa"/>
          </w:tcPr>
          <w:p w14:paraId="6C01AED8"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 xml:space="preserve">Организует работу с учебником, предлагает шаблон карты понятий </w:t>
            </w:r>
          </w:p>
        </w:tc>
        <w:tc>
          <w:tcPr>
            <w:tcW w:w="1842" w:type="dxa"/>
          </w:tcPr>
          <w:p w14:paraId="179D93ED"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 xml:space="preserve">Читают, составляют карту понятий </w:t>
            </w:r>
          </w:p>
        </w:tc>
        <w:tc>
          <w:tcPr>
            <w:tcW w:w="2126" w:type="dxa"/>
          </w:tcPr>
          <w:p w14:paraId="13409D87"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Узнали управляющие системы, составили систему понятий</w:t>
            </w:r>
          </w:p>
        </w:tc>
      </w:tr>
      <w:tr w:rsidR="002C69D9" w:rsidRPr="00BF785E" w14:paraId="18D1178B" w14:textId="77777777" w:rsidTr="00421977">
        <w:tc>
          <w:tcPr>
            <w:tcW w:w="3510" w:type="dxa"/>
          </w:tcPr>
          <w:p w14:paraId="4F76CAD2"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3. Составление определений системам регуляции</w:t>
            </w:r>
          </w:p>
          <w:p w14:paraId="1B4FC9A3"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составлять определение</w:t>
            </w:r>
            <w:r w:rsidR="00421977" w:rsidRPr="00BF785E">
              <w:rPr>
                <w:rFonts w:ascii="Arial Narrow" w:hAnsi="Arial Narrow"/>
                <w:sz w:val="28"/>
                <w:szCs w:val="28"/>
              </w:rPr>
              <w:t xml:space="preserve"> </w:t>
            </w:r>
            <w:r w:rsidRPr="00BF785E">
              <w:rPr>
                <w:rFonts w:ascii="Arial Narrow" w:hAnsi="Arial Narrow"/>
                <w:sz w:val="28"/>
                <w:szCs w:val="28"/>
              </w:rPr>
              <w:t>понятий по карте понятий</w:t>
            </w:r>
          </w:p>
        </w:tc>
        <w:tc>
          <w:tcPr>
            <w:tcW w:w="2127" w:type="dxa"/>
          </w:tcPr>
          <w:p w14:paraId="5EF7228B"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карты</w:t>
            </w:r>
          </w:p>
        </w:tc>
        <w:tc>
          <w:tcPr>
            <w:tcW w:w="1842" w:type="dxa"/>
          </w:tcPr>
          <w:p w14:paraId="49F50E67"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Проверяют карту, составляют определение</w:t>
            </w:r>
          </w:p>
        </w:tc>
        <w:tc>
          <w:tcPr>
            <w:tcW w:w="2126" w:type="dxa"/>
          </w:tcPr>
          <w:p w14:paraId="59367270"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Умеют выделять необходимые связи в карте понятий</w:t>
            </w:r>
          </w:p>
        </w:tc>
      </w:tr>
      <w:tr w:rsidR="002C69D9" w:rsidRPr="00BF785E" w14:paraId="65C07961" w14:textId="77777777" w:rsidTr="00421977">
        <w:tc>
          <w:tcPr>
            <w:tcW w:w="3510" w:type="dxa"/>
          </w:tcPr>
          <w:p w14:paraId="2880F5B5"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4. Проверка выполнения задания</w:t>
            </w:r>
          </w:p>
          <w:p w14:paraId="765EDBCB"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127" w:type="dxa"/>
          </w:tcPr>
          <w:p w14:paraId="3023000B"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49C5853B"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полноту и правильность</w:t>
            </w:r>
          </w:p>
        </w:tc>
        <w:tc>
          <w:tcPr>
            <w:tcW w:w="2126" w:type="dxa"/>
          </w:tcPr>
          <w:p w14:paraId="3994FD1A"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23BEB207" w14:textId="77777777" w:rsidR="002C69D9" w:rsidRPr="00BF785E" w:rsidRDefault="002C69D9" w:rsidP="000D2478">
            <w:pPr>
              <w:tabs>
                <w:tab w:val="left" w:pos="341"/>
              </w:tabs>
              <w:jc w:val="both"/>
              <w:rPr>
                <w:rFonts w:ascii="Arial Narrow" w:hAnsi="Arial Narrow"/>
                <w:sz w:val="28"/>
                <w:szCs w:val="28"/>
              </w:rPr>
            </w:pPr>
          </w:p>
        </w:tc>
      </w:tr>
    </w:tbl>
    <w:p w14:paraId="23FD58FA" w14:textId="77777777" w:rsidR="002C69D9" w:rsidRPr="00BF785E" w:rsidRDefault="002C69D9" w:rsidP="000D2478">
      <w:pPr>
        <w:jc w:val="both"/>
        <w:rPr>
          <w:rFonts w:ascii="Arial Narrow" w:hAnsi="Arial Narrow"/>
          <w:sz w:val="28"/>
          <w:szCs w:val="28"/>
        </w:rPr>
      </w:pPr>
    </w:p>
    <w:p w14:paraId="494B4763"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67FE6F43"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 xml:space="preserve">Этап 2 </w:t>
      </w:r>
      <w:r w:rsidRPr="00BF785E">
        <w:rPr>
          <w:rFonts w:ascii="Arial Narrow" w:hAnsi="Arial Narrow"/>
          <w:sz w:val="28"/>
          <w:szCs w:val="28"/>
        </w:rPr>
        <w:t>Шаблон карты</w:t>
      </w:r>
    </w:p>
    <w:p w14:paraId="26FF566D" w14:textId="77777777" w:rsidR="002C69D9" w:rsidRPr="00BF785E" w:rsidRDefault="002C69D9" w:rsidP="000D2478">
      <w:pPr>
        <w:jc w:val="both"/>
        <w:rPr>
          <w:rFonts w:ascii="Arial Narrow" w:hAnsi="Arial Narrow"/>
          <w:sz w:val="28"/>
          <w:szCs w:val="28"/>
          <w:u w:val="single"/>
        </w:rPr>
      </w:pPr>
      <w:r w:rsidRPr="00BF785E">
        <w:rPr>
          <w:rFonts w:ascii="Arial Narrow" w:hAnsi="Arial Narrow"/>
          <w:noProof/>
        </w:rPr>
        <w:drawing>
          <wp:inline distT="0" distB="0" distL="0" distR="0" wp14:anchorId="0EDF0EF9" wp14:editId="1E4E2600">
            <wp:extent cx="4876797" cy="27432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36203" t="38700" r="19240" b="16718"/>
                    <a:stretch/>
                  </pic:blipFill>
                  <pic:spPr bwMode="auto">
                    <a:xfrm>
                      <a:off x="0" y="0"/>
                      <a:ext cx="4925048" cy="2770341"/>
                    </a:xfrm>
                    <a:prstGeom prst="rect">
                      <a:avLst/>
                    </a:prstGeom>
                    <a:ln>
                      <a:noFill/>
                    </a:ln>
                    <a:extLst>
                      <a:ext uri="{53640926-AAD7-44D8-BBD7-CCE9431645EC}">
                        <a14:shadowObscured xmlns:a14="http://schemas.microsoft.com/office/drawing/2010/main"/>
                      </a:ext>
                    </a:extLst>
                  </pic:spPr>
                </pic:pic>
              </a:graphicData>
            </a:graphic>
          </wp:inline>
        </w:drawing>
      </w:r>
    </w:p>
    <w:p w14:paraId="2CA35B75" w14:textId="77777777" w:rsidR="002C69D9" w:rsidRPr="00BF785E" w:rsidRDefault="002C69D9" w:rsidP="000D2478">
      <w:pPr>
        <w:jc w:val="both"/>
        <w:rPr>
          <w:rFonts w:ascii="Arial Narrow" w:hAnsi="Arial Narrow"/>
          <w:sz w:val="28"/>
          <w:szCs w:val="28"/>
          <w:u w:val="single"/>
        </w:rPr>
      </w:pPr>
    </w:p>
    <w:p w14:paraId="11F85267" w14:textId="77777777" w:rsidR="002C69D9" w:rsidRPr="00BF785E" w:rsidRDefault="002C69D9" w:rsidP="000D2478">
      <w:pPr>
        <w:rPr>
          <w:rFonts w:ascii="Arial Narrow" w:hAnsi="Arial Narrow"/>
          <w:sz w:val="28"/>
          <w:szCs w:val="28"/>
        </w:rPr>
      </w:pPr>
      <w:r w:rsidRPr="00BF785E">
        <w:rPr>
          <w:rFonts w:ascii="Arial Narrow" w:hAnsi="Arial Narrow"/>
          <w:sz w:val="28"/>
          <w:szCs w:val="28"/>
          <w:u w:val="single"/>
        </w:rPr>
        <w:t>Этап 3</w:t>
      </w:r>
      <w:r w:rsidRPr="00BF785E">
        <w:rPr>
          <w:rFonts w:ascii="Arial Narrow" w:hAnsi="Arial Narrow"/>
          <w:sz w:val="28"/>
          <w:szCs w:val="28"/>
        </w:rPr>
        <w:t xml:space="preserve"> Эталон карты</w:t>
      </w:r>
    </w:p>
    <w:p w14:paraId="7E7DE40C" w14:textId="77777777" w:rsidR="002C69D9" w:rsidRPr="00BF785E" w:rsidRDefault="002C69D9" w:rsidP="000D2478">
      <w:pPr>
        <w:rPr>
          <w:rFonts w:ascii="Arial Narrow" w:hAnsi="Arial Narrow"/>
          <w:sz w:val="28"/>
          <w:szCs w:val="28"/>
          <w:u w:val="single"/>
        </w:rPr>
      </w:pPr>
      <w:r w:rsidRPr="00BF785E">
        <w:rPr>
          <w:rFonts w:ascii="Arial Narrow" w:hAnsi="Arial Narrow"/>
          <w:noProof/>
        </w:rPr>
        <w:lastRenderedPageBreak/>
        <w:drawing>
          <wp:inline distT="0" distB="0" distL="0" distR="0" wp14:anchorId="371482AD" wp14:editId="28E5F4ED">
            <wp:extent cx="5052611" cy="2760453"/>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3924" t="26007" r="14715" b="4643"/>
                    <a:stretch/>
                  </pic:blipFill>
                  <pic:spPr bwMode="auto">
                    <a:xfrm>
                      <a:off x="0" y="0"/>
                      <a:ext cx="5074141" cy="2772216"/>
                    </a:xfrm>
                    <a:prstGeom prst="rect">
                      <a:avLst/>
                    </a:prstGeom>
                    <a:ln>
                      <a:noFill/>
                    </a:ln>
                    <a:extLst>
                      <a:ext uri="{53640926-AAD7-44D8-BBD7-CCE9431645EC}">
                        <a14:shadowObscured xmlns:a14="http://schemas.microsoft.com/office/drawing/2010/main"/>
                      </a:ext>
                    </a:extLst>
                  </pic:spPr>
                </pic:pic>
              </a:graphicData>
            </a:graphic>
          </wp:inline>
        </w:drawing>
      </w:r>
    </w:p>
    <w:p w14:paraId="3EA2AE20" w14:textId="77777777" w:rsidR="002C69D9" w:rsidRPr="00BF785E" w:rsidRDefault="002C69D9" w:rsidP="000D2478">
      <w:pPr>
        <w:rPr>
          <w:rFonts w:ascii="Arial Narrow" w:hAnsi="Arial Narrow"/>
          <w:sz w:val="28"/>
          <w:szCs w:val="28"/>
        </w:rPr>
      </w:pPr>
    </w:p>
    <w:p w14:paraId="01FECE95" w14:textId="77777777" w:rsidR="002C69D9" w:rsidRPr="00BF785E" w:rsidRDefault="002C69D9" w:rsidP="000D2478">
      <w:pPr>
        <w:rPr>
          <w:rFonts w:ascii="Arial Narrow" w:hAnsi="Arial Narrow"/>
          <w:sz w:val="28"/>
          <w:szCs w:val="28"/>
        </w:rPr>
      </w:pPr>
      <w:r w:rsidRPr="00BF785E">
        <w:rPr>
          <w:rFonts w:ascii="Arial Narrow" w:hAnsi="Arial Narrow"/>
          <w:sz w:val="28"/>
          <w:szCs w:val="28"/>
          <w:u w:val="single"/>
        </w:rPr>
        <w:t xml:space="preserve">Этап 4 </w:t>
      </w:r>
      <w:r w:rsidRPr="00BF785E">
        <w:rPr>
          <w:rFonts w:ascii="Arial Narrow" w:hAnsi="Arial Narrow"/>
          <w:sz w:val="28"/>
          <w:szCs w:val="28"/>
        </w:rPr>
        <w:t>Эталон определений</w:t>
      </w:r>
    </w:p>
    <w:p w14:paraId="2747CC26" w14:textId="77777777" w:rsidR="002C69D9" w:rsidRPr="00BF785E" w:rsidRDefault="002C69D9" w:rsidP="000D2478">
      <w:pPr>
        <w:rPr>
          <w:rFonts w:ascii="Arial Narrow" w:hAnsi="Arial Narrow"/>
          <w:sz w:val="28"/>
          <w:szCs w:val="28"/>
          <w:u w:val="single"/>
          <w:shd w:val="clear" w:color="auto" w:fill="FFFFFF"/>
        </w:rPr>
      </w:pPr>
      <w:r w:rsidRPr="00BF785E">
        <w:rPr>
          <w:rFonts w:ascii="Arial Narrow" w:hAnsi="Arial Narrow"/>
          <w:sz w:val="28"/>
          <w:szCs w:val="28"/>
        </w:rPr>
        <w:t>Соматическая нервная система</w:t>
      </w:r>
      <w:r w:rsidRPr="00BF785E">
        <w:rPr>
          <w:rFonts w:ascii="Arial Narrow" w:hAnsi="Arial Narrow"/>
          <w:sz w:val="28"/>
          <w:szCs w:val="28"/>
          <w:u w:val="single"/>
        </w:rPr>
        <w:t xml:space="preserve"> </w:t>
      </w:r>
      <w:r w:rsidRPr="00BF785E">
        <w:rPr>
          <w:rFonts w:ascii="Arial Narrow" w:hAnsi="Arial Narrow"/>
          <w:sz w:val="28"/>
          <w:szCs w:val="28"/>
        </w:rPr>
        <w:t>-</w:t>
      </w:r>
      <w:r w:rsidR="00421977" w:rsidRPr="00BF785E">
        <w:rPr>
          <w:rFonts w:ascii="Arial Narrow" w:hAnsi="Arial Narrow"/>
          <w:sz w:val="28"/>
          <w:szCs w:val="28"/>
        </w:rPr>
        <w:t xml:space="preserve"> </w:t>
      </w:r>
      <w:r w:rsidRPr="00BF785E">
        <w:rPr>
          <w:rFonts w:ascii="Arial Narrow" w:hAnsi="Arial Narrow"/>
          <w:sz w:val="28"/>
          <w:szCs w:val="28"/>
        </w:rPr>
        <w:t xml:space="preserve">это </w:t>
      </w:r>
      <w:r w:rsidRPr="00BF785E">
        <w:rPr>
          <w:rFonts w:ascii="Arial Narrow" w:hAnsi="Arial Narrow"/>
          <w:b/>
          <w:sz w:val="28"/>
          <w:szCs w:val="28"/>
          <w:shd w:val="clear" w:color="auto" w:fill="FFFFFF"/>
        </w:rPr>
        <w:t>часть периферической нервной</w:t>
      </w:r>
      <w:r w:rsidRPr="00BF785E">
        <w:rPr>
          <w:rFonts w:ascii="Arial Narrow" w:hAnsi="Arial Narrow"/>
          <w:sz w:val="28"/>
          <w:szCs w:val="28"/>
          <w:shd w:val="clear" w:color="auto" w:fill="FFFFFF"/>
        </w:rPr>
        <w:t xml:space="preserve"> системы, состоящая из нервных волокон, </w:t>
      </w:r>
      <w:r w:rsidRPr="00BF785E">
        <w:rPr>
          <w:rFonts w:ascii="Arial Narrow" w:hAnsi="Arial Narrow"/>
          <w:sz w:val="28"/>
          <w:szCs w:val="28"/>
          <w:u w:val="single"/>
          <w:shd w:val="clear" w:color="auto" w:fill="FFFFFF"/>
        </w:rPr>
        <w:t>иннервирующих опорно-двигательный. аппарат и кожу</w:t>
      </w:r>
    </w:p>
    <w:p w14:paraId="086F931F" w14:textId="77777777" w:rsidR="002C69D9" w:rsidRPr="00BF785E" w:rsidRDefault="002C69D9" w:rsidP="000D2478">
      <w:pPr>
        <w:rPr>
          <w:rFonts w:ascii="Arial Narrow" w:hAnsi="Arial Narrow"/>
          <w:sz w:val="28"/>
          <w:szCs w:val="28"/>
          <w:u w:val="single"/>
        </w:rPr>
      </w:pPr>
      <w:r w:rsidRPr="00BF785E">
        <w:rPr>
          <w:rFonts w:ascii="Arial Narrow" w:hAnsi="Arial Narrow"/>
          <w:sz w:val="28"/>
          <w:szCs w:val="28"/>
        </w:rPr>
        <w:t>Вегетативная нервная система – это</w:t>
      </w:r>
      <w:r w:rsidR="00421977" w:rsidRPr="00BF785E">
        <w:rPr>
          <w:rFonts w:ascii="Arial Narrow" w:hAnsi="Arial Narrow"/>
          <w:sz w:val="28"/>
          <w:szCs w:val="28"/>
        </w:rPr>
        <w:t xml:space="preserve"> </w:t>
      </w:r>
      <w:r w:rsidRPr="00BF785E">
        <w:rPr>
          <w:rFonts w:ascii="Arial Narrow" w:hAnsi="Arial Narrow"/>
          <w:b/>
          <w:sz w:val="28"/>
          <w:szCs w:val="28"/>
        </w:rPr>
        <w:t>часть периферических нервов</w:t>
      </w:r>
      <w:r w:rsidRPr="00BF785E">
        <w:rPr>
          <w:rFonts w:ascii="Arial Narrow" w:hAnsi="Arial Narrow"/>
          <w:sz w:val="28"/>
          <w:szCs w:val="28"/>
        </w:rPr>
        <w:t xml:space="preserve">, </w:t>
      </w:r>
      <w:r w:rsidRPr="00BF785E">
        <w:rPr>
          <w:rFonts w:ascii="Arial Narrow" w:hAnsi="Arial Narrow"/>
          <w:sz w:val="28"/>
          <w:szCs w:val="28"/>
          <w:u w:val="single"/>
        </w:rPr>
        <w:t>регулирующих деятельность</w:t>
      </w:r>
      <w:r w:rsidRPr="00BF785E">
        <w:rPr>
          <w:rFonts w:ascii="Arial Narrow" w:hAnsi="Arial Narrow"/>
          <w:sz w:val="28"/>
          <w:szCs w:val="28"/>
        </w:rPr>
        <w:t xml:space="preserve"> сердца, лёгких, пищеварительного тракта и других </w:t>
      </w:r>
      <w:r w:rsidRPr="00BF785E">
        <w:rPr>
          <w:rFonts w:ascii="Arial Narrow" w:hAnsi="Arial Narrow"/>
          <w:sz w:val="28"/>
          <w:szCs w:val="28"/>
          <w:u w:val="single"/>
        </w:rPr>
        <w:t>внутренних органов</w:t>
      </w:r>
    </w:p>
    <w:p w14:paraId="3B6BB10D"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 xml:space="preserve">Критерии: </w:t>
      </w:r>
    </w:p>
    <w:p w14:paraId="2D7420AE"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1. Выделено родовое понятие- 1б., ближайшее родовое понятие- 2б.</w:t>
      </w:r>
    </w:p>
    <w:p w14:paraId="5B168EB2"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 xml:space="preserve">2. Есть </w:t>
      </w:r>
      <w:r w:rsidRPr="00BF785E">
        <w:rPr>
          <w:rFonts w:ascii="Arial Narrow" w:hAnsi="Arial Narrow"/>
          <w:b/>
          <w:bCs/>
          <w:sz w:val="28"/>
          <w:szCs w:val="28"/>
        </w:rPr>
        <w:t>только</w:t>
      </w:r>
      <w:r w:rsidRPr="00BF785E">
        <w:rPr>
          <w:rFonts w:ascii="Arial Narrow" w:hAnsi="Arial Narrow"/>
          <w:sz w:val="28"/>
          <w:szCs w:val="28"/>
        </w:rPr>
        <w:t xml:space="preserve"> существенные признаки- 1б.</w:t>
      </w:r>
    </w:p>
    <w:p w14:paraId="0B6D3A8E"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3. Состоит из одного предложения, согласно форме- 1б.</w:t>
      </w:r>
    </w:p>
    <w:p w14:paraId="786BFEAC" w14:textId="77777777" w:rsidR="002C69D9" w:rsidRPr="00BF785E" w:rsidRDefault="002C69D9" w:rsidP="000D2478">
      <w:pPr>
        <w:rPr>
          <w:rFonts w:ascii="Arial Narrow" w:hAnsi="Arial Narrow"/>
          <w:sz w:val="28"/>
          <w:szCs w:val="28"/>
          <w:u w:val="single"/>
        </w:rPr>
      </w:pPr>
    </w:p>
    <w:p w14:paraId="62160950" w14:textId="77777777" w:rsidR="002C69D9" w:rsidRPr="00BF785E" w:rsidRDefault="002C69D9" w:rsidP="000D2478">
      <w:pPr>
        <w:pStyle w:val="ac"/>
        <w:jc w:val="center"/>
        <w:rPr>
          <w:rFonts w:ascii="Arial Narrow" w:hAnsi="Arial Narrow"/>
          <w:b/>
          <w:sz w:val="28"/>
          <w:szCs w:val="28"/>
          <w:lang w:val="ru-RU"/>
        </w:rPr>
      </w:pPr>
      <w:r w:rsidRPr="00BF785E">
        <w:rPr>
          <w:rFonts w:ascii="Arial Narrow" w:hAnsi="Arial Narrow"/>
          <w:b/>
          <w:sz w:val="28"/>
          <w:szCs w:val="28"/>
          <w:lang w:val="ru-RU"/>
        </w:rPr>
        <w:t>Учебные ситуации на умение определять понятия, составлять карту понятий</w:t>
      </w:r>
    </w:p>
    <w:p w14:paraId="02703395" w14:textId="77777777" w:rsidR="002C69D9" w:rsidRPr="00BF785E" w:rsidRDefault="002C69D9" w:rsidP="000D2478">
      <w:pPr>
        <w:jc w:val="both"/>
        <w:rPr>
          <w:rFonts w:ascii="Arial Narrow" w:hAnsi="Arial Narrow"/>
          <w:sz w:val="28"/>
          <w:szCs w:val="28"/>
        </w:rPr>
      </w:pPr>
    </w:p>
    <w:p w14:paraId="257795BA"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Автор: Терентьева Л.В., учитель биологии</w:t>
      </w:r>
    </w:p>
    <w:p w14:paraId="77B7B5B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9</w:t>
      </w:r>
      <w:r w:rsidR="00421977" w:rsidRPr="00BF785E">
        <w:rPr>
          <w:rFonts w:ascii="Arial Narrow" w:hAnsi="Arial Narrow"/>
          <w:sz w:val="28"/>
          <w:szCs w:val="28"/>
        </w:rPr>
        <w:t xml:space="preserve"> </w:t>
      </w:r>
      <w:r w:rsidRPr="00BF785E">
        <w:rPr>
          <w:rFonts w:ascii="Arial Narrow" w:hAnsi="Arial Narrow"/>
          <w:sz w:val="28"/>
          <w:szCs w:val="28"/>
        </w:rPr>
        <w:t>класс, биология</w:t>
      </w:r>
    </w:p>
    <w:p w14:paraId="5DC25630" w14:textId="77777777" w:rsidR="002C69D9" w:rsidRPr="00BF785E" w:rsidRDefault="002C69D9" w:rsidP="000D2478">
      <w:pPr>
        <w:jc w:val="both"/>
        <w:rPr>
          <w:rFonts w:ascii="Arial Narrow" w:hAnsi="Arial Narrow"/>
          <w:sz w:val="28"/>
          <w:szCs w:val="28"/>
          <w:u w:val="single"/>
        </w:rPr>
      </w:pPr>
    </w:p>
    <w:p w14:paraId="03715844" w14:textId="77777777" w:rsidR="002C69D9" w:rsidRPr="00BF785E" w:rsidRDefault="002C69D9" w:rsidP="000D2478">
      <w:pPr>
        <w:jc w:val="both"/>
        <w:rPr>
          <w:rFonts w:ascii="Arial Narrow" w:hAnsi="Arial Narrow"/>
          <w:b/>
          <w:sz w:val="28"/>
          <w:szCs w:val="28"/>
          <w:u w:val="single"/>
        </w:rPr>
      </w:pPr>
      <w:r w:rsidRPr="00BF785E">
        <w:rPr>
          <w:rFonts w:ascii="Arial Narrow" w:hAnsi="Arial Narrow"/>
          <w:b/>
          <w:sz w:val="28"/>
          <w:szCs w:val="28"/>
          <w:u w:val="single"/>
        </w:rPr>
        <w:t>1. Тема «Адаптации»</w:t>
      </w:r>
    </w:p>
    <w:p w14:paraId="2E53E09A" w14:textId="77777777" w:rsidR="002C69D9" w:rsidRPr="00BF785E" w:rsidRDefault="002C69D9" w:rsidP="000D2478">
      <w:pPr>
        <w:jc w:val="both"/>
        <w:rPr>
          <w:rFonts w:ascii="Arial Narrow" w:hAnsi="Arial Narrow"/>
          <w:sz w:val="28"/>
          <w:szCs w:val="28"/>
        </w:rPr>
      </w:pPr>
    </w:p>
    <w:p w14:paraId="62DC3AC0"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 материала</w:t>
      </w:r>
    </w:p>
    <w:p w14:paraId="35C6CA8B" w14:textId="77777777" w:rsidR="002C69D9" w:rsidRPr="00BF785E" w:rsidRDefault="002C69D9" w:rsidP="000D2478">
      <w:pPr>
        <w:jc w:val="both"/>
        <w:rPr>
          <w:rFonts w:ascii="Arial Narrow" w:hAnsi="Arial Narrow"/>
          <w:sz w:val="28"/>
          <w:szCs w:val="28"/>
        </w:rPr>
      </w:pPr>
    </w:p>
    <w:tbl>
      <w:tblPr>
        <w:tblStyle w:val="ab"/>
        <w:tblW w:w="9605" w:type="dxa"/>
        <w:tblLayout w:type="fixed"/>
        <w:tblLook w:val="04A0" w:firstRow="1" w:lastRow="0" w:firstColumn="1" w:lastColumn="0" w:noHBand="0" w:noVBand="1"/>
      </w:tblPr>
      <w:tblGrid>
        <w:gridCol w:w="3510"/>
        <w:gridCol w:w="2127"/>
        <w:gridCol w:w="1842"/>
        <w:gridCol w:w="2126"/>
      </w:tblGrid>
      <w:tr w:rsidR="002C69D9" w:rsidRPr="00BF785E" w14:paraId="496049A4" w14:textId="77777777" w:rsidTr="00421977">
        <w:tc>
          <w:tcPr>
            <w:tcW w:w="3510" w:type="dxa"/>
            <w:vAlign w:val="center"/>
          </w:tcPr>
          <w:p w14:paraId="2654F477"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24333506"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5B85FF12"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126" w:type="dxa"/>
            <w:vAlign w:val="center"/>
          </w:tcPr>
          <w:p w14:paraId="3E9731DA"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Результат</w:t>
            </w:r>
          </w:p>
        </w:tc>
      </w:tr>
      <w:tr w:rsidR="002C69D9" w:rsidRPr="00BF785E" w14:paraId="36CC1625" w14:textId="77777777" w:rsidTr="00421977">
        <w:trPr>
          <w:trHeight w:val="963"/>
        </w:trPr>
        <w:tc>
          <w:tcPr>
            <w:tcW w:w="3510" w:type="dxa"/>
          </w:tcPr>
          <w:p w14:paraId="0DF6036E"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31EE4730"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Как связаны понятия: спячка, адаптация,</w:t>
            </w:r>
            <w:r w:rsidR="00421977" w:rsidRPr="00BF785E">
              <w:rPr>
                <w:rFonts w:ascii="Arial Narrow" w:hAnsi="Arial Narrow"/>
                <w:sz w:val="28"/>
                <w:szCs w:val="28"/>
              </w:rPr>
              <w:t xml:space="preserve"> </w:t>
            </w:r>
            <w:r w:rsidRPr="00BF785E">
              <w:rPr>
                <w:rFonts w:ascii="Arial Narrow" w:hAnsi="Arial Narrow"/>
                <w:sz w:val="28"/>
                <w:szCs w:val="28"/>
              </w:rPr>
              <w:t>миграция,</w:t>
            </w:r>
            <w:r w:rsidR="00421977" w:rsidRPr="00BF785E">
              <w:rPr>
                <w:rFonts w:ascii="Arial Narrow" w:hAnsi="Arial Narrow"/>
                <w:sz w:val="28"/>
                <w:szCs w:val="28"/>
              </w:rPr>
              <w:t xml:space="preserve"> </w:t>
            </w:r>
            <w:r w:rsidRPr="00BF785E">
              <w:rPr>
                <w:rFonts w:ascii="Arial Narrow" w:hAnsi="Arial Narrow"/>
                <w:sz w:val="28"/>
                <w:szCs w:val="28"/>
              </w:rPr>
              <w:t>анабиоз?</w:t>
            </w:r>
          </w:p>
          <w:p w14:paraId="1D2DC712"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003AADB9"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Ставит вопросы</w:t>
            </w:r>
          </w:p>
        </w:tc>
        <w:tc>
          <w:tcPr>
            <w:tcW w:w="1842" w:type="dxa"/>
          </w:tcPr>
          <w:p w14:paraId="66273DD0"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126" w:type="dxa"/>
          </w:tcPr>
          <w:p w14:paraId="0A7B49D5"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связать понятия в систему</w:t>
            </w:r>
          </w:p>
        </w:tc>
      </w:tr>
      <w:tr w:rsidR="002C69D9" w:rsidRPr="00BF785E" w14:paraId="0BD61C5F" w14:textId="77777777" w:rsidTr="00A622D8">
        <w:trPr>
          <w:trHeight w:val="711"/>
        </w:trPr>
        <w:tc>
          <w:tcPr>
            <w:tcW w:w="3510" w:type="dxa"/>
          </w:tcPr>
          <w:p w14:paraId="4E7A51E6"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rPr>
              <w:t>2. Изучение материала по учебнику, составление карты понятий</w:t>
            </w:r>
          </w:p>
          <w:p w14:paraId="45A4B0D5"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lastRenderedPageBreak/>
              <w:t>Задача:</w:t>
            </w:r>
            <w:r w:rsidRPr="00BF785E">
              <w:rPr>
                <w:rFonts w:ascii="Arial Narrow" w:hAnsi="Arial Narrow"/>
                <w:sz w:val="28"/>
                <w:szCs w:val="28"/>
              </w:rPr>
              <w:t xml:space="preserve"> поиск необходимой информации</w:t>
            </w:r>
          </w:p>
        </w:tc>
        <w:tc>
          <w:tcPr>
            <w:tcW w:w="2127" w:type="dxa"/>
          </w:tcPr>
          <w:p w14:paraId="5A20B1C5"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lastRenderedPageBreak/>
              <w:t xml:space="preserve">Организует работу с учебником, </w:t>
            </w:r>
            <w:r w:rsidRPr="00BF785E">
              <w:rPr>
                <w:rFonts w:ascii="Arial Narrow" w:hAnsi="Arial Narrow"/>
                <w:sz w:val="28"/>
                <w:szCs w:val="28"/>
              </w:rPr>
              <w:lastRenderedPageBreak/>
              <w:t xml:space="preserve">предлагает шаблон карты понятий </w:t>
            </w:r>
          </w:p>
        </w:tc>
        <w:tc>
          <w:tcPr>
            <w:tcW w:w="1842" w:type="dxa"/>
          </w:tcPr>
          <w:p w14:paraId="3350BCF7" w14:textId="77777777" w:rsidR="002C69D9" w:rsidRPr="00BF785E" w:rsidRDefault="002C69D9" w:rsidP="000D2478">
            <w:pPr>
              <w:tabs>
                <w:tab w:val="left" w:pos="393"/>
              </w:tabs>
              <w:jc w:val="both"/>
              <w:rPr>
                <w:rFonts w:ascii="Arial Narrow" w:hAnsi="Arial Narrow"/>
                <w:sz w:val="28"/>
                <w:szCs w:val="28"/>
              </w:rPr>
            </w:pPr>
            <w:r w:rsidRPr="00BF785E">
              <w:rPr>
                <w:rFonts w:ascii="Arial Narrow" w:hAnsi="Arial Narrow"/>
                <w:sz w:val="28"/>
                <w:szCs w:val="28"/>
              </w:rPr>
              <w:lastRenderedPageBreak/>
              <w:t xml:space="preserve">Читают, составляют карту понятий </w:t>
            </w:r>
          </w:p>
        </w:tc>
        <w:tc>
          <w:tcPr>
            <w:tcW w:w="2126" w:type="dxa"/>
          </w:tcPr>
          <w:p w14:paraId="3B6E26DF" w14:textId="77777777" w:rsidR="002C69D9" w:rsidRPr="00BF785E" w:rsidRDefault="002C69D9" w:rsidP="000D2478">
            <w:pPr>
              <w:tabs>
                <w:tab w:val="left" w:pos="371"/>
              </w:tabs>
              <w:jc w:val="both"/>
              <w:rPr>
                <w:rFonts w:ascii="Arial Narrow" w:hAnsi="Arial Narrow"/>
                <w:sz w:val="28"/>
                <w:szCs w:val="28"/>
              </w:rPr>
            </w:pPr>
            <w:r w:rsidRPr="00BF785E">
              <w:rPr>
                <w:rFonts w:ascii="Arial Narrow" w:hAnsi="Arial Narrow"/>
                <w:sz w:val="28"/>
                <w:szCs w:val="28"/>
              </w:rPr>
              <w:t>Установили связи между понятиями</w:t>
            </w:r>
          </w:p>
        </w:tc>
      </w:tr>
      <w:tr w:rsidR="002C69D9" w:rsidRPr="00BF785E" w14:paraId="5599533A" w14:textId="77777777" w:rsidTr="00421977">
        <w:tc>
          <w:tcPr>
            <w:tcW w:w="3510" w:type="dxa"/>
          </w:tcPr>
          <w:p w14:paraId="300B1672"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3. Составление определений понятий по карте</w:t>
            </w:r>
          </w:p>
          <w:p w14:paraId="3468D427"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составлять определение</w:t>
            </w:r>
            <w:r w:rsidR="00421977" w:rsidRPr="00BF785E">
              <w:rPr>
                <w:rFonts w:ascii="Arial Narrow" w:hAnsi="Arial Narrow"/>
                <w:sz w:val="28"/>
                <w:szCs w:val="28"/>
              </w:rPr>
              <w:t xml:space="preserve"> </w:t>
            </w:r>
            <w:r w:rsidRPr="00BF785E">
              <w:rPr>
                <w:rFonts w:ascii="Arial Narrow" w:hAnsi="Arial Narrow"/>
                <w:sz w:val="28"/>
                <w:szCs w:val="28"/>
              </w:rPr>
              <w:t>понятий по карте понятий</w:t>
            </w:r>
          </w:p>
        </w:tc>
        <w:tc>
          <w:tcPr>
            <w:tcW w:w="2127" w:type="dxa"/>
          </w:tcPr>
          <w:p w14:paraId="349FB39C"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карты</w:t>
            </w:r>
          </w:p>
        </w:tc>
        <w:tc>
          <w:tcPr>
            <w:tcW w:w="1842" w:type="dxa"/>
          </w:tcPr>
          <w:p w14:paraId="6DBA4089"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Проверяют карту, составляют определение</w:t>
            </w:r>
          </w:p>
        </w:tc>
        <w:tc>
          <w:tcPr>
            <w:tcW w:w="2126" w:type="dxa"/>
          </w:tcPr>
          <w:p w14:paraId="1D4AB1F2"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Умеют выделять необходимые связи в карте понятий</w:t>
            </w:r>
          </w:p>
        </w:tc>
      </w:tr>
      <w:tr w:rsidR="002C69D9" w:rsidRPr="00BF785E" w14:paraId="79B04BC5" w14:textId="77777777" w:rsidTr="00421977">
        <w:tc>
          <w:tcPr>
            <w:tcW w:w="3510" w:type="dxa"/>
          </w:tcPr>
          <w:p w14:paraId="761AA864"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rPr>
              <w:t>4. Проверка выполнения задания</w:t>
            </w:r>
          </w:p>
          <w:p w14:paraId="77BAF9BD" w14:textId="77777777" w:rsidR="002C69D9" w:rsidRPr="00BF785E" w:rsidRDefault="002C69D9"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00421977" w:rsidRPr="00BF785E">
              <w:rPr>
                <w:rFonts w:ascii="Arial Narrow" w:hAnsi="Arial Narrow"/>
                <w:sz w:val="28"/>
                <w:szCs w:val="28"/>
              </w:rPr>
              <w:t xml:space="preserve"> </w:t>
            </w:r>
            <w:r w:rsidRPr="00BF785E">
              <w:rPr>
                <w:rFonts w:ascii="Arial Narrow" w:hAnsi="Arial Narrow"/>
                <w:sz w:val="28"/>
                <w:szCs w:val="28"/>
              </w:rPr>
              <w:t>оценка</w:t>
            </w:r>
            <w:r w:rsidR="00421977" w:rsidRPr="00BF785E">
              <w:rPr>
                <w:rFonts w:ascii="Arial Narrow" w:hAnsi="Arial Narrow"/>
                <w:sz w:val="28"/>
                <w:szCs w:val="28"/>
              </w:rPr>
              <w:t xml:space="preserve"> </w:t>
            </w:r>
            <w:r w:rsidRPr="00BF785E">
              <w:rPr>
                <w:rFonts w:ascii="Arial Narrow" w:hAnsi="Arial Narrow"/>
                <w:sz w:val="28"/>
                <w:szCs w:val="28"/>
              </w:rPr>
              <w:t xml:space="preserve">умения </w:t>
            </w:r>
          </w:p>
        </w:tc>
        <w:tc>
          <w:tcPr>
            <w:tcW w:w="2127" w:type="dxa"/>
          </w:tcPr>
          <w:p w14:paraId="5B0BB9C6" w14:textId="77777777" w:rsidR="002C69D9" w:rsidRPr="00BF785E" w:rsidRDefault="002C69D9"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6BE2D358" w14:textId="77777777" w:rsidR="002C69D9" w:rsidRPr="00BF785E" w:rsidRDefault="002C69D9" w:rsidP="000D2478">
            <w:pPr>
              <w:tabs>
                <w:tab w:val="left" w:pos="405"/>
              </w:tabs>
              <w:jc w:val="both"/>
              <w:rPr>
                <w:rFonts w:ascii="Arial Narrow" w:hAnsi="Arial Narrow"/>
                <w:sz w:val="28"/>
                <w:szCs w:val="28"/>
              </w:rPr>
            </w:pPr>
            <w:r w:rsidRPr="00BF785E">
              <w:rPr>
                <w:rFonts w:ascii="Arial Narrow" w:hAnsi="Arial Narrow"/>
                <w:sz w:val="28"/>
                <w:szCs w:val="28"/>
              </w:rPr>
              <w:t>Оценивают полноту и правильность</w:t>
            </w:r>
          </w:p>
        </w:tc>
        <w:tc>
          <w:tcPr>
            <w:tcW w:w="2126" w:type="dxa"/>
          </w:tcPr>
          <w:p w14:paraId="77D2BED1" w14:textId="77777777" w:rsidR="002C69D9" w:rsidRPr="00BF785E" w:rsidRDefault="002C69D9"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6AEF4ED6" w14:textId="77777777" w:rsidR="002C69D9" w:rsidRPr="00BF785E" w:rsidRDefault="002C69D9" w:rsidP="000D2478">
            <w:pPr>
              <w:tabs>
                <w:tab w:val="left" w:pos="341"/>
              </w:tabs>
              <w:jc w:val="both"/>
              <w:rPr>
                <w:rFonts w:ascii="Arial Narrow" w:hAnsi="Arial Narrow"/>
                <w:sz w:val="28"/>
                <w:szCs w:val="28"/>
              </w:rPr>
            </w:pPr>
          </w:p>
        </w:tc>
      </w:tr>
    </w:tbl>
    <w:p w14:paraId="7B57B149" w14:textId="77777777" w:rsidR="002C69D9" w:rsidRPr="00BF785E" w:rsidRDefault="002C69D9" w:rsidP="000D2478">
      <w:pPr>
        <w:jc w:val="both"/>
        <w:rPr>
          <w:rFonts w:ascii="Arial Narrow" w:hAnsi="Arial Narrow"/>
          <w:sz w:val="28"/>
          <w:szCs w:val="28"/>
        </w:rPr>
      </w:pPr>
    </w:p>
    <w:p w14:paraId="6E392CEF" w14:textId="77777777" w:rsidR="002C69D9" w:rsidRPr="00BF785E" w:rsidRDefault="002C69D9"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227DD0ED" w14:textId="77777777" w:rsidR="002C69D9" w:rsidRPr="00BF785E" w:rsidRDefault="002C69D9" w:rsidP="000D2478">
      <w:pPr>
        <w:jc w:val="both"/>
        <w:rPr>
          <w:rFonts w:ascii="Arial Narrow" w:hAnsi="Arial Narrow"/>
          <w:sz w:val="28"/>
          <w:szCs w:val="28"/>
        </w:rPr>
      </w:pPr>
      <w:r w:rsidRPr="00BF785E">
        <w:rPr>
          <w:rFonts w:ascii="Arial Narrow" w:hAnsi="Arial Narrow"/>
          <w:sz w:val="28"/>
          <w:szCs w:val="28"/>
          <w:u w:val="single"/>
        </w:rPr>
        <w:t>Этап 2</w:t>
      </w:r>
      <w:r w:rsidRPr="00BF785E">
        <w:rPr>
          <w:rFonts w:ascii="Arial Narrow" w:hAnsi="Arial Narrow"/>
          <w:sz w:val="28"/>
          <w:szCs w:val="28"/>
        </w:rPr>
        <w:t xml:space="preserve"> Карта понятий с пропусками</w:t>
      </w:r>
    </w:p>
    <w:p w14:paraId="4FC4D090" w14:textId="77777777" w:rsidR="002C69D9" w:rsidRPr="00BF785E" w:rsidRDefault="002C69D9" w:rsidP="000D2478">
      <w:pPr>
        <w:rPr>
          <w:rFonts w:ascii="Arial Narrow" w:hAnsi="Arial Narrow"/>
          <w:sz w:val="28"/>
          <w:szCs w:val="28"/>
          <w:u w:val="single"/>
        </w:rPr>
      </w:pPr>
    </w:p>
    <w:p w14:paraId="4C82148E" w14:textId="77777777" w:rsidR="002C69D9" w:rsidRPr="00BF785E" w:rsidRDefault="002C69D9" w:rsidP="000D2478">
      <w:pPr>
        <w:rPr>
          <w:rFonts w:ascii="Arial Narrow" w:hAnsi="Arial Narrow"/>
          <w:sz w:val="28"/>
          <w:szCs w:val="28"/>
          <w:u w:val="single"/>
        </w:rPr>
      </w:pPr>
      <w:r w:rsidRPr="00BF785E">
        <w:rPr>
          <w:rFonts w:ascii="Arial Narrow" w:hAnsi="Arial Narrow"/>
          <w:noProof/>
        </w:rPr>
        <w:drawing>
          <wp:inline distT="0" distB="0" distL="0" distR="0" wp14:anchorId="18F1E5EB" wp14:editId="130E163B">
            <wp:extent cx="4830791" cy="3623094"/>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13054" r="13845" b="2477"/>
                    <a:stretch/>
                  </pic:blipFill>
                  <pic:spPr bwMode="auto">
                    <a:xfrm>
                      <a:off x="0" y="0"/>
                      <a:ext cx="4849783" cy="3637338"/>
                    </a:xfrm>
                    <a:prstGeom prst="rect">
                      <a:avLst/>
                    </a:prstGeom>
                    <a:ln>
                      <a:noFill/>
                    </a:ln>
                    <a:extLst>
                      <a:ext uri="{53640926-AAD7-44D8-BBD7-CCE9431645EC}">
                        <a14:shadowObscured xmlns:a14="http://schemas.microsoft.com/office/drawing/2010/main"/>
                      </a:ext>
                    </a:extLst>
                  </pic:spPr>
                </pic:pic>
              </a:graphicData>
            </a:graphic>
          </wp:inline>
        </w:drawing>
      </w:r>
    </w:p>
    <w:p w14:paraId="355B692C" w14:textId="77777777" w:rsidR="002C69D9" w:rsidRPr="00BF785E" w:rsidRDefault="002C69D9" w:rsidP="000D2478">
      <w:pPr>
        <w:rPr>
          <w:rFonts w:ascii="Arial Narrow" w:hAnsi="Arial Narrow"/>
          <w:sz w:val="28"/>
          <w:szCs w:val="28"/>
          <w:u w:val="single"/>
        </w:rPr>
      </w:pPr>
    </w:p>
    <w:p w14:paraId="0EDE91CE" w14:textId="77777777" w:rsidR="00A622D8" w:rsidRDefault="00A622D8">
      <w:pPr>
        <w:spacing w:after="160" w:line="259" w:lineRule="auto"/>
        <w:rPr>
          <w:rFonts w:ascii="Arial Narrow" w:hAnsi="Arial Narrow"/>
          <w:sz w:val="28"/>
          <w:szCs w:val="28"/>
          <w:u w:val="single"/>
        </w:rPr>
      </w:pPr>
      <w:r>
        <w:rPr>
          <w:rFonts w:ascii="Arial Narrow" w:hAnsi="Arial Narrow"/>
          <w:sz w:val="28"/>
          <w:szCs w:val="28"/>
          <w:u w:val="single"/>
        </w:rPr>
        <w:br w:type="page"/>
      </w:r>
    </w:p>
    <w:p w14:paraId="0B8C56FE" w14:textId="77777777" w:rsidR="002C69D9" w:rsidRPr="00BF785E" w:rsidRDefault="002C69D9" w:rsidP="000D2478">
      <w:pPr>
        <w:rPr>
          <w:rFonts w:ascii="Arial Narrow" w:hAnsi="Arial Narrow"/>
          <w:sz w:val="28"/>
          <w:szCs w:val="28"/>
        </w:rPr>
      </w:pPr>
      <w:r w:rsidRPr="00BF785E">
        <w:rPr>
          <w:rFonts w:ascii="Arial Narrow" w:hAnsi="Arial Narrow"/>
          <w:sz w:val="28"/>
          <w:szCs w:val="28"/>
          <w:u w:val="single"/>
        </w:rPr>
        <w:lastRenderedPageBreak/>
        <w:t xml:space="preserve">Этап 3 </w:t>
      </w:r>
      <w:r w:rsidRPr="00BF785E">
        <w:rPr>
          <w:rFonts w:ascii="Arial Narrow" w:hAnsi="Arial Narrow"/>
          <w:sz w:val="28"/>
          <w:szCs w:val="28"/>
        </w:rPr>
        <w:t>Эталон карты понятий</w:t>
      </w:r>
    </w:p>
    <w:p w14:paraId="21F208DF" w14:textId="77777777" w:rsidR="002C69D9" w:rsidRPr="00BF785E" w:rsidRDefault="002C69D9" w:rsidP="000D2478">
      <w:pPr>
        <w:rPr>
          <w:rFonts w:ascii="Arial Narrow" w:hAnsi="Arial Narrow"/>
          <w:sz w:val="28"/>
          <w:szCs w:val="28"/>
          <w:u w:val="single"/>
        </w:rPr>
      </w:pPr>
    </w:p>
    <w:p w14:paraId="5D4B0822" w14:textId="77777777" w:rsidR="002C69D9" w:rsidRPr="00BF785E" w:rsidRDefault="002C69D9" w:rsidP="000D2478">
      <w:pPr>
        <w:rPr>
          <w:rFonts w:ascii="Arial Narrow" w:hAnsi="Arial Narrow"/>
          <w:sz w:val="28"/>
          <w:szCs w:val="28"/>
          <w:u w:val="single"/>
        </w:rPr>
      </w:pPr>
      <w:r w:rsidRPr="00BF785E">
        <w:rPr>
          <w:rFonts w:ascii="Arial Narrow" w:hAnsi="Arial Narrow"/>
          <w:noProof/>
        </w:rPr>
        <w:drawing>
          <wp:inline distT="0" distB="0" distL="0" distR="0" wp14:anchorId="1E778F35" wp14:editId="6BBD9973">
            <wp:extent cx="4834602" cy="362309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3054" r="13322" b="1857"/>
                    <a:stretch/>
                  </pic:blipFill>
                  <pic:spPr bwMode="auto">
                    <a:xfrm>
                      <a:off x="0" y="0"/>
                      <a:ext cx="4851504" cy="3635761"/>
                    </a:xfrm>
                    <a:prstGeom prst="rect">
                      <a:avLst/>
                    </a:prstGeom>
                    <a:ln>
                      <a:noFill/>
                    </a:ln>
                    <a:extLst>
                      <a:ext uri="{53640926-AAD7-44D8-BBD7-CCE9431645EC}">
                        <a14:shadowObscured xmlns:a14="http://schemas.microsoft.com/office/drawing/2010/main"/>
                      </a:ext>
                    </a:extLst>
                  </pic:spPr>
                </pic:pic>
              </a:graphicData>
            </a:graphic>
          </wp:inline>
        </w:drawing>
      </w:r>
    </w:p>
    <w:p w14:paraId="2283F83D" w14:textId="77777777" w:rsidR="002C69D9" w:rsidRPr="00BF785E" w:rsidRDefault="002C69D9" w:rsidP="000D2478">
      <w:pPr>
        <w:rPr>
          <w:rFonts w:ascii="Arial Narrow" w:hAnsi="Arial Narrow"/>
          <w:sz w:val="28"/>
          <w:szCs w:val="28"/>
        </w:rPr>
      </w:pPr>
      <w:r w:rsidRPr="00BF785E">
        <w:rPr>
          <w:rFonts w:ascii="Arial Narrow" w:hAnsi="Arial Narrow"/>
          <w:sz w:val="28"/>
          <w:szCs w:val="28"/>
        </w:rPr>
        <w:br/>
      </w:r>
      <w:r w:rsidRPr="00BF785E">
        <w:rPr>
          <w:rFonts w:ascii="Arial Narrow" w:hAnsi="Arial Narrow"/>
          <w:sz w:val="28"/>
          <w:szCs w:val="28"/>
        </w:rPr>
        <w:tab/>
      </w:r>
      <w:r w:rsidRPr="00BF785E">
        <w:rPr>
          <w:rFonts w:ascii="Arial Narrow" w:hAnsi="Arial Narrow"/>
          <w:sz w:val="28"/>
          <w:szCs w:val="28"/>
          <w:u w:val="single"/>
        </w:rPr>
        <w:t>Этап 4.</w:t>
      </w:r>
      <w:r w:rsidRPr="00BF785E">
        <w:rPr>
          <w:rFonts w:ascii="Arial Narrow" w:hAnsi="Arial Narrow"/>
          <w:sz w:val="28"/>
          <w:szCs w:val="28"/>
        </w:rPr>
        <w:t>Эталон определений</w:t>
      </w:r>
    </w:p>
    <w:p w14:paraId="3BD7079D"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Анабиоз- это пассивная адаптация, которая проявляется замедлением всех процессов в организме</w:t>
      </w:r>
    </w:p>
    <w:p w14:paraId="434BE881"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Адаптация – это приспособление организмов к неблагоприятным условиям</w:t>
      </w:r>
    </w:p>
    <w:p w14:paraId="522367DE"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Спячка – это активная адаптация, которая проявляется в замедлении обмена веществ с предварительной подготовкой к этому процессу</w:t>
      </w:r>
    </w:p>
    <w:p w14:paraId="335482AC"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Миграция – это активная адаптация, которая проявляется в перемещении в поисках подходящих условий</w:t>
      </w:r>
    </w:p>
    <w:p w14:paraId="4C25BDDA"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Критерии:</w:t>
      </w:r>
    </w:p>
    <w:p w14:paraId="5EF124F7"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 xml:space="preserve">1. Выделено родовое понятие с карты понятий - 1б., </w:t>
      </w:r>
    </w:p>
    <w:p w14:paraId="64241097"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2. Выделены существенные признаки с использованием карты понятий - 1б.</w:t>
      </w:r>
    </w:p>
    <w:p w14:paraId="569D4A2B" w14:textId="77777777" w:rsidR="002C69D9" w:rsidRPr="00BF785E" w:rsidRDefault="002C69D9" w:rsidP="000D2478">
      <w:pPr>
        <w:rPr>
          <w:rFonts w:ascii="Arial Narrow" w:hAnsi="Arial Narrow"/>
          <w:sz w:val="28"/>
          <w:szCs w:val="28"/>
        </w:rPr>
      </w:pPr>
      <w:r w:rsidRPr="00BF785E">
        <w:rPr>
          <w:rFonts w:ascii="Arial Narrow" w:hAnsi="Arial Narrow"/>
          <w:sz w:val="28"/>
          <w:szCs w:val="28"/>
        </w:rPr>
        <w:t>3. Состоит из одного предложения, согласно форме - 1б.</w:t>
      </w:r>
    </w:p>
    <w:p w14:paraId="285AB766" w14:textId="08994B7B" w:rsidR="00A622D8" w:rsidRDefault="00715B09" w:rsidP="00A7622F">
      <w:pPr>
        <w:jc w:val="right"/>
        <w:rPr>
          <w:rFonts w:ascii="Arial Narrow" w:eastAsia="Calibri" w:hAnsi="Arial Narrow"/>
          <w:b/>
          <w:color w:val="C00000"/>
          <w:sz w:val="28"/>
          <w:szCs w:val="28"/>
          <w:u w:val="single"/>
          <w:lang w:eastAsia="en-US" w:bidi="en-US"/>
        </w:rPr>
      </w:pPr>
      <w:hyperlink w:anchor="оглавл" w:history="1">
        <w:r w:rsidR="00A7622F" w:rsidRPr="007C4F67">
          <w:rPr>
            <w:rStyle w:val="af1"/>
            <w:rFonts w:ascii="Arial Narrow" w:hAnsi="Arial Narrow"/>
            <w:sz w:val="28"/>
            <w:szCs w:val="28"/>
          </w:rPr>
          <w:t>К оглавлению</w:t>
        </w:r>
      </w:hyperlink>
      <w:r w:rsidR="00A622D8">
        <w:rPr>
          <w:rFonts w:ascii="Arial Narrow" w:hAnsi="Arial Narrow"/>
          <w:b/>
          <w:color w:val="C00000"/>
          <w:sz w:val="28"/>
          <w:szCs w:val="28"/>
          <w:u w:val="single"/>
        </w:rPr>
        <w:br w:type="page"/>
      </w:r>
    </w:p>
    <w:p w14:paraId="50ABC42D" w14:textId="270138BB" w:rsidR="006818EE" w:rsidRPr="00FE6640" w:rsidRDefault="00F723DF" w:rsidP="000D2478">
      <w:pPr>
        <w:pStyle w:val="ac"/>
        <w:jc w:val="center"/>
        <w:rPr>
          <w:rFonts w:ascii="Arial Narrow" w:hAnsi="Arial Narrow"/>
          <w:b/>
          <w:color w:val="0000CC"/>
          <w:sz w:val="28"/>
          <w:szCs w:val="28"/>
          <w:u w:val="single"/>
          <w:lang w:val="ru-RU"/>
        </w:rPr>
      </w:pPr>
      <w:bookmarkStart w:id="12" w:name="ч2_4"/>
      <w:r w:rsidRPr="009438FA">
        <w:rPr>
          <w:rFonts w:ascii="Arial Narrow" w:hAnsi="Arial Narrow"/>
          <w:b/>
          <w:color w:val="0000CC"/>
          <w:sz w:val="28"/>
          <w:szCs w:val="28"/>
          <w:highlight w:val="yellow"/>
          <w:u w:val="single"/>
          <w:lang w:val="ru-RU"/>
        </w:rPr>
        <w:lastRenderedPageBreak/>
        <w:t xml:space="preserve">2.4. </w:t>
      </w:r>
      <w:r w:rsidR="006818EE" w:rsidRPr="009438FA">
        <w:rPr>
          <w:rFonts w:ascii="Arial Narrow" w:hAnsi="Arial Narrow"/>
          <w:b/>
          <w:color w:val="0000CC"/>
          <w:sz w:val="28"/>
          <w:szCs w:val="28"/>
          <w:highlight w:val="yellow"/>
          <w:u w:val="single"/>
          <w:lang w:val="ru-RU"/>
        </w:rPr>
        <w:t xml:space="preserve">УЧЕБНЫЕ СИТУАЦИИ на умение </w:t>
      </w:r>
      <w:r w:rsidR="00421977" w:rsidRPr="009438FA">
        <w:rPr>
          <w:rFonts w:ascii="Arial Narrow" w:hAnsi="Arial Narrow"/>
          <w:b/>
          <w:color w:val="0000CC"/>
          <w:sz w:val="28"/>
          <w:szCs w:val="28"/>
          <w:highlight w:val="yellow"/>
          <w:u w:val="single"/>
          <w:lang w:val="ru-RU"/>
        </w:rPr>
        <w:t>устанавливать аналогии</w:t>
      </w:r>
      <w:bookmarkEnd w:id="12"/>
    </w:p>
    <w:p w14:paraId="6891D33A" w14:textId="77777777" w:rsidR="00421977" w:rsidRPr="00BF785E" w:rsidRDefault="00421977" w:rsidP="000D2478">
      <w:pPr>
        <w:pStyle w:val="ac"/>
        <w:jc w:val="both"/>
        <w:rPr>
          <w:rFonts w:ascii="Arial Narrow" w:hAnsi="Arial Narrow"/>
          <w:b/>
          <w:sz w:val="28"/>
          <w:szCs w:val="28"/>
          <w:lang w:val="ru-RU"/>
        </w:rPr>
      </w:pPr>
    </w:p>
    <w:p w14:paraId="3D6152F4"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Автор: Терентьева Л.В., учитель биологии</w:t>
      </w:r>
    </w:p>
    <w:p w14:paraId="59B83048"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Учебные ситуации создаются на уроках биологии в 5 классе по теме «Клетка»</w:t>
      </w:r>
    </w:p>
    <w:p w14:paraId="0A212B9A" w14:textId="77777777" w:rsidR="00421977" w:rsidRPr="00BF785E" w:rsidRDefault="00421977" w:rsidP="000D2478">
      <w:pPr>
        <w:jc w:val="both"/>
        <w:rPr>
          <w:rFonts w:ascii="Arial Narrow" w:hAnsi="Arial Narrow"/>
          <w:sz w:val="28"/>
          <w:szCs w:val="28"/>
          <w:u w:val="single"/>
        </w:rPr>
      </w:pPr>
    </w:p>
    <w:p w14:paraId="35926692" w14:textId="77777777" w:rsidR="00421977" w:rsidRPr="00BF785E" w:rsidRDefault="00421977" w:rsidP="000D2478">
      <w:pPr>
        <w:jc w:val="both"/>
        <w:rPr>
          <w:rFonts w:ascii="Arial Narrow" w:hAnsi="Arial Narrow"/>
          <w:b/>
          <w:sz w:val="28"/>
          <w:szCs w:val="28"/>
          <w:u w:val="single"/>
        </w:rPr>
      </w:pPr>
      <w:r w:rsidRPr="00BF785E">
        <w:rPr>
          <w:rFonts w:ascii="Arial Narrow" w:hAnsi="Arial Narrow"/>
          <w:b/>
          <w:sz w:val="28"/>
          <w:szCs w:val="28"/>
          <w:u w:val="single"/>
        </w:rPr>
        <w:t>1. Тема «Клеточное строение организмов. Увеличительные приборы»</w:t>
      </w:r>
    </w:p>
    <w:p w14:paraId="4C75CEA6" w14:textId="77777777" w:rsidR="00421977" w:rsidRPr="00BF785E" w:rsidRDefault="00421977" w:rsidP="000D2478">
      <w:pPr>
        <w:jc w:val="both"/>
        <w:rPr>
          <w:rFonts w:ascii="Arial Narrow" w:hAnsi="Arial Narrow"/>
          <w:sz w:val="28"/>
          <w:szCs w:val="28"/>
        </w:rPr>
      </w:pPr>
    </w:p>
    <w:p w14:paraId="5E858773"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Учебная ситуация на этапе изучения материала</w:t>
      </w:r>
    </w:p>
    <w:tbl>
      <w:tblPr>
        <w:tblStyle w:val="ab"/>
        <w:tblW w:w="9889" w:type="dxa"/>
        <w:tblLayout w:type="fixed"/>
        <w:tblLook w:val="04A0" w:firstRow="1" w:lastRow="0" w:firstColumn="1" w:lastColumn="0" w:noHBand="0" w:noVBand="1"/>
      </w:tblPr>
      <w:tblGrid>
        <w:gridCol w:w="3510"/>
        <w:gridCol w:w="2127"/>
        <w:gridCol w:w="1842"/>
        <w:gridCol w:w="2410"/>
      </w:tblGrid>
      <w:tr w:rsidR="00421977" w:rsidRPr="00BF785E" w14:paraId="04AD421E" w14:textId="77777777" w:rsidTr="00421977">
        <w:tc>
          <w:tcPr>
            <w:tcW w:w="3510" w:type="dxa"/>
            <w:vAlign w:val="center"/>
          </w:tcPr>
          <w:p w14:paraId="43AA3C1D"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74D10F9B"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13509CCE"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410" w:type="dxa"/>
            <w:vAlign w:val="center"/>
          </w:tcPr>
          <w:p w14:paraId="169C491B"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Результат</w:t>
            </w:r>
          </w:p>
        </w:tc>
      </w:tr>
      <w:tr w:rsidR="00421977" w:rsidRPr="00BF785E" w14:paraId="1CCD3EF9" w14:textId="77777777" w:rsidTr="00421977">
        <w:trPr>
          <w:trHeight w:val="963"/>
        </w:trPr>
        <w:tc>
          <w:tcPr>
            <w:tcW w:w="3510" w:type="dxa"/>
          </w:tcPr>
          <w:p w14:paraId="05CE19F2"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1. Мотивация. Проблемный диалог: Для чего мы используем зеркало? Что еще можно делать с помощью зеркала? Зачем зеркало в микроскопе?</w:t>
            </w:r>
          </w:p>
          <w:p w14:paraId="4EC6105C"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1F6E8326"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Задает вопросы</w:t>
            </w:r>
          </w:p>
        </w:tc>
        <w:tc>
          <w:tcPr>
            <w:tcW w:w="1842" w:type="dxa"/>
          </w:tcPr>
          <w:p w14:paraId="6DAA0798" w14:textId="77777777" w:rsidR="00421977" w:rsidRPr="00BF785E" w:rsidRDefault="00421977"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410" w:type="dxa"/>
          </w:tcPr>
          <w:p w14:paraId="2EF2344D" w14:textId="77777777" w:rsidR="00421977" w:rsidRPr="00BF785E" w:rsidRDefault="00421977"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изучить назначение зеркала</w:t>
            </w:r>
          </w:p>
        </w:tc>
      </w:tr>
      <w:tr w:rsidR="00421977" w:rsidRPr="00BF785E" w14:paraId="19B77956" w14:textId="77777777" w:rsidTr="00421977">
        <w:trPr>
          <w:trHeight w:val="963"/>
        </w:trPr>
        <w:tc>
          <w:tcPr>
            <w:tcW w:w="3510" w:type="dxa"/>
          </w:tcPr>
          <w:p w14:paraId="08F59780"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2. Изучение материала по электронному приложению к учебнику</w:t>
            </w:r>
          </w:p>
          <w:p w14:paraId="50C1B01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поиск необходимой информации</w:t>
            </w:r>
          </w:p>
        </w:tc>
        <w:tc>
          <w:tcPr>
            <w:tcW w:w="2127" w:type="dxa"/>
          </w:tcPr>
          <w:p w14:paraId="318D2ABD"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 xml:space="preserve">Организует просмотр анимации </w:t>
            </w:r>
          </w:p>
        </w:tc>
        <w:tc>
          <w:tcPr>
            <w:tcW w:w="1842" w:type="dxa"/>
          </w:tcPr>
          <w:p w14:paraId="0FAD59F9" w14:textId="77777777" w:rsidR="00421977" w:rsidRPr="00BF785E" w:rsidRDefault="00421977" w:rsidP="000D2478">
            <w:pPr>
              <w:tabs>
                <w:tab w:val="left" w:pos="393"/>
              </w:tabs>
              <w:jc w:val="both"/>
              <w:rPr>
                <w:rFonts w:ascii="Arial Narrow" w:hAnsi="Arial Narrow"/>
                <w:sz w:val="28"/>
                <w:szCs w:val="28"/>
              </w:rPr>
            </w:pPr>
            <w:r w:rsidRPr="00BF785E">
              <w:rPr>
                <w:rFonts w:ascii="Arial Narrow" w:hAnsi="Arial Narrow"/>
                <w:sz w:val="28"/>
                <w:szCs w:val="28"/>
              </w:rPr>
              <w:t>Смотрят анимацию, читают тексты-подписи</w:t>
            </w:r>
          </w:p>
        </w:tc>
        <w:tc>
          <w:tcPr>
            <w:tcW w:w="2410" w:type="dxa"/>
          </w:tcPr>
          <w:p w14:paraId="0861599C" w14:textId="77777777" w:rsidR="00421977" w:rsidRPr="00BF785E" w:rsidRDefault="00421977" w:rsidP="000D2478">
            <w:pPr>
              <w:tabs>
                <w:tab w:val="left" w:pos="371"/>
              </w:tabs>
              <w:jc w:val="both"/>
              <w:rPr>
                <w:rFonts w:ascii="Arial Narrow" w:hAnsi="Arial Narrow"/>
                <w:sz w:val="28"/>
                <w:szCs w:val="28"/>
              </w:rPr>
            </w:pPr>
            <w:r w:rsidRPr="00BF785E">
              <w:rPr>
                <w:rFonts w:ascii="Arial Narrow" w:hAnsi="Arial Narrow"/>
                <w:sz w:val="28"/>
                <w:szCs w:val="28"/>
              </w:rPr>
              <w:t>Узнали о назначении зеркала</w:t>
            </w:r>
          </w:p>
        </w:tc>
      </w:tr>
      <w:tr w:rsidR="00421977" w:rsidRPr="00BF785E" w14:paraId="766B4E51" w14:textId="77777777" w:rsidTr="00421977">
        <w:tc>
          <w:tcPr>
            <w:tcW w:w="3510" w:type="dxa"/>
          </w:tcPr>
          <w:p w14:paraId="2EB68C8B"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3. Заполнение пропусков в таблице с использованием аналогии</w:t>
            </w:r>
          </w:p>
          <w:p w14:paraId="2C3A8218"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подбирать слова по аналогии с примером</w:t>
            </w:r>
          </w:p>
        </w:tc>
        <w:tc>
          <w:tcPr>
            <w:tcW w:w="2127" w:type="dxa"/>
          </w:tcPr>
          <w:p w14:paraId="5B9DA523"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Выдает таблицы, задание</w:t>
            </w:r>
          </w:p>
        </w:tc>
        <w:tc>
          <w:tcPr>
            <w:tcW w:w="1842" w:type="dxa"/>
          </w:tcPr>
          <w:p w14:paraId="49D5286D"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Заполняют пропуски в таблице</w:t>
            </w:r>
          </w:p>
        </w:tc>
        <w:tc>
          <w:tcPr>
            <w:tcW w:w="2410" w:type="dxa"/>
          </w:tcPr>
          <w:p w14:paraId="117CA8FB"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Умеют составлять пары понятий по аналогии с примером</w:t>
            </w:r>
          </w:p>
        </w:tc>
      </w:tr>
      <w:tr w:rsidR="00421977" w:rsidRPr="00BF785E" w14:paraId="202762F5" w14:textId="77777777" w:rsidTr="00421977">
        <w:tc>
          <w:tcPr>
            <w:tcW w:w="3510" w:type="dxa"/>
          </w:tcPr>
          <w:p w14:paraId="0DA86EEB"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4. Проверка выполнения задания</w:t>
            </w:r>
          </w:p>
          <w:p w14:paraId="11B3D9A8"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оценка умения </w:t>
            </w:r>
          </w:p>
        </w:tc>
        <w:tc>
          <w:tcPr>
            <w:tcW w:w="2127" w:type="dxa"/>
          </w:tcPr>
          <w:p w14:paraId="3BB1C2EB"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2D8F96C0"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Оценка по критериям</w:t>
            </w:r>
          </w:p>
        </w:tc>
        <w:tc>
          <w:tcPr>
            <w:tcW w:w="2410" w:type="dxa"/>
          </w:tcPr>
          <w:p w14:paraId="7897145F"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56F56B6F" w14:textId="77777777" w:rsidR="00421977" w:rsidRPr="00BF785E" w:rsidRDefault="00421977" w:rsidP="000D2478">
            <w:pPr>
              <w:tabs>
                <w:tab w:val="left" w:pos="341"/>
              </w:tabs>
              <w:jc w:val="both"/>
              <w:rPr>
                <w:rFonts w:ascii="Arial Narrow" w:hAnsi="Arial Narrow"/>
                <w:sz w:val="28"/>
                <w:szCs w:val="28"/>
              </w:rPr>
            </w:pPr>
          </w:p>
        </w:tc>
      </w:tr>
    </w:tbl>
    <w:p w14:paraId="220C1E7B" w14:textId="77777777" w:rsidR="00421977" w:rsidRPr="00BF785E" w:rsidRDefault="00421977" w:rsidP="000D2478">
      <w:pPr>
        <w:jc w:val="both"/>
        <w:rPr>
          <w:rFonts w:ascii="Arial Narrow" w:hAnsi="Arial Narrow"/>
          <w:sz w:val="28"/>
          <w:szCs w:val="28"/>
        </w:rPr>
      </w:pPr>
    </w:p>
    <w:p w14:paraId="45FA277B"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28C96883"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Этап 2-3.</w:t>
      </w:r>
      <w:r w:rsidRPr="00BF785E">
        <w:rPr>
          <w:rFonts w:ascii="Arial Narrow" w:hAnsi="Arial Narrow"/>
          <w:sz w:val="28"/>
          <w:szCs w:val="28"/>
        </w:rPr>
        <w:t xml:space="preserve"> Анимация «Устройство светового микроскопа», Электронное приложение к учебнику Л.Н. Сухорукова, В.С. Кучменко. «Биология. Живой организм», 5-6 класс.</w:t>
      </w:r>
    </w:p>
    <w:p w14:paraId="51BB205D" w14:textId="77777777" w:rsidR="00421977" w:rsidRPr="00BF785E" w:rsidRDefault="00421977" w:rsidP="000D2478">
      <w:pPr>
        <w:jc w:val="both"/>
        <w:rPr>
          <w:rFonts w:ascii="Arial Narrow" w:hAnsi="Arial Narrow"/>
          <w:sz w:val="28"/>
          <w:szCs w:val="28"/>
        </w:rPr>
      </w:pPr>
      <w:r w:rsidRPr="00BF785E">
        <w:rPr>
          <w:rFonts w:ascii="Arial Narrow" w:hAnsi="Arial Narrow"/>
          <w:noProof/>
          <w:sz w:val="28"/>
          <w:szCs w:val="28"/>
        </w:rPr>
        <w:lastRenderedPageBreak/>
        <w:drawing>
          <wp:inline distT="0" distB="0" distL="0" distR="0" wp14:anchorId="63B4CFA1" wp14:editId="2A8E4143">
            <wp:extent cx="4149863" cy="3162300"/>
            <wp:effectExtent l="19050" t="0" r="3037"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l="18600" t="10513" r="18065" b="12308"/>
                    <a:stretch>
                      <a:fillRect/>
                    </a:stretch>
                  </pic:blipFill>
                  <pic:spPr bwMode="auto">
                    <a:xfrm>
                      <a:off x="0" y="0"/>
                      <a:ext cx="4157117" cy="3167828"/>
                    </a:xfrm>
                    <a:prstGeom prst="rect">
                      <a:avLst/>
                    </a:prstGeom>
                    <a:noFill/>
                    <a:ln w="9525">
                      <a:noFill/>
                      <a:miter lim="800000"/>
                      <a:headEnd/>
                      <a:tailEnd/>
                    </a:ln>
                  </pic:spPr>
                </pic:pic>
              </a:graphicData>
            </a:graphic>
          </wp:inline>
        </w:drawing>
      </w:r>
    </w:p>
    <w:p w14:paraId="12D56129" w14:textId="77777777" w:rsidR="00A622D8" w:rsidRDefault="00A622D8" w:rsidP="000D2478">
      <w:pPr>
        <w:jc w:val="both"/>
        <w:rPr>
          <w:rFonts w:ascii="Arial Narrow" w:hAnsi="Arial Narrow"/>
          <w:sz w:val="28"/>
          <w:szCs w:val="28"/>
        </w:rPr>
      </w:pPr>
    </w:p>
    <w:p w14:paraId="1EFD1F6A"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Таблица для заполнения</w:t>
      </w:r>
    </w:p>
    <w:tbl>
      <w:tblPr>
        <w:tblStyle w:val="ab"/>
        <w:tblW w:w="9605" w:type="dxa"/>
        <w:tblLook w:val="04A0" w:firstRow="1" w:lastRow="0" w:firstColumn="1" w:lastColumn="0" w:noHBand="0" w:noVBand="1"/>
      </w:tblPr>
      <w:tblGrid>
        <w:gridCol w:w="4644"/>
        <w:gridCol w:w="4961"/>
      </w:tblGrid>
      <w:tr w:rsidR="00421977" w:rsidRPr="00BF785E" w14:paraId="750FD9B3" w14:textId="77777777" w:rsidTr="00421977">
        <w:trPr>
          <w:trHeight w:val="205"/>
        </w:trPr>
        <w:tc>
          <w:tcPr>
            <w:tcW w:w="4644" w:type="dxa"/>
            <w:hideMark/>
          </w:tcPr>
          <w:p w14:paraId="6FAADDDA"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 xml:space="preserve">1. Зеркало </w:t>
            </w:r>
          </w:p>
        </w:tc>
        <w:tc>
          <w:tcPr>
            <w:tcW w:w="4961" w:type="dxa"/>
            <w:hideMark/>
          </w:tcPr>
          <w:p w14:paraId="090DE4D1"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2. Отражение и направление света на объект</w:t>
            </w:r>
          </w:p>
        </w:tc>
      </w:tr>
      <w:tr w:rsidR="00421977" w:rsidRPr="00BF785E" w14:paraId="1270F33E" w14:textId="77777777" w:rsidTr="00421977">
        <w:trPr>
          <w:trHeight w:val="194"/>
        </w:trPr>
        <w:tc>
          <w:tcPr>
            <w:tcW w:w="4644" w:type="dxa"/>
            <w:hideMark/>
          </w:tcPr>
          <w:p w14:paraId="7C1F9592"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Объектив, окуляр </w:t>
            </w:r>
          </w:p>
        </w:tc>
        <w:tc>
          <w:tcPr>
            <w:tcW w:w="4961" w:type="dxa"/>
            <w:hideMark/>
          </w:tcPr>
          <w:p w14:paraId="62B9F175" w14:textId="77777777" w:rsidR="00421977" w:rsidRPr="00BF785E" w:rsidRDefault="00421977" w:rsidP="000D2478">
            <w:pPr>
              <w:jc w:val="both"/>
              <w:rPr>
                <w:rFonts w:ascii="Arial Narrow" w:hAnsi="Arial Narrow"/>
                <w:sz w:val="28"/>
                <w:szCs w:val="28"/>
              </w:rPr>
            </w:pPr>
          </w:p>
        </w:tc>
      </w:tr>
      <w:tr w:rsidR="00421977" w:rsidRPr="00BF785E" w14:paraId="7E66F2DC" w14:textId="77777777" w:rsidTr="00421977">
        <w:trPr>
          <w:trHeight w:val="199"/>
        </w:trPr>
        <w:tc>
          <w:tcPr>
            <w:tcW w:w="4644" w:type="dxa"/>
            <w:hideMark/>
          </w:tcPr>
          <w:p w14:paraId="12304DEB" w14:textId="77777777" w:rsidR="00421977" w:rsidRPr="00BF785E" w:rsidRDefault="00421977" w:rsidP="000D2478">
            <w:pPr>
              <w:jc w:val="both"/>
              <w:rPr>
                <w:rFonts w:ascii="Arial Narrow" w:hAnsi="Arial Narrow"/>
                <w:sz w:val="28"/>
                <w:szCs w:val="28"/>
              </w:rPr>
            </w:pPr>
          </w:p>
        </w:tc>
        <w:tc>
          <w:tcPr>
            <w:tcW w:w="4961" w:type="dxa"/>
            <w:hideMark/>
          </w:tcPr>
          <w:p w14:paraId="6229F348"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Закрепление микропрепарата </w:t>
            </w:r>
          </w:p>
        </w:tc>
      </w:tr>
      <w:tr w:rsidR="00421977" w:rsidRPr="00BF785E" w14:paraId="3443CFBE" w14:textId="77777777" w:rsidTr="00421977">
        <w:trPr>
          <w:trHeight w:val="188"/>
        </w:trPr>
        <w:tc>
          <w:tcPr>
            <w:tcW w:w="4644" w:type="dxa"/>
            <w:hideMark/>
          </w:tcPr>
          <w:p w14:paraId="4E7FDCBB"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Винты </w:t>
            </w:r>
          </w:p>
        </w:tc>
        <w:tc>
          <w:tcPr>
            <w:tcW w:w="4961" w:type="dxa"/>
            <w:hideMark/>
          </w:tcPr>
          <w:p w14:paraId="1A43C0B0" w14:textId="77777777" w:rsidR="00421977" w:rsidRPr="00BF785E" w:rsidRDefault="00421977" w:rsidP="000D2478">
            <w:pPr>
              <w:jc w:val="both"/>
              <w:rPr>
                <w:rFonts w:ascii="Arial Narrow" w:hAnsi="Arial Narrow"/>
                <w:sz w:val="28"/>
                <w:szCs w:val="28"/>
              </w:rPr>
            </w:pPr>
          </w:p>
        </w:tc>
      </w:tr>
      <w:tr w:rsidR="00421977" w:rsidRPr="00BF785E" w14:paraId="6F6DD2BB" w14:textId="77777777" w:rsidTr="00421977">
        <w:trPr>
          <w:trHeight w:val="188"/>
        </w:trPr>
        <w:tc>
          <w:tcPr>
            <w:tcW w:w="4644" w:type="dxa"/>
          </w:tcPr>
          <w:p w14:paraId="28858185" w14:textId="77777777" w:rsidR="00421977" w:rsidRPr="00BF785E" w:rsidRDefault="00421977" w:rsidP="000D2478">
            <w:pPr>
              <w:jc w:val="both"/>
              <w:rPr>
                <w:rFonts w:ascii="Arial Narrow" w:hAnsi="Arial Narrow"/>
                <w:sz w:val="28"/>
                <w:szCs w:val="28"/>
              </w:rPr>
            </w:pPr>
          </w:p>
        </w:tc>
        <w:tc>
          <w:tcPr>
            <w:tcW w:w="4961" w:type="dxa"/>
          </w:tcPr>
          <w:p w14:paraId="24C6887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Размещение микропрепарата</w:t>
            </w:r>
          </w:p>
        </w:tc>
      </w:tr>
    </w:tbl>
    <w:p w14:paraId="633A5527" w14:textId="77777777" w:rsidR="00A622D8" w:rsidRDefault="00A622D8" w:rsidP="000D2478">
      <w:pPr>
        <w:jc w:val="both"/>
        <w:rPr>
          <w:rFonts w:ascii="Arial Narrow" w:hAnsi="Arial Narrow"/>
          <w:sz w:val="28"/>
          <w:szCs w:val="28"/>
        </w:rPr>
      </w:pPr>
    </w:p>
    <w:p w14:paraId="4FE1B7DF"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Техническое задание:</w:t>
      </w:r>
    </w:p>
    <w:p w14:paraId="2157C5C6"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1. Два первых понятия находятся в определённом отношении друг с другом. </w:t>
      </w:r>
    </w:p>
    <w:p w14:paraId="3F4AF5A7"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2. Подберите и запишите недостающее понятие в каждой строчке таблицы, если оно находится в таком же отношении с имеющимся в строчке понятием. </w:t>
      </w:r>
    </w:p>
    <w:p w14:paraId="39BECE67"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3. Время на выполнение задания - 3 минуты.</w:t>
      </w:r>
    </w:p>
    <w:p w14:paraId="68010AE0" w14:textId="77777777" w:rsidR="00421977" w:rsidRPr="00BF785E" w:rsidRDefault="00421977" w:rsidP="000D2478">
      <w:pPr>
        <w:jc w:val="both"/>
        <w:rPr>
          <w:rFonts w:ascii="Arial Narrow" w:hAnsi="Arial Narrow"/>
          <w:sz w:val="28"/>
          <w:szCs w:val="28"/>
          <w:u w:val="single"/>
        </w:rPr>
      </w:pPr>
    </w:p>
    <w:p w14:paraId="0B0B1BD4"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Этап 4.</w:t>
      </w:r>
      <w:r w:rsidRPr="00BF785E">
        <w:rPr>
          <w:rFonts w:ascii="Arial Narrow" w:hAnsi="Arial Narrow"/>
          <w:b/>
          <w:sz w:val="28"/>
          <w:szCs w:val="28"/>
        </w:rPr>
        <w:t xml:space="preserve"> </w:t>
      </w:r>
    </w:p>
    <w:p w14:paraId="44374F6F"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Эталон ответа:</w:t>
      </w:r>
    </w:p>
    <w:tbl>
      <w:tblPr>
        <w:tblStyle w:val="ab"/>
        <w:tblW w:w="9605" w:type="dxa"/>
        <w:tblLook w:val="04A0" w:firstRow="1" w:lastRow="0" w:firstColumn="1" w:lastColumn="0" w:noHBand="0" w:noVBand="1"/>
      </w:tblPr>
      <w:tblGrid>
        <w:gridCol w:w="4644"/>
        <w:gridCol w:w="4961"/>
      </w:tblGrid>
      <w:tr w:rsidR="00421977" w:rsidRPr="00BF785E" w14:paraId="0D8F468F" w14:textId="77777777" w:rsidTr="00421977">
        <w:trPr>
          <w:trHeight w:val="205"/>
        </w:trPr>
        <w:tc>
          <w:tcPr>
            <w:tcW w:w="4644" w:type="dxa"/>
            <w:hideMark/>
          </w:tcPr>
          <w:p w14:paraId="18EF30BD"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 xml:space="preserve">1. Зеркало </w:t>
            </w:r>
          </w:p>
        </w:tc>
        <w:tc>
          <w:tcPr>
            <w:tcW w:w="4961" w:type="dxa"/>
            <w:hideMark/>
          </w:tcPr>
          <w:p w14:paraId="2B2D8D37"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 xml:space="preserve">2. Направление света </w:t>
            </w:r>
          </w:p>
        </w:tc>
      </w:tr>
      <w:tr w:rsidR="00421977" w:rsidRPr="00BF785E" w14:paraId="425CF3EC" w14:textId="77777777" w:rsidTr="00421977">
        <w:trPr>
          <w:trHeight w:val="194"/>
        </w:trPr>
        <w:tc>
          <w:tcPr>
            <w:tcW w:w="4644" w:type="dxa"/>
            <w:hideMark/>
          </w:tcPr>
          <w:p w14:paraId="4C928BAE"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Объектив, окуляр </w:t>
            </w:r>
          </w:p>
        </w:tc>
        <w:tc>
          <w:tcPr>
            <w:tcW w:w="4961" w:type="dxa"/>
            <w:hideMark/>
          </w:tcPr>
          <w:p w14:paraId="2D0560BD"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 xml:space="preserve">Увеличение </w:t>
            </w:r>
          </w:p>
        </w:tc>
      </w:tr>
      <w:tr w:rsidR="00421977" w:rsidRPr="00BF785E" w14:paraId="677BB798" w14:textId="77777777" w:rsidTr="00421977">
        <w:trPr>
          <w:trHeight w:val="199"/>
        </w:trPr>
        <w:tc>
          <w:tcPr>
            <w:tcW w:w="4644" w:type="dxa"/>
            <w:hideMark/>
          </w:tcPr>
          <w:p w14:paraId="03068698"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 xml:space="preserve">Зажимы </w:t>
            </w:r>
          </w:p>
        </w:tc>
        <w:tc>
          <w:tcPr>
            <w:tcW w:w="4961" w:type="dxa"/>
            <w:hideMark/>
          </w:tcPr>
          <w:p w14:paraId="2C66313D"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Закрепление микропрепарата </w:t>
            </w:r>
          </w:p>
        </w:tc>
      </w:tr>
      <w:tr w:rsidR="00421977" w:rsidRPr="00BF785E" w14:paraId="4B6C0A84" w14:textId="77777777" w:rsidTr="00421977">
        <w:trPr>
          <w:trHeight w:val="188"/>
        </w:trPr>
        <w:tc>
          <w:tcPr>
            <w:tcW w:w="4644" w:type="dxa"/>
            <w:hideMark/>
          </w:tcPr>
          <w:p w14:paraId="103F292C"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Винты </w:t>
            </w:r>
          </w:p>
        </w:tc>
        <w:tc>
          <w:tcPr>
            <w:tcW w:w="4961" w:type="dxa"/>
            <w:hideMark/>
          </w:tcPr>
          <w:p w14:paraId="621B467D"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Настройка изображения</w:t>
            </w:r>
          </w:p>
        </w:tc>
      </w:tr>
      <w:tr w:rsidR="00421977" w:rsidRPr="00BF785E" w14:paraId="1F7DAF85" w14:textId="77777777" w:rsidTr="00421977">
        <w:trPr>
          <w:trHeight w:val="188"/>
        </w:trPr>
        <w:tc>
          <w:tcPr>
            <w:tcW w:w="4644" w:type="dxa"/>
          </w:tcPr>
          <w:p w14:paraId="0ADC5361"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Предметный столик</w:t>
            </w:r>
          </w:p>
        </w:tc>
        <w:tc>
          <w:tcPr>
            <w:tcW w:w="4961" w:type="dxa"/>
          </w:tcPr>
          <w:p w14:paraId="41777985"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Размещение микропрепарата</w:t>
            </w:r>
          </w:p>
        </w:tc>
      </w:tr>
    </w:tbl>
    <w:p w14:paraId="33C350B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Объект оценивания: таблица</w:t>
      </w:r>
    </w:p>
    <w:p w14:paraId="66FD512D"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Критерии оценивания</w:t>
      </w:r>
    </w:p>
    <w:tbl>
      <w:tblPr>
        <w:tblStyle w:val="ab"/>
        <w:tblW w:w="9611" w:type="dxa"/>
        <w:tblInd w:w="-5" w:type="dxa"/>
        <w:tblLook w:val="04A0" w:firstRow="1" w:lastRow="0" w:firstColumn="1" w:lastColumn="0" w:noHBand="0" w:noVBand="1"/>
      </w:tblPr>
      <w:tblGrid>
        <w:gridCol w:w="2381"/>
        <w:gridCol w:w="5812"/>
        <w:gridCol w:w="1418"/>
      </w:tblGrid>
      <w:tr w:rsidR="00421977" w:rsidRPr="00BF785E" w14:paraId="0DD2650B" w14:textId="77777777" w:rsidTr="00A622D8">
        <w:tc>
          <w:tcPr>
            <w:tcW w:w="2381" w:type="dxa"/>
            <w:tcBorders>
              <w:top w:val="single" w:sz="4" w:space="0" w:color="auto"/>
              <w:left w:val="single" w:sz="4" w:space="0" w:color="auto"/>
              <w:bottom w:val="single" w:sz="4" w:space="0" w:color="auto"/>
              <w:right w:val="single" w:sz="4" w:space="0" w:color="auto"/>
            </w:tcBorders>
            <w:hideMark/>
          </w:tcPr>
          <w:p w14:paraId="1F20287B"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Критерии</w:t>
            </w:r>
          </w:p>
        </w:tc>
        <w:tc>
          <w:tcPr>
            <w:tcW w:w="5812" w:type="dxa"/>
            <w:tcBorders>
              <w:top w:val="single" w:sz="4" w:space="0" w:color="auto"/>
              <w:left w:val="single" w:sz="4" w:space="0" w:color="auto"/>
              <w:bottom w:val="single" w:sz="4" w:space="0" w:color="auto"/>
              <w:right w:val="single" w:sz="4" w:space="0" w:color="auto"/>
            </w:tcBorders>
            <w:hideMark/>
          </w:tcPr>
          <w:p w14:paraId="2FBDB733"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Показатели</w:t>
            </w:r>
          </w:p>
        </w:tc>
        <w:tc>
          <w:tcPr>
            <w:tcW w:w="1418" w:type="dxa"/>
            <w:tcBorders>
              <w:top w:val="single" w:sz="4" w:space="0" w:color="auto"/>
              <w:left w:val="single" w:sz="4" w:space="0" w:color="auto"/>
              <w:bottom w:val="single" w:sz="4" w:space="0" w:color="auto"/>
              <w:right w:val="single" w:sz="4" w:space="0" w:color="auto"/>
            </w:tcBorders>
            <w:hideMark/>
          </w:tcPr>
          <w:p w14:paraId="1C29E211"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Баллы</w:t>
            </w:r>
          </w:p>
        </w:tc>
      </w:tr>
      <w:tr w:rsidR="00421977" w:rsidRPr="00BF785E" w14:paraId="2B019120" w14:textId="77777777" w:rsidTr="00A622D8">
        <w:tc>
          <w:tcPr>
            <w:tcW w:w="2381" w:type="dxa"/>
            <w:vMerge w:val="restart"/>
            <w:tcBorders>
              <w:top w:val="single" w:sz="4" w:space="0" w:color="auto"/>
              <w:left w:val="single" w:sz="4" w:space="0" w:color="auto"/>
              <w:right w:val="single" w:sz="4" w:space="0" w:color="auto"/>
            </w:tcBorders>
            <w:hideMark/>
          </w:tcPr>
          <w:p w14:paraId="5B7B19A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Варианты ответа</w:t>
            </w:r>
          </w:p>
        </w:tc>
        <w:tc>
          <w:tcPr>
            <w:tcW w:w="5812" w:type="dxa"/>
            <w:tcBorders>
              <w:top w:val="single" w:sz="4" w:space="0" w:color="auto"/>
              <w:left w:val="single" w:sz="4" w:space="0" w:color="auto"/>
              <w:bottom w:val="single" w:sz="4" w:space="0" w:color="auto"/>
              <w:right w:val="single" w:sz="4" w:space="0" w:color="auto"/>
            </w:tcBorders>
            <w:hideMark/>
          </w:tcPr>
          <w:p w14:paraId="1C951B61"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Все варианты верные </w:t>
            </w:r>
          </w:p>
        </w:tc>
        <w:tc>
          <w:tcPr>
            <w:tcW w:w="1418" w:type="dxa"/>
            <w:tcBorders>
              <w:top w:val="single" w:sz="4" w:space="0" w:color="auto"/>
              <w:left w:val="single" w:sz="4" w:space="0" w:color="auto"/>
              <w:bottom w:val="single" w:sz="4" w:space="0" w:color="auto"/>
              <w:right w:val="single" w:sz="4" w:space="0" w:color="auto"/>
            </w:tcBorders>
            <w:hideMark/>
          </w:tcPr>
          <w:p w14:paraId="1F4812A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2 балла</w:t>
            </w:r>
          </w:p>
        </w:tc>
      </w:tr>
      <w:tr w:rsidR="00421977" w:rsidRPr="00BF785E" w14:paraId="76345F97" w14:textId="77777777" w:rsidTr="00A622D8">
        <w:trPr>
          <w:trHeight w:val="377"/>
        </w:trPr>
        <w:tc>
          <w:tcPr>
            <w:tcW w:w="2381" w:type="dxa"/>
            <w:vMerge/>
            <w:tcBorders>
              <w:left w:val="single" w:sz="4" w:space="0" w:color="auto"/>
              <w:right w:val="single" w:sz="4" w:space="0" w:color="auto"/>
            </w:tcBorders>
            <w:vAlign w:val="center"/>
            <w:hideMark/>
          </w:tcPr>
          <w:p w14:paraId="76295263" w14:textId="77777777" w:rsidR="00421977" w:rsidRPr="00BF785E" w:rsidRDefault="00421977" w:rsidP="000D2478">
            <w:pPr>
              <w:pStyle w:val="ac"/>
              <w:jc w:val="both"/>
              <w:rPr>
                <w:rFonts w:ascii="Arial Narrow" w:hAnsi="Arial Narrow"/>
                <w:sz w:val="28"/>
                <w:szCs w:val="28"/>
                <w:lang w:val="ru-RU"/>
              </w:rPr>
            </w:pPr>
          </w:p>
        </w:tc>
        <w:tc>
          <w:tcPr>
            <w:tcW w:w="5812" w:type="dxa"/>
            <w:tcBorders>
              <w:top w:val="single" w:sz="4" w:space="0" w:color="auto"/>
              <w:left w:val="single" w:sz="4" w:space="0" w:color="auto"/>
              <w:bottom w:val="single" w:sz="4" w:space="0" w:color="auto"/>
              <w:right w:val="single" w:sz="4" w:space="0" w:color="auto"/>
            </w:tcBorders>
            <w:hideMark/>
          </w:tcPr>
          <w:p w14:paraId="2A4A9109"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Два-три варианта верные </w:t>
            </w:r>
          </w:p>
        </w:tc>
        <w:tc>
          <w:tcPr>
            <w:tcW w:w="1418" w:type="dxa"/>
            <w:tcBorders>
              <w:top w:val="single" w:sz="4" w:space="0" w:color="auto"/>
              <w:left w:val="single" w:sz="4" w:space="0" w:color="auto"/>
              <w:bottom w:val="single" w:sz="4" w:space="0" w:color="auto"/>
              <w:right w:val="single" w:sz="4" w:space="0" w:color="auto"/>
            </w:tcBorders>
            <w:hideMark/>
          </w:tcPr>
          <w:p w14:paraId="09AABD7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1 балл</w:t>
            </w:r>
          </w:p>
        </w:tc>
      </w:tr>
      <w:tr w:rsidR="00421977" w:rsidRPr="00BF785E" w14:paraId="01E3AA0C" w14:textId="77777777" w:rsidTr="00A622D8">
        <w:trPr>
          <w:trHeight w:val="377"/>
        </w:trPr>
        <w:tc>
          <w:tcPr>
            <w:tcW w:w="2381" w:type="dxa"/>
            <w:vMerge/>
            <w:tcBorders>
              <w:left w:val="single" w:sz="4" w:space="0" w:color="auto"/>
              <w:right w:val="single" w:sz="4" w:space="0" w:color="auto"/>
            </w:tcBorders>
            <w:vAlign w:val="center"/>
            <w:hideMark/>
          </w:tcPr>
          <w:p w14:paraId="5244155F" w14:textId="77777777" w:rsidR="00421977" w:rsidRPr="00BF785E" w:rsidRDefault="00421977" w:rsidP="000D2478">
            <w:pPr>
              <w:pStyle w:val="ac"/>
              <w:jc w:val="both"/>
              <w:rPr>
                <w:rFonts w:ascii="Arial Narrow" w:hAnsi="Arial Narrow"/>
                <w:sz w:val="28"/>
                <w:szCs w:val="28"/>
                <w:lang w:val="ru-RU"/>
              </w:rPr>
            </w:pPr>
          </w:p>
        </w:tc>
        <w:tc>
          <w:tcPr>
            <w:tcW w:w="5812" w:type="dxa"/>
            <w:tcBorders>
              <w:top w:val="single" w:sz="4" w:space="0" w:color="auto"/>
              <w:left w:val="single" w:sz="4" w:space="0" w:color="auto"/>
              <w:bottom w:val="single" w:sz="4" w:space="0" w:color="auto"/>
              <w:right w:val="single" w:sz="4" w:space="0" w:color="auto"/>
            </w:tcBorders>
            <w:hideMark/>
          </w:tcPr>
          <w:p w14:paraId="18F4BE8C"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Один вариант верный или все варианты ответа неверные или отсутствуют</w:t>
            </w:r>
          </w:p>
        </w:tc>
        <w:tc>
          <w:tcPr>
            <w:tcW w:w="1418" w:type="dxa"/>
            <w:tcBorders>
              <w:top w:val="single" w:sz="4" w:space="0" w:color="auto"/>
              <w:left w:val="single" w:sz="4" w:space="0" w:color="auto"/>
              <w:bottom w:val="single" w:sz="4" w:space="0" w:color="auto"/>
              <w:right w:val="single" w:sz="4" w:space="0" w:color="auto"/>
            </w:tcBorders>
            <w:hideMark/>
          </w:tcPr>
          <w:p w14:paraId="003EBCF5"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0 баллов</w:t>
            </w:r>
          </w:p>
        </w:tc>
      </w:tr>
      <w:tr w:rsidR="00421977" w:rsidRPr="00BF785E" w14:paraId="35D0A05C" w14:textId="77777777" w:rsidTr="00A622D8">
        <w:tc>
          <w:tcPr>
            <w:tcW w:w="2381" w:type="dxa"/>
            <w:vMerge/>
            <w:tcBorders>
              <w:left w:val="single" w:sz="4" w:space="0" w:color="auto"/>
              <w:bottom w:val="single" w:sz="4" w:space="0" w:color="auto"/>
              <w:right w:val="single" w:sz="4" w:space="0" w:color="auto"/>
            </w:tcBorders>
            <w:vAlign w:val="center"/>
            <w:hideMark/>
          </w:tcPr>
          <w:p w14:paraId="15FF33D4" w14:textId="77777777" w:rsidR="00421977" w:rsidRPr="00BF785E" w:rsidRDefault="00421977" w:rsidP="000D2478">
            <w:pPr>
              <w:pStyle w:val="ac"/>
              <w:jc w:val="both"/>
              <w:rPr>
                <w:rFonts w:ascii="Arial Narrow" w:hAnsi="Arial Narrow"/>
                <w:sz w:val="28"/>
                <w:szCs w:val="28"/>
                <w:lang w:val="ru-RU"/>
              </w:rPr>
            </w:pPr>
          </w:p>
        </w:tc>
        <w:tc>
          <w:tcPr>
            <w:tcW w:w="5812" w:type="dxa"/>
            <w:tcBorders>
              <w:top w:val="single" w:sz="4" w:space="0" w:color="auto"/>
              <w:left w:val="single" w:sz="4" w:space="0" w:color="auto"/>
              <w:bottom w:val="single" w:sz="4" w:space="0" w:color="auto"/>
              <w:right w:val="single" w:sz="4" w:space="0" w:color="auto"/>
            </w:tcBorders>
            <w:hideMark/>
          </w:tcPr>
          <w:p w14:paraId="7A7406F8" w14:textId="77777777" w:rsidR="00421977" w:rsidRPr="00BF785E" w:rsidRDefault="00421977" w:rsidP="000D2478">
            <w:pPr>
              <w:pStyle w:val="ac"/>
              <w:jc w:val="both"/>
              <w:rPr>
                <w:rFonts w:ascii="Arial Narrow" w:hAnsi="Arial Narrow"/>
                <w:sz w:val="28"/>
                <w:szCs w:val="28"/>
                <w:lang w:val="ru-RU"/>
              </w:rPr>
            </w:pPr>
          </w:p>
        </w:tc>
        <w:tc>
          <w:tcPr>
            <w:tcW w:w="1418" w:type="dxa"/>
            <w:tcBorders>
              <w:top w:val="single" w:sz="4" w:space="0" w:color="auto"/>
              <w:left w:val="single" w:sz="4" w:space="0" w:color="auto"/>
              <w:bottom w:val="single" w:sz="4" w:space="0" w:color="auto"/>
              <w:right w:val="single" w:sz="4" w:space="0" w:color="auto"/>
            </w:tcBorders>
            <w:hideMark/>
          </w:tcPr>
          <w:p w14:paraId="503C5689" w14:textId="77777777" w:rsidR="00421977" w:rsidRPr="00BF785E" w:rsidRDefault="00421977" w:rsidP="000D2478">
            <w:pPr>
              <w:pStyle w:val="ac"/>
              <w:jc w:val="both"/>
              <w:rPr>
                <w:rFonts w:ascii="Arial Narrow" w:hAnsi="Arial Narrow"/>
                <w:sz w:val="28"/>
                <w:szCs w:val="28"/>
                <w:lang w:val="ru-RU"/>
              </w:rPr>
            </w:pPr>
          </w:p>
        </w:tc>
      </w:tr>
      <w:tr w:rsidR="00421977" w:rsidRPr="00BF785E" w14:paraId="23A6CAC0" w14:textId="77777777" w:rsidTr="00A622D8">
        <w:tc>
          <w:tcPr>
            <w:tcW w:w="2381" w:type="dxa"/>
            <w:vMerge w:val="restart"/>
            <w:tcBorders>
              <w:top w:val="single" w:sz="4" w:space="0" w:color="auto"/>
              <w:left w:val="single" w:sz="4" w:space="0" w:color="auto"/>
              <w:bottom w:val="single" w:sz="4" w:space="0" w:color="auto"/>
              <w:right w:val="single" w:sz="4" w:space="0" w:color="auto"/>
            </w:tcBorders>
            <w:hideMark/>
          </w:tcPr>
          <w:p w14:paraId="1FA4B40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Соответствие временным нормам</w:t>
            </w:r>
          </w:p>
        </w:tc>
        <w:tc>
          <w:tcPr>
            <w:tcW w:w="5812" w:type="dxa"/>
            <w:tcBorders>
              <w:top w:val="single" w:sz="4" w:space="0" w:color="auto"/>
              <w:left w:val="single" w:sz="4" w:space="0" w:color="auto"/>
              <w:bottom w:val="single" w:sz="4" w:space="0" w:color="auto"/>
              <w:right w:val="single" w:sz="4" w:space="0" w:color="auto"/>
            </w:tcBorders>
            <w:hideMark/>
          </w:tcPr>
          <w:p w14:paraId="0C9C2D45"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Уложился во времени</w:t>
            </w:r>
          </w:p>
        </w:tc>
        <w:tc>
          <w:tcPr>
            <w:tcW w:w="1418" w:type="dxa"/>
            <w:tcBorders>
              <w:top w:val="single" w:sz="4" w:space="0" w:color="auto"/>
              <w:left w:val="single" w:sz="4" w:space="0" w:color="auto"/>
              <w:bottom w:val="single" w:sz="4" w:space="0" w:color="auto"/>
              <w:right w:val="single" w:sz="4" w:space="0" w:color="auto"/>
            </w:tcBorders>
            <w:hideMark/>
          </w:tcPr>
          <w:p w14:paraId="5E815BAC" w14:textId="77777777" w:rsidR="00421977" w:rsidRPr="00BF785E" w:rsidRDefault="00421977" w:rsidP="000D2478">
            <w:pPr>
              <w:pStyle w:val="ac"/>
              <w:jc w:val="both"/>
              <w:rPr>
                <w:rFonts w:ascii="Arial Narrow" w:hAnsi="Arial Narrow"/>
                <w:sz w:val="28"/>
                <w:szCs w:val="28"/>
                <w:lang w:val="ru-RU"/>
              </w:rPr>
            </w:pPr>
          </w:p>
        </w:tc>
      </w:tr>
      <w:tr w:rsidR="00421977" w:rsidRPr="00BF785E" w14:paraId="21C7BFAA" w14:textId="77777777" w:rsidTr="00A622D8">
        <w:tc>
          <w:tcPr>
            <w:tcW w:w="2381" w:type="dxa"/>
            <w:vMerge/>
            <w:tcBorders>
              <w:top w:val="single" w:sz="4" w:space="0" w:color="auto"/>
              <w:left w:val="single" w:sz="4" w:space="0" w:color="auto"/>
              <w:bottom w:val="single" w:sz="4" w:space="0" w:color="auto"/>
              <w:right w:val="single" w:sz="4" w:space="0" w:color="auto"/>
            </w:tcBorders>
            <w:vAlign w:val="center"/>
            <w:hideMark/>
          </w:tcPr>
          <w:p w14:paraId="50BCE57D" w14:textId="77777777" w:rsidR="00421977" w:rsidRPr="00BF785E" w:rsidRDefault="00421977" w:rsidP="000D2478">
            <w:pPr>
              <w:pStyle w:val="ac"/>
              <w:jc w:val="both"/>
              <w:rPr>
                <w:rFonts w:ascii="Arial Narrow" w:hAnsi="Arial Narrow"/>
                <w:sz w:val="28"/>
                <w:szCs w:val="28"/>
                <w:lang w:val="ru-RU"/>
              </w:rPr>
            </w:pPr>
          </w:p>
        </w:tc>
        <w:tc>
          <w:tcPr>
            <w:tcW w:w="5812" w:type="dxa"/>
            <w:tcBorders>
              <w:top w:val="single" w:sz="4" w:space="0" w:color="auto"/>
              <w:left w:val="single" w:sz="4" w:space="0" w:color="auto"/>
              <w:bottom w:val="single" w:sz="4" w:space="0" w:color="auto"/>
              <w:right w:val="single" w:sz="4" w:space="0" w:color="auto"/>
            </w:tcBorders>
            <w:hideMark/>
          </w:tcPr>
          <w:p w14:paraId="79BCE005"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Не уложился во времени</w:t>
            </w:r>
          </w:p>
        </w:tc>
        <w:tc>
          <w:tcPr>
            <w:tcW w:w="1418" w:type="dxa"/>
            <w:tcBorders>
              <w:top w:val="single" w:sz="4" w:space="0" w:color="auto"/>
              <w:left w:val="single" w:sz="4" w:space="0" w:color="auto"/>
              <w:bottom w:val="single" w:sz="4" w:space="0" w:color="auto"/>
              <w:right w:val="single" w:sz="4" w:space="0" w:color="auto"/>
            </w:tcBorders>
            <w:hideMark/>
          </w:tcPr>
          <w:p w14:paraId="5DEB2A6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1 балл</w:t>
            </w:r>
          </w:p>
        </w:tc>
      </w:tr>
    </w:tbl>
    <w:p w14:paraId="0710A059" w14:textId="77777777" w:rsidR="00421977" w:rsidRPr="00BF785E" w:rsidRDefault="00421977" w:rsidP="000D2478">
      <w:pPr>
        <w:jc w:val="both"/>
        <w:rPr>
          <w:rFonts w:ascii="Arial Narrow" w:hAnsi="Arial Narrow"/>
          <w:b/>
          <w:sz w:val="28"/>
          <w:szCs w:val="28"/>
        </w:rPr>
      </w:pPr>
    </w:p>
    <w:p w14:paraId="23E423AA" w14:textId="77777777" w:rsidR="00421977" w:rsidRPr="00BF785E" w:rsidRDefault="00421977" w:rsidP="000D2478">
      <w:pPr>
        <w:jc w:val="both"/>
        <w:rPr>
          <w:rFonts w:ascii="Arial Narrow" w:hAnsi="Arial Narrow"/>
          <w:b/>
          <w:sz w:val="28"/>
          <w:szCs w:val="28"/>
          <w:u w:val="single"/>
        </w:rPr>
      </w:pPr>
      <w:r w:rsidRPr="00BF785E">
        <w:rPr>
          <w:rFonts w:ascii="Arial Narrow" w:hAnsi="Arial Narrow"/>
          <w:b/>
          <w:sz w:val="28"/>
          <w:szCs w:val="28"/>
          <w:u w:val="single"/>
        </w:rPr>
        <w:t>2. Тема урока «Состав клеток»</w:t>
      </w:r>
    </w:p>
    <w:p w14:paraId="0239067B" w14:textId="77777777" w:rsidR="00421977" w:rsidRPr="00BF785E" w:rsidRDefault="00421977" w:rsidP="000D2478">
      <w:pPr>
        <w:jc w:val="both"/>
        <w:rPr>
          <w:rFonts w:ascii="Arial Narrow" w:hAnsi="Arial Narrow"/>
          <w:b/>
          <w:sz w:val="28"/>
          <w:szCs w:val="28"/>
          <w:u w:val="single"/>
        </w:rPr>
      </w:pPr>
    </w:p>
    <w:p w14:paraId="60BA485D"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Учебная ситуация на этапе закрепления изученного материала</w:t>
      </w:r>
    </w:p>
    <w:tbl>
      <w:tblPr>
        <w:tblStyle w:val="ab"/>
        <w:tblW w:w="9747" w:type="dxa"/>
        <w:tblLayout w:type="fixed"/>
        <w:tblLook w:val="04A0" w:firstRow="1" w:lastRow="0" w:firstColumn="1" w:lastColumn="0" w:noHBand="0" w:noVBand="1"/>
      </w:tblPr>
      <w:tblGrid>
        <w:gridCol w:w="3227"/>
        <w:gridCol w:w="2551"/>
        <w:gridCol w:w="1843"/>
        <w:gridCol w:w="2126"/>
      </w:tblGrid>
      <w:tr w:rsidR="00421977" w:rsidRPr="00BF785E" w14:paraId="2C8D4718" w14:textId="77777777" w:rsidTr="00421977">
        <w:tc>
          <w:tcPr>
            <w:tcW w:w="3227" w:type="dxa"/>
            <w:vAlign w:val="center"/>
          </w:tcPr>
          <w:p w14:paraId="65771404"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Этапы</w:t>
            </w:r>
          </w:p>
        </w:tc>
        <w:tc>
          <w:tcPr>
            <w:tcW w:w="2551" w:type="dxa"/>
            <w:vAlign w:val="center"/>
          </w:tcPr>
          <w:p w14:paraId="2447D471"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3" w:type="dxa"/>
            <w:vAlign w:val="center"/>
          </w:tcPr>
          <w:p w14:paraId="72ADB79B"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126" w:type="dxa"/>
            <w:vAlign w:val="center"/>
          </w:tcPr>
          <w:p w14:paraId="0D69BD3B"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Результат</w:t>
            </w:r>
          </w:p>
        </w:tc>
      </w:tr>
      <w:tr w:rsidR="00421977" w:rsidRPr="00BF785E" w14:paraId="69B742D5" w14:textId="77777777" w:rsidTr="00421977">
        <w:trPr>
          <w:trHeight w:val="963"/>
        </w:trPr>
        <w:tc>
          <w:tcPr>
            <w:tcW w:w="3227" w:type="dxa"/>
          </w:tcPr>
          <w:p w14:paraId="42ED223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1. Мотивация. Проблемная ситуация: составьте пары из понятий в облаке </w:t>
            </w:r>
          </w:p>
          <w:p w14:paraId="1E4637D4"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w:t>
            </w:r>
          </w:p>
        </w:tc>
        <w:tc>
          <w:tcPr>
            <w:tcW w:w="2551" w:type="dxa"/>
          </w:tcPr>
          <w:p w14:paraId="06D87B10"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Дает задание, выявляет сложность определения правильного ответа</w:t>
            </w:r>
          </w:p>
        </w:tc>
        <w:tc>
          <w:tcPr>
            <w:tcW w:w="1843" w:type="dxa"/>
          </w:tcPr>
          <w:p w14:paraId="39F5CD62" w14:textId="77777777" w:rsidR="00421977" w:rsidRPr="00BF785E" w:rsidRDefault="00421977" w:rsidP="000D2478">
            <w:pPr>
              <w:tabs>
                <w:tab w:val="left" w:pos="393"/>
              </w:tabs>
              <w:jc w:val="both"/>
              <w:rPr>
                <w:rFonts w:ascii="Arial Narrow" w:hAnsi="Arial Narrow"/>
                <w:sz w:val="28"/>
                <w:szCs w:val="28"/>
              </w:rPr>
            </w:pPr>
            <w:r w:rsidRPr="00BF785E">
              <w:rPr>
                <w:rFonts w:ascii="Arial Narrow" w:hAnsi="Arial Narrow"/>
                <w:sz w:val="28"/>
                <w:szCs w:val="28"/>
              </w:rPr>
              <w:t>Составляют варианты пар</w:t>
            </w:r>
          </w:p>
        </w:tc>
        <w:tc>
          <w:tcPr>
            <w:tcW w:w="2126" w:type="dxa"/>
          </w:tcPr>
          <w:p w14:paraId="25D507C3" w14:textId="77777777" w:rsidR="00421977" w:rsidRPr="00BF785E" w:rsidRDefault="00421977" w:rsidP="000D2478">
            <w:pPr>
              <w:tabs>
                <w:tab w:val="left" w:pos="371"/>
              </w:tabs>
              <w:jc w:val="both"/>
              <w:rPr>
                <w:rFonts w:ascii="Arial Narrow" w:hAnsi="Arial Narrow"/>
                <w:sz w:val="28"/>
                <w:szCs w:val="28"/>
              </w:rPr>
            </w:pPr>
            <w:r w:rsidRPr="00BF785E">
              <w:rPr>
                <w:rFonts w:ascii="Arial Narrow" w:hAnsi="Arial Narrow"/>
                <w:sz w:val="28"/>
                <w:szCs w:val="28"/>
              </w:rPr>
              <w:t>Возникновение затруднения</w:t>
            </w:r>
          </w:p>
          <w:p w14:paraId="7897918A" w14:textId="77777777" w:rsidR="00421977" w:rsidRPr="00BF785E" w:rsidRDefault="00421977" w:rsidP="000D2478">
            <w:pPr>
              <w:tabs>
                <w:tab w:val="left" w:pos="371"/>
              </w:tabs>
              <w:jc w:val="both"/>
              <w:rPr>
                <w:rFonts w:ascii="Arial Narrow" w:hAnsi="Arial Narrow"/>
                <w:sz w:val="28"/>
                <w:szCs w:val="28"/>
              </w:rPr>
            </w:pPr>
            <w:r w:rsidRPr="00BF785E">
              <w:rPr>
                <w:rFonts w:ascii="Arial Narrow" w:hAnsi="Arial Narrow"/>
                <w:sz w:val="28"/>
                <w:szCs w:val="28"/>
              </w:rPr>
              <w:t xml:space="preserve">Определение цели </w:t>
            </w:r>
          </w:p>
        </w:tc>
      </w:tr>
      <w:tr w:rsidR="00421977" w:rsidRPr="00BF785E" w14:paraId="3D1D6123" w14:textId="77777777" w:rsidTr="00421977">
        <w:trPr>
          <w:trHeight w:val="963"/>
        </w:trPr>
        <w:tc>
          <w:tcPr>
            <w:tcW w:w="3227" w:type="dxa"/>
          </w:tcPr>
          <w:p w14:paraId="368BCE34"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2. Предъявление основания для составления пар: разбор примера пары понятий «ель-сосна»</w:t>
            </w:r>
          </w:p>
          <w:p w14:paraId="2C727F27"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обеспечить понимание связи</w:t>
            </w:r>
          </w:p>
        </w:tc>
        <w:tc>
          <w:tcPr>
            <w:tcW w:w="2551" w:type="dxa"/>
          </w:tcPr>
          <w:p w14:paraId="3F84C1FA"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Дает основание для образования пар: объясняет вид связи между понятиями «вид-вид»</w:t>
            </w:r>
          </w:p>
        </w:tc>
        <w:tc>
          <w:tcPr>
            <w:tcW w:w="1843" w:type="dxa"/>
          </w:tcPr>
          <w:p w14:paraId="6312603F" w14:textId="77777777" w:rsidR="00421977" w:rsidRPr="00BF785E" w:rsidRDefault="00421977" w:rsidP="000D2478">
            <w:pPr>
              <w:tabs>
                <w:tab w:val="left" w:pos="393"/>
              </w:tabs>
              <w:jc w:val="both"/>
              <w:rPr>
                <w:rFonts w:ascii="Arial Narrow" w:hAnsi="Arial Narrow"/>
                <w:sz w:val="28"/>
                <w:szCs w:val="28"/>
              </w:rPr>
            </w:pPr>
            <w:r w:rsidRPr="00BF785E">
              <w:rPr>
                <w:rFonts w:ascii="Arial Narrow" w:hAnsi="Arial Narrow"/>
                <w:sz w:val="28"/>
                <w:szCs w:val="28"/>
              </w:rPr>
              <w:t xml:space="preserve">Слушают </w:t>
            </w:r>
          </w:p>
        </w:tc>
        <w:tc>
          <w:tcPr>
            <w:tcW w:w="2126" w:type="dxa"/>
          </w:tcPr>
          <w:p w14:paraId="53033537" w14:textId="77777777" w:rsidR="00421977" w:rsidRPr="00BF785E" w:rsidRDefault="00421977" w:rsidP="000D2478">
            <w:pPr>
              <w:tabs>
                <w:tab w:val="left" w:pos="371"/>
              </w:tabs>
              <w:jc w:val="both"/>
              <w:rPr>
                <w:rFonts w:ascii="Arial Narrow" w:hAnsi="Arial Narrow"/>
                <w:sz w:val="28"/>
                <w:szCs w:val="28"/>
              </w:rPr>
            </w:pPr>
            <w:r w:rsidRPr="00BF785E">
              <w:rPr>
                <w:rFonts w:ascii="Arial Narrow" w:hAnsi="Arial Narrow"/>
                <w:sz w:val="28"/>
                <w:szCs w:val="28"/>
              </w:rPr>
              <w:t>Понимание связи</w:t>
            </w:r>
          </w:p>
        </w:tc>
      </w:tr>
      <w:tr w:rsidR="00421977" w:rsidRPr="00BF785E" w14:paraId="56FA65A3" w14:textId="77777777" w:rsidTr="00421977">
        <w:tc>
          <w:tcPr>
            <w:tcW w:w="3227" w:type="dxa"/>
          </w:tcPr>
          <w:p w14:paraId="2B24539B"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3.Составление 3-х пар понятий по аналоги с примером</w:t>
            </w:r>
          </w:p>
          <w:p w14:paraId="2BA83D9F"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подбирать слова по аналогии с примером</w:t>
            </w:r>
          </w:p>
        </w:tc>
        <w:tc>
          <w:tcPr>
            <w:tcW w:w="2551" w:type="dxa"/>
          </w:tcPr>
          <w:p w14:paraId="7050CE35"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Дает техническое задание</w:t>
            </w:r>
          </w:p>
        </w:tc>
        <w:tc>
          <w:tcPr>
            <w:tcW w:w="1843" w:type="dxa"/>
          </w:tcPr>
          <w:p w14:paraId="6703B219"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Составляют пары понятий с предложенной связью</w:t>
            </w:r>
          </w:p>
        </w:tc>
        <w:tc>
          <w:tcPr>
            <w:tcW w:w="2126" w:type="dxa"/>
          </w:tcPr>
          <w:p w14:paraId="13D46A30"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Умеют составлять пары понятий по аналогии с примером</w:t>
            </w:r>
          </w:p>
        </w:tc>
      </w:tr>
      <w:tr w:rsidR="00421977" w:rsidRPr="00BF785E" w14:paraId="353258E9" w14:textId="77777777" w:rsidTr="00421977">
        <w:tc>
          <w:tcPr>
            <w:tcW w:w="3227" w:type="dxa"/>
          </w:tcPr>
          <w:p w14:paraId="5F1A12E0"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4. Проверка выполнения задания</w:t>
            </w:r>
          </w:p>
          <w:p w14:paraId="06531477" w14:textId="77777777" w:rsidR="00421977" w:rsidRPr="00BF785E" w:rsidRDefault="00421977" w:rsidP="000D2478">
            <w:pPr>
              <w:tabs>
                <w:tab w:val="left" w:pos="426"/>
              </w:tabs>
              <w:jc w:val="both"/>
              <w:rPr>
                <w:rFonts w:ascii="Arial Narrow" w:hAnsi="Arial Narrow"/>
                <w:sz w:val="28"/>
                <w:szCs w:val="28"/>
                <w:u w:val="single"/>
              </w:rPr>
            </w:pPr>
            <w:r w:rsidRPr="00BF785E">
              <w:rPr>
                <w:rFonts w:ascii="Arial Narrow" w:hAnsi="Arial Narrow"/>
                <w:sz w:val="28"/>
                <w:szCs w:val="28"/>
                <w:u w:val="single"/>
              </w:rPr>
              <w:t>Задача:</w:t>
            </w:r>
            <w:r w:rsidRPr="00BF785E">
              <w:rPr>
                <w:rFonts w:ascii="Arial Narrow" w:hAnsi="Arial Narrow"/>
                <w:sz w:val="28"/>
                <w:szCs w:val="28"/>
              </w:rPr>
              <w:t xml:space="preserve"> оценка умения</w:t>
            </w:r>
          </w:p>
        </w:tc>
        <w:tc>
          <w:tcPr>
            <w:tcW w:w="2551" w:type="dxa"/>
          </w:tcPr>
          <w:p w14:paraId="3C44BAB9"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3" w:type="dxa"/>
          </w:tcPr>
          <w:p w14:paraId="33BC2C77"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Оценивают по критериям</w:t>
            </w:r>
          </w:p>
        </w:tc>
        <w:tc>
          <w:tcPr>
            <w:tcW w:w="2126" w:type="dxa"/>
          </w:tcPr>
          <w:p w14:paraId="5502A23A"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61167278" w14:textId="77777777" w:rsidR="00421977" w:rsidRPr="00BF785E" w:rsidRDefault="00421977" w:rsidP="000D2478">
            <w:pPr>
              <w:tabs>
                <w:tab w:val="left" w:pos="341"/>
              </w:tabs>
              <w:jc w:val="both"/>
              <w:rPr>
                <w:rFonts w:ascii="Arial Narrow" w:hAnsi="Arial Narrow"/>
                <w:sz w:val="28"/>
                <w:szCs w:val="28"/>
              </w:rPr>
            </w:pPr>
          </w:p>
        </w:tc>
      </w:tr>
    </w:tbl>
    <w:p w14:paraId="6789AB06" w14:textId="77777777" w:rsidR="00A622D8" w:rsidRDefault="00A622D8" w:rsidP="000D2478">
      <w:pPr>
        <w:jc w:val="both"/>
        <w:rPr>
          <w:rFonts w:ascii="Arial Narrow" w:hAnsi="Arial Narrow"/>
          <w:b/>
          <w:sz w:val="28"/>
          <w:szCs w:val="28"/>
        </w:rPr>
      </w:pPr>
    </w:p>
    <w:p w14:paraId="2772F0DA" w14:textId="77777777" w:rsidR="00421977" w:rsidRPr="00BF785E" w:rsidRDefault="00421977" w:rsidP="000D2478">
      <w:pPr>
        <w:jc w:val="both"/>
        <w:rPr>
          <w:rFonts w:ascii="Arial Narrow" w:hAnsi="Arial Narrow"/>
          <w:sz w:val="28"/>
          <w:szCs w:val="28"/>
        </w:rPr>
      </w:pPr>
      <w:r w:rsidRPr="00BF785E">
        <w:rPr>
          <w:rFonts w:ascii="Arial Narrow" w:hAnsi="Arial Narrow"/>
          <w:b/>
          <w:sz w:val="28"/>
          <w:szCs w:val="28"/>
        </w:rPr>
        <w:t>Дидактический материал</w:t>
      </w:r>
      <w:r w:rsidRPr="00BF785E">
        <w:rPr>
          <w:rFonts w:ascii="Arial Narrow" w:hAnsi="Arial Narrow"/>
          <w:sz w:val="28"/>
          <w:szCs w:val="28"/>
        </w:rPr>
        <w:t>:</w:t>
      </w:r>
    </w:p>
    <w:p w14:paraId="7F8EB5B5"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Этап 1,3.</w:t>
      </w:r>
      <w:r w:rsidRPr="00BF785E">
        <w:rPr>
          <w:rFonts w:ascii="Arial Narrow" w:hAnsi="Arial Narrow"/>
          <w:sz w:val="28"/>
          <w:szCs w:val="28"/>
        </w:rPr>
        <w:t xml:space="preserve"> Облако понятий</w:t>
      </w:r>
    </w:p>
    <w:p w14:paraId="20DDCAC8" w14:textId="77777777" w:rsidR="00421977" w:rsidRPr="00BF785E" w:rsidRDefault="00421977" w:rsidP="000D2478">
      <w:pPr>
        <w:jc w:val="both"/>
        <w:rPr>
          <w:rFonts w:ascii="Arial Narrow" w:hAnsi="Arial Narrow"/>
          <w:b/>
          <w:sz w:val="28"/>
          <w:szCs w:val="28"/>
        </w:rPr>
      </w:pPr>
    </w:p>
    <w:p w14:paraId="77B90F07" w14:textId="77777777" w:rsidR="00421977" w:rsidRPr="00BF785E" w:rsidRDefault="00421977" w:rsidP="000D2478">
      <w:pPr>
        <w:pStyle w:val="ac"/>
        <w:jc w:val="both"/>
        <w:rPr>
          <w:rFonts w:ascii="Arial Narrow" w:hAnsi="Arial Narrow"/>
          <w:b/>
          <w:sz w:val="28"/>
          <w:szCs w:val="28"/>
          <w:lang w:val="ru-RU"/>
        </w:rPr>
      </w:pPr>
      <w:r w:rsidRPr="00BF785E">
        <w:rPr>
          <w:rFonts w:ascii="Arial Narrow" w:hAnsi="Arial Narrow"/>
          <w:noProof/>
          <w:sz w:val="28"/>
          <w:szCs w:val="28"/>
          <w:lang w:val="ru-RU" w:eastAsia="ru-RU" w:bidi="ar-SA"/>
        </w:rPr>
        <w:drawing>
          <wp:inline distT="0" distB="0" distL="0" distR="0" wp14:anchorId="2E6A5ECA" wp14:editId="35405AD0">
            <wp:extent cx="1906438" cy="1984076"/>
            <wp:effectExtent l="0" t="0" r="0" b="0"/>
            <wp:docPr id="26" name="Рисунок 1" descr="C:\Users\1\Desktop\Word Art.jpeg"/>
            <wp:cNvGraphicFramePr/>
            <a:graphic xmlns:a="http://schemas.openxmlformats.org/drawingml/2006/main">
              <a:graphicData uri="http://schemas.openxmlformats.org/drawingml/2006/picture">
                <pic:pic xmlns:pic="http://schemas.openxmlformats.org/drawingml/2006/picture">
                  <pic:nvPicPr>
                    <pic:cNvPr id="13316" name="Рисунок 3" descr="C:\Users\1\Desktop\Word Art.jpeg"/>
                    <pic:cNvPicPr>
                      <a:picLocks noChangeAspect="1" noChangeArrowheads="1"/>
                    </pic:cNvPicPr>
                  </pic:nvPicPr>
                  <pic:blipFill>
                    <a:blip r:embed="rId102" cstate="print"/>
                    <a:srcRect/>
                    <a:stretch>
                      <a:fillRect/>
                    </a:stretch>
                  </pic:blipFill>
                  <pic:spPr bwMode="auto">
                    <a:xfrm>
                      <a:off x="0" y="0"/>
                      <a:ext cx="1955852" cy="2035503"/>
                    </a:xfrm>
                    <a:prstGeom prst="rect">
                      <a:avLst/>
                    </a:prstGeom>
                    <a:noFill/>
                    <a:ln w="9525">
                      <a:noFill/>
                      <a:miter lim="800000"/>
                      <a:headEnd/>
                      <a:tailEnd/>
                    </a:ln>
                  </pic:spPr>
                </pic:pic>
              </a:graphicData>
            </a:graphic>
          </wp:inline>
        </w:drawing>
      </w:r>
    </w:p>
    <w:p w14:paraId="11827E7A"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b/>
          <w:sz w:val="28"/>
          <w:szCs w:val="28"/>
          <w:lang w:val="ru-RU"/>
        </w:rPr>
        <w:lastRenderedPageBreak/>
        <w:t xml:space="preserve"> </w:t>
      </w:r>
      <w:r w:rsidRPr="00BF785E">
        <w:rPr>
          <w:rFonts w:ascii="Arial Narrow" w:hAnsi="Arial Narrow"/>
          <w:sz w:val="28"/>
          <w:szCs w:val="28"/>
          <w:lang w:val="ru-RU"/>
        </w:rPr>
        <w:t xml:space="preserve">Техническое задание: </w:t>
      </w:r>
    </w:p>
    <w:p w14:paraId="563AB668" w14:textId="77777777" w:rsidR="00421977" w:rsidRPr="00BF785E" w:rsidRDefault="00421977" w:rsidP="000D2478">
      <w:pPr>
        <w:pStyle w:val="ac"/>
        <w:numPr>
          <w:ilvl w:val="0"/>
          <w:numId w:val="32"/>
        </w:numPr>
        <w:ind w:left="0" w:firstLine="0"/>
        <w:jc w:val="both"/>
        <w:rPr>
          <w:rFonts w:ascii="Arial Narrow" w:hAnsi="Arial Narrow"/>
          <w:sz w:val="28"/>
          <w:szCs w:val="28"/>
          <w:lang w:val="ru-RU"/>
        </w:rPr>
      </w:pPr>
      <w:r w:rsidRPr="00BF785E">
        <w:rPr>
          <w:rFonts w:ascii="Arial Narrow" w:hAnsi="Arial Narrow"/>
          <w:sz w:val="28"/>
          <w:szCs w:val="28"/>
          <w:lang w:val="ru-RU"/>
        </w:rPr>
        <w:t xml:space="preserve">Среди приведенных в «облаке» слов найдите 2 таких, которые находятся в таком же отношении как понятия «ель-сосна». </w:t>
      </w:r>
    </w:p>
    <w:p w14:paraId="25749471" w14:textId="77777777" w:rsidR="00421977" w:rsidRPr="00BF785E" w:rsidRDefault="00421977" w:rsidP="000D2478">
      <w:pPr>
        <w:pStyle w:val="ac"/>
        <w:numPr>
          <w:ilvl w:val="0"/>
          <w:numId w:val="32"/>
        </w:numPr>
        <w:ind w:left="0" w:firstLine="0"/>
        <w:jc w:val="both"/>
        <w:rPr>
          <w:rFonts w:ascii="Arial Narrow" w:hAnsi="Arial Narrow"/>
          <w:sz w:val="28"/>
          <w:szCs w:val="28"/>
          <w:lang w:val="ru-RU"/>
        </w:rPr>
      </w:pPr>
      <w:r w:rsidRPr="00BF785E">
        <w:rPr>
          <w:rFonts w:ascii="Arial Narrow" w:hAnsi="Arial Narrow"/>
          <w:sz w:val="28"/>
          <w:szCs w:val="28"/>
          <w:lang w:val="ru-RU"/>
        </w:rPr>
        <w:t>Запишите 3 таких пары понятий</w:t>
      </w:r>
    </w:p>
    <w:p w14:paraId="046F72AB" w14:textId="77777777" w:rsidR="00421977" w:rsidRPr="00BF785E" w:rsidRDefault="00421977" w:rsidP="000D2478">
      <w:pPr>
        <w:pStyle w:val="ac"/>
        <w:numPr>
          <w:ilvl w:val="0"/>
          <w:numId w:val="32"/>
        </w:numPr>
        <w:ind w:left="0" w:firstLine="0"/>
        <w:jc w:val="both"/>
        <w:rPr>
          <w:rFonts w:ascii="Arial Narrow" w:hAnsi="Arial Narrow"/>
          <w:sz w:val="28"/>
          <w:szCs w:val="28"/>
          <w:lang w:val="ru-RU"/>
        </w:rPr>
      </w:pPr>
      <w:r w:rsidRPr="00BF785E">
        <w:rPr>
          <w:rFonts w:ascii="Arial Narrow" w:hAnsi="Arial Narrow"/>
          <w:sz w:val="28"/>
          <w:szCs w:val="28"/>
          <w:lang w:val="ru-RU"/>
        </w:rPr>
        <w:t>Время на выполнение задания - 3 минуты.</w:t>
      </w:r>
    </w:p>
    <w:p w14:paraId="428EC5C4"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Этап 4.</w:t>
      </w:r>
      <w:r w:rsidRPr="00BF785E">
        <w:rPr>
          <w:rFonts w:ascii="Arial Narrow" w:hAnsi="Arial Narrow"/>
          <w:sz w:val="28"/>
          <w:szCs w:val="28"/>
        </w:rPr>
        <w:t xml:space="preserve"> </w:t>
      </w:r>
    </w:p>
    <w:p w14:paraId="7A45BA27"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Эталон ответа: </w:t>
      </w:r>
    </w:p>
    <w:p w14:paraId="60037515"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Неорганические вещества - органические вещества; </w:t>
      </w:r>
    </w:p>
    <w:p w14:paraId="7FAF9DD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белки- жиры;</w:t>
      </w:r>
    </w:p>
    <w:p w14:paraId="0F471A93"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 белки-углеводы; </w:t>
      </w:r>
    </w:p>
    <w:p w14:paraId="35D32862"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жиры- углеводы; </w:t>
      </w:r>
    </w:p>
    <w:p w14:paraId="00C10D2D"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вода-минеральные соли.</w:t>
      </w:r>
    </w:p>
    <w:p w14:paraId="09231519"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b/>
          <w:sz w:val="28"/>
          <w:szCs w:val="28"/>
          <w:lang w:val="ru-RU"/>
        </w:rPr>
        <w:t xml:space="preserve"> </w:t>
      </w:r>
      <w:r w:rsidRPr="00BF785E">
        <w:rPr>
          <w:rFonts w:ascii="Arial Narrow" w:hAnsi="Arial Narrow"/>
          <w:sz w:val="28"/>
          <w:szCs w:val="28"/>
          <w:lang w:val="ru-RU"/>
        </w:rPr>
        <w:t>Объект оценивания: пары понятий</w:t>
      </w:r>
    </w:p>
    <w:p w14:paraId="21ED17D5"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Критерии оценивания</w:t>
      </w:r>
    </w:p>
    <w:tbl>
      <w:tblPr>
        <w:tblStyle w:val="ab"/>
        <w:tblW w:w="9668" w:type="dxa"/>
        <w:tblInd w:w="108" w:type="dxa"/>
        <w:tblLook w:val="04A0" w:firstRow="1" w:lastRow="0" w:firstColumn="1" w:lastColumn="0" w:noHBand="0" w:noVBand="1"/>
      </w:tblPr>
      <w:tblGrid>
        <w:gridCol w:w="2268"/>
        <w:gridCol w:w="5387"/>
        <w:gridCol w:w="2013"/>
      </w:tblGrid>
      <w:tr w:rsidR="00421977" w:rsidRPr="00BF785E" w14:paraId="0B31DAB8" w14:textId="77777777" w:rsidTr="004D7925">
        <w:tc>
          <w:tcPr>
            <w:tcW w:w="2268" w:type="dxa"/>
            <w:tcBorders>
              <w:top w:val="single" w:sz="4" w:space="0" w:color="auto"/>
              <w:left w:val="single" w:sz="4" w:space="0" w:color="auto"/>
              <w:bottom w:val="single" w:sz="4" w:space="0" w:color="auto"/>
              <w:right w:val="single" w:sz="4" w:space="0" w:color="auto"/>
            </w:tcBorders>
            <w:hideMark/>
          </w:tcPr>
          <w:p w14:paraId="1FB80AC1"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Критерии</w:t>
            </w:r>
          </w:p>
        </w:tc>
        <w:tc>
          <w:tcPr>
            <w:tcW w:w="5387" w:type="dxa"/>
            <w:tcBorders>
              <w:top w:val="single" w:sz="4" w:space="0" w:color="auto"/>
              <w:left w:val="single" w:sz="4" w:space="0" w:color="auto"/>
              <w:bottom w:val="single" w:sz="4" w:space="0" w:color="auto"/>
              <w:right w:val="single" w:sz="4" w:space="0" w:color="auto"/>
            </w:tcBorders>
            <w:hideMark/>
          </w:tcPr>
          <w:p w14:paraId="72814B11"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Показатели</w:t>
            </w:r>
          </w:p>
        </w:tc>
        <w:tc>
          <w:tcPr>
            <w:tcW w:w="2013" w:type="dxa"/>
            <w:tcBorders>
              <w:top w:val="single" w:sz="4" w:space="0" w:color="auto"/>
              <w:left w:val="single" w:sz="4" w:space="0" w:color="auto"/>
              <w:bottom w:val="single" w:sz="4" w:space="0" w:color="auto"/>
              <w:right w:val="single" w:sz="4" w:space="0" w:color="auto"/>
            </w:tcBorders>
            <w:hideMark/>
          </w:tcPr>
          <w:p w14:paraId="6529AF2A"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Баллы</w:t>
            </w:r>
          </w:p>
        </w:tc>
      </w:tr>
      <w:tr w:rsidR="00421977" w:rsidRPr="00BF785E" w14:paraId="22E25696" w14:textId="77777777" w:rsidTr="004D7925">
        <w:tc>
          <w:tcPr>
            <w:tcW w:w="2268" w:type="dxa"/>
            <w:vMerge w:val="restart"/>
            <w:tcBorders>
              <w:top w:val="single" w:sz="4" w:space="0" w:color="auto"/>
              <w:left w:val="single" w:sz="4" w:space="0" w:color="auto"/>
              <w:right w:val="single" w:sz="4" w:space="0" w:color="auto"/>
            </w:tcBorders>
            <w:hideMark/>
          </w:tcPr>
          <w:p w14:paraId="12A06D02"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Варианты ответа</w:t>
            </w:r>
          </w:p>
        </w:tc>
        <w:tc>
          <w:tcPr>
            <w:tcW w:w="5387" w:type="dxa"/>
            <w:tcBorders>
              <w:top w:val="single" w:sz="4" w:space="0" w:color="auto"/>
              <w:left w:val="single" w:sz="4" w:space="0" w:color="auto"/>
              <w:bottom w:val="single" w:sz="4" w:space="0" w:color="auto"/>
              <w:right w:val="single" w:sz="4" w:space="0" w:color="auto"/>
            </w:tcBorders>
            <w:hideMark/>
          </w:tcPr>
          <w:p w14:paraId="2F82A6F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Все варианты верные </w:t>
            </w:r>
          </w:p>
        </w:tc>
        <w:tc>
          <w:tcPr>
            <w:tcW w:w="2013" w:type="dxa"/>
            <w:tcBorders>
              <w:top w:val="single" w:sz="4" w:space="0" w:color="auto"/>
              <w:left w:val="single" w:sz="4" w:space="0" w:color="auto"/>
              <w:bottom w:val="single" w:sz="4" w:space="0" w:color="auto"/>
              <w:right w:val="single" w:sz="4" w:space="0" w:color="auto"/>
            </w:tcBorders>
            <w:hideMark/>
          </w:tcPr>
          <w:p w14:paraId="424D19C4"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2 балла</w:t>
            </w:r>
          </w:p>
        </w:tc>
      </w:tr>
      <w:tr w:rsidR="00421977" w:rsidRPr="00BF785E" w14:paraId="6AFC5ABE" w14:textId="77777777" w:rsidTr="004D7925">
        <w:trPr>
          <w:trHeight w:val="377"/>
        </w:trPr>
        <w:tc>
          <w:tcPr>
            <w:tcW w:w="2268" w:type="dxa"/>
            <w:vMerge/>
            <w:tcBorders>
              <w:left w:val="single" w:sz="4" w:space="0" w:color="auto"/>
              <w:right w:val="single" w:sz="4" w:space="0" w:color="auto"/>
            </w:tcBorders>
            <w:vAlign w:val="center"/>
            <w:hideMark/>
          </w:tcPr>
          <w:p w14:paraId="60207EEC" w14:textId="77777777" w:rsidR="00421977" w:rsidRPr="00BF785E" w:rsidRDefault="00421977" w:rsidP="000D2478">
            <w:pPr>
              <w:pStyle w:val="ac"/>
              <w:jc w:val="both"/>
              <w:rPr>
                <w:rFonts w:ascii="Arial Narrow" w:hAnsi="Arial Narrow"/>
                <w:sz w:val="28"/>
                <w:szCs w:val="28"/>
                <w:lang w:val="ru-RU"/>
              </w:rPr>
            </w:pPr>
          </w:p>
        </w:tc>
        <w:tc>
          <w:tcPr>
            <w:tcW w:w="5387" w:type="dxa"/>
            <w:tcBorders>
              <w:top w:val="single" w:sz="4" w:space="0" w:color="auto"/>
              <w:left w:val="single" w:sz="4" w:space="0" w:color="auto"/>
              <w:bottom w:val="single" w:sz="4" w:space="0" w:color="auto"/>
              <w:right w:val="single" w:sz="4" w:space="0" w:color="auto"/>
            </w:tcBorders>
            <w:hideMark/>
          </w:tcPr>
          <w:p w14:paraId="59B21A0B"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Один-два варианта верные </w:t>
            </w:r>
          </w:p>
        </w:tc>
        <w:tc>
          <w:tcPr>
            <w:tcW w:w="2013" w:type="dxa"/>
            <w:tcBorders>
              <w:top w:val="single" w:sz="4" w:space="0" w:color="auto"/>
              <w:left w:val="single" w:sz="4" w:space="0" w:color="auto"/>
              <w:bottom w:val="single" w:sz="4" w:space="0" w:color="auto"/>
              <w:right w:val="single" w:sz="4" w:space="0" w:color="auto"/>
            </w:tcBorders>
            <w:hideMark/>
          </w:tcPr>
          <w:p w14:paraId="209E10E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1 балл</w:t>
            </w:r>
          </w:p>
        </w:tc>
      </w:tr>
      <w:tr w:rsidR="00421977" w:rsidRPr="00BF785E" w14:paraId="206B562B" w14:textId="77777777" w:rsidTr="004D7925">
        <w:tc>
          <w:tcPr>
            <w:tcW w:w="2268" w:type="dxa"/>
            <w:vMerge/>
            <w:tcBorders>
              <w:left w:val="single" w:sz="4" w:space="0" w:color="auto"/>
              <w:bottom w:val="single" w:sz="4" w:space="0" w:color="auto"/>
              <w:right w:val="single" w:sz="4" w:space="0" w:color="auto"/>
            </w:tcBorders>
            <w:vAlign w:val="center"/>
            <w:hideMark/>
          </w:tcPr>
          <w:p w14:paraId="6E321485" w14:textId="77777777" w:rsidR="00421977" w:rsidRPr="00BF785E" w:rsidRDefault="00421977" w:rsidP="000D2478">
            <w:pPr>
              <w:pStyle w:val="ac"/>
              <w:jc w:val="both"/>
              <w:rPr>
                <w:rFonts w:ascii="Arial Narrow" w:hAnsi="Arial Narrow"/>
                <w:sz w:val="28"/>
                <w:szCs w:val="28"/>
                <w:lang w:val="ru-RU"/>
              </w:rPr>
            </w:pPr>
          </w:p>
        </w:tc>
        <w:tc>
          <w:tcPr>
            <w:tcW w:w="5387" w:type="dxa"/>
            <w:tcBorders>
              <w:top w:val="single" w:sz="4" w:space="0" w:color="auto"/>
              <w:left w:val="single" w:sz="4" w:space="0" w:color="auto"/>
              <w:bottom w:val="single" w:sz="4" w:space="0" w:color="auto"/>
              <w:right w:val="single" w:sz="4" w:space="0" w:color="auto"/>
            </w:tcBorders>
            <w:hideMark/>
          </w:tcPr>
          <w:p w14:paraId="124A28E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Все варианты ответа неверные или отсутствуют</w:t>
            </w:r>
          </w:p>
        </w:tc>
        <w:tc>
          <w:tcPr>
            <w:tcW w:w="2013" w:type="dxa"/>
            <w:tcBorders>
              <w:top w:val="single" w:sz="4" w:space="0" w:color="auto"/>
              <w:left w:val="single" w:sz="4" w:space="0" w:color="auto"/>
              <w:bottom w:val="single" w:sz="4" w:space="0" w:color="auto"/>
              <w:right w:val="single" w:sz="4" w:space="0" w:color="auto"/>
            </w:tcBorders>
            <w:hideMark/>
          </w:tcPr>
          <w:p w14:paraId="4210FA9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0 баллов</w:t>
            </w:r>
          </w:p>
        </w:tc>
      </w:tr>
      <w:tr w:rsidR="00421977" w:rsidRPr="00BF785E" w14:paraId="373D365F" w14:textId="77777777" w:rsidTr="004D7925">
        <w:tc>
          <w:tcPr>
            <w:tcW w:w="2268" w:type="dxa"/>
            <w:vMerge w:val="restart"/>
            <w:tcBorders>
              <w:top w:val="single" w:sz="4" w:space="0" w:color="auto"/>
              <w:left w:val="single" w:sz="4" w:space="0" w:color="auto"/>
              <w:bottom w:val="single" w:sz="4" w:space="0" w:color="auto"/>
              <w:right w:val="single" w:sz="4" w:space="0" w:color="auto"/>
            </w:tcBorders>
            <w:hideMark/>
          </w:tcPr>
          <w:p w14:paraId="50D57022"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Соответствие временным нормам</w:t>
            </w:r>
          </w:p>
        </w:tc>
        <w:tc>
          <w:tcPr>
            <w:tcW w:w="5387" w:type="dxa"/>
            <w:tcBorders>
              <w:top w:val="single" w:sz="4" w:space="0" w:color="auto"/>
              <w:left w:val="single" w:sz="4" w:space="0" w:color="auto"/>
              <w:bottom w:val="single" w:sz="4" w:space="0" w:color="auto"/>
              <w:right w:val="single" w:sz="4" w:space="0" w:color="auto"/>
            </w:tcBorders>
            <w:hideMark/>
          </w:tcPr>
          <w:p w14:paraId="273BB141"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Уложился во времени</w:t>
            </w:r>
          </w:p>
        </w:tc>
        <w:tc>
          <w:tcPr>
            <w:tcW w:w="2013" w:type="dxa"/>
            <w:tcBorders>
              <w:top w:val="single" w:sz="4" w:space="0" w:color="auto"/>
              <w:left w:val="single" w:sz="4" w:space="0" w:color="auto"/>
              <w:bottom w:val="single" w:sz="4" w:space="0" w:color="auto"/>
              <w:right w:val="single" w:sz="4" w:space="0" w:color="auto"/>
            </w:tcBorders>
            <w:hideMark/>
          </w:tcPr>
          <w:p w14:paraId="380BC97B"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1 балл</w:t>
            </w:r>
          </w:p>
        </w:tc>
      </w:tr>
      <w:tr w:rsidR="00421977" w:rsidRPr="00BF785E" w14:paraId="672D8E13" w14:textId="77777777" w:rsidTr="004D7925">
        <w:tc>
          <w:tcPr>
            <w:tcW w:w="2268" w:type="dxa"/>
            <w:vMerge/>
            <w:tcBorders>
              <w:top w:val="single" w:sz="4" w:space="0" w:color="auto"/>
              <w:left w:val="single" w:sz="4" w:space="0" w:color="auto"/>
              <w:bottom w:val="single" w:sz="4" w:space="0" w:color="auto"/>
              <w:right w:val="single" w:sz="4" w:space="0" w:color="auto"/>
            </w:tcBorders>
            <w:vAlign w:val="center"/>
            <w:hideMark/>
          </w:tcPr>
          <w:p w14:paraId="425BA750" w14:textId="77777777" w:rsidR="00421977" w:rsidRPr="00BF785E" w:rsidRDefault="00421977" w:rsidP="000D2478">
            <w:pPr>
              <w:pStyle w:val="ac"/>
              <w:jc w:val="both"/>
              <w:rPr>
                <w:rFonts w:ascii="Arial Narrow" w:hAnsi="Arial Narrow"/>
                <w:sz w:val="28"/>
                <w:szCs w:val="28"/>
                <w:lang w:val="ru-RU"/>
              </w:rPr>
            </w:pPr>
          </w:p>
        </w:tc>
        <w:tc>
          <w:tcPr>
            <w:tcW w:w="5387" w:type="dxa"/>
            <w:tcBorders>
              <w:top w:val="single" w:sz="4" w:space="0" w:color="auto"/>
              <w:left w:val="single" w:sz="4" w:space="0" w:color="auto"/>
              <w:bottom w:val="single" w:sz="4" w:space="0" w:color="auto"/>
              <w:right w:val="single" w:sz="4" w:space="0" w:color="auto"/>
            </w:tcBorders>
            <w:hideMark/>
          </w:tcPr>
          <w:p w14:paraId="512E88D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Не уложился во времени</w:t>
            </w:r>
          </w:p>
        </w:tc>
        <w:tc>
          <w:tcPr>
            <w:tcW w:w="2013" w:type="dxa"/>
            <w:tcBorders>
              <w:top w:val="single" w:sz="4" w:space="0" w:color="auto"/>
              <w:left w:val="single" w:sz="4" w:space="0" w:color="auto"/>
              <w:bottom w:val="single" w:sz="4" w:space="0" w:color="auto"/>
              <w:right w:val="single" w:sz="4" w:space="0" w:color="auto"/>
            </w:tcBorders>
            <w:hideMark/>
          </w:tcPr>
          <w:p w14:paraId="0145A091"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0 баллов</w:t>
            </w:r>
          </w:p>
        </w:tc>
      </w:tr>
    </w:tbl>
    <w:p w14:paraId="59B05FF8" w14:textId="77777777" w:rsidR="00421977" w:rsidRPr="00BF785E" w:rsidRDefault="00421977" w:rsidP="000D2478">
      <w:pPr>
        <w:pStyle w:val="ac"/>
        <w:jc w:val="both"/>
        <w:rPr>
          <w:rFonts w:ascii="Arial Narrow" w:hAnsi="Arial Narrow"/>
          <w:b/>
          <w:sz w:val="28"/>
          <w:szCs w:val="28"/>
          <w:lang w:val="ru-RU"/>
        </w:rPr>
      </w:pPr>
    </w:p>
    <w:p w14:paraId="5E5E9611" w14:textId="77777777" w:rsidR="00421977" w:rsidRPr="00BF785E" w:rsidRDefault="00421977" w:rsidP="000D2478">
      <w:pPr>
        <w:pStyle w:val="ac"/>
        <w:jc w:val="both"/>
        <w:rPr>
          <w:rFonts w:ascii="Arial Narrow" w:hAnsi="Arial Narrow"/>
          <w:b/>
          <w:sz w:val="28"/>
          <w:szCs w:val="28"/>
          <w:lang w:val="ru-RU"/>
        </w:rPr>
      </w:pPr>
    </w:p>
    <w:p w14:paraId="6DAFF65F" w14:textId="77777777" w:rsidR="00421977" w:rsidRPr="00BF785E" w:rsidRDefault="00421977" w:rsidP="000D2478">
      <w:pPr>
        <w:pStyle w:val="ac"/>
        <w:jc w:val="both"/>
        <w:rPr>
          <w:rFonts w:ascii="Arial Narrow" w:hAnsi="Arial Narrow"/>
          <w:b/>
          <w:sz w:val="28"/>
          <w:szCs w:val="28"/>
          <w:u w:val="single"/>
          <w:lang w:val="ru-RU"/>
        </w:rPr>
      </w:pPr>
      <w:r w:rsidRPr="00BF785E">
        <w:rPr>
          <w:rFonts w:ascii="Arial Narrow" w:hAnsi="Arial Narrow"/>
          <w:b/>
          <w:sz w:val="28"/>
          <w:szCs w:val="28"/>
          <w:lang w:val="ru-RU"/>
        </w:rPr>
        <w:t>3</w:t>
      </w:r>
      <w:r w:rsidRPr="00BF785E">
        <w:rPr>
          <w:rFonts w:ascii="Arial Narrow" w:hAnsi="Arial Narrow"/>
          <w:b/>
          <w:sz w:val="28"/>
          <w:szCs w:val="28"/>
          <w:u w:val="single"/>
          <w:lang w:val="ru-RU"/>
        </w:rPr>
        <w:t>. Тема «Одноклеточные организмы»</w:t>
      </w:r>
    </w:p>
    <w:p w14:paraId="128B7F71" w14:textId="77777777" w:rsidR="00421977" w:rsidRPr="00BF785E" w:rsidRDefault="00421977" w:rsidP="000D2478">
      <w:pPr>
        <w:pStyle w:val="ac"/>
        <w:jc w:val="both"/>
        <w:rPr>
          <w:rFonts w:ascii="Arial Narrow" w:hAnsi="Arial Narrow"/>
          <w:b/>
          <w:sz w:val="28"/>
          <w:szCs w:val="28"/>
          <w:lang w:val="ru-RU"/>
        </w:rPr>
      </w:pPr>
    </w:p>
    <w:p w14:paraId="0CA4DF4E"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Учебная ситуация на этапе закрепления изученного материала</w:t>
      </w:r>
    </w:p>
    <w:tbl>
      <w:tblPr>
        <w:tblStyle w:val="ab"/>
        <w:tblW w:w="9747" w:type="dxa"/>
        <w:tblLayout w:type="fixed"/>
        <w:tblLook w:val="04A0" w:firstRow="1" w:lastRow="0" w:firstColumn="1" w:lastColumn="0" w:noHBand="0" w:noVBand="1"/>
      </w:tblPr>
      <w:tblGrid>
        <w:gridCol w:w="3794"/>
        <w:gridCol w:w="1842"/>
        <w:gridCol w:w="1702"/>
        <w:gridCol w:w="2409"/>
      </w:tblGrid>
      <w:tr w:rsidR="00421977" w:rsidRPr="00BF785E" w14:paraId="6521DECC" w14:textId="77777777" w:rsidTr="00421977">
        <w:tc>
          <w:tcPr>
            <w:tcW w:w="3794" w:type="dxa"/>
            <w:vAlign w:val="center"/>
          </w:tcPr>
          <w:p w14:paraId="2C17713A"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Этапы</w:t>
            </w:r>
          </w:p>
        </w:tc>
        <w:tc>
          <w:tcPr>
            <w:tcW w:w="1842" w:type="dxa"/>
            <w:vAlign w:val="center"/>
          </w:tcPr>
          <w:p w14:paraId="1A5F9943"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702" w:type="dxa"/>
            <w:vAlign w:val="center"/>
          </w:tcPr>
          <w:p w14:paraId="608754FD"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409" w:type="dxa"/>
            <w:vAlign w:val="center"/>
          </w:tcPr>
          <w:p w14:paraId="42D449D9"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Результат</w:t>
            </w:r>
          </w:p>
        </w:tc>
      </w:tr>
      <w:tr w:rsidR="00421977" w:rsidRPr="00BF785E" w14:paraId="69E1EE30" w14:textId="77777777" w:rsidTr="00421977">
        <w:trPr>
          <w:trHeight w:val="963"/>
        </w:trPr>
        <w:tc>
          <w:tcPr>
            <w:tcW w:w="3794" w:type="dxa"/>
          </w:tcPr>
          <w:p w14:paraId="5F6D3790" w14:textId="77777777" w:rsidR="00421977" w:rsidRPr="00BF785E" w:rsidRDefault="00421977" w:rsidP="000D2478">
            <w:pPr>
              <w:jc w:val="both"/>
              <w:rPr>
                <w:rFonts w:ascii="Arial Narrow" w:hAnsi="Arial Narrow"/>
                <w:sz w:val="28"/>
                <w:szCs w:val="28"/>
                <w:highlight w:val="yellow"/>
              </w:rPr>
            </w:pPr>
            <w:r w:rsidRPr="00BF785E">
              <w:rPr>
                <w:rFonts w:ascii="Arial Narrow" w:hAnsi="Arial Narrow"/>
                <w:sz w:val="28"/>
                <w:szCs w:val="28"/>
              </w:rPr>
              <w:t>1. Мотивация: Что объединяет понятия в облаке? Из каких понятий можно составить смысловые пары?</w:t>
            </w:r>
          </w:p>
        </w:tc>
        <w:tc>
          <w:tcPr>
            <w:tcW w:w="1842" w:type="dxa"/>
          </w:tcPr>
          <w:p w14:paraId="7BF96806"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Представляет облако понятий по теме, задает вопросы</w:t>
            </w:r>
          </w:p>
        </w:tc>
        <w:tc>
          <w:tcPr>
            <w:tcW w:w="1702" w:type="dxa"/>
          </w:tcPr>
          <w:p w14:paraId="2A18B0C8" w14:textId="77777777" w:rsidR="00421977" w:rsidRPr="00BF785E" w:rsidRDefault="00421977"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409" w:type="dxa"/>
          </w:tcPr>
          <w:p w14:paraId="1042B337" w14:textId="77777777" w:rsidR="00421977" w:rsidRPr="00BF785E" w:rsidRDefault="00421977" w:rsidP="000D2478">
            <w:pPr>
              <w:tabs>
                <w:tab w:val="left" w:pos="371"/>
              </w:tabs>
              <w:jc w:val="both"/>
              <w:rPr>
                <w:rFonts w:ascii="Arial Narrow" w:hAnsi="Arial Narrow"/>
                <w:sz w:val="28"/>
                <w:szCs w:val="28"/>
              </w:rPr>
            </w:pPr>
            <w:r w:rsidRPr="00BF785E">
              <w:rPr>
                <w:rFonts w:ascii="Arial Narrow" w:hAnsi="Arial Narrow"/>
                <w:sz w:val="28"/>
                <w:szCs w:val="28"/>
              </w:rPr>
              <w:t>Определение цели деятельности- составление смысловых пар понятий</w:t>
            </w:r>
          </w:p>
        </w:tc>
      </w:tr>
      <w:tr w:rsidR="00421977" w:rsidRPr="00BF785E" w14:paraId="7DBAD045" w14:textId="77777777" w:rsidTr="00421977">
        <w:tc>
          <w:tcPr>
            <w:tcW w:w="3794" w:type="dxa"/>
          </w:tcPr>
          <w:p w14:paraId="1B7BA3E5"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2.Подбор недостающих понятий по аналоги с примером</w:t>
            </w:r>
          </w:p>
          <w:p w14:paraId="714B56B7"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подбирать слова по аналогии с примером</w:t>
            </w:r>
          </w:p>
        </w:tc>
        <w:tc>
          <w:tcPr>
            <w:tcW w:w="1842" w:type="dxa"/>
          </w:tcPr>
          <w:p w14:paraId="724A921B"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Выдает техническое задание</w:t>
            </w:r>
          </w:p>
        </w:tc>
        <w:tc>
          <w:tcPr>
            <w:tcW w:w="1702" w:type="dxa"/>
          </w:tcPr>
          <w:p w14:paraId="31D3F7BE"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 xml:space="preserve">Составляют пары понятий </w:t>
            </w:r>
          </w:p>
        </w:tc>
        <w:tc>
          <w:tcPr>
            <w:tcW w:w="2409" w:type="dxa"/>
          </w:tcPr>
          <w:p w14:paraId="2BD3F716"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Умеют составлять пары понятий по аналогии с примером</w:t>
            </w:r>
          </w:p>
        </w:tc>
      </w:tr>
      <w:tr w:rsidR="00421977" w:rsidRPr="00BF785E" w14:paraId="5890FEB6" w14:textId="77777777" w:rsidTr="00421977">
        <w:tc>
          <w:tcPr>
            <w:tcW w:w="3794" w:type="dxa"/>
          </w:tcPr>
          <w:p w14:paraId="02D4D9A3"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3. Проверка выполнения задания</w:t>
            </w:r>
          </w:p>
          <w:p w14:paraId="3AADEB5A" w14:textId="77777777" w:rsidR="00421977" w:rsidRPr="00BF785E" w:rsidRDefault="00421977" w:rsidP="000D2478">
            <w:pPr>
              <w:tabs>
                <w:tab w:val="left" w:pos="426"/>
              </w:tabs>
              <w:jc w:val="both"/>
              <w:rPr>
                <w:rFonts w:ascii="Arial Narrow" w:hAnsi="Arial Narrow"/>
                <w:sz w:val="28"/>
                <w:szCs w:val="28"/>
                <w:u w:val="single"/>
              </w:rPr>
            </w:pPr>
            <w:r w:rsidRPr="00BF785E">
              <w:rPr>
                <w:rFonts w:ascii="Arial Narrow" w:hAnsi="Arial Narrow"/>
                <w:sz w:val="28"/>
                <w:szCs w:val="28"/>
                <w:u w:val="single"/>
              </w:rPr>
              <w:t>Задача:</w:t>
            </w:r>
            <w:r w:rsidRPr="00BF785E">
              <w:rPr>
                <w:rFonts w:ascii="Arial Narrow" w:hAnsi="Arial Narrow"/>
                <w:sz w:val="28"/>
                <w:szCs w:val="28"/>
              </w:rPr>
              <w:t xml:space="preserve"> оценка умения</w:t>
            </w:r>
          </w:p>
        </w:tc>
        <w:tc>
          <w:tcPr>
            <w:tcW w:w="1842" w:type="dxa"/>
          </w:tcPr>
          <w:p w14:paraId="3D2AAAD3"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w:t>
            </w:r>
          </w:p>
        </w:tc>
        <w:tc>
          <w:tcPr>
            <w:tcW w:w="1702" w:type="dxa"/>
          </w:tcPr>
          <w:p w14:paraId="28E823F1"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Оценивают по критериям</w:t>
            </w:r>
          </w:p>
        </w:tc>
        <w:tc>
          <w:tcPr>
            <w:tcW w:w="2409" w:type="dxa"/>
          </w:tcPr>
          <w:p w14:paraId="6CB78C5F"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tc>
      </w:tr>
    </w:tbl>
    <w:p w14:paraId="4D888307" w14:textId="77777777" w:rsidR="00421977" w:rsidRPr="00BF785E" w:rsidRDefault="00421977" w:rsidP="000D2478">
      <w:pPr>
        <w:jc w:val="both"/>
        <w:rPr>
          <w:rFonts w:ascii="Arial Narrow" w:hAnsi="Arial Narrow"/>
          <w:b/>
          <w:sz w:val="28"/>
          <w:szCs w:val="28"/>
        </w:rPr>
      </w:pPr>
    </w:p>
    <w:p w14:paraId="09178780" w14:textId="77777777" w:rsidR="00A622D8" w:rsidRDefault="00A622D8">
      <w:pPr>
        <w:spacing w:after="160" w:line="259" w:lineRule="auto"/>
        <w:rPr>
          <w:rFonts w:ascii="Arial Narrow" w:hAnsi="Arial Narrow"/>
          <w:b/>
          <w:sz w:val="28"/>
          <w:szCs w:val="28"/>
        </w:rPr>
      </w:pPr>
      <w:r>
        <w:rPr>
          <w:rFonts w:ascii="Arial Narrow" w:hAnsi="Arial Narrow"/>
          <w:b/>
          <w:sz w:val="28"/>
          <w:szCs w:val="28"/>
        </w:rPr>
        <w:br w:type="page"/>
      </w:r>
    </w:p>
    <w:p w14:paraId="66B5F8D0" w14:textId="77777777" w:rsidR="00421977" w:rsidRPr="00BF785E" w:rsidRDefault="00421977" w:rsidP="000D2478">
      <w:pPr>
        <w:jc w:val="both"/>
        <w:rPr>
          <w:rFonts w:ascii="Arial Narrow" w:hAnsi="Arial Narrow"/>
          <w:sz w:val="28"/>
          <w:szCs w:val="28"/>
        </w:rPr>
      </w:pPr>
      <w:r w:rsidRPr="00BF785E">
        <w:rPr>
          <w:rFonts w:ascii="Arial Narrow" w:hAnsi="Arial Narrow"/>
          <w:b/>
          <w:sz w:val="28"/>
          <w:szCs w:val="28"/>
        </w:rPr>
        <w:lastRenderedPageBreak/>
        <w:t>Дидактический материал</w:t>
      </w:r>
      <w:r w:rsidRPr="00BF785E">
        <w:rPr>
          <w:rFonts w:ascii="Arial Narrow" w:hAnsi="Arial Narrow"/>
          <w:sz w:val="28"/>
          <w:szCs w:val="28"/>
        </w:rPr>
        <w:t>:</w:t>
      </w:r>
    </w:p>
    <w:p w14:paraId="6E17300E"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Этап 1- 2</w:t>
      </w:r>
      <w:r w:rsidRPr="00BF785E">
        <w:rPr>
          <w:rFonts w:ascii="Arial Narrow" w:hAnsi="Arial Narrow"/>
          <w:sz w:val="28"/>
          <w:szCs w:val="28"/>
        </w:rPr>
        <w:t xml:space="preserve">. Облако понятий: </w:t>
      </w:r>
    </w:p>
    <w:p w14:paraId="0A9B89E4" w14:textId="77777777" w:rsidR="00421977" w:rsidRPr="00BF785E" w:rsidRDefault="00421977" w:rsidP="000D2478">
      <w:pPr>
        <w:jc w:val="both"/>
        <w:rPr>
          <w:rFonts w:ascii="Arial Narrow" w:hAnsi="Arial Narrow"/>
          <w:b/>
          <w:sz w:val="28"/>
          <w:szCs w:val="28"/>
        </w:rPr>
      </w:pPr>
      <w:r w:rsidRPr="00BF785E">
        <w:rPr>
          <w:rFonts w:ascii="Arial Narrow" w:hAnsi="Arial Narrow"/>
          <w:b/>
          <w:noProof/>
          <w:sz w:val="28"/>
          <w:szCs w:val="28"/>
        </w:rPr>
        <w:drawing>
          <wp:inline distT="0" distB="0" distL="0" distR="0" wp14:anchorId="77E5142C" wp14:editId="2A43E46E">
            <wp:extent cx="3491745" cy="2234242"/>
            <wp:effectExtent l="0" t="0" r="0" b="0"/>
            <wp:docPr id="27" name="Рисунок 27" descr="C:\Users\1\Desktop\Word 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Word Art.jpeg"/>
                    <pic:cNvPicPr>
                      <a:picLocks noChangeAspect="1" noChangeArrowheads="1"/>
                    </pic:cNvPicPr>
                  </pic:nvPicPr>
                  <pic:blipFill>
                    <a:blip r:embed="rId103" cstate="print"/>
                    <a:srcRect/>
                    <a:stretch>
                      <a:fillRect/>
                    </a:stretch>
                  </pic:blipFill>
                  <pic:spPr bwMode="auto">
                    <a:xfrm>
                      <a:off x="0" y="0"/>
                      <a:ext cx="3504695" cy="2242528"/>
                    </a:xfrm>
                    <a:prstGeom prst="rect">
                      <a:avLst/>
                    </a:prstGeom>
                    <a:noFill/>
                    <a:ln w="9525">
                      <a:noFill/>
                      <a:miter lim="800000"/>
                      <a:headEnd/>
                      <a:tailEnd/>
                    </a:ln>
                  </pic:spPr>
                </pic:pic>
              </a:graphicData>
            </a:graphic>
          </wp:inline>
        </w:drawing>
      </w:r>
    </w:p>
    <w:p w14:paraId="0C05AC99" w14:textId="77777777" w:rsidR="00421977" w:rsidRPr="00BF785E" w:rsidRDefault="00421977" w:rsidP="000D2478">
      <w:pPr>
        <w:pStyle w:val="ac"/>
        <w:jc w:val="both"/>
        <w:rPr>
          <w:rFonts w:ascii="Arial Narrow" w:hAnsi="Arial Narrow"/>
          <w:sz w:val="28"/>
          <w:szCs w:val="28"/>
          <w:u w:val="single"/>
          <w:lang w:val="ru-RU"/>
        </w:rPr>
      </w:pPr>
    </w:p>
    <w:p w14:paraId="50BB28F8"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 xml:space="preserve">Этап 2. </w:t>
      </w:r>
      <w:r w:rsidRPr="00BF785E">
        <w:rPr>
          <w:rFonts w:ascii="Arial Narrow" w:hAnsi="Arial Narrow"/>
          <w:sz w:val="28"/>
          <w:szCs w:val="28"/>
          <w:lang w:val="ru-RU"/>
        </w:rPr>
        <w:t xml:space="preserve">Техническое задание: </w:t>
      </w:r>
    </w:p>
    <w:p w14:paraId="371FA58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1. Два первых понятия находятся в определённом отношении друг с другом. Определите это отношение.</w:t>
      </w:r>
    </w:p>
    <w:p w14:paraId="541F3544"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2. Среди приведенных в облаке слов найдите такое, которое находятся в таком же отношении с третьим понятием. </w:t>
      </w:r>
    </w:p>
    <w:p w14:paraId="4C4B5522"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3. Запишите недостающее понятие вместо пропусков</w:t>
      </w:r>
    </w:p>
    <w:p w14:paraId="010DD49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4. Время на выполнение задания - 5 минут.</w:t>
      </w:r>
    </w:p>
    <w:p w14:paraId="0AA26E05" w14:textId="77777777" w:rsidR="00421977" w:rsidRPr="00BF785E" w:rsidRDefault="00421977" w:rsidP="000D2478">
      <w:pPr>
        <w:pStyle w:val="ac"/>
        <w:jc w:val="both"/>
        <w:rPr>
          <w:rFonts w:ascii="Arial Narrow" w:hAnsi="Arial Narrow"/>
          <w:b/>
          <w:sz w:val="28"/>
          <w:szCs w:val="28"/>
          <w:lang w:val="ru-RU"/>
        </w:rPr>
      </w:pPr>
      <w:r w:rsidRPr="00BF785E">
        <w:rPr>
          <w:rFonts w:ascii="Arial Narrow" w:hAnsi="Arial Narrow"/>
          <w:b/>
          <w:sz w:val="28"/>
          <w:szCs w:val="28"/>
          <w:lang w:val="ru-RU"/>
        </w:rPr>
        <w:t>А) Фитофтора : Картофель =</w:t>
      </w:r>
      <w:r w:rsidRPr="00BF785E">
        <w:rPr>
          <w:rFonts w:ascii="Arial Narrow" w:hAnsi="Arial Narrow"/>
          <w:sz w:val="28"/>
          <w:szCs w:val="28"/>
          <w:lang w:val="ru-RU"/>
        </w:rPr>
        <w:t xml:space="preserve"> Мукор : …?</w:t>
      </w:r>
    </w:p>
    <w:p w14:paraId="14636746"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b/>
          <w:sz w:val="28"/>
          <w:szCs w:val="28"/>
          <w:lang w:val="ru-RU"/>
        </w:rPr>
        <w:t xml:space="preserve">Б) Амеба : Животные </w:t>
      </w:r>
      <w:r w:rsidRPr="00BF785E">
        <w:rPr>
          <w:rFonts w:ascii="Arial Narrow" w:hAnsi="Arial Narrow"/>
          <w:sz w:val="28"/>
          <w:szCs w:val="28"/>
          <w:lang w:val="ru-RU"/>
        </w:rPr>
        <w:t>= Хлорококк:…?</w:t>
      </w:r>
    </w:p>
    <w:p w14:paraId="447DA2E9" w14:textId="77777777" w:rsidR="00421977" w:rsidRPr="00BF785E" w:rsidRDefault="00421977" w:rsidP="000D2478">
      <w:pPr>
        <w:pStyle w:val="ac"/>
        <w:jc w:val="both"/>
        <w:rPr>
          <w:rFonts w:ascii="Arial Narrow" w:hAnsi="Arial Narrow"/>
          <w:b/>
          <w:sz w:val="28"/>
          <w:szCs w:val="28"/>
          <w:lang w:val="ru-RU"/>
        </w:rPr>
      </w:pPr>
      <w:r w:rsidRPr="00BF785E">
        <w:rPr>
          <w:rFonts w:ascii="Arial Narrow" w:hAnsi="Arial Narrow"/>
          <w:b/>
          <w:sz w:val="28"/>
          <w:szCs w:val="28"/>
          <w:lang w:val="ru-RU"/>
        </w:rPr>
        <w:t>В) Хлорелла :</w:t>
      </w:r>
      <w:r w:rsidRPr="00BF785E">
        <w:rPr>
          <w:rFonts w:ascii="Arial Narrow" w:hAnsi="Arial Narrow"/>
          <w:sz w:val="28"/>
          <w:szCs w:val="28"/>
          <w:lang w:val="ru-RU"/>
        </w:rPr>
        <w:t xml:space="preserve"> </w:t>
      </w:r>
      <w:r w:rsidRPr="00BF785E">
        <w:rPr>
          <w:rFonts w:ascii="Arial Narrow" w:hAnsi="Arial Narrow"/>
          <w:b/>
          <w:sz w:val="28"/>
          <w:szCs w:val="28"/>
          <w:lang w:val="ru-RU"/>
        </w:rPr>
        <w:t xml:space="preserve">Очистка водоемов = </w:t>
      </w:r>
      <w:r w:rsidRPr="00BF785E">
        <w:rPr>
          <w:rFonts w:ascii="Arial Narrow" w:hAnsi="Arial Narrow"/>
          <w:sz w:val="28"/>
          <w:szCs w:val="28"/>
          <w:lang w:val="ru-RU"/>
        </w:rPr>
        <w:t>Дрожжи : …?</w:t>
      </w:r>
    </w:p>
    <w:p w14:paraId="22DFA8DD" w14:textId="77777777" w:rsidR="00421977" w:rsidRPr="00BF785E" w:rsidRDefault="00421977" w:rsidP="000D2478">
      <w:pPr>
        <w:jc w:val="both"/>
        <w:rPr>
          <w:rFonts w:ascii="Arial Narrow" w:hAnsi="Arial Narrow"/>
          <w:sz w:val="28"/>
          <w:szCs w:val="28"/>
          <w:u w:val="single"/>
        </w:rPr>
      </w:pPr>
    </w:p>
    <w:p w14:paraId="795DEAC4"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Этап 3.</w:t>
      </w:r>
      <w:r w:rsidRPr="00BF785E">
        <w:rPr>
          <w:rFonts w:ascii="Arial Narrow" w:hAnsi="Arial Narrow"/>
          <w:sz w:val="28"/>
          <w:szCs w:val="28"/>
        </w:rPr>
        <w:t xml:space="preserve"> </w:t>
      </w:r>
    </w:p>
    <w:p w14:paraId="23046228"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Эталон ответа:</w:t>
      </w:r>
    </w:p>
    <w:p w14:paraId="7A36633B" w14:textId="77777777" w:rsidR="00421977" w:rsidRPr="00BF785E" w:rsidRDefault="00421977" w:rsidP="000D2478">
      <w:pPr>
        <w:pStyle w:val="ac"/>
        <w:jc w:val="both"/>
        <w:rPr>
          <w:rFonts w:ascii="Arial Narrow" w:hAnsi="Arial Narrow"/>
          <w:b/>
          <w:sz w:val="28"/>
          <w:szCs w:val="28"/>
          <w:lang w:val="ru-RU"/>
        </w:rPr>
      </w:pPr>
      <w:r w:rsidRPr="00BF785E">
        <w:rPr>
          <w:rFonts w:ascii="Arial Narrow" w:hAnsi="Arial Narrow"/>
          <w:b/>
          <w:sz w:val="28"/>
          <w:szCs w:val="28"/>
          <w:lang w:val="ru-RU"/>
        </w:rPr>
        <w:t>А) Фитофтора : Картофель =</w:t>
      </w:r>
      <w:r w:rsidRPr="00BF785E">
        <w:rPr>
          <w:rFonts w:ascii="Arial Narrow" w:hAnsi="Arial Narrow"/>
          <w:sz w:val="28"/>
          <w:szCs w:val="28"/>
          <w:lang w:val="ru-RU"/>
        </w:rPr>
        <w:t xml:space="preserve"> Мукор – Продукты питания (место обитания) </w:t>
      </w:r>
    </w:p>
    <w:p w14:paraId="1389D24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b/>
          <w:sz w:val="28"/>
          <w:szCs w:val="28"/>
          <w:lang w:val="ru-RU"/>
        </w:rPr>
        <w:t>Б) Амеба : Животные</w:t>
      </w:r>
      <w:r w:rsidRPr="00BF785E">
        <w:rPr>
          <w:rFonts w:ascii="Arial Narrow" w:hAnsi="Arial Narrow"/>
          <w:sz w:val="28"/>
          <w:szCs w:val="28"/>
          <w:lang w:val="ru-RU"/>
        </w:rPr>
        <w:t xml:space="preserve"> = Хлорококк – Растение (принадлежность к царству)</w:t>
      </w:r>
    </w:p>
    <w:p w14:paraId="2955EE8D" w14:textId="77777777" w:rsidR="00421977" w:rsidRPr="00BF785E" w:rsidRDefault="00421977" w:rsidP="000D2478">
      <w:pPr>
        <w:pStyle w:val="ac"/>
        <w:jc w:val="both"/>
        <w:rPr>
          <w:rFonts w:ascii="Arial Narrow" w:hAnsi="Arial Narrow"/>
          <w:b/>
          <w:sz w:val="28"/>
          <w:szCs w:val="28"/>
          <w:lang w:val="ru-RU"/>
        </w:rPr>
      </w:pPr>
      <w:r w:rsidRPr="00BF785E">
        <w:rPr>
          <w:rFonts w:ascii="Arial Narrow" w:hAnsi="Arial Narrow"/>
          <w:b/>
          <w:sz w:val="28"/>
          <w:szCs w:val="28"/>
          <w:lang w:val="ru-RU"/>
        </w:rPr>
        <w:t>В) Хлорелла :</w:t>
      </w:r>
      <w:r w:rsidRPr="00BF785E">
        <w:rPr>
          <w:rFonts w:ascii="Arial Narrow" w:hAnsi="Arial Narrow"/>
          <w:sz w:val="28"/>
          <w:szCs w:val="28"/>
          <w:lang w:val="ru-RU"/>
        </w:rPr>
        <w:t xml:space="preserve"> </w:t>
      </w:r>
      <w:r w:rsidRPr="00BF785E">
        <w:rPr>
          <w:rFonts w:ascii="Arial Narrow" w:hAnsi="Arial Narrow"/>
          <w:b/>
          <w:sz w:val="28"/>
          <w:szCs w:val="28"/>
          <w:lang w:val="ru-RU"/>
        </w:rPr>
        <w:t xml:space="preserve">Очистка водоемов = </w:t>
      </w:r>
      <w:r w:rsidRPr="00BF785E">
        <w:rPr>
          <w:rFonts w:ascii="Arial Narrow" w:hAnsi="Arial Narrow"/>
          <w:sz w:val="28"/>
          <w:szCs w:val="28"/>
          <w:lang w:val="ru-RU"/>
        </w:rPr>
        <w:t>Дрожжи – Выпечка (значение, роль)</w:t>
      </w:r>
    </w:p>
    <w:p w14:paraId="60AD667F" w14:textId="77777777" w:rsidR="00421977" w:rsidRPr="00BF785E" w:rsidRDefault="00421977" w:rsidP="000D2478">
      <w:pPr>
        <w:pStyle w:val="ac"/>
        <w:jc w:val="both"/>
        <w:rPr>
          <w:rFonts w:ascii="Arial Narrow" w:hAnsi="Arial Narrow"/>
          <w:sz w:val="28"/>
          <w:szCs w:val="28"/>
          <w:lang w:val="ru-RU"/>
        </w:rPr>
      </w:pPr>
    </w:p>
    <w:p w14:paraId="7741F6B7"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Объект оценивания: пары понятий</w:t>
      </w:r>
    </w:p>
    <w:p w14:paraId="38A2CFDB"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 Критерии оценивания</w:t>
      </w:r>
    </w:p>
    <w:tbl>
      <w:tblPr>
        <w:tblStyle w:val="ab"/>
        <w:tblW w:w="0" w:type="auto"/>
        <w:tblInd w:w="108" w:type="dxa"/>
        <w:tblLook w:val="04A0" w:firstRow="1" w:lastRow="0" w:firstColumn="1" w:lastColumn="0" w:noHBand="0" w:noVBand="1"/>
      </w:tblPr>
      <w:tblGrid>
        <w:gridCol w:w="2268"/>
        <w:gridCol w:w="5387"/>
        <w:gridCol w:w="1808"/>
      </w:tblGrid>
      <w:tr w:rsidR="00421977" w:rsidRPr="00BF785E" w14:paraId="3B823D08" w14:textId="77777777" w:rsidTr="00421977">
        <w:tc>
          <w:tcPr>
            <w:tcW w:w="2268" w:type="dxa"/>
            <w:tcBorders>
              <w:top w:val="single" w:sz="4" w:space="0" w:color="auto"/>
              <w:left w:val="single" w:sz="4" w:space="0" w:color="auto"/>
              <w:bottom w:val="single" w:sz="4" w:space="0" w:color="auto"/>
              <w:right w:val="single" w:sz="4" w:space="0" w:color="auto"/>
            </w:tcBorders>
            <w:hideMark/>
          </w:tcPr>
          <w:p w14:paraId="590CC452"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Критерии</w:t>
            </w:r>
          </w:p>
        </w:tc>
        <w:tc>
          <w:tcPr>
            <w:tcW w:w="5387" w:type="dxa"/>
            <w:tcBorders>
              <w:top w:val="single" w:sz="4" w:space="0" w:color="auto"/>
              <w:left w:val="single" w:sz="4" w:space="0" w:color="auto"/>
              <w:bottom w:val="single" w:sz="4" w:space="0" w:color="auto"/>
              <w:right w:val="single" w:sz="4" w:space="0" w:color="auto"/>
            </w:tcBorders>
            <w:hideMark/>
          </w:tcPr>
          <w:p w14:paraId="59D46DBB"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Показатели</w:t>
            </w:r>
          </w:p>
        </w:tc>
        <w:tc>
          <w:tcPr>
            <w:tcW w:w="1808" w:type="dxa"/>
            <w:tcBorders>
              <w:top w:val="single" w:sz="4" w:space="0" w:color="auto"/>
              <w:left w:val="single" w:sz="4" w:space="0" w:color="auto"/>
              <w:bottom w:val="single" w:sz="4" w:space="0" w:color="auto"/>
              <w:right w:val="single" w:sz="4" w:space="0" w:color="auto"/>
            </w:tcBorders>
            <w:hideMark/>
          </w:tcPr>
          <w:p w14:paraId="45828702"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Баллы</w:t>
            </w:r>
          </w:p>
        </w:tc>
      </w:tr>
      <w:tr w:rsidR="00421977" w:rsidRPr="00BF785E" w14:paraId="2050D489" w14:textId="77777777" w:rsidTr="00421977">
        <w:tc>
          <w:tcPr>
            <w:tcW w:w="2268" w:type="dxa"/>
            <w:vMerge w:val="restart"/>
            <w:tcBorders>
              <w:top w:val="single" w:sz="4" w:space="0" w:color="auto"/>
              <w:left w:val="single" w:sz="4" w:space="0" w:color="auto"/>
              <w:right w:val="single" w:sz="4" w:space="0" w:color="auto"/>
            </w:tcBorders>
            <w:hideMark/>
          </w:tcPr>
          <w:p w14:paraId="0E6C2590"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Варианты ответа</w:t>
            </w:r>
          </w:p>
        </w:tc>
        <w:tc>
          <w:tcPr>
            <w:tcW w:w="5387" w:type="dxa"/>
            <w:tcBorders>
              <w:top w:val="single" w:sz="4" w:space="0" w:color="auto"/>
              <w:left w:val="single" w:sz="4" w:space="0" w:color="auto"/>
              <w:bottom w:val="single" w:sz="4" w:space="0" w:color="auto"/>
              <w:right w:val="single" w:sz="4" w:space="0" w:color="auto"/>
            </w:tcBorders>
            <w:hideMark/>
          </w:tcPr>
          <w:p w14:paraId="65E9CDF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Все варианты верные </w:t>
            </w:r>
          </w:p>
        </w:tc>
        <w:tc>
          <w:tcPr>
            <w:tcW w:w="1808" w:type="dxa"/>
            <w:tcBorders>
              <w:top w:val="single" w:sz="4" w:space="0" w:color="auto"/>
              <w:left w:val="single" w:sz="4" w:space="0" w:color="auto"/>
              <w:bottom w:val="single" w:sz="4" w:space="0" w:color="auto"/>
              <w:right w:val="single" w:sz="4" w:space="0" w:color="auto"/>
            </w:tcBorders>
            <w:hideMark/>
          </w:tcPr>
          <w:p w14:paraId="55906A74"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2 балла</w:t>
            </w:r>
          </w:p>
        </w:tc>
      </w:tr>
      <w:tr w:rsidR="00421977" w:rsidRPr="00BF785E" w14:paraId="0EAC9FB0" w14:textId="77777777" w:rsidTr="00421977">
        <w:trPr>
          <w:trHeight w:val="377"/>
        </w:trPr>
        <w:tc>
          <w:tcPr>
            <w:tcW w:w="2268" w:type="dxa"/>
            <w:vMerge/>
            <w:tcBorders>
              <w:left w:val="single" w:sz="4" w:space="0" w:color="auto"/>
              <w:right w:val="single" w:sz="4" w:space="0" w:color="auto"/>
            </w:tcBorders>
            <w:vAlign w:val="center"/>
            <w:hideMark/>
          </w:tcPr>
          <w:p w14:paraId="57F650ED" w14:textId="77777777" w:rsidR="00421977" w:rsidRPr="00BF785E" w:rsidRDefault="00421977" w:rsidP="000D2478">
            <w:pPr>
              <w:pStyle w:val="ac"/>
              <w:jc w:val="both"/>
              <w:rPr>
                <w:rFonts w:ascii="Arial Narrow" w:hAnsi="Arial Narrow"/>
                <w:sz w:val="28"/>
                <w:szCs w:val="28"/>
                <w:lang w:val="ru-RU"/>
              </w:rPr>
            </w:pPr>
          </w:p>
        </w:tc>
        <w:tc>
          <w:tcPr>
            <w:tcW w:w="5387" w:type="dxa"/>
            <w:tcBorders>
              <w:top w:val="single" w:sz="4" w:space="0" w:color="auto"/>
              <w:left w:val="single" w:sz="4" w:space="0" w:color="auto"/>
              <w:bottom w:val="single" w:sz="4" w:space="0" w:color="auto"/>
              <w:right w:val="single" w:sz="4" w:space="0" w:color="auto"/>
            </w:tcBorders>
            <w:hideMark/>
          </w:tcPr>
          <w:p w14:paraId="1F8B870A"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Один - два варианта верные </w:t>
            </w:r>
          </w:p>
        </w:tc>
        <w:tc>
          <w:tcPr>
            <w:tcW w:w="1808" w:type="dxa"/>
            <w:tcBorders>
              <w:top w:val="single" w:sz="4" w:space="0" w:color="auto"/>
              <w:left w:val="single" w:sz="4" w:space="0" w:color="auto"/>
              <w:bottom w:val="single" w:sz="4" w:space="0" w:color="auto"/>
              <w:right w:val="single" w:sz="4" w:space="0" w:color="auto"/>
            </w:tcBorders>
            <w:hideMark/>
          </w:tcPr>
          <w:p w14:paraId="46C85689"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1 балл</w:t>
            </w:r>
          </w:p>
        </w:tc>
      </w:tr>
      <w:tr w:rsidR="00421977" w:rsidRPr="00BF785E" w14:paraId="779B386C" w14:textId="77777777" w:rsidTr="00421977">
        <w:tc>
          <w:tcPr>
            <w:tcW w:w="2268" w:type="dxa"/>
            <w:vMerge/>
            <w:tcBorders>
              <w:left w:val="single" w:sz="4" w:space="0" w:color="auto"/>
              <w:bottom w:val="single" w:sz="4" w:space="0" w:color="auto"/>
              <w:right w:val="single" w:sz="4" w:space="0" w:color="auto"/>
            </w:tcBorders>
            <w:vAlign w:val="center"/>
            <w:hideMark/>
          </w:tcPr>
          <w:p w14:paraId="0F76D538" w14:textId="77777777" w:rsidR="00421977" w:rsidRPr="00BF785E" w:rsidRDefault="00421977" w:rsidP="000D2478">
            <w:pPr>
              <w:pStyle w:val="ac"/>
              <w:jc w:val="both"/>
              <w:rPr>
                <w:rFonts w:ascii="Arial Narrow" w:hAnsi="Arial Narrow"/>
                <w:sz w:val="28"/>
                <w:szCs w:val="28"/>
                <w:lang w:val="ru-RU"/>
              </w:rPr>
            </w:pPr>
          </w:p>
        </w:tc>
        <w:tc>
          <w:tcPr>
            <w:tcW w:w="5387" w:type="dxa"/>
            <w:tcBorders>
              <w:top w:val="single" w:sz="4" w:space="0" w:color="auto"/>
              <w:left w:val="single" w:sz="4" w:space="0" w:color="auto"/>
              <w:bottom w:val="single" w:sz="4" w:space="0" w:color="auto"/>
              <w:right w:val="single" w:sz="4" w:space="0" w:color="auto"/>
            </w:tcBorders>
            <w:hideMark/>
          </w:tcPr>
          <w:p w14:paraId="5CDE743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Все варианты ответа неверные или отсутствуют</w:t>
            </w:r>
          </w:p>
        </w:tc>
        <w:tc>
          <w:tcPr>
            <w:tcW w:w="1808" w:type="dxa"/>
            <w:tcBorders>
              <w:top w:val="single" w:sz="4" w:space="0" w:color="auto"/>
              <w:left w:val="single" w:sz="4" w:space="0" w:color="auto"/>
              <w:bottom w:val="single" w:sz="4" w:space="0" w:color="auto"/>
              <w:right w:val="single" w:sz="4" w:space="0" w:color="auto"/>
            </w:tcBorders>
            <w:hideMark/>
          </w:tcPr>
          <w:p w14:paraId="5D1E89D9"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0 баллов</w:t>
            </w:r>
          </w:p>
        </w:tc>
      </w:tr>
      <w:tr w:rsidR="00421977" w:rsidRPr="00BF785E" w14:paraId="37261539" w14:textId="77777777" w:rsidTr="00421977">
        <w:tc>
          <w:tcPr>
            <w:tcW w:w="2268" w:type="dxa"/>
            <w:vMerge w:val="restart"/>
            <w:tcBorders>
              <w:top w:val="single" w:sz="4" w:space="0" w:color="auto"/>
              <w:left w:val="single" w:sz="4" w:space="0" w:color="auto"/>
              <w:bottom w:val="single" w:sz="4" w:space="0" w:color="auto"/>
              <w:right w:val="single" w:sz="4" w:space="0" w:color="auto"/>
            </w:tcBorders>
            <w:hideMark/>
          </w:tcPr>
          <w:p w14:paraId="18D08B56"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Соответствие временным нормам</w:t>
            </w:r>
          </w:p>
        </w:tc>
        <w:tc>
          <w:tcPr>
            <w:tcW w:w="5387" w:type="dxa"/>
            <w:tcBorders>
              <w:top w:val="single" w:sz="4" w:space="0" w:color="auto"/>
              <w:left w:val="single" w:sz="4" w:space="0" w:color="auto"/>
              <w:bottom w:val="single" w:sz="4" w:space="0" w:color="auto"/>
              <w:right w:val="single" w:sz="4" w:space="0" w:color="auto"/>
            </w:tcBorders>
            <w:hideMark/>
          </w:tcPr>
          <w:p w14:paraId="137E1EB6"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Уложился во времени</w:t>
            </w:r>
          </w:p>
        </w:tc>
        <w:tc>
          <w:tcPr>
            <w:tcW w:w="1808" w:type="dxa"/>
            <w:tcBorders>
              <w:top w:val="single" w:sz="4" w:space="0" w:color="auto"/>
              <w:left w:val="single" w:sz="4" w:space="0" w:color="auto"/>
              <w:bottom w:val="single" w:sz="4" w:space="0" w:color="auto"/>
              <w:right w:val="single" w:sz="4" w:space="0" w:color="auto"/>
            </w:tcBorders>
            <w:hideMark/>
          </w:tcPr>
          <w:p w14:paraId="686CF5FF"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1 балл</w:t>
            </w:r>
          </w:p>
        </w:tc>
      </w:tr>
      <w:tr w:rsidR="00421977" w:rsidRPr="00BF785E" w14:paraId="1F1AB9C0" w14:textId="77777777" w:rsidTr="00421977">
        <w:tc>
          <w:tcPr>
            <w:tcW w:w="2268" w:type="dxa"/>
            <w:vMerge/>
            <w:tcBorders>
              <w:top w:val="single" w:sz="4" w:space="0" w:color="auto"/>
              <w:left w:val="single" w:sz="4" w:space="0" w:color="auto"/>
              <w:bottom w:val="single" w:sz="4" w:space="0" w:color="auto"/>
              <w:right w:val="single" w:sz="4" w:space="0" w:color="auto"/>
            </w:tcBorders>
            <w:vAlign w:val="center"/>
            <w:hideMark/>
          </w:tcPr>
          <w:p w14:paraId="4B090087" w14:textId="77777777" w:rsidR="00421977" w:rsidRPr="00BF785E" w:rsidRDefault="00421977" w:rsidP="000D2478">
            <w:pPr>
              <w:pStyle w:val="ac"/>
              <w:jc w:val="both"/>
              <w:rPr>
                <w:rFonts w:ascii="Arial Narrow" w:hAnsi="Arial Narrow"/>
                <w:sz w:val="28"/>
                <w:szCs w:val="28"/>
                <w:lang w:val="ru-RU"/>
              </w:rPr>
            </w:pPr>
          </w:p>
        </w:tc>
        <w:tc>
          <w:tcPr>
            <w:tcW w:w="5387" w:type="dxa"/>
            <w:tcBorders>
              <w:top w:val="single" w:sz="4" w:space="0" w:color="auto"/>
              <w:left w:val="single" w:sz="4" w:space="0" w:color="auto"/>
              <w:bottom w:val="single" w:sz="4" w:space="0" w:color="auto"/>
              <w:right w:val="single" w:sz="4" w:space="0" w:color="auto"/>
            </w:tcBorders>
            <w:hideMark/>
          </w:tcPr>
          <w:p w14:paraId="33660632"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Не уложился во времени</w:t>
            </w:r>
          </w:p>
        </w:tc>
        <w:tc>
          <w:tcPr>
            <w:tcW w:w="1808" w:type="dxa"/>
            <w:tcBorders>
              <w:top w:val="single" w:sz="4" w:space="0" w:color="auto"/>
              <w:left w:val="single" w:sz="4" w:space="0" w:color="auto"/>
              <w:bottom w:val="single" w:sz="4" w:space="0" w:color="auto"/>
              <w:right w:val="single" w:sz="4" w:space="0" w:color="auto"/>
            </w:tcBorders>
            <w:hideMark/>
          </w:tcPr>
          <w:p w14:paraId="6C088D1E"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0 баллов</w:t>
            </w:r>
          </w:p>
        </w:tc>
      </w:tr>
    </w:tbl>
    <w:p w14:paraId="5F54CC58" w14:textId="77777777" w:rsidR="00421977" w:rsidRPr="00BF785E" w:rsidRDefault="00421977" w:rsidP="000D2478">
      <w:pPr>
        <w:jc w:val="both"/>
        <w:rPr>
          <w:rFonts w:ascii="Arial Narrow" w:hAnsi="Arial Narrow"/>
          <w:sz w:val="28"/>
          <w:szCs w:val="28"/>
        </w:rPr>
      </w:pPr>
    </w:p>
    <w:p w14:paraId="533044C1" w14:textId="77777777" w:rsidR="00421977" w:rsidRPr="00BF785E" w:rsidRDefault="00421977" w:rsidP="000D2478">
      <w:pPr>
        <w:jc w:val="both"/>
        <w:rPr>
          <w:rFonts w:ascii="Arial Narrow" w:hAnsi="Arial Narrow"/>
          <w:b/>
          <w:sz w:val="28"/>
          <w:szCs w:val="28"/>
        </w:rPr>
      </w:pPr>
    </w:p>
    <w:p w14:paraId="7DCA7275" w14:textId="77777777" w:rsidR="00A622D8" w:rsidRDefault="00A622D8">
      <w:pPr>
        <w:spacing w:after="160" w:line="259" w:lineRule="auto"/>
        <w:rPr>
          <w:rFonts w:ascii="Arial Narrow" w:eastAsia="Calibri" w:hAnsi="Arial Narrow"/>
          <w:b/>
          <w:sz w:val="28"/>
          <w:szCs w:val="28"/>
          <w:lang w:eastAsia="en-US" w:bidi="en-US"/>
        </w:rPr>
      </w:pPr>
      <w:r>
        <w:rPr>
          <w:rFonts w:ascii="Arial Narrow" w:hAnsi="Arial Narrow"/>
          <w:b/>
          <w:sz w:val="28"/>
          <w:szCs w:val="28"/>
        </w:rPr>
        <w:br w:type="page"/>
      </w:r>
    </w:p>
    <w:p w14:paraId="5A95E43E" w14:textId="77777777" w:rsidR="00421977" w:rsidRPr="00BF785E" w:rsidRDefault="00421977" w:rsidP="000D2478">
      <w:pPr>
        <w:pStyle w:val="ac"/>
        <w:jc w:val="center"/>
        <w:rPr>
          <w:rFonts w:ascii="Arial Narrow" w:hAnsi="Arial Narrow"/>
          <w:sz w:val="28"/>
          <w:szCs w:val="28"/>
          <w:lang w:val="ru-RU"/>
        </w:rPr>
      </w:pPr>
      <w:r w:rsidRPr="00BF785E">
        <w:rPr>
          <w:rFonts w:ascii="Arial Narrow" w:hAnsi="Arial Narrow"/>
          <w:b/>
          <w:sz w:val="28"/>
          <w:szCs w:val="28"/>
          <w:lang w:val="ru-RU"/>
        </w:rPr>
        <w:lastRenderedPageBreak/>
        <w:t>Учебные ситуации по достижению метапредметного результата умение подбирать недостающий объект по аналогии</w:t>
      </w:r>
    </w:p>
    <w:p w14:paraId="43621489" w14:textId="77777777" w:rsidR="00421977" w:rsidRPr="00BF785E" w:rsidRDefault="00421977" w:rsidP="000D2478">
      <w:pPr>
        <w:pStyle w:val="ac"/>
        <w:jc w:val="both"/>
        <w:rPr>
          <w:rFonts w:ascii="Arial Narrow" w:hAnsi="Arial Narrow"/>
          <w:b/>
          <w:sz w:val="28"/>
          <w:szCs w:val="28"/>
          <w:lang w:val="ru-RU"/>
        </w:rPr>
      </w:pPr>
    </w:p>
    <w:p w14:paraId="24BAA8D5" w14:textId="77777777" w:rsidR="00421977" w:rsidRPr="00BF785E" w:rsidRDefault="00421977" w:rsidP="000D2478">
      <w:pPr>
        <w:pStyle w:val="ac"/>
        <w:jc w:val="both"/>
        <w:rPr>
          <w:rFonts w:ascii="Arial Narrow" w:hAnsi="Arial Narrow"/>
          <w:sz w:val="28"/>
          <w:szCs w:val="28"/>
          <w:lang w:val="ru-RU"/>
        </w:rPr>
      </w:pPr>
      <w:r w:rsidRPr="00BF785E">
        <w:rPr>
          <w:rFonts w:ascii="Arial Narrow" w:hAnsi="Arial Narrow"/>
          <w:sz w:val="28"/>
          <w:szCs w:val="28"/>
          <w:lang w:val="ru-RU"/>
        </w:rPr>
        <w:t>Автор: Терентьева Л.В., учитель биологии</w:t>
      </w:r>
    </w:p>
    <w:p w14:paraId="27EBBDC9"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ab/>
        <w:t>6 класс</w:t>
      </w:r>
    </w:p>
    <w:p w14:paraId="19DC89A9" w14:textId="77777777" w:rsidR="00421977" w:rsidRPr="00BF785E" w:rsidRDefault="00421977" w:rsidP="000D2478">
      <w:pPr>
        <w:jc w:val="both"/>
        <w:rPr>
          <w:rFonts w:ascii="Arial Narrow" w:hAnsi="Arial Narrow"/>
          <w:sz w:val="28"/>
          <w:szCs w:val="28"/>
        </w:rPr>
      </w:pPr>
    </w:p>
    <w:p w14:paraId="3C99D05E" w14:textId="77777777" w:rsidR="00421977" w:rsidRPr="00BF785E" w:rsidRDefault="00421977" w:rsidP="000D2478">
      <w:pPr>
        <w:jc w:val="both"/>
        <w:rPr>
          <w:rFonts w:ascii="Arial Narrow" w:hAnsi="Arial Narrow"/>
          <w:b/>
          <w:sz w:val="28"/>
          <w:szCs w:val="28"/>
          <w:u w:val="single"/>
        </w:rPr>
      </w:pPr>
      <w:r w:rsidRPr="00BF785E">
        <w:rPr>
          <w:rFonts w:ascii="Arial Narrow" w:hAnsi="Arial Narrow"/>
          <w:b/>
          <w:sz w:val="28"/>
          <w:szCs w:val="28"/>
          <w:u w:val="single"/>
        </w:rPr>
        <w:t>1. Тема «Строение и функции корня»</w:t>
      </w:r>
    </w:p>
    <w:p w14:paraId="73DB73EC" w14:textId="77777777" w:rsidR="00421977" w:rsidRPr="00BF785E" w:rsidRDefault="00421977" w:rsidP="000D2478">
      <w:pPr>
        <w:jc w:val="both"/>
        <w:rPr>
          <w:rFonts w:ascii="Arial Narrow" w:hAnsi="Arial Narrow"/>
          <w:sz w:val="28"/>
          <w:szCs w:val="28"/>
        </w:rPr>
      </w:pPr>
    </w:p>
    <w:p w14:paraId="44FB1367"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Учебная ситуация на этапе закрепления изученного материала</w:t>
      </w:r>
    </w:p>
    <w:tbl>
      <w:tblPr>
        <w:tblStyle w:val="ab"/>
        <w:tblW w:w="9747" w:type="dxa"/>
        <w:tblLayout w:type="fixed"/>
        <w:tblLook w:val="04A0" w:firstRow="1" w:lastRow="0" w:firstColumn="1" w:lastColumn="0" w:noHBand="0" w:noVBand="1"/>
      </w:tblPr>
      <w:tblGrid>
        <w:gridCol w:w="3794"/>
        <w:gridCol w:w="1842"/>
        <w:gridCol w:w="1702"/>
        <w:gridCol w:w="2409"/>
      </w:tblGrid>
      <w:tr w:rsidR="00421977" w:rsidRPr="00BF785E" w14:paraId="0D451675" w14:textId="77777777" w:rsidTr="00421977">
        <w:tc>
          <w:tcPr>
            <w:tcW w:w="3794" w:type="dxa"/>
            <w:vAlign w:val="center"/>
          </w:tcPr>
          <w:p w14:paraId="6F243B32"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Этапы</w:t>
            </w:r>
          </w:p>
        </w:tc>
        <w:tc>
          <w:tcPr>
            <w:tcW w:w="1842" w:type="dxa"/>
            <w:vAlign w:val="center"/>
          </w:tcPr>
          <w:p w14:paraId="5BFFD2C4"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702" w:type="dxa"/>
            <w:vAlign w:val="center"/>
          </w:tcPr>
          <w:p w14:paraId="00458EBC"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409" w:type="dxa"/>
            <w:vAlign w:val="center"/>
          </w:tcPr>
          <w:p w14:paraId="07817A7F"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Результат</w:t>
            </w:r>
          </w:p>
        </w:tc>
      </w:tr>
      <w:tr w:rsidR="00421977" w:rsidRPr="00BF785E" w14:paraId="7EB7EB79" w14:textId="77777777" w:rsidTr="00421977">
        <w:trPr>
          <w:trHeight w:val="963"/>
        </w:trPr>
        <w:tc>
          <w:tcPr>
            <w:tcW w:w="3794" w:type="dxa"/>
          </w:tcPr>
          <w:p w14:paraId="2E7B50D3" w14:textId="77777777" w:rsidR="00421977" w:rsidRPr="00BF785E" w:rsidRDefault="00421977" w:rsidP="000D2478">
            <w:pPr>
              <w:jc w:val="both"/>
              <w:rPr>
                <w:rFonts w:ascii="Arial Narrow" w:hAnsi="Arial Narrow"/>
                <w:sz w:val="28"/>
                <w:szCs w:val="28"/>
                <w:highlight w:val="yellow"/>
              </w:rPr>
            </w:pPr>
            <w:r w:rsidRPr="00BF785E">
              <w:rPr>
                <w:rFonts w:ascii="Arial Narrow" w:hAnsi="Arial Narrow"/>
                <w:sz w:val="28"/>
                <w:szCs w:val="28"/>
              </w:rPr>
              <w:t>1. Мотивация: какая связь между корнем и данными объектами?</w:t>
            </w:r>
          </w:p>
        </w:tc>
        <w:tc>
          <w:tcPr>
            <w:tcW w:w="1842" w:type="dxa"/>
          </w:tcPr>
          <w:p w14:paraId="4BD8806D"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Предъявляет фото объектов</w:t>
            </w:r>
          </w:p>
        </w:tc>
        <w:tc>
          <w:tcPr>
            <w:tcW w:w="1702" w:type="dxa"/>
          </w:tcPr>
          <w:p w14:paraId="4BC3BD5F" w14:textId="77777777" w:rsidR="00421977" w:rsidRPr="00BF785E" w:rsidRDefault="00421977"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409" w:type="dxa"/>
          </w:tcPr>
          <w:p w14:paraId="2F44D54E" w14:textId="77777777" w:rsidR="00421977" w:rsidRPr="00BF785E" w:rsidRDefault="00421977" w:rsidP="000D2478">
            <w:pPr>
              <w:tabs>
                <w:tab w:val="left" w:pos="371"/>
              </w:tabs>
              <w:jc w:val="both"/>
              <w:rPr>
                <w:rFonts w:ascii="Arial Narrow" w:hAnsi="Arial Narrow"/>
                <w:sz w:val="28"/>
                <w:szCs w:val="28"/>
              </w:rPr>
            </w:pPr>
            <w:r w:rsidRPr="00BF785E">
              <w:rPr>
                <w:rFonts w:ascii="Arial Narrow" w:hAnsi="Arial Narrow"/>
                <w:sz w:val="28"/>
                <w:szCs w:val="28"/>
              </w:rPr>
              <w:t>Определение цели деятельности- установить аналогию между объектами и корнем</w:t>
            </w:r>
          </w:p>
        </w:tc>
      </w:tr>
      <w:tr w:rsidR="00421977" w:rsidRPr="00BF785E" w14:paraId="02254EF2" w14:textId="77777777" w:rsidTr="00421977">
        <w:tc>
          <w:tcPr>
            <w:tcW w:w="3794" w:type="dxa"/>
          </w:tcPr>
          <w:p w14:paraId="70D16E80"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2. Подбор особенностей строения корня по аналоги с объектами на основе роли</w:t>
            </w:r>
          </w:p>
          <w:p w14:paraId="2D8913EB"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подбирать объекты по аналогии </w:t>
            </w:r>
          </w:p>
        </w:tc>
        <w:tc>
          <w:tcPr>
            <w:tcW w:w="1842" w:type="dxa"/>
          </w:tcPr>
          <w:p w14:paraId="7ECDFC1A"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Выдает техническое задание</w:t>
            </w:r>
          </w:p>
        </w:tc>
        <w:tc>
          <w:tcPr>
            <w:tcW w:w="1702" w:type="dxa"/>
          </w:tcPr>
          <w:p w14:paraId="3F4D7A91"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Составляют пары объектов</w:t>
            </w:r>
          </w:p>
        </w:tc>
        <w:tc>
          <w:tcPr>
            <w:tcW w:w="2409" w:type="dxa"/>
          </w:tcPr>
          <w:p w14:paraId="1A63CFBD"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 xml:space="preserve">Умеют составлять пары понятий по аналогии </w:t>
            </w:r>
          </w:p>
        </w:tc>
      </w:tr>
      <w:tr w:rsidR="00421977" w:rsidRPr="00BF785E" w14:paraId="137DB7CF" w14:textId="77777777" w:rsidTr="00421977">
        <w:tc>
          <w:tcPr>
            <w:tcW w:w="3794" w:type="dxa"/>
          </w:tcPr>
          <w:p w14:paraId="6C523FC0" w14:textId="77777777" w:rsidR="00421977" w:rsidRPr="00BF785E" w:rsidRDefault="00421977" w:rsidP="000D2478">
            <w:pPr>
              <w:tabs>
                <w:tab w:val="left" w:pos="426"/>
              </w:tabs>
              <w:jc w:val="both"/>
              <w:rPr>
                <w:rFonts w:ascii="Arial Narrow" w:hAnsi="Arial Narrow"/>
                <w:sz w:val="28"/>
                <w:szCs w:val="28"/>
              </w:rPr>
            </w:pPr>
            <w:r w:rsidRPr="00BF785E">
              <w:rPr>
                <w:rFonts w:ascii="Arial Narrow" w:hAnsi="Arial Narrow"/>
                <w:sz w:val="28"/>
                <w:szCs w:val="28"/>
              </w:rPr>
              <w:t>3. Проверка выполнения задания</w:t>
            </w:r>
          </w:p>
          <w:p w14:paraId="2A649E8B" w14:textId="77777777" w:rsidR="00421977" w:rsidRPr="00BF785E" w:rsidRDefault="00421977" w:rsidP="000D2478">
            <w:pPr>
              <w:tabs>
                <w:tab w:val="left" w:pos="426"/>
              </w:tabs>
              <w:jc w:val="both"/>
              <w:rPr>
                <w:rFonts w:ascii="Arial Narrow" w:hAnsi="Arial Narrow"/>
                <w:sz w:val="28"/>
                <w:szCs w:val="28"/>
                <w:u w:val="single"/>
              </w:rPr>
            </w:pPr>
            <w:r w:rsidRPr="00BF785E">
              <w:rPr>
                <w:rFonts w:ascii="Arial Narrow" w:hAnsi="Arial Narrow"/>
                <w:sz w:val="28"/>
                <w:szCs w:val="28"/>
                <w:u w:val="single"/>
              </w:rPr>
              <w:t>Задача:</w:t>
            </w:r>
            <w:r w:rsidRPr="00BF785E">
              <w:rPr>
                <w:rFonts w:ascii="Arial Narrow" w:hAnsi="Arial Narrow"/>
                <w:sz w:val="28"/>
                <w:szCs w:val="28"/>
              </w:rPr>
              <w:t xml:space="preserve"> оценка умения</w:t>
            </w:r>
          </w:p>
        </w:tc>
        <w:tc>
          <w:tcPr>
            <w:tcW w:w="1842" w:type="dxa"/>
          </w:tcPr>
          <w:p w14:paraId="7122F35D" w14:textId="77777777" w:rsidR="00421977" w:rsidRPr="00BF785E" w:rsidRDefault="00421977"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w:t>
            </w:r>
          </w:p>
        </w:tc>
        <w:tc>
          <w:tcPr>
            <w:tcW w:w="1702" w:type="dxa"/>
          </w:tcPr>
          <w:p w14:paraId="64DF31D1" w14:textId="77777777" w:rsidR="00421977" w:rsidRPr="00BF785E" w:rsidRDefault="00421977" w:rsidP="000D2478">
            <w:pPr>
              <w:tabs>
                <w:tab w:val="left" w:pos="405"/>
              </w:tabs>
              <w:jc w:val="both"/>
              <w:rPr>
                <w:rFonts w:ascii="Arial Narrow" w:hAnsi="Arial Narrow"/>
                <w:sz w:val="28"/>
                <w:szCs w:val="28"/>
              </w:rPr>
            </w:pPr>
            <w:r w:rsidRPr="00BF785E">
              <w:rPr>
                <w:rFonts w:ascii="Arial Narrow" w:hAnsi="Arial Narrow"/>
                <w:sz w:val="28"/>
                <w:szCs w:val="28"/>
              </w:rPr>
              <w:t xml:space="preserve">Оценивают </w:t>
            </w:r>
          </w:p>
        </w:tc>
        <w:tc>
          <w:tcPr>
            <w:tcW w:w="2409" w:type="dxa"/>
          </w:tcPr>
          <w:p w14:paraId="618702A7" w14:textId="77777777" w:rsidR="00421977" w:rsidRPr="00BF785E" w:rsidRDefault="00421977"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tc>
      </w:tr>
    </w:tbl>
    <w:p w14:paraId="59012C55" w14:textId="77777777" w:rsidR="00421977" w:rsidRPr="00BF785E" w:rsidRDefault="00421977" w:rsidP="000D2478">
      <w:pPr>
        <w:jc w:val="both"/>
        <w:rPr>
          <w:rFonts w:ascii="Arial Narrow" w:hAnsi="Arial Narrow"/>
          <w:b/>
          <w:sz w:val="28"/>
          <w:szCs w:val="28"/>
        </w:rPr>
      </w:pPr>
    </w:p>
    <w:p w14:paraId="1D0E9232" w14:textId="77777777" w:rsidR="00421977" w:rsidRPr="00BF785E" w:rsidRDefault="00421977"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530B4F6C"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 xml:space="preserve">1-2 этап. </w:t>
      </w:r>
      <w:r w:rsidRPr="00BF785E">
        <w:rPr>
          <w:rFonts w:ascii="Arial Narrow" w:hAnsi="Arial Narrow"/>
          <w:sz w:val="28"/>
          <w:szCs w:val="28"/>
        </w:rPr>
        <w:t>Фото</w:t>
      </w:r>
    </w:p>
    <w:p w14:paraId="73F2B21B" w14:textId="77777777" w:rsidR="00421977" w:rsidRPr="00BF785E" w:rsidRDefault="00421977" w:rsidP="000D2478">
      <w:pPr>
        <w:jc w:val="both"/>
        <w:rPr>
          <w:rFonts w:ascii="Arial Narrow" w:hAnsi="Arial Narrow"/>
          <w:sz w:val="28"/>
          <w:szCs w:val="28"/>
        </w:rPr>
      </w:pPr>
      <w:r w:rsidRPr="00BF785E">
        <w:rPr>
          <w:rFonts w:ascii="Arial Narrow" w:hAnsi="Arial Narrow"/>
          <w:noProof/>
        </w:rPr>
        <w:drawing>
          <wp:inline distT="0" distB="0" distL="0" distR="0" wp14:anchorId="099F20F6" wp14:editId="38C03E68">
            <wp:extent cx="4391246" cy="175437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5491" t="45201" r="12627" b="3715"/>
                    <a:stretch/>
                  </pic:blipFill>
                  <pic:spPr bwMode="auto">
                    <a:xfrm>
                      <a:off x="0" y="0"/>
                      <a:ext cx="4399331" cy="1757602"/>
                    </a:xfrm>
                    <a:prstGeom prst="rect">
                      <a:avLst/>
                    </a:prstGeom>
                    <a:ln>
                      <a:noFill/>
                    </a:ln>
                    <a:extLst>
                      <a:ext uri="{53640926-AAD7-44D8-BBD7-CCE9431645EC}">
                        <a14:shadowObscured xmlns:a14="http://schemas.microsoft.com/office/drawing/2010/main"/>
                      </a:ext>
                    </a:extLst>
                  </pic:spPr>
                </pic:pic>
              </a:graphicData>
            </a:graphic>
          </wp:inline>
        </w:drawing>
      </w:r>
    </w:p>
    <w:p w14:paraId="773822A9" w14:textId="77777777" w:rsidR="0050535A" w:rsidRDefault="0050535A" w:rsidP="000D2478">
      <w:pPr>
        <w:jc w:val="both"/>
        <w:rPr>
          <w:rFonts w:ascii="Arial Narrow" w:hAnsi="Arial Narrow"/>
          <w:sz w:val="28"/>
          <w:szCs w:val="28"/>
        </w:rPr>
      </w:pPr>
    </w:p>
    <w:p w14:paraId="40A7A7C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Техническое задание:</w:t>
      </w:r>
    </w:p>
    <w:p w14:paraId="7ADC3B68" w14:textId="77777777" w:rsidR="00421977" w:rsidRPr="00BF785E" w:rsidRDefault="00421977" w:rsidP="000D2478">
      <w:pPr>
        <w:pStyle w:val="a3"/>
        <w:numPr>
          <w:ilvl w:val="0"/>
          <w:numId w:val="33"/>
        </w:numPr>
        <w:ind w:left="0" w:firstLine="0"/>
        <w:jc w:val="both"/>
        <w:rPr>
          <w:rFonts w:ascii="Arial Narrow" w:hAnsi="Arial Narrow"/>
          <w:sz w:val="28"/>
          <w:szCs w:val="28"/>
        </w:rPr>
      </w:pPr>
      <w:r w:rsidRPr="00BF785E">
        <w:rPr>
          <w:rFonts w:ascii="Arial Narrow" w:hAnsi="Arial Narrow"/>
          <w:sz w:val="28"/>
          <w:szCs w:val="28"/>
        </w:rPr>
        <w:t>Данные объекты выполняют определенную роль. Определите эту роль.</w:t>
      </w:r>
    </w:p>
    <w:p w14:paraId="6DDFF4DF"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2. Используя знания о строении и функциях корня, найдите особенности корня, которые позволяют ему выполнять аналогичную роль.</w:t>
      </w:r>
    </w:p>
    <w:p w14:paraId="43C2050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3. Запишите в таблицу:</w:t>
      </w:r>
    </w:p>
    <w:tbl>
      <w:tblPr>
        <w:tblStyle w:val="ab"/>
        <w:tblW w:w="0" w:type="auto"/>
        <w:tblLook w:val="04A0" w:firstRow="1" w:lastRow="0" w:firstColumn="1" w:lastColumn="0" w:noHBand="0" w:noVBand="1"/>
      </w:tblPr>
      <w:tblGrid>
        <w:gridCol w:w="3214"/>
        <w:gridCol w:w="3191"/>
        <w:gridCol w:w="3223"/>
      </w:tblGrid>
      <w:tr w:rsidR="00421977" w:rsidRPr="00BF785E" w14:paraId="2E1BC19F" w14:textId="77777777" w:rsidTr="00421977">
        <w:tc>
          <w:tcPr>
            <w:tcW w:w="3284" w:type="dxa"/>
          </w:tcPr>
          <w:p w14:paraId="05479452"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Объект </w:t>
            </w:r>
          </w:p>
        </w:tc>
        <w:tc>
          <w:tcPr>
            <w:tcW w:w="3285" w:type="dxa"/>
          </w:tcPr>
          <w:p w14:paraId="2611B8CD"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Роль </w:t>
            </w:r>
          </w:p>
        </w:tc>
        <w:tc>
          <w:tcPr>
            <w:tcW w:w="3285" w:type="dxa"/>
          </w:tcPr>
          <w:p w14:paraId="10EB4DFE"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Особенность корня</w:t>
            </w:r>
          </w:p>
        </w:tc>
      </w:tr>
      <w:tr w:rsidR="00421977" w:rsidRPr="00BF785E" w14:paraId="14C7162D" w14:textId="77777777" w:rsidTr="00421977">
        <w:tc>
          <w:tcPr>
            <w:tcW w:w="3284" w:type="dxa"/>
          </w:tcPr>
          <w:p w14:paraId="79DFBB03"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Насос </w:t>
            </w:r>
          </w:p>
        </w:tc>
        <w:tc>
          <w:tcPr>
            <w:tcW w:w="3285" w:type="dxa"/>
          </w:tcPr>
          <w:p w14:paraId="17166285" w14:textId="77777777" w:rsidR="00421977" w:rsidRPr="00BF785E" w:rsidRDefault="00421977" w:rsidP="000D2478">
            <w:pPr>
              <w:jc w:val="both"/>
              <w:rPr>
                <w:rFonts w:ascii="Arial Narrow" w:hAnsi="Arial Narrow"/>
                <w:sz w:val="28"/>
                <w:szCs w:val="28"/>
              </w:rPr>
            </w:pPr>
          </w:p>
        </w:tc>
        <w:tc>
          <w:tcPr>
            <w:tcW w:w="3285" w:type="dxa"/>
          </w:tcPr>
          <w:p w14:paraId="50CE48AE" w14:textId="77777777" w:rsidR="00421977" w:rsidRPr="00BF785E" w:rsidRDefault="00421977" w:rsidP="000D2478">
            <w:pPr>
              <w:jc w:val="both"/>
              <w:rPr>
                <w:rFonts w:ascii="Arial Narrow" w:hAnsi="Arial Narrow"/>
                <w:sz w:val="28"/>
                <w:szCs w:val="28"/>
              </w:rPr>
            </w:pPr>
          </w:p>
        </w:tc>
      </w:tr>
      <w:tr w:rsidR="00421977" w:rsidRPr="00BF785E" w14:paraId="73E157D8" w14:textId="77777777" w:rsidTr="00421977">
        <w:tc>
          <w:tcPr>
            <w:tcW w:w="3284" w:type="dxa"/>
          </w:tcPr>
          <w:p w14:paraId="34AA8375"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Фундамент </w:t>
            </w:r>
          </w:p>
        </w:tc>
        <w:tc>
          <w:tcPr>
            <w:tcW w:w="3285" w:type="dxa"/>
          </w:tcPr>
          <w:p w14:paraId="0C81E172" w14:textId="77777777" w:rsidR="00421977" w:rsidRPr="00BF785E" w:rsidRDefault="00421977" w:rsidP="000D2478">
            <w:pPr>
              <w:jc w:val="both"/>
              <w:rPr>
                <w:rFonts w:ascii="Arial Narrow" w:hAnsi="Arial Narrow"/>
                <w:sz w:val="28"/>
                <w:szCs w:val="28"/>
              </w:rPr>
            </w:pPr>
          </w:p>
        </w:tc>
        <w:tc>
          <w:tcPr>
            <w:tcW w:w="3285" w:type="dxa"/>
          </w:tcPr>
          <w:p w14:paraId="6DB27FE5" w14:textId="77777777" w:rsidR="00421977" w:rsidRPr="00BF785E" w:rsidRDefault="00421977" w:rsidP="000D2478">
            <w:pPr>
              <w:jc w:val="both"/>
              <w:rPr>
                <w:rFonts w:ascii="Arial Narrow" w:hAnsi="Arial Narrow"/>
                <w:sz w:val="28"/>
                <w:szCs w:val="28"/>
              </w:rPr>
            </w:pPr>
          </w:p>
        </w:tc>
      </w:tr>
      <w:tr w:rsidR="00421977" w:rsidRPr="00BF785E" w14:paraId="3FD77B04" w14:textId="77777777" w:rsidTr="00421977">
        <w:tc>
          <w:tcPr>
            <w:tcW w:w="3284" w:type="dxa"/>
          </w:tcPr>
          <w:p w14:paraId="26F3E9CA"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Каска </w:t>
            </w:r>
          </w:p>
        </w:tc>
        <w:tc>
          <w:tcPr>
            <w:tcW w:w="3285" w:type="dxa"/>
          </w:tcPr>
          <w:p w14:paraId="765CA8A5" w14:textId="77777777" w:rsidR="00421977" w:rsidRPr="00BF785E" w:rsidRDefault="00421977" w:rsidP="000D2478">
            <w:pPr>
              <w:jc w:val="both"/>
              <w:rPr>
                <w:rFonts w:ascii="Arial Narrow" w:hAnsi="Arial Narrow"/>
                <w:sz w:val="28"/>
                <w:szCs w:val="28"/>
              </w:rPr>
            </w:pPr>
          </w:p>
        </w:tc>
        <w:tc>
          <w:tcPr>
            <w:tcW w:w="3285" w:type="dxa"/>
          </w:tcPr>
          <w:p w14:paraId="5BBEBFF8" w14:textId="77777777" w:rsidR="00421977" w:rsidRPr="00BF785E" w:rsidRDefault="00421977" w:rsidP="000D2478">
            <w:pPr>
              <w:jc w:val="both"/>
              <w:rPr>
                <w:rFonts w:ascii="Arial Narrow" w:hAnsi="Arial Narrow"/>
                <w:sz w:val="28"/>
                <w:szCs w:val="28"/>
              </w:rPr>
            </w:pPr>
          </w:p>
        </w:tc>
      </w:tr>
    </w:tbl>
    <w:p w14:paraId="48970DD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lastRenderedPageBreak/>
        <w:t>Время выполнения 3 минуты</w:t>
      </w:r>
    </w:p>
    <w:p w14:paraId="65FAAC39" w14:textId="77777777" w:rsidR="00421977" w:rsidRPr="00BF785E" w:rsidRDefault="00421977" w:rsidP="000D2478">
      <w:pPr>
        <w:jc w:val="both"/>
        <w:rPr>
          <w:rFonts w:ascii="Arial Narrow" w:hAnsi="Arial Narrow"/>
          <w:sz w:val="28"/>
          <w:szCs w:val="28"/>
          <w:u w:val="single"/>
        </w:rPr>
      </w:pPr>
    </w:p>
    <w:p w14:paraId="5CADEC9C"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u w:val="single"/>
        </w:rPr>
        <w:t>Этап 3.</w:t>
      </w:r>
      <w:r w:rsidRPr="00BF785E">
        <w:rPr>
          <w:rFonts w:ascii="Arial Narrow" w:hAnsi="Arial Narrow"/>
          <w:sz w:val="28"/>
          <w:szCs w:val="28"/>
        </w:rPr>
        <w:t xml:space="preserve"> Эталон:</w:t>
      </w:r>
    </w:p>
    <w:tbl>
      <w:tblPr>
        <w:tblStyle w:val="ab"/>
        <w:tblW w:w="0" w:type="auto"/>
        <w:tblLook w:val="04A0" w:firstRow="1" w:lastRow="0" w:firstColumn="1" w:lastColumn="0" w:noHBand="0" w:noVBand="1"/>
      </w:tblPr>
      <w:tblGrid>
        <w:gridCol w:w="3205"/>
        <w:gridCol w:w="3208"/>
        <w:gridCol w:w="3215"/>
      </w:tblGrid>
      <w:tr w:rsidR="00421977" w:rsidRPr="00BF785E" w14:paraId="62486767" w14:textId="77777777" w:rsidTr="00A7622F">
        <w:tc>
          <w:tcPr>
            <w:tcW w:w="3205" w:type="dxa"/>
          </w:tcPr>
          <w:p w14:paraId="175AF7B6"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Объект </w:t>
            </w:r>
          </w:p>
        </w:tc>
        <w:tc>
          <w:tcPr>
            <w:tcW w:w="3208" w:type="dxa"/>
          </w:tcPr>
          <w:p w14:paraId="17DDCF32"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Роль </w:t>
            </w:r>
          </w:p>
        </w:tc>
        <w:tc>
          <w:tcPr>
            <w:tcW w:w="3215" w:type="dxa"/>
          </w:tcPr>
          <w:p w14:paraId="33626EFB"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Особенность корня</w:t>
            </w:r>
          </w:p>
        </w:tc>
      </w:tr>
      <w:tr w:rsidR="00421977" w:rsidRPr="00BF785E" w14:paraId="43F3A1EC" w14:textId="77777777" w:rsidTr="00A7622F">
        <w:tc>
          <w:tcPr>
            <w:tcW w:w="3205" w:type="dxa"/>
          </w:tcPr>
          <w:p w14:paraId="0EB3BA8E"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Насос </w:t>
            </w:r>
          </w:p>
        </w:tc>
        <w:tc>
          <w:tcPr>
            <w:tcW w:w="3208" w:type="dxa"/>
          </w:tcPr>
          <w:p w14:paraId="20088ECA"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 xml:space="preserve">Качает </w:t>
            </w:r>
          </w:p>
        </w:tc>
        <w:tc>
          <w:tcPr>
            <w:tcW w:w="3215" w:type="dxa"/>
          </w:tcPr>
          <w:p w14:paraId="035A8D84"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Корневые волоски</w:t>
            </w:r>
          </w:p>
        </w:tc>
      </w:tr>
      <w:tr w:rsidR="00421977" w:rsidRPr="00BF785E" w14:paraId="5778D22D" w14:textId="77777777" w:rsidTr="00A7622F">
        <w:tc>
          <w:tcPr>
            <w:tcW w:w="3205" w:type="dxa"/>
          </w:tcPr>
          <w:p w14:paraId="7497B193"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Фундамент </w:t>
            </w:r>
          </w:p>
        </w:tc>
        <w:tc>
          <w:tcPr>
            <w:tcW w:w="3208" w:type="dxa"/>
          </w:tcPr>
          <w:p w14:paraId="7A84423E"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 xml:space="preserve">Держит </w:t>
            </w:r>
          </w:p>
        </w:tc>
        <w:tc>
          <w:tcPr>
            <w:tcW w:w="3215" w:type="dxa"/>
          </w:tcPr>
          <w:p w14:paraId="3EEE4FD1"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Корневая система</w:t>
            </w:r>
          </w:p>
        </w:tc>
      </w:tr>
      <w:tr w:rsidR="00421977" w:rsidRPr="00BF785E" w14:paraId="6C95B2B8" w14:textId="77777777" w:rsidTr="00A7622F">
        <w:tc>
          <w:tcPr>
            <w:tcW w:w="3205" w:type="dxa"/>
          </w:tcPr>
          <w:p w14:paraId="5123EC9A" w14:textId="77777777" w:rsidR="00421977" w:rsidRPr="00BF785E" w:rsidRDefault="00421977" w:rsidP="000D2478">
            <w:pPr>
              <w:jc w:val="both"/>
              <w:rPr>
                <w:rFonts w:ascii="Arial Narrow" w:hAnsi="Arial Narrow"/>
                <w:sz w:val="28"/>
                <w:szCs w:val="28"/>
              </w:rPr>
            </w:pPr>
            <w:r w:rsidRPr="00BF785E">
              <w:rPr>
                <w:rFonts w:ascii="Arial Narrow" w:hAnsi="Arial Narrow"/>
                <w:sz w:val="28"/>
                <w:szCs w:val="28"/>
              </w:rPr>
              <w:t xml:space="preserve">Каска </w:t>
            </w:r>
          </w:p>
        </w:tc>
        <w:tc>
          <w:tcPr>
            <w:tcW w:w="3208" w:type="dxa"/>
          </w:tcPr>
          <w:p w14:paraId="6A38AB21"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 xml:space="preserve">Защищает </w:t>
            </w:r>
          </w:p>
        </w:tc>
        <w:tc>
          <w:tcPr>
            <w:tcW w:w="3215" w:type="dxa"/>
          </w:tcPr>
          <w:p w14:paraId="1B0A135E" w14:textId="77777777" w:rsidR="00421977" w:rsidRPr="00BF785E" w:rsidRDefault="00421977" w:rsidP="000D2478">
            <w:pPr>
              <w:jc w:val="both"/>
              <w:rPr>
                <w:rFonts w:ascii="Arial Narrow" w:hAnsi="Arial Narrow"/>
                <w:i/>
                <w:sz w:val="28"/>
                <w:szCs w:val="28"/>
              </w:rPr>
            </w:pPr>
            <w:r w:rsidRPr="00BF785E">
              <w:rPr>
                <w:rFonts w:ascii="Arial Narrow" w:hAnsi="Arial Narrow"/>
                <w:i/>
                <w:sz w:val="28"/>
                <w:szCs w:val="28"/>
              </w:rPr>
              <w:t>Корневой чехлик</w:t>
            </w:r>
          </w:p>
        </w:tc>
      </w:tr>
    </w:tbl>
    <w:p w14:paraId="789EB73E" w14:textId="77777777" w:rsidR="00A7622F" w:rsidRDefault="00A7622F" w:rsidP="00A7622F">
      <w:pPr>
        <w:jc w:val="right"/>
        <w:rPr>
          <w:rStyle w:val="af1"/>
          <w:rFonts w:ascii="Arial Narrow" w:hAnsi="Arial Narrow"/>
          <w:color w:val="0000CC"/>
          <w:sz w:val="28"/>
          <w:szCs w:val="28"/>
        </w:rPr>
      </w:pPr>
    </w:p>
    <w:p w14:paraId="7BE8B131" w14:textId="77777777" w:rsidR="00A7622F" w:rsidRDefault="00A7622F" w:rsidP="00A7622F">
      <w:pPr>
        <w:jc w:val="right"/>
        <w:rPr>
          <w:rStyle w:val="af1"/>
          <w:rFonts w:ascii="Arial Narrow" w:hAnsi="Arial Narrow"/>
          <w:color w:val="0000CC"/>
          <w:sz w:val="28"/>
          <w:szCs w:val="28"/>
        </w:rPr>
      </w:pPr>
    </w:p>
    <w:p w14:paraId="45F6382D" w14:textId="7BF17191" w:rsidR="00421977" w:rsidRPr="00BF785E" w:rsidRDefault="00715B09" w:rsidP="00A7622F">
      <w:pPr>
        <w:jc w:val="right"/>
        <w:rPr>
          <w:rFonts w:ascii="Arial Narrow" w:hAnsi="Arial Narrow"/>
          <w:sz w:val="28"/>
          <w:szCs w:val="28"/>
        </w:rPr>
      </w:pPr>
      <w:hyperlink w:anchor="оглавл" w:history="1">
        <w:r w:rsidR="00A7622F" w:rsidRPr="007C4F67">
          <w:rPr>
            <w:rStyle w:val="af1"/>
            <w:rFonts w:ascii="Arial Narrow" w:hAnsi="Arial Narrow"/>
            <w:sz w:val="28"/>
            <w:szCs w:val="28"/>
          </w:rPr>
          <w:t>К оглавлению</w:t>
        </w:r>
      </w:hyperlink>
    </w:p>
    <w:p w14:paraId="11D5EF97" w14:textId="77777777" w:rsidR="00421977" w:rsidRPr="00BF785E" w:rsidRDefault="00421977" w:rsidP="000D2478">
      <w:pPr>
        <w:jc w:val="both"/>
        <w:rPr>
          <w:rFonts w:ascii="Arial Narrow" w:hAnsi="Arial Narrow"/>
          <w:sz w:val="28"/>
          <w:szCs w:val="28"/>
        </w:rPr>
      </w:pPr>
    </w:p>
    <w:p w14:paraId="18D90CA0" w14:textId="77777777" w:rsidR="004D7925" w:rsidRDefault="004D7925">
      <w:pPr>
        <w:spacing w:after="160" w:line="259" w:lineRule="auto"/>
        <w:rPr>
          <w:rFonts w:ascii="Arial Narrow" w:eastAsia="Calibri" w:hAnsi="Arial Narrow"/>
          <w:b/>
          <w:sz w:val="28"/>
          <w:szCs w:val="28"/>
          <w:lang w:eastAsia="en-US" w:bidi="en-US"/>
        </w:rPr>
      </w:pPr>
      <w:r>
        <w:rPr>
          <w:rFonts w:ascii="Arial Narrow" w:hAnsi="Arial Narrow"/>
          <w:b/>
          <w:sz w:val="28"/>
          <w:szCs w:val="28"/>
        </w:rPr>
        <w:br w:type="page"/>
      </w:r>
    </w:p>
    <w:p w14:paraId="57553425" w14:textId="4014A0EA" w:rsidR="00BF785E" w:rsidRPr="00FE6640" w:rsidRDefault="00F723DF" w:rsidP="000D2478">
      <w:pPr>
        <w:pStyle w:val="ac"/>
        <w:jc w:val="center"/>
        <w:rPr>
          <w:rFonts w:ascii="Arial Narrow" w:hAnsi="Arial Narrow"/>
          <w:b/>
          <w:color w:val="0000CC"/>
          <w:sz w:val="28"/>
          <w:szCs w:val="28"/>
          <w:lang w:val="ru-RU"/>
        </w:rPr>
      </w:pPr>
      <w:bookmarkStart w:id="13" w:name="ч2_5"/>
      <w:r w:rsidRPr="009438FA">
        <w:rPr>
          <w:rFonts w:ascii="Arial Narrow" w:hAnsi="Arial Narrow"/>
          <w:b/>
          <w:color w:val="0000CC"/>
          <w:sz w:val="28"/>
          <w:szCs w:val="28"/>
          <w:highlight w:val="yellow"/>
          <w:lang w:val="ru-RU"/>
        </w:rPr>
        <w:lastRenderedPageBreak/>
        <w:t xml:space="preserve">2.5. </w:t>
      </w:r>
      <w:r w:rsidR="00E00608" w:rsidRPr="009438FA">
        <w:rPr>
          <w:rFonts w:ascii="Arial Narrow" w:hAnsi="Arial Narrow"/>
          <w:b/>
          <w:color w:val="0000CC"/>
          <w:sz w:val="28"/>
          <w:szCs w:val="28"/>
          <w:highlight w:val="yellow"/>
          <w:lang w:val="ru-RU"/>
        </w:rPr>
        <w:t>УЧЕБНЫЕ СИТУАЦИИ</w:t>
      </w:r>
      <w:r w:rsidR="00FE6640" w:rsidRPr="009438FA">
        <w:rPr>
          <w:rFonts w:ascii="Arial Narrow" w:hAnsi="Arial Narrow"/>
          <w:b/>
          <w:color w:val="0000CC"/>
          <w:sz w:val="28"/>
          <w:szCs w:val="28"/>
          <w:highlight w:val="yellow"/>
          <w:lang w:val="ru-RU"/>
        </w:rPr>
        <w:t xml:space="preserve"> </w:t>
      </w:r>
      <w:r w:rsidR="00BF785E" w:rsidRPr="009438FA">
        <w:rPr>
          <w:rFonts w:ascii="Arial Narrow" w:hAnsi="Arial Narrow"/>
          <w:b/>
          <w:color w:val="0000CC"/>
          <w:sz w:val="28"/>
          <w:szCs w:val="28"/>
          <w:highlight w:val="yellow"/>
          <w:lang w:val="ru-RU"/>
        </w:rPr>
        <w:t>на формирование умения классифицировать</w:t>
      </w:r>
    </w:p>
    <w:bookmarkEnd w:id="13"/>
    <w:p w14:paraId="702DEAEA" w14:textId="1FC57E7A" w:rsidR="00BF785E" w:rsidRDefault="00BF785E" w:rsidP="000D2478">
      <w:pPr>
        <w:pStyle w:val="ac"/>
        <w:jc w:val="both"/>
        <w:rPr>
          <w:rFonts w:ascii="Arial Narrow" w:hAnsi="Arial Narrow"/>
          <w:color w:val="C00000"/>
          <w:sz w:val="28"/>
          <w:szCs w:val="28"/>
          <w:lang w:val="ru-RU"/>
        </w:rPr>
      </w:pPr>
    </w:p>
    <w:p w14:paraId="54C3E9BE" w14:textId="4BC3493A" w:rsidR="00E00608" w:rsidRPr="00E00608" w:rsidRDefault="00E00608" w:rsidP="00E00608">
      <w:pPr>
        <w:pStyle w:val="ac"/>
        <w:jc w:val="both"/>
        <w:rPr>
          <w:rFonts w:ascii="Arial Narrow" w:hAnsi="Arial Narrow"/>
          <w:b/>
          <w:color w:val="000000" w:themeColor="text1"/>
          <w:sz w:val="28"/>
          <w:szCs w:val="28"/>
          <w:lang w:val="ru-RU"/>
        </w:rPr>
      </w:pPr>
      <w:r>
        <w:rPr>
          <w:rFonts w:ascii="Arial Narrow" w:hAnsi="Arial Narrow"/>
          <w:b/>
          <w:color w:val="000000" w:themeColor="text1"/>
          <w:sz w:val="28"/>
          <w:szCs w:val="28"/>
          <w:lang w:val="ru-RU"/>
        </w:rPr>
        <w:t xml:space="preserve">Учебные ситуации развития умения </w:t>
      </w:r>
      <w:r w:rsidRPr="00E00608">
        <w:rPr>
          <w:rFonts w:ascii="Arial Narrow" w:hAnsi="Arial Narrow"/>
          <w:b/>
          <w:color w:val="000000" w:themeColor="text1"/>
          <w:sz w:val="28"/>
          <w:szCs w:val="28"/>
          <w:lang w:val="ru-RU"/>
        </w:rPr>
        <w:t>определять основание и (или) признак по готовой классификации)</w:t>
      </w:r>
    </w:p>
    <w:p w14:paraId="2C99FAEF" w14:textId="77777777" w:rsidR="00BF785E" w:rsidRPr="00BF785E" w:rsidRDefault="00BF785E" w:rsidP="00E00608">
      <w:pPr>
        <w:pStyle w:val="ac"/>
        <w:jc w:val="both"/>
        <w:rPr>
          <w:rFonts w:ascii="Arial Narrow" w:hAnsi="Arial Narrow"/>
          <w:sz w:val="28"/>
          <w:szCs w:val="28"/>
          <w:lang w:val="ru-RU"/>
        </w:rPr>
      </w:pPr>
      <w:r w:rsidRPr="00BF785E">
        <w:rPr>
          <w:rFonts w:ascii="Arial Narrow" w:hAnsi="Arial Narrow"/>
          <w:sz w:val="28"/>
          <w:szCs w:val="28"/>
          <w:lang w:val="ru-RU"/>
        </w:rPr>
        <w:t>Автор: Кобелева Г.А., учитель географии</w:t>
      </w:r>
    </w:p>
    <w:p w14:paraId="2A3C7A44" w14:textId="77777777" w:rsidR="00BF785E" w:rsidRPr="00BF785E" w:rsidRDefault="00BF785E" w:rsidP="00E00608">
      <w:pPr>
        <w:pStyle w:val="ac"/>
        <w:jc w:val="both"/>
        <w:rPr>
          <w:rFonts w:ascii="Arial Narrow" w:hAnsi="Arial Narrow"/>
          <w:sz w:val="28"/>
          <w:szCs w:val="28"/>
          <w:lang w:val="ru-RU"/>
        </w:rPr>
      </w:pPr>
      <w:r w:rsidRPr="00BF785E">
        <w:rPr>
          <w:rFonts w:ascii="Arial Narrow" w:hAnsi="Arial Narrow"/>
          <w:sz w:val="28"/>
          <w:szCs w:val="28"/>
          <w:lang w:val="ru-RU"/>
        </w:rPr>
        <w:t>5 класс</w:t>
      </w:r>
    </w:p>
    <w:p w14:paraId="6D2B5B91" w14:textId="77777777" w:rsidR="00BF785E" w:rsidRPr="00BF785E" w:rsidRDefault="00BF785E" w:rsidP="00E00608">
      <w:pPr>
        <w:pStyle w:val="ac"/>
        <w:jc w:val="both"/>
        <w:rPr>
          <w:rFonts w:ascii="Arial Narrow" w:hAnsi="Arial Narrow"/>
          <w:b/>
          <w:sz w:val="28"/>
          <w:szCs w:val="28"/>
          <w:u w:val="single"/>
          <w:lang w:val="ru-RU"/>
        </w:rPr>
      </w:pPr>
      <w:r w:rsidRPr="00BF785E">
        <w:rPr>
          <w:rFonts w:ascii="Arial Narrow" w:hAnsi="Arial Narrow"/>
          <w:sz w:val="28"/>
          <w:szCs w:val="28"/>
          <w:u w:val="single"/>
          <w:lang w:val="ru-RU"/>
        </w:rPr>
        <w:t xml:space="preserve"> </w:t>
      </w:r>
      <w:r w:rsidRPr="00BF785E">
        <w:rPr>
          <w:rFonts w:ascii="Arial Narrow" w:hAnsi="Arial Narrow"/>
          <w:b/>
          <w:sz w:val="28"/>
          <w:szCs w:val="28"/>
          <w:u w:val="single"/>
          <w:lang w:val="ru-RU"/>
        </w:rPr>
        <w:t>Тема «Масштаб»</w:t>
      </w:r>
    </w:p>
    <w:p w14:paraId="3364B3D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Учебная ситуация на этапе изучения материала</w:t>
      </w:r>
    </w:p>
    <w:tbl>
      <w:tblPr>
        <w:tblStyle w:val="ab"/>
        <w:tblW w:w="9605" w:type="dxa"/>
        <w:tblInd w:w="108" w:type="dxa"/>
        <w:tblLayout w:type="fixed"/>
        <w:tblLook w:val="04A0" w:firstRow="1" w:lastRow="0" w:firstColumn="1" w:lastColumn="0" w:noHBand="0" w:noVBand="1"/>
      </w:tblPr>
      <w:tblGrid>
        <w:gridCol w:w="3510"/>
        <w:gridCol w:w="2127"/>
        <w:gridCol w:w="1842"/>
        <w:gridCol w:w="2126"/>
      </w:tblGrid>
      <w:tr w:rsidR="00BF785E" w:rsidRPr="00BF785E" w14:paraId="2F0CF70E" w14:textId="77777777" w:rsidTr="00BF785E">
        <w:tc>
          <w:tcPr>
            <w:tcW w:w="3510" w:type="dxa"/>
            <w:vAlign w:val="center"/>
          </w:tcPr>
          <w:p w14:paraId="3954748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Этапы</w:t>
            </w:r>
          </w:p>
        </w:tc>
        <w:tc>
          <w:tcPr>
            <w:tcW w:w="2127" w:type="dxa"/>
            <w:vAlign w:val="center"/>
          </w:tcPr>
          <w:p w14:paraId="78066F8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Деятельность учителя</w:t>
            </w:r>
          </w:p>
        </w:tc>
        <w:tc>
          <w:tcPr>
            <w:tcW w:w="1842" w:type="dxa"/>
            <w:vAlign w:val="center"/>
          </w:tcPr>
          <w:p w14:paraId="29F2434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Деятельность учащихся</w:t>
            </w:r>
          </w:p>
        </w:tc>
        <w:tc>
          <w:tcPr>
            <w:tcW w:w="2126" w:type="dxa"/>
            <w:vAlign w:val="center"/>
          </w:tcPr>
          <w:p w14:paraId="4E0BA02F"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Результат</w:t>
            </w:r>
          </w:p>
        </w:tc>
      </w:tr>
      <w:tr w:rsidR="00BF785E" w:rsidRPr="00BF785E" w14:paraId="54C8C603" w14:textId="77777777" w:rsidTr="00BF785E">
        <w:trPr>
          <w:trHeight w:val="963"/>
        </w:trPr>
        <w:tc>
          <w:tcPr>
            <w:tcW w:w="3510" w:type="dxa"/>
          </w:tcPr>
          <w:p w14:paraId="1F6E8E9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1. Мотивация. </w:t>
            </w:r>
          </w:p>
          <w:p w14:paraId="6F61A4D3"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Предлагаю детям измерить длину и ширину парты и изобразить чертёж на своих тетрадях. Почему разное изображение?</w:t>
            </w:r>
          </w:p>
          <w:p w14:paraId="0FFD2EA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выход на цель деятельности</w:t>
            </w:r>
          </w:p>
        </w:tc>
        <w:tc>
          <w:tcPr>
            <w:tcW w:w="2127" w:type="dxa"/>
          </w:tcPr>
          <w:p w14:paraId="7EF3D48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работу и задает вопросы</w:t>
            </w:r>
          </w:p>
        </w:tc>
        <w:tc>
          <w:tcPr>
            <w:tcW w:w="1842" w:type="dxa"/>
          </w:tcPr>
          <w:p w14:paraId="6B2DDFD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Выполняют измерительную работу и рисуют в тетради. Демонстрируют свою работу.</w:t>
            </w:r>
          </w:p>
          <w:p w14:paraId="59F0309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Высказывают мнения</w:t>
            </w:r>
          </w:p>
        </w:tc>
        <w:tc>
          <w:tcPr>
            <w:tcW w:w="2126" w:type="dxa"/>
          </w:tcPr>
          <w:p w14:paraId="6E83E3D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Выход на цель работы: изучить виды масштаба и отличительные признаки</w:t>
            </w:r>
          </w:p>
        </w:tc>
      </w:tr>
      <w:tr w:rsidR="00BF785E" w:rsidRPr="00BF785E" w14:paraId="3689B577" w14:textId="77777777" w:rsidTr="00BF785E">
        <w:trPr>
          <w:trHeight w:val="963"/>
        </w:trPr>
        <w:tc>
          <w:tcPr>
            <w:tcW w:w="3510" w:type="dxa"/>
          </w:tcPr>
          <w:p w14:paraId="3561345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Изучение материала по тексту учебника.</w:t>
            </w:r>
          </w:p>
          <w:p w14:paraId="6D219983"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 xml:space="preserve">Задача: </w:t>
            </w:r>
            <w:r w:rsidRPr="00BF785E">
              <w:rPr>
                <w:rFonts w:ascii="Arial Narrow" w:hAnsi="Arial Narrow"/>
                <w:sz w:val="28"/>
                <w:szCs w:val="28"/>
                <w:lang w:val="ru-RU"/>
              </w:rPr>
              <w:t>получение необходимой информации по тексту</w:t>
            </w:r>
          </w:p>
        </w:tc>
        <w:tc>
          <w:tcPr>
            <w:tcW w:w="2127" w:type="dxa"/>
          </w:tcPr>
          <w:p w14:paraId="3D0B215D"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работу по поиску информации</w:t>
            </w:r>
          </w:p>
        </w:tc>
        <w:tc>
          <w:tcPr>
            <w:tcW w:w="1842" w:type="dxa"/>
          </w:tcPr>
          <w:p w14:paraId="6F0BC07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Читают текст, называют признаки видов масштаба</w:t>
            </w:r>
          </w:p>
        </w:tc>
        <w:tc>
          <w:tcPr>
            <w:tcW w:w="2126" w:type="dxa"/>
          </w:tcPr>
          <w:p w14:paraId="30E4046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Узнали признаки и основание</w:t>
            </w:r>
          </w:p>
        </w:tc>
      </w:tr>
      <w:tr w:rsidR="00BF785E" w:rsidRPr="00BF785E" w14:paraId="53E813A0" w14:textId="77777777" w:rsidTr="00BF785E">
        <w:trPr>
          <w:trHeight w:val="963"/>
        </w:trPr>
        <w:tc>
          <w:tcPr>
            <w:tcW w:w="3510" w:type="dxa"/>
          </w:tcPr>
          <w:p w14:paraId="5C036C1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3. Изучение материала по готовой классификации</w:t>
            </w:r>
          </w:p>
          <w:p w14:paraId="0A56DB1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получение необходимой информации по схеме</w:t>
            </w:r>
          </w:p>
        </w:tc>
        <w:tc>
          <w:tcPr>
            <w:tcW w:w="2127" w:type="dxa"/>
          </w:tcPr>
          <w:p w14:paraId="411EE8CD"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Организует работу со схемой </w:t>
            </w:r>
          </w:p>
        </w:tc>
        <w:tc>
          <w:tcPr>
            <w:tcW w:w="1842" w:type="dxa"/>
          </w:tcPr>
          <w:p w14:paraId="59D5E13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Читают, называют признаки и основание</w:t>
            </w:r>
          </w:p>
        </w:tc>
        <w:tc>
          <w:tcPr>
            <w:tcW w:w="2126" w:type="dxa"/>
          </w:tcPr>
          <w:p w14:paraId="7D2D74D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Выделили признаки и основание</w:t>
            </w:r>
          </w:p>
        </w:tc>
      </w:tr>
      <w:tr w:rsidR="00BF785E" w:rsidRPr="00BF785E" w14:paraId="7D55690A" w14:textId="77777777" w:rsidTr="00BF785E">
        <w:tc>
          <w:tcPr>
            <w:tcW w:w="3510" w:type="dxa"/>
          </w:tcPr>
          <w:p w14:paraId="0945D1E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4. Составление характеристики объектов по признакам и основе</w:t>
            </w:r>
          </w:p>
          <w:p w14:paraId="5691FFD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научить определять основу и признаки объекта</w:t>
            </w:r>
          </w:p>
        </w:tc>
        <w:tc>
          <w:tcPr>
            <w:tcW w:w="2127" w:type="dxa"/>
          </w:tcPr>
          <w:p w14:paraId="3A10465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работу по составлению рассказа о видах масштаба</w:t>
            </w:r>
          </w:p>
        </w:tc>
        <w:tc>
          <w:tcPr>
            <w:tcW w:w="1842" w:type="dxa"/>
          </w:tcPr>
          <w:p w14:paraId="1D67B87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Записывают рассказ о видах масштаба</w:t>
            </w:r>
          </w:p>
        </w:tc>
        <w:tc>
          <w:tcPr>
            <w:tcW w:w="2126" w:type="dxa"/>
          </w:tcPr>
          <w:p w14:paraId="2F1CC24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Умеют определять основу и признаки и делать вывод</w:t>
            </w:r>
          </w:p>
        </w:tc>
      </w:tr>
      <w:tr w:rsidR="00BF785E" w:rsidRPr="00BF785E" w14:paraId="3B484DF0" w14:textId="77777777" w:rsidTr="00BF785E">
        <w:tc>
          <w:tcPr>
            <w:tcW w:w="3510" w:type="dxa"/>
          </w:tcPr>
          <w:p w14:paraId="50ABA9A1"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5. Оценивание выполнения задания</w:t>
            </w:r>
          </w:p>
          <w:p w14:paraId="64976F3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оценка умения </w:t>
            </w:r>
          </w:p>
        </w:tc>
        <w:tc>
          <w:tcPr>
            <w:tcW w:w="2127" w:type="dxa"/>
          </w:tcPr>
          <w:p w14:paraId="20924FC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обсуждение результатов</w:t>
            </w:r>
          </w:p>
        </w:tc>
        <w:tc>
          <w:tcPr>
            <w:tcW w:w="1842" w:type="dxa"/>
          </w:tcPr>
          <w:p w14:paraId="280B1AA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Оценивают полноту и правильность</w:t>
            </w:r>
          </w:p>
        </w:tc>
        <w:tc>
          <w:tcPr>
            <w:tcW w:w="2126" w:type="dxa"/>
          </w:tcPr>
          <w:p w14:paraId="4D0A233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Оценка умения</w:t>
            </w:r>
          </w:p>
          <w:p w14:paraId="18F64881" w14:textId="77777777" w:rsidR="00BF785E" w:rsidRPr="00BF785E" w:rsidRDefault="00BF785E" w:rsidP="000D2478">
            <w:pPr>
              <w:pStyle w:val="ac"/>
              <w:jc w:val="both"/>
              <w:rPr>
                <w:rFonts w:ascii="Arial Narrow" w:hAnsi="Arial Narrow"/>
                <w:sz w:val="28"/>
                <w:szCs w:val="28"/>
                <w:lang w:val="ru-RU"/>
              </w:rPr>
            </w:pPr>
          </w:p>
        </w:tc>
      </w:tr>
    </w:tbl>
    <w:p w14:paraId="5FE2B831" w14:textId="77777777" w:rsidR="00BF785E" w:rsidRPr="00BF785E" w:rsidRDefault="00BF785E" w:rsidP="000D2478">
      <w:pPr>
        <w:pStyle w:val="ac"/>
        <w:jc w:val="both"/>
        <w:rPr>
          <w:rFonts w:ascii="Arial Narrow" w:hAnsi="Arial Narrow"/>
          <w:sz w:val="28"/>
          <w:szCs w:val="28"/>
          <w:lang w:val="ru-RU"/>
        </w:rPr>
      </w:pPr>
    </w:p>
    <w:p w14:paraId="17C11EFF" w14:textId="77777777" w:rsid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Этап 3</w:t>
      </w:r>
      <w:r w:rsidRPr="00BF785E">
        <w:rPr>
          <w:rFonts w:ascii="Arial Narrow" w:hAnsi="Arial Narrow"/>
          <w:sz w:val="28"/>
          <w:szCs w:val="28"/>
          <w:lang w:val="ru-RU"/>
        </w:rPr>
        <w:t>. Изучение классификации по схеме.</w:t>
      </w:r>
    </w:p>
    <w:p w14:paraId="66CEE564" w14:textId="77777777" w:rsidR="00C47648" w:rsidRPr="00BF785E" w:rsidRDefault="00C47648" w:rsidP="000D2478">
      <w:pPr>
        <w:pStyle w:val="ac"/>
        <w:jc w:val="both"/>
        <w:rPr>
          <w:rFonts w:ascii="Arial Narrow" w:hAnsi="Arial Narrow"/>
          <w:sz w:val="28"/>
          <w:szCs w:val="28"/>
          <w:lang w:val="ru-RU"/>
        </w:rPr>
      </w:pPr>
      <w:r>
        <w:rPr>
          <w:noProof/>
          <w:lang w:val="ru-RU" w:eastAsia="ru-RU" w:bidi="ar-SA"/>
        </w:rPr>
        <w:lastRenderedPageBreak/>
        <w:drawing>
          <wp:inline distT="0" distB="0" distL="0" distR="0" wp14:anchorId="4226E8BC" wp14:editId="69BB3CAD">
            <wp:extent cx="5900468" cy="2615968"/>
            <wp:effectExtent l="0" t="0" r="5080" b="0"/>
            <wp:docPr id="16905" name="Рисунок 1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13915" cy="2621930"/>
                    </a:xfrm>
                    <a:prstGeom prst="rect">
                      <a:avLst/>
                    </a:prstGeom>
                  </pic:spPr>
                </pic:pic>
              </a:graphicData>
            </a:graphic>
          </wp:inline>
        </w:drawing>
      </w:r>
    </w:p>
    <w:p w14:paraId="2A43157B" w14:textId="77777777" w:rsidR="00BF785E" w:rsidRPr="00BF785E" w:rsidRDefault="00BF785E" w:rsidP="000D2478">
      <w:pPr>
        <w:pStyle w:val="ac"/>
        <w:jc w:val="both"/>
        <w:rPr>
          <w:rFonts w:ascii="Arial Narrow" w:hAnsi="Arial Narrow"/>
          <w:sz w:val="28"/>
          <w:szCs w:val="28"/>
          <w:lang w:val="ru-RU"/>
        </w:rPr>
      </w:pPr>
    </w:p>
    <w:p w14:paraId="6A9BD597" w14:textId="77777777" w:rsidR="00BF785E" w:rsidRPr="00BF785E" w:rsidRDefault="000D2478" w:rsidP="000D2478">
      <w:pPr>
        <w:pStyle w:val="ac"/>
        <w:jc w:val="both"/>
        <w:rPr>
          <w:rFonts w:ascii="Arial Narrow" w:hAnsi="Arial Narrow"/>
          <w:sz w:val="28"/>
          <w:szCs w:val="28"/>
          <w:lang w:val="ru-RU"/>
        </w:rPr>
      </w:pPr>
      <w:r>
        <w:rPr>
          <w:rFonts w:ascii="Arial Narrow" w:hAnsi="Arial Narrow"/>
          <w:sz w:val="28"/>
          <w:szCs w:val="28"/>
          <w:lang w:val="ru-RU"/>
        </w:rPr>
        <w:t xml:space="preserve"> </w:t>
      </w:r>
    </w:p>
    <w:p w14:paraId="775DEDC0"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 xml:space="preserve">Этап 4. </w:t>
      </w:r>
    </w:p>
    <w:p w14:paraId="6976CE2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Задание: определите основание данной классификации и признаки каждого вида масштаба</w:t>
      </w:r>
    </w:p>
    <w:p w14:paraId="0DD0255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Ответ: Основание классификации- способ записи масштаба.</w:t>
      </w:r>
    </w:p>
    <w:p w14:paraId="0535F6D1"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Признаки: </w:t>
      </w:r>
    </w:p>
    <w:p w14:paraId="024A72D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Численный – запись с помощью чисел</w:t>
      </w:r>
    </w:p>
    <w:p w14:paraId="7D245D7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Именованный- запись словами</w:t>
      </w:r>
    </w:p>
    <w:p w14:paraId="7721D93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Линейный – запись с помощью линий</w:t>
      </w:r>
    </w:p>
    <w:p w14:paraId="68974562" w14:textId="77777777" w:rsidR="00BF785E" w:rsidRPr="00BF785E" w:rsidRDefault="00BF785E" w:rsidP="000D2478">
      <w:pPr>
        <w:pStyle w:val="ac"/>
        <w:jc w:val="both"/>
        <w:rPr>
          <w:rFonts w:ascii="Arial Narrow" w:hAnsi="Arial Narrow"/>
          <w:sz w:val="28"/>
          <w:szCs w:val="28"/>
          <w:lang w:val="ru-RU"/>
        </w:rPr>
      </w:pPr>
    </w:p>
    <w:p w14:paraId="0E4DAD2D" w14:textId="77777777" w:rsidR="00BF785E" w:rsidRDefault="00C47648" w:rsidP="000D2478">
      <w:pPr>
        <w:rPr>
          <w:rFonts w:ascii="Arial Narrow" w:hAnsi="Arial Narrow"/>
          <w:b/>
          <w:sz w:val="28"/>
          <w:szCs w:val="28"/>
          <w:u w:val="single"/>
        </w:rPr>
      </w:pPr>
      <w:r>
        <w:rPr>
          <w:rFonts w:ascii="Arial Narrow" w:hAnsi="Arial Narrow"/>
          <w:b/>
          <w:sz w:val="28"/>
          <w:szCs w:val="28"/>
          <w:u w:val="single"/>
        </w:rPr>
        <w:t>Тема «</w:t>
      </w:r>
      <w:r w:rsidR="00BF785E" w:rsidRPr="00BF785E">
        <w:rPr>
          <w:rFonts w:ascii="Arial Narrow" w:hAnsi="Arial Narrow"/>
          <w:b/>
          <w:sz w:val="28"/>
          <w:szCs w:val="28"/>
          <w:u w:val="single"/>
        </w:rPr>
        <w:t>Условные знаки. Виды условных знаков»</w:t>
      </w:r>
    </w:p>
    <w:p w14:paraId="64CDF1D4" w14:textId="77777777" w:rsidR="00E00608" w:rsidRPr="00BF785E" w:rsidRDefault="00E00608" w:rsidP="000D2478">
      <w:pPr>
        <w:rPr>
          <w:rFonts w:ascii="Arial Narrow" w:hAnsi="Arial Narrow"/>
          <w:b/>
          <w:sz w:val="28"/>
          <w:szCs w:val="28"/>
          <w:u w:val="single"/>
        </w:rPr>
      </w:pPr>
    </w:p>
    <w:tbl>
      <w:tblPr>
        <w:tblStyle w:val="ab"/>
        <w:tblW w:w="9611" w:type="dxa"/>
        <w:tblInd w:w="-5" w:type="dxa"/>
        <w:tblLayout w:type="fixed"/>
        <w:tblLook w:val="04A0" w:firstRow="1" w:lastRow="0" w:firstColumn="1" w:lastColumn="0" w:noHBand="0" w:noVBand="1"/>
      </w:tblPr>
      <w:tblGrid>
        <w:gridCol w:w="3119"/>
        <w:gridCol w:w="2126"/>
        <w:gridCol w:w="2240"/>
        <w:gridCol w:w="2126"/>
      </w:tblGrid>
      <w:tr w:rsidR="00BF785E" w:rsidRPr="00BF785E" w14:paraId="765001F7" w14:textId="77777777" w:rsidTr="00C47648">
        <w:tc>
          <w:tcPr>
            <w:tcW w:w="3119" w:type="dxa"/>
            <w:vAlign w:val="center"/>
          </w:tcPr>
          <w:p w14:paraId="54F95264"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Этапы</w:t>
            </w:r>
          </w:p>
        </w:tc>
        <w:tc>
          <w:tcPr>
            <w:tcW w:w="2126" w:type="dxa"/>
            <w:vAlign w:val="center"/>
          </w:tcPr>
          <w:p w14:paraId="7BDAA542"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2240" w:type="dxa"/>
            <w:vAlign w:val="center"/>
          </w:tcPr>
          <w:p w14:paraId="0E02DA81"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126" w:type="dxa"/>
            <w:vAlign w:val="center"/>
          </w:tcPr>
          <w:p w14:paraId="1E852E5A"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Результат</w:t>
            </w:r>
          </w:p>
        </w:tc>
      </w:tr>
      <w:tr w:rsidR="00BF785E" w:rsidRPr="00BF785E" w14:paraId="2BE7B027" w14:textId="77777777" w:rsidTr="00C47648">
        <w:trPr>
          <w:trHeight w:val="963"/>
        </w:trPr>
        <w:tc>
          <w:tcPr>
            <w:tcW w:w="3119" w:type="dxa"/>
          </w:tcPr>
          <w:p w14:paraId="766867AC"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 xml:space="preserve">1. Мотивация. </w:t>
            </w:r>
          </w:p>
          <w:p w14:paraId="1E5E36EF"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Предлагаю детям изобразить лес, реку, мост на своих тетрадях. Почему разное изображение?</w:t>
            </w:r>
          </w:p>
          <w:p w14:paraId="1F6E35A2"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6" w:type="dxa"/>
          </w:tcPr>
          <w:p w14:paraId="620C5447"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t>Организует работу и задает вопросы</w:t>
            </w:r>
          </w:p>
        </w:tc>
        <w:tc>
          <w:tcPr>
            <w:tcW w:w="2240" w:type="dxa"/>
          </w:tcPr>
          <w:p w14:paraId="0E0A0C20" w14:textId="77777777" w:rsidR="00BF785E" w:rsidRPr="00BF785E" w:rsidRDefault="00BF785E" w:rsidP="000D2478">
            <w:pPr>
              <w:tabs>
                <w:tab w:val="left" w:pos="393"/>
              </w:tabs>
              <w:jc w:val="both"/>
              <w:rPr>
                <w:rFonts w:ascii="Arial Narrow" w:hAnsi="Arial Narrow"/>
                <w:sz w:val="28"/>
                <w:szCs w:val="28"/>
              </w:rPr>
            </w:pPr>
            <w:r w:rsidRPr="00BF785E">
              <w:rPr>
                <w:rFonts w:ascii="Arial Narrow" w:hAnsi="Arial Narrow"/>
                <w:sz w:val="28"/>
                <w:szCs w:val="28"/>
              </w:rPr>
              <w:t>Рисуют в тетради. Демонстрируют свою работу.</w:t>
            </w:r>
          </w:p>
          <w:p w14:paraId="327FE36B" w14:textId="77777777" w:rsidR="00BF785E" w:rsidRPr="00BF785E" w:rsidRDefault="00BF785E" w:rsidP="000D2478">
            <w:pPr>
              <w:tabs>
                <w:tab w:val="left" w:pos="393"/>
              </w:tabs>
              <w:jc w:val="both"/>
              <w:rPr>
                <w:rFonts w:ascii="Arial Narrow" w:hAnsi="Arial Narrow"/>
                <w:sz w:val="28"/>
                <w:szCs w:val="28"/>
              </w:rPr>
            </w:pPr>
            <w:r w:rsidRPr="00BF785E">
              <w:rPr>
                <w:rFonts w:ascii="Arial Narrow" w:hAnsi="Arial Narrow"/>
                <w:sz w:val="28"/>
                <w:szCs w:val="28"/>
              </w:rPr>
              <w:t>Высказывают мнения</w:t>
            </w:r>
          </w:p>
        </w:tc>
        <w:tc>
          <w:tcPr>
            <w:tcW w:w="2126" w:type="dxa"/>
          </w:tcPr>
          <w:p w14:paraId="6F4457C2" w14:textId="77777777" w:rsidR="00BF785E" w:rsidRPr="00BF785E" w:rsidRDefault="00BF785E" w:rsidP="000D2478">
            <w:pPr>
              <w:tabs>
                <w:tab w:val="left" w:pos="371"/>
              </w:tabs>
              <w:jc w:val="both"/>
              <w:rPr>
                <w:rFonts w:ascii="Arial Narrow" w:hAnsi="Arial Narrow"/>
                <w:sz w:val="28"/>
                <w:szCs w:val="28"/>
              </w:rPr>
            </w:pPr>
            <w:r w:rsidRPr="00BF785E">
              <w:rPr>
                <w:rFonts w:ascii="Arial Narrow" w:hAnsi="Arial Narrow"/>
                <w:sz w:val="28"/>
                <w:szCs w:val="28"/>
              </w:rPr>
              <w:t>Выход на цель работы: изучить виды условных знаков и признаки их изображения</w:t>
            </w:r>
          </w:p>
        </w:tc>
      </w:tr>
      <w:tr w:rsidR="00BF785E" w:rsidRPr="00BF785E" w14:paraId="7A41837A" w14:textId="77777777" w:rsidTr="00C47648">
        <w:trPr>
          <w:trHeight w:val="963"/>
        </w:trPr>
        <w:tc>
          <w:tcPr>
            <w:tcW w:w="3119" w:type="dxa"/>
          </w:tcPr>
          <w:p w14:paraId="725D999D" w14:textId="77777777" w:rsidR="00BF785E" w:rsidRPr="00BF785E" w:rsidRDefault="00BF785E" w:rsidP="000D2478">
            <w:pPr>
              <w:pStyle w:val="a3"/>
              <w:numPr>
                <w:ilvl w:val="0"/>
                <w:numId w:val="27"/>
              </w:numPr>
              <w:ind w:left="0" w:firstLine="0"/>
              <w:jc w:val="both"/>
              <w:rPr>
                <w:rFonts w:ascii="Arial Narrow" w:hAnsi="Arial Narrow"/>
                <w:sz w:val="28"/>
                <w:szCs w:val="28"/>
              </w:rPr>
            </w:pPr>
            <w:r w:rsidRPr="00BF785E">
              <w:rPr>
                <w:rFonts w:ascii="Arial Narrow" w:hAnsi="Arial Narrow"/>
                <w:sz w:val="28"/>
                <w:szCs w:val="28"/>
              </w:rPr>
              <w:t>Изучение материала по тексту учебника.</w:t>
            </w:r>
          </w:p>
          <w:p w14:paraId="0BDB06E3" w14:textId="77777777" w:rsidR="00BF785E" w:rsidRPr="00BF785E" w:rsidRDefault="00BF785E" w:rsidP="000D2478">
            <w:pPr>
              <w:pStyle w:val="a3"/>
              <w:ind w:left="0"/>
              <w:jc w:val="both"/>
              <w:rPr>
                <w:rFonts w:ascii="Arial Narrow" w:hAnsi="Arial Narrow"/>
                <w:sz w:val="28"/>
                <w:szCs w:val="28"/>
                <w:u w:val="single"/>
              </w:rPr>
            </w:pPr>
            <w:r w:rsidRPr="00BF785E">
              <w:rPr>
                <w:rFonts w:ascii="Arial Narrow" w:hAnsi="Arial Narrow"/>
                <w:sz w:val="28"/>
                <w:szCs w:val="28"/>
                <w:u w:val="single"/>
              </w:rPr>
              <w:t xml:space="preserve">Задача: </w:t>
            </w:r>
            <w:r w:rsidRPr="00BF785E">
              <w:rPr>
                <w:rFonts w:ascii="Arial Narrow" w:hAnsi="Arial Narrow"/>
                <w:sz w:val="28"/>
                <w:szCs w:val="28"/>
              </w:rPr>
              <w:t>получение необходимой информации по тексту</w:t>
            </w:r>
          </w:p>
        </w:tc>
        <w:tc>
          <w:tcPr>
            <w:tcW w:w="2126" w:type="dxa"/>
          </w:tcPr>
          <w:p w14:paraId="6CA3E6D6"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t>Организует работу по поиску информации</w:t>
            </w:r>
          </w:p>
        </w:tc>
        <w:tc>
          <w:tcPr>
            <w:tcW w:w="2240" w:type="dxa"/>
          </w:tcPr>
          <w:p w14:paraId="66DB9EAB" w14:textId="77777777" w:rsidR="00BF785E" w:rsidRPr="00BF785E" w:rsidRDefault="00BF785E" w:rsidP="000D2478">
            <w:pPr>
              <w:tabs>
                <w:tab w:val="left" w:pos="393"/>
              </w:tabs>
              <w:jc w:val="both"/>
              <w:rPr>
                <w:rFonts w:ascii="Arial Narrow" w:hAnsi="Arial Narrow"/>
                <w:sz w:val="28"/>
                <w:szCs w:val="28"/>
              </w:rPr>
            </w:pPr>
            <w:r w:rsidRPr="00BF785E">
              <w:rPr>
                <w:rFonts w:ascii="Arial Narrow" w:hAnsi="Arial Narrow"/>
                <w:sz w:val="28"/>
                <w:szCs w:val="28"/>
              </w:rPr>
              <w:t>Читают текст, называют основу деления на группу и признаки видов условных знаков</w:t>
            </w:r>
          </w:p>
        </w:tc>
        <w:tc>
          <w:tcPr>
            <w:tcW w:w="2126" w:type="dxa"/>
          </w:tcPr>
          <w:p w14:paraId="1262FAF0" w14:textId="77777777" w:rsidR="00BF785E" w:rsidRPr="00BF785E" w:rsidRDefault="00BF785E" w:rsidP="000D2478">
            <w:pPr>
              <w:tabs>
                <w:tab w:val="left" w:pos="371"/>
              </w:tabs>
              <w:jc w:val="both"/>
              <w:rPr>
                <w:rFonts w:ascii="Arial Narrow" w:hAnsi="Arial Narrow"/>
                <w:sz w:val="28"/>
                <w:szCs w:val="28"/>
              </w:rPr>
            </w:pPr>
            <w:r w:rsidRPr="00BF785E">
              <w:rPr>
                <w:rFonts w:ascii="Arial Narrow" w:hAnsi="Arial Narrow"/>
                <w:sz w:val="28"/>
                <w:szCs w:val="28"/>
              </w:rPr>
              <w:t>Узнали признаки и основание</w:t>
            </w:r>
          </w:p>
        </w:tc>
      </w:tr>
      <w:tr w:rsidR="00BF785E" w:rsidRPr="00BF785E" w14:paraId="54D57A6C" w14:textId="77777777" w:rsidTr="00C47648">
        <w:trPr>
          <w:trHeight w:val="963"/>
        </w:trPr>
        <w:tc>
          <w:tcPr>
            <w:tcW w:w="3119" w:type="dxa"/>
          </w:tcPr>
          <w:p w14:paraId="3E5DEBA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3. Изучение материала по готовой классификации</w:t>
            </w:r>
          </w:p>
          <w:p w14:paraId="3426947A"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u w:val="single"/>
              </w:rPr>
              <w:lastRenderedPageBreak/>
              <w:t>Задача:</w:t>
            </w:r>
            <w:r w:rsidRPr="00BF785E">
              <w:rPr>
                <w:rFonts w:ascii="Arial Narrow" w:hAnsi="Arial Narrow"/>
                <w:sz w:val="28"/>
                <w:szCs w:val="28"/>
              </w:rPr>
              <w:t xml:space="preserve"> получение необходимой информации по схеме</w:t>
            </w:r>
          </w:p>
        </w:tc>
        <w:tc>
          <w:tcPr>
            <w:tcW w:w="2126" w:type="dxa"/>
          </w:tcPr>
          <w:p w14:paraId="471ADD3E"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lastRenderedPageBreak/>
              <w:t xml:space="preserve">Организует работу со схемой </w:t>
            </w:r>
          </w:p>
        </w:tc>
        <w:tc>
          <w:tcPr>
            <w:tcW w:w="2240" w:type="dxa"/>
          </w:tcPr>
          <w:p w14:paraId="6CA673F4" w14:textId="77777777" w:rsidR="00BF785E" w:rsidRPr="00BF785E" w:rsidRDefault="00BF785E" w:rsidP="000D2478">
            <w:pPr>
              <w:tabs>
                <w:tab w:val="left" w:pos="393"/>
              </w:tabs>
              <w:jc w:val="both"/>
              <w:rPr>
                <w:rFonts w:ascii="Arial Narrow" w:hAnsi="Arial Narrow"/>
                <w:sz w:val="28"/>
                <w:szCs w:val="28"/>
              </w:rPr>
            </w:pPr>
            <w:r w:rsidRPr="00BF785E">
              <w:rPr>
                <w:rFonts w:ascii="Arial Narrow" w:hAnsi="Arial Narrow"/>
                <w:sz w:val="28"/>
                <w:szCs w:val="28"/>
              </w:rPr>
              <w:t>Читают, называют признаки и основание</w:t>
            </w:r>
          </w:p>
        </w:tc>
        <w:tc>
          <w:tcPr>
            <w:tcW w:w="2126" w:type="dxa"/>
          </w:tcPr>
          <w:p w14:paraId="48BB4F13" w14:textId="77777777" w:rsidR="00BF785E" w:rsidRPr="00BF785E" w:rsidRDefault="00BF785E" w:rsidP="000D2478">
            <w:pPr>
              <w:tabs>
                <w:tab w:val="left" w:pos="371"/>
              </w:tabs>
              <w:jc w:val="both"/>
              <w:rPr>
                <w:rFonts w:ascii="Arial Narrow" w:hAnsi="Arial Narrow"/>
                <w:sz w:val="28"/>
                <w:szCs w:val="28"/>
              </w:rPr>
            </w:pPr>
            <w:r w:rsidRPr="00BF785E">
              <w:rPr>
                <w:rFonts w:ascii="Arial Narrow" w:hAnsi="Arial Narrow"/>
                <w:sz w:val="28"/>
                <w:szCs w:val="28"/>
              </w:rPr>
              <w:t>Выделили признаки и основание</w:t>
            </w:r>
          </w:p>
        </w:tc>
      </w:tr>
      <w:tr w:rsidR="00BF785E" w:rsidRPr="00BF785E" w14:paraId="4F910D96" w14:textId="77777777" w:rsidTr="00C47648">
        <w:tc>
          <w:tcPr>
            <w:tcW w:w="3119" w:type="dxa"/>
          </w:tcPr>
          <w:p w14:paraId="1CC65801"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rPr>
              <w:t>4. Составление характеристики объектов по признакам и основе</w:t>
            </w:r>
          </w:p>
          <w:p w14:paraId="002ADEE1"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научить определять основу и признаки объекта</w:t>
            </w:r>
          </w:p>
        </w:tc>
        <w:tc>
          <w:tcPr>
            <w:tcW w:w="2126" w:type="dxa"/>
          </w:tcPr>
          <w:p w14:paraId="07B52047"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t>Организует работу по составлению рассказа о видах условных знаков</w:t>
            </w:r>
          </w:p>
        </w:tc>
        <w:tc>
          <w:tcPr>
            <w:tcW w:w="2240" w:type="dxa"/>
          </w:tcPr>
          <w:p w14:paraId="4AA402A9" w14:textId="77777777" w:rsidR="00BF785E" w:rsidRPr="00BF785E" w:rsidRDefault="00BF785E" w:rsidP="000D2478">
            <w:pPr>
              <w:tabs>
                <w:tab w:val="left" w:pos="405"/>
              </w:tabs>
              <w:jc w:val="both"/>
              <w:rPr>
                <w:rFonts w:ascii="Arial Narrow" w:hAnsi="Arial Narrow"/>
                <w:sz w:val="28"/>
                <w:szCs w:val="28"/>
              </w:rPr>
            </w:pPr>
            <w:r w:rsidRPr="00BF785E">
              <w:rPr>
                <w:rFonts w:ascii="Arial Narrow" w:hAnsi="Arial Narrow"/>
                <w:sz w:val="28"/>
                <w:szCs w:val="28"/>
              </w:rPr>
              <w:t xml:space="preserve">Составляют устный рассказ </w:t>
            </w:r>
          </w:p>
        </w:tc>
        <w:tc>
          <w:tcPr>
            <w:tcW w:w="2126" w:type="dxa"/>
          </w:tcPr>
          <w:p w14:paraId="1106DE76" w14:textId="77777777" w:rsidR="00BF785E" w:rsidRPr="00BF785E" w:rsidRDefault="00BF785E" w:rsidP="000D2478">
            <w:pPr>
              <w:tabs>
                <w:tab w:val="left" w:pos="341"/>
              </w:tabs>
              <w:jc w:val="both"/>
              <w:rPr>
                <w:rFonts w:ascii="Arial Narrow" w:hAnsi="Arial Narrow"/>
                <w:sz w:val="28"/>
                <w:szCs w:val="28"/>
              </w:rPr>
            </w:pPr>
            <w:r w:rsidRPr="00BF785E">
              <w:rPr>
                <w:rFonts w:ascii="Arial Narrow" w:hAnsi="Arial Narrow"/>
                <w:sz w:val="28"/>
                <w:szCs w:val="28"/>
              </w:rPr>
              <w:t>Умеют определять основу и признаки по готовой классификации и делать вывод</w:t>
            </w:r>
          </w:p>
        </w:tc>
      </w:tr>
      <w:tr w:rsidR="00BF785E" w:rsidRPr="00BF785E" w14:paraId="734AEDA5" w14:textId="77777777" w:rsidTr="00C47648">
        <w:tc>
          <w:tcPr>
            <w:tcW w:w="3119" w:type="dxa"/>
          </w:tcPr>
          <w:p w14:paraId="0AC32097"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rPr>
              <w:t>5. Оценивание выполнения задания</w:t>
            </w:r>
          </w:p>
          <w:p w14:paraId="7AC60650"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оценка умения </w:t>
            </w:r>
          </w:p>
        </w:tc>
        <w:tc>
          <w:tcPr>
            <w:tcW w:w="2126" w:type="dxa"/>
          </w:tcPr>
          <w:p w14:paraId="19ED1384"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t>Организует обсуждение результатов</w:t>
            </w:r>
          </w:p>
        </w:tc>
        <w:tc>
          <w:tcPr>
            <w:tcW w:w="2240" w:type="dxa"/>
          </w:tcPr>
          <w:p w14:paraId="37126A86" w14:textId="77777777" w:rsidR="00BF785E" w:rsidRPr="00BF785E" w:rsidRDefault="00BF785E" w:rsidP="000D2478">
            <w:pPr>
              <w:tabs>
                <w:tab w:val="left" w:pos="405"/>
              </w:tabs>
              <w:jc w:val="both"/>
              <w:rPr>
                <w:rFonts w:ascii="Arial Narrow" w:hAnsi="Arial Narrow"/>
                <w:sz w:val="28"/>
                <w:szCs w:val="28"/>
              </w:rPr>
            </w:pPr>
            <w:r w:rsidRPr="00BF785E">
              <w:rPr>
                <w:rFonts w:ascii="Arial Narrow" w:hAnsi="Arial Narrow"/>
                <w:sz w:val="28"/>
                <w:szCs w:val="28"/>
              </w:rPr>
              <w:t>Оценивают полноту и правильность</w:t>
            </w:r>
          </w:p>
        </w:tc>
        <w:tc>
          <w:tcPr>
            <w:tcW w:w="2126" w:type="dxa"/>
          </w:tcPr>
          <w:p w14:paraId="588D59AA" w14:textId="77777777" w:rsidR="00BF785E" w:rsidRPr="00BF785E" w:rsidRDefault="00BF785E"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41B5B76F" w14:textId="77777777" w:rsidR="00BF785E" w:rsidRPr="00BF785E" w:rsidRDefault="00BF785E" w:rsidP="000D2478">
            <w:pPr>
              <w:tabs>
                <w:tab w:val="left" w:pos="341"/>
              </w:tabs>
              <w:jc w:val="both"/>
              <w:rPr>
                <w:rFonts w:ascii="Arial Narrow" w:hAnsi="Arial Narrow"/>
                <w:sz w:val="28"/>
                <w:szCs w:val="28"/>
              </w:rPr>
            </w:pPr>
          </w:p>
        </w:tc>
      </w:tr>
    </w:tbl>
    <w:p w14:paraId="1C8BC85B" w14:textId="77777777" w:rsidR="00BF785E" w:rsidRPr="00BF785E" w:rsidRDefault="00BF785E" w:rsidP="000D2478">
      <w:pPr>
        <w:rPr>
          <w:rFonts w:ascii="Arial Narrow" w:hAnsi="Arial Narrow"/>
          <w:sz w:val="28"/>
          <w:szCs w:val="28"/>
        </w:rPr>
      </w:pPr>
    </w:p>
    <w:p w14:paraId="399216D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Задание: определите основание данной классификации и признаки каждой группы</w:t>
      </w:r>
    </w:p>
    <w:p w14:paraId="3481F58A" w14:textId="77777777" w:rsidR="00BF785E" w:rsidRPr="00BF785E" w:rsidRDefault="00BF785E" w:rsidP="000D2478">
      <w:pPr>
        <w:rPr>
          <w:rFonts w:ascii="Arial Narrow" w:hAnsi="Arial Narrow"/>
          <w:b/>
          <w:sz w:val="28"/>
          <w:szCs w:val="28"/>
          <w:u w:val="single"/>
        </w:rPr>
      </w:pPr>
      <w:r w:rsidRPr="00BF785E">
        <w:rPr>
          <w:rFonts w:ascii="Arial Narrow" w:hAnsi="Arial Narrow"/>
          <w:b/>
          <w:noProof/>
          <w:sz w:val="28"/>
          <w:szCs w:val="28"/>
        </w:rPr>
        <w:drawing>
          <wp:inline distT="0" distB="0" distL="0" distR="0" wp14:anchorId="4F13A485" wp14:editId="3F9B5CD5">
            <wp:extent cx="4382219" cy="2946099"/>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6"/>
                    <a:srcRect l="20294" t="28510" r="30993" b="34873"/>
                    <a:stretch/>
                  </pic:blipFill>
                  <pic:spPr bwMode="auto">
                    <a:xfrm>
                      <a:off x="0" y="0"/>
                      <a:ext cx="4395362" cy="2954935"/>
                    </a:xfrm>
                    <a:prstGeom prst="rect">
                      <a:avLst/>
                    </a:prstGeom>
                    <a:noFill/>
                    <a:ln>
                      <a:noFill/>
                    </a:ln>
                    <a:extLst>
                      <a:ext uri="{53640926-AAD7-44D8-BBD7-CCE9431645EC}">
                        <a14:shadowObscured xmlns:a14="http://schemas.microsoft.com/office/drawing/2010/main"/>
                      </a:ext>
                    </a:extLst>
                  </pic:spPr>
                </pic:pic>
              </a:graphicData>
            </a:graphic>
          </wp:inline>
        </w:drawing>
      </w:r>
    </w:p>
    <w:p w14:paraId="78B59003" w14:textId="77777777" w:rsidR="00BF785E" w:rsidRPr="00BF785E" w:rsidRDefault="00BF785E" w:rsidP="000D2478">
      <w:pPr>
        <w:pStyle w:val="ac"/>
        <w:jc w:val="both"/>
        <w:rPr>
          <w:rFonts w:ascii="Arial Narrow" w:hAnsi="Arial Narrow"/>
          <w:sz w:val="28"/>
          <w:lang w:val="ru-RU"/>
        </w:rPr>
      </w:pPr>
      <w:r w:rsidRPr="00BF785E">
        <w:rPr>
          <w:rFonts w:ascii="Arial Narrow" w:hAnsi="Arial Narrow"/>
          <w:sz w:val="28"/>
          <w:lang w:val="ru-RU"/>
        </w:rPr>
        <w:t xml:space="preserve">Ответ: </w:t>
      </w:r>
    </w:p>
    <w:p w14:paraId="6862BDF8" w14:textId="77777777" w:rsidR="00BF785E" w:rsidRPr="00BF785E" w:rsidRDefault="00BF785E" w:rsidP="000D2478">
      <w:pPr>
        <w:pStyle w:val="ac"/>
        <w:jc w:val="both"/>
        <w:rPr>
          <w:rFonts w:ascii="Arial Narrow" w:hAnsi="Arial Narrow"/>
          <w:sz w:val="28"/>
          <w:lang w:val="ru-RU"/>
        </w:rPr>
      </w:pPr>
      <w:r w:rsidRPr="00BF785E">
        <w:rPr>
          <w:rFonts w:ascii="Arial Narrow" w:hAnsi="Arial Narrow"/>
          <w:sz w:val="28"/>
          <w:lang w:val="ru-RU"/>
        </w:rPr>
        <w:t>Основание - способ изображения</w:t>
      </w:r>
    </w:p>
    <w:p w14:paraId="2F1ECF1A" w14:textId="77777777" w:rsidR="00BF785E" w:rsidRDefault="00BF785E" w:rsidP="000D2478">
      <w:pPr>
        <w:pStyle w:val="ac"/>
        <w:jc w:val="both"/>
        <w:rPr>
          <w:rFonts w:ascii="Arial Narrow" w:hAnsi="Arial Narrow"/>
          <w:sz w:val="28"/>
          <w:lang w:val="ru-RU"/>
        </w:rPr>
      </w:pPr>
      <w:r w:rsidRPr="00BF785E">
        <w:rPr>
          <w:rFonts w:ascii="Arial Narrow" w:hAnsi="Arial Narrow"/>
          <w:sz w:val="28"/>
          <w:lang w:val="ru-RU"/>
        </w:rPr>
        <w:t>Признаки: линейные – изображение с помощью линий, площадные – изображение на определенной площади, точечные – изображение с помощью символов</w:t>
      </w:r>
    </w:p>
    <w:p w14:paraId="4BFBE386" w14:textId="77777777" w:rsidR="00BF785E" w:rsidRPr="00BF785E" w:rsidRDefault="00BF785E" w:rsidP="000D2478">
      <w:pPr>
        <w:pStyle w:val="ac"/>
        <w:jc w:val="both"/>
        <w:rPr>
          <w:rFonts w:ascii="Arial Narrow" w:hAnsi="Arial Narrow"/>
          <w:sz w:val="28"/>
          <w:lang w:val="ru-RU"/>
        </w:rPr>
      </w:pPr>
    </w:p>
    <w:p w14:paraId="195465AC" w14:textId="77777777" w:rsidR="00BF785E" w:rsidRPr="00BF785E" w:rsidRDefault="00BF785E" w:rsidP="000D2478">
      <w:pPr>
        <w:jc w:val="center"/>
        <w:rPr>
          <w:rFonts w:ascii="Arial Narrow" w:hAnsi="Arial Narrow"/>
          <w:b/>
          <w:color w:val="C00000"/>
          <w:sz w:val="28"/>
          <w:szCs w:val="28"/>
        </w:rPr>
      </w:pPr>
    </w:p>
    <w:p w14:paraId="55CD30BB" w14:textId="77777777" w:rsidR="00C47648" w:rsidRDefault="00C47648">
      <w:pPr>
        <w:spacing w:after="160" w:line="259" w:lineRule="auto"/>
        <w:rPr>
          <w:rFonts w:ascii="Arial Narrow" w:hAnsi="Arial Narrow"/>
          <w:b/>
          <w:color w:val="C00000"/>
          <w:sz w:val="28"/>
          <w:szCs w:val="28"/>
        </w:rPr>
      </w:pPr>
      <w:r>
        <w:rPr>
          <w:rFonts w:ascii="Arial Narrow" w:hAnsi="Arial Narrow"/>
          <w:b/>
          <w:color w:val="C00000"/>
          <w:sz w:val="28"/>
          <w:szCs w:val="28"/>
        </w:rPr>
        <w:br w:type="page"/>
      </w:r>
    </w:p>
    <w:p w14:paraId="213E22F3"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lastRenderedPageBreak/>
        <w:t>Учитель: Терентьева О.Ю.</w:t>
      </w:r>
    </w:p>
    <w:p w14:paraId="67CF828A"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Русский язык, 5 класс</w:t>
      </w:r>
    </w:p>
    <w:p w14:paraId="1ECFE62A" w14:textId="77777777" w:rsidR="00BF785E" w:rsidRPr="00BF785E" w:rsidRDefault="00BF785E" w:rsidP="000D2478">
      <w:pPr>
        <w:jc w:val="both"/>
        <w:rPr>
          <w:rFonts w:ascii="Arial Narrow" w:hAnsi="Arial Narrow"/>
          <w:sz w:val="28"/>
          <w:szCs w:val="28"/>
        </w:rPr>
      </w:pPr>
      <w:r w:rsidRPr="00BF785E">
        <w:rPr>
          <w:rFonts w:ascii="Arial Narrow" w:hAnsi="Arial Narrow"/>
          <w:b/>
          <w:sz w:val="28"/>
          <w:szCs w:val="28"/>
        </w:rPr>
        <w:t>1. Тема урока «Виды глагола».</w:t>
      </w:r>
    </w:p>
    <w:p w14:paraId="28BDA0AB"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Данное задание предлагается учителем на этапе проблематизации.</w:t>
      </w:r>
    </w:p>
    <w:p w14:paraId="0DC97792"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 xml:space="preserve">Техническое задание для ученика: определите, по каким признакам глаголы разделены на 2 группы. </w:t>
      </w:r>
    </w:p>
    <w:tbl>
      <w:tblPr>
        <w:tblStyle w:val="ab"/>
        <w:tblW w:w="0" w:type="auto"/>
        <w:tblInd w:w="108" w:type="dxa"/>
        <w:tblLook w:val="04A0" w:firstRow="1" w:lastRow="0" w:firstColumn="1" w:lastColumn="0" w:noHBand="0" w:noVBand="1"/>
      </w:tblPr>
      <w:tblGrid>
        <w:gridCol w:w="1664"/>
        <w:gridCol w:w="3526"/>
        <w:gridCol w:w="4330"/>
      </w:tblGrid>
      <w:tr w:rsidR="00BF785E" w:rsidRPr="00BF785E" w14:paraId="663AD43D" w14:textId="77777777" w:rsidTr="00BF785E">
        <w:tc>
          <w:tcPr>
            <w:tcW w:w="1668" w:type="dxa"/>
          </w:tcPr>
          <w:p w14:paraId="04FCDF67" w14:textId="77777777" w:rsidR="00BF785E" w:rsidRPr="00BF785E" w:rsidRDefault="00BF785E" w:rsidP="000D2478">
            <w:pPr>
              <w:jc w:val="both"/>
              <w:rPr>
                <w:rFonts w:ascii="Arial Narrow" w:hAnsi="Arial Narrow"/>
                <w:i/>
                <w:sz w:val="28"/>
                <w:szCs w:val="28"/>
              </w:rPr>
            </w:pPr>
          </w:p>
        </w:tc>
        <w:tc>
          <w:tcPr>
            <w:tcW w:w="3543" w:type="dxa"/>
          </w:tcPr>
          <w:p w14:paraId="74133134" w14:textId="77777777" w:rsidR="00BF785E" w:rsidRPr="00BF785E" w:rsidRDefault="00BF785E" w:rsidP="000D2478">
            <w:pPr>
              <w:jc w:val="both"/>
              <w:rPr>
                <w:rFonts w:ascii="Arial Narrow" w:hAnsi="Arial Narrow"/>
                <w:i/>
                <w:sz w:val="28"/>
                <w:szCs w:val="28"/>
              </w:rPr>
            </w:pPr>
          </w:p>
        </w:tc>
        <w:tc>
          <w:tcPr>
            <w:tcW w:w="4360" w:type="dxa"/>
          </w:tcPr>
          <w:p w14:paraId="1F53A056" w14:textId="77777777" w:rsidR="00BF785E" w:rsidRPr="00BF785E" w:rsidRDefault="00BF785E" w:rsidP="000D2478">
            <w:pPr>
              <w:jc w:val="both"/>
              <w:rPr>
                <w:rFonts w:ascii="Arial Narrow" w:hAnsi="Arial Narrow"/>
                <w:i/>
                <w:sz w:val="28"/>
                <w:szCs w:val="28"/>
              </w:rPr>
            </w:pPr>
          </w:p>
        </w:tc>
      </w:tr>
      <w:tr w:rsidR="00BF785E" w:rsidRPr="00BF785E" w14:paraId="5C55DA2C" w14:textId="77777777" w:rsidTr="00BF785E">
        <w:tc>
          <w:tcPr>
            <w:tcW w:w="1668" w:type="dxa"/>
          </w:tcPr>
          <w:p w14:paraId="79ED0F8F"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 </w:t>
            </w:r>
          </w:p>
        </w:tc>
        <w:tc>
          <w:tcPr>
            <w:tcW w:w="3543" w:type="dxa"/>
          </w:tcPr>
          <w:p w14:paraId="167AD444" w14:textId="77777777" w:rsidR="00BF785E" w:rsidRPr="00BF785E" w:rsidRDefault="00BF785E" w:rsidP="000D2478">
            <w:pPr>
              <w:jc w:val="both"/>
              <w:rPr>
                <w:rFonts w:ascii="Arial Narrow" w:hAnsi="Arial Narrow"/>
                <w:sz w:val="28"/>
                <w:szCs w:val="28"/>
              </w:rPr>
            </w:pPr>
          </w:p>
        </w:tc>
        <w:tc>
          <w:tcPr>
            <w:tcW w:w="4360" w:type="dxa"/>
          </w:tcPr>
          <w:p w14:paraId="012DFD2A" w14:textId="77777777" w:rsidR="00BF785E" w:rsidRPr="00BF785E" w:rsidRDefault="00BF785E" w:rsidP="000D2478">
            <w:pPr>
              <w:jc w:val="both"/>
              <w:rPr>
                <w:rFonts w:ascii="Arial Narrow" w:hAnsi="Arial Narrow"/>
                <w:sz w:val="28"/>
                <w:szCs w:val="28"/>
              </w:rPr>
            </w:pPr>
          </w:p>
        </w:tc>
      </w:tr>
      <w:tr w:rsidR="00BF785E" w:rsidRPr="00BF785E" w14:paraId="2EAAD335" w14:textId="77777777" w:rsidTr="00BF785E">
        <w:tc>
          <w:tcPr>
            <w:tcW w:w="1668" w:type="dxa"/>
          </w:tcPr>
          <w:p w14:paraId="649FA060" w14:textId="77777777" w:rsidR="00BF785E" w:rsidRPr="00BF785E" w:rsidRDefault="00BF785E" w:rsidP="000D2478">
            <w:pPr>
              <w:jc w:val="both"/>
              <w:rPr>
                <w:rFonts w:ascii="Arial Narrow" w:hAnsi="Arial Narrow"/>
                <w:b/>
                <w:i/>
                <w:sz w:val="28"/>
                <w:szCs w:val="28"/>
              </w:rPr>
            </w:pPr>
            <w:r w:rsidRPr="00BF785E">
              <w:rPr>
                <w:rFonts w:ascii="Arial Narrow" w:hAnsi="Arial Narrow"/>
                <w:b/>
                <w:i/>
                <w:sz w:val="28"/>
                <w:szCs w:val="28"/>
              </w:rPr>
              <w:t xml:space="preserve">Примеры </w:t>
            </w:r>
          </w:p>
        </w:tc>
        <w:tc>
          <w:tcPr>
            <w:tcW w:w="3543" w:type="dxa"/>
          </w:tcPr>
          <w:p w14:paraId="5AD878BC"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Загрязняется</w:t>
            </w:r>
          </w:p>
          <w:p w14:paraId="3D9CB9C9"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Сливается</w:t>
            </w:r>
          </w:p>
          <w:p w14:paraId="409026AA"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Страдает</w:t>
            </w:r>
          </w:p>
          <w:p w14:paraId="75282F02"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Гибнут</w:t>
            </w:r>
          </w:p>
          <w:p w14:paraId="21A0451B"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вредит</w:t>
            </w:r>
          </w:p>
        </w:tc>
        <w:tc>
          <w:tcPr>
            <w:tcW w:w="4360" w:type="dxa"/>
          </w:tcPr>
          <w:p w14:paraId="1C87ED82"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Исчезнет</w:t>
            </w:r>
          </w:p>
          <w:p w14:paraId="25AF5FC2"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Погибли</w:t>
            </w:r>
          </w:p>
          <w:p w14:paraId="53F94C8C"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Не обойтись</w:t>
            </w:r>
          </w:p>
          <w:p w14:paraId="1DFA841B"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заменить</w:t>
            </w:r>
          </w:p>
        </w:tc>
      </w:tr>
    </w:tbl>
    <w:p w14:paraId="6A755219"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 xml:space="preserve"> Цель: изучить виды глаголов и признаки видов глаголов</w:t>
      </w:r>
    </w:p>
    <w:p w14:paraId="31DB6B9D" w14:textId="77777777" w:rsidR="00BF785E" w:rsidRPr="00BF785E" w:rsidRDefault="00BF785E" w:rsidP="000D2478">
      <w:pPr>
        <w:jc w:val="both"/>
        <w:rPr>
          <w:rFonts w:ascii="Arial Narrow" w:hAnsi="Arial Narrow"/>
          <w:sz w:val="28"/>
          <w:szCs w:val="28"/>
        </w:rPr>
      </w:pPr>
    </w:p>
    <w:p w14:paraId="49BC3A67"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 изучается теоретический материал и выполняются упражнения</w:t>
      </w:r>
    </w:p>
    <w:p w14:paraId="55196F7D" w14:textId="77777777" w:rsidR="00BF785E" w:rsidRPr="00BF785E" w:rsidRDefault="00BF785E" w:rsidP="000D2478">
      <w:pPr>
        <w:jc w:val="both"/>
        <w:rPr>
          <w:rFonts w:ascii="Arial Narrow" w:hAnsi="Arial Narrow"/>
          <w:i/>
          <w:sz w:val="28"/>
          <w:szCs w:val="28"/>
        </w:rPr>
      </w:pPr>
    </w:p>
    <w:p w14:paraId="4BD6E1BB" w14:textId="77777777" w:rsidR="00BF785E" w:rsidRPr="00BF785E" w:rsidRDefault="00BF785E" w:rsidP="000D2478">
      <w:pPr>
        <w:jc w:val="both"/>
        <w:rPr>
          <w:rFonts w:ascii="Arial Narrow" w:hAnsi="Arial Narrow"/>
          <w:i/>
          <w:sz w:val="28"/>
          <w:szCs w:val="28"/>
        </w:rPr>
      </w:pPr>
      <w:r w:rsidRPr="00BF785E">
        <w:rPr>
          <w:rFonts w:ascii="Arial Narrow" w:hAnsi="Arial Narrow"/>
          <w:sz w:val="28"/>
          <w:szCs w:val="28"/>
        </w:rPr>
        <w:t>… далее на этапе рефлексии заполняется таблица</w:t>
      </w:r>
    </w:p>
    <w:tbl>
      <w:tblPr>
        <w:tblStyle w:val="ab"/>
        <w:tblW w:w="0" w:type="auto"/>
        <w:tblInd w:w="137" w:type="dxa"/>
        <w:tblLook w:val="04A0" w:firstRow="1" w:lastRow="0" w:firstColumn="1" w:lastColumn="0" w:noHBand="0" w:noVBand="1"/>
      </w:tblPr>
      <w:tblGrid>
        <w:gridCol w:w="1765"/>
        <w:gridCol w:w="3475"/>
        <w:gridCol w:w="4251"/>
      </w:tblGrid>
      <w:tr w:rsidR="00BF785E" w:rsidRPr="00BF785E" w14:paraId="04A28337" w14:textId="77777777" w:rsidTr="001A3B85">
        <w:tc>
          <w:tcPr>
            <w:tcW w:w="1765" w:type="dxa"/>
          </w:tcPr>
          <w:p w14:paraId="0D9E9C2D" w14:textId="77777777" w:rsidR="00BF785E" w:rsidRPr="00BF785E" w:rsidRDefault="00BF785E" w:rsidP="000D2478">
            <w:pPr>
              <w:tabs>
                <w:tab w:val="left" w:pos="3036"/>
                <w:tab w:val="left" w:pos="3072"/>
              </w:tabs>
              <w:jc w:val="both"/>
              <w:rPr>
                <w:rFonts w:ascii="Arial Narrow" w:hAnsi="Arial Narrow"/>
                <w:i/>
                <w:sz w:val="28"/>
                <w:szCs w:val="28"/>
              </w:rPr>
            </w:pPr>
          </w:p>
        </w:tc>
        <w:tc>
          <w:tcPr>
            <w:tcW w:w="7726" w:type="dxa"/>
            <w:gridSpan w:val="2"/>
          </w:tcPr>
          <w:p w14:paraId="18DA2AA4" w14:textId="77777777" w:rsidR="00BF785E" w:rsidRPr="00BF785E" w:rsidRDefault="00BF785E" w:rsidP="000D2478">
            <w:pPr>
              <w:tabs>
                <w:tab w:val="left" w:pos="3036"/>
                <w:tab w:val="left" w:pos="3072"/>
              </w:tabs>
              <w:jc w:val="both"/>
              <w:rPr>
                <w:rFonts w:ascii="Arial Narrow" w:hAnsi="Arial Narrow"/>
                <w:i/>
                <w:sz w:val="28"/>
                <w:szCs w:val="28"/>
              </w:rPr>
            </w:pPr>
            <w:r w:rsidRPr="00BF785E">
              <w:rPr>
                <w:rFonts w:ascii="Arial Narrow" w:hAnsi="Arial Narrow"/>
                <w:i/>
                <w:sz w:val="28"/>
                <w:szCs w:val="28"/>
              </w:rPr>
              <w:t>Вид глагола</w:t>
            </w:r>
          </w:p>
        </w:tc>
      </w:tr>
      <w:tr w:rsidR="00BF785E" w:rsidRPr="00BF785E" w14:paraId="41E93659" w14:textId="77777777" w:rsidTr="001A3B85">
        <w:tc>
          <w:tcPr>
            <w:tcW w:w="1765" w:type="dxa"/>
          </w:tcPr>
          <w:p w14:paraId="699079D8"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Название группы</w:t>
            </w:r>
          </w:p>
        </w:tc>
        <w:tc>
          <w:tcPr>
            <w:tcW w:w="3475" w:type="dxa"/>
          </w:tcPr>
          <w:p w14:paraId="669F3B64"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Несовершенный вид</w:t>
            </w:r>
          </w:p>
        </w:tc>
        <w:tc>
          <w:tcPr>
            <w:tcW w:w="4251" w:type="dxa"/>
          </w:tcPr>
          <w:p w14:paraId="05B66910"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Совершенный вид</w:t>
            </w:r>
          </w:p>
        </w:tc>
      </w:tr>
      <w:tr w:rsidR="00BF785E" w:rsidRPr="00BF785E" w14:paraId="6776C1FF" w14:textId="77777777" w:rsidTr="001A3B85">
        <w:tc>
          <w:tcPr>
            <w:tcW w:w="1765" w:type="dxa"/>
            <w:vMerge w:val="restart"/>
          </w:tcPr>
          <w:p w14:paraId="2AD6BC44"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Признаки </w:t>
            </w:r>
          </w:p>
        </w:tc>
        <w:tc>
          <w:tcPr>
            <w:tcW w:w="3475" w:type="dxa"/>
          </w:tcPr>
          <w:p w14:paraId="0B013E92"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Что делает? Что делают? Что делает?</w:t>
            </w:r>
          </w:p>
        </w:tc>
        <w:tc>
          <w:tcPr>
            <w:tcW w:w="4251" w:type="dxa"/>
          </w:tcPr>
          <w:p w14:paraId="49CA0D8D"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Что сделает? Что сделали? Что сделать?</w:t>
            </w:r>
          </w:p>
        </w:tc>
      </w:tr>
      <w:tr w:rsidR="00BF785E" w:rsidRPr="00BF785E" w14:paraId="358C3A8B" w14:textId="77777777" w:rsidTr="001A3B85">
        <w:tc>
          <w:tcPr>
            <w:tcW w:w="1765" w:type="dxa"/>
            <w:vMerge/>
          </w:tcPr>
          <w:p w14:paraId="51FD436E" w14:textId="77777777" w:rsidR="00BF785E" w:rsidRPr="00BF785E" w:rsidRDefault="00BF785E" w:rsidP="000D2478">
            <w:pPr>
              <w:jc w:val="both"/>
              <w:rPr>
                <w:rFonts w:ascii="Arial Narrow" w:hAnsi="Arial Narrow"/>
                <w:b/>
                <w:sz w:val="28"/>
                <w:szCs w:val="28"/>
              </w:rPr>
            </w:pPr>
          </w:p>
        </w:tc>
        <w:tc>
          <w:tcPr>
            <w:tcW w:w="3475" w:type="dxa"/>
          </w:tcPr>
          <w:p w14:paraId="7C10AD1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Глаголы, обозначающие длительное действие.</w:t>
            </w:r>
          </w:p>
        </w:tc>
        <w:tc>
          <w:tcPr>
            <w:tcW w:w="4251" w:type="dxa"/>
          </w:tcPr>
          <w:p w14:paraId="26CD85A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Глаголы, обозначающие, что действие происходит один раз, в один момент</w:t>
            </w:r>
          </w:p>
        </w:tc>
      </w:tr>
      <w:tr w:rsidR="00BF785E" w:rsidRPr="00BF785E" w14:paraId="773F7B20" w14:textId="77777777" w:rsidTr="001A3B85">
        <w:tc>
          <w:tcPr>
            <w:tcW w:w="1765" w:type="dxa"/>
          </w:tcPr>
          <w:p w14:paraId="5FAEC428"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Примеры </w:t>
            </w:r>
          </w:p>
        </w:tc>
        <w:tc>
          <w:tcPr>
            <w:tcW w:w="3475" w:type="dxa"/>
          </w:tcPr>
          <w:p w14:paraId="4EA80E51"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Загрязняется</w:t>
            </w:r>
          </w:p>
          <w:p w14:paraId="203A26D3"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Сливается</w:t>
            </w:r>
          </w:p>
          <w:p w14:paraId="71F0279E"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Страдает</w:t>
            </w:r>
          </w:p>
          <w:p w14:paraId="252CD6BB"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Гибнут</w:t>
            </w:r>
          </w:p>
          <w:p w14:paraId="44368100"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вредит</w:t>
            </w:r>
          </w:p>
        </w:tc>
        <w:tc>
          <w:tcPr>
            <w:tcW w:w="4251" w:type="dxa"/>
          </w:tcPr>
          <w:p w14:paraId="79FFB842"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Исчезнет</w:t>
            </w:r>
          </w:p>
          <w:p w14:paraId="624CC551"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Погибли</w:t>
            </w:r>
          </w:p>
          <w:p w14:paraId="363AB2AE"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Не обойтись</w:t>
            </w:r>
          </w:p>
          <w:p w14:paraId="04E59987" w14:textId="77777777" w:rsidR="00BF785E" w:rsidRPr="00BF785E" w:rsidRDefault="00BF785E" w:rsidP="000D2478">
            <w:pPr>
              <w:jc w:val="both"/>
              <w:rPr>
                <w:rFonts w:ascii="Arial Narrow" w:hAnsi="Arial Narrow"/>
                <w:i/>
                <w:sz w:val="28"/>
                <w:szCs w:val="28"/>
              </w:rPr>
            </w:pPr>
            <w:r w:rsidRPr="00BF785E">
              <w:rPr>
                <w:rFonts w:ascii="Arial Narrow" w:hAnsi="Arial Narrow"/>
                <w:i/>
                <w:sz w:val="28"/>
                <w:szCs w:val="28"/>
              </w:rPr>
              <w:t>заменить</w:t>
            </w:r>
          </w:p>
        </w:tc>
      </w:tr>
    </w:tbl>
    <w:p w14:paraId="59636579" w14:textId="77777777" w:rsidR="00BF785E" w:rsidRPr="00BF785E" w:rsidRDefault="00BF785E" w:rsidP="000D2478">
      <w:pPr>
        <w:jc w:val="both"/>
        <w:rPr>
          <w:rFonts w:ascii="Arial Narrow" w:hAnsi="Arial Narrow"/>
          <w:sz w:val="28"/>
          <w:szCs w:val="28"/>
        </w:rPr>
      </w:pPr>
    </w:p>
    <w:p w14:paraId="5538ADB2"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2. Тема урока «Повелительное наклонение глагола»</w:t>
      </w:r>
    </w:p>
    <w:p w14:paraId="7A6C5E3A"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Данное задание предлагается на этапе изучения нового материала.</w:t>
      </w:r>
    </w:p>
    <w:p w14:paraId="2A67CBBC"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Изучите правило параграфа 80 (стр. 223) и определите основание и признак, по которому проведена классификация глаголов</w:t>
      </w:r>
    </w:p>
    <w:tbl>
      <w:tblPr>
        <w:tblStyle w:val="ab"/>
        <w:tblW w:w="9752" w:type="dxa"/>
        <w:tblInd w:w="-5" w:type="dxa"/>
        <w:tblLook w:val="04A0" w:firstRow="1" w:lastRow="0" w:firstColumn="1" w:lastColumn="0" w:noHBand="0" w:noVBand="1"/>
      </w:tblPr>
      <w:tblGrid>
        <w:gridCol w:w="2206"/>
        <w:gridCol w:w="3969"/>
        <w:gridCol w:w="3577"/>
      </w:tblGrid>
      <w:tr w:rsidR="00BF785E" w:rsidRPr="00BF785E" w14:paraId="73734AA1" w14:textId="77777777" w:rsidTr="00C47648">
        <w:tc>
          <w:tcPr>
            <w:tcW w:w="2206" w:type="dxa"/>
          </w:tcPr>
          <w:p w14:paraId="6AFFBE17"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Основание </w:t>
            </w:r>
          </w:p>
        </w:tc>
        <w:tc>
          <w:tcPr>
            <w:tcW w:w="7546" w:type="dxa"/>
            <w:gridSpan w:val="2"/>
          </w:tcPr>
          <w:p w14:paraId="702C6D8A" w14:textId="77777777" w:rsidR="00BF785E" w:rsidRPr="00BF785E" w:rsidRDefault="00BF785E" w:rsidP="000D2478">
            <w:pPr>
              <w:jc w:val="both"/>
              <w:rPr>
                <w:rFonts w:ascii="Arial Narrow" w:hAnsi="Arial Narrow"/>
                <w:b/>
                <w:sz w:val="28"/>
                <w:szCs w:val="28"/>
              </w:rPr>
            </w:pPr>
          </w:p>
        </w:tc>
      </w:tr>
      <w:tr w:rsidR="00BF785E" w:rsidRPr="00BF785E" w14:paraId="7E1CE462" w14:textId="77777777" w:rsidTr="00C47648">
        <w:tc>
          <w:tcPr>
            <w:tcW w:w="2206" w:type="dxa"/>
          </w:tcPr>
          <w:p w14:paraId="2902FA4D"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Признак </w:t>
            </w:r>
          </w:p>
        </w:tc>
        <w:tc>
          <w:tcPr>
            <w:tcW w:w="3969" w:type="dxa"/>
          </w:tcPr>
          <w:p w14:paraId="72492088" w14:textId="77777777" w:rsidR="00BF785E" w:rsidRPr="00BF785E" w:rsidRDefault="00BF785E" w:rsidP="000D2478">
            <w:pPr>
              <w:jc w:val="both"/>
              <w:rPr>
                <w:rFonts w:ascii="Arial Narrow" w:hAnsi="Arial Narrow"/>
                <w:sz w:val="28"/>
                <w:szCs w:val="28"/>
              </w:rPr>
            </w:pPr>
          </w:p>
        </w:tc>
        <w:tc>
          <w:tcPr>
            <w:tcW w:w="3577" w:type="dxa"/>
          </w:tcPr>
          <w:p w14:paraId="7A71E2F6" w14:textId="77777777" w:rsidR="00BF785E" w:rsidRPr="00BF785E" w:rsidRDefault="00BF785E" w:rsidP="000D2478">
            <w:pPr>
              <w:jc w:val="both"/>
              <w:rPr>
                <w:rFonts w:ascii="Arial Narrow" w:hAnsi="Arial Narrow"/>
                <w:sz w:val="28"/>
                <w:szCs w:val="28"/>
              </w:rPr>
            </w:pPr>
          </w:p>
        </w:tc>
      </w:tr>
      <w:tr w:rsidR="00BF785E" w:rsidRPr="00BF785E" w14:paraId="49B9022C" w14:textId="77777777" w:rsidTr="00C47648">
        <w:tc>
          <w:tcPr>
            <w:tcW w:w="2206" w:type="dxa"/>
          </w:tcPr>
          <w:p w14:paraId="35728EE5"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Примеры глаголов</w:t>
            </w:r>
          </w:p>
        </w:tc>
        <w:tc>
          <w:tcPr>
            <w:tcW w:w="3969" w:type="dxa"/>
          </w:tcPr>
          <w:p w14:paraId="06E0B472"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Пишут – пиши – пишите</w:t>
            </w:r>
          </w:p>
          <w:p w14:paraId="7577374D"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Живут – живи – живите</w:t>
            </w:r>
          </w:p>
          <w:p w14:paraId="79918685"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Борются – борись – боритесь</w:t>
            </w:r>
          </w:p>
        </w:tc>
        <w:tc>
          <w:tcPr>
            <w:tcW w:w="3577" w:type="dxa"/>
          </w:tcPr>
          <w:p w14:paraId="5EE29EC4"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Мажут – мажь- мажьте</w:t>
            </w:r>
          </w:p>
          <w:p w14:paraId="36F1A82F"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Бросают–бросай–бросайте</w:t>
            </w:r>
          </w:p>
          <w:p w14:paraId="6FCDEAE3"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Шьют- шей – шейте.</w:t>
            </w:r>
          </w:p>
        </w:tc>
      </w:tr>
    </w:tbl>
    <w:p w14:paraId="599527A0" w14:textId="77777777" w:rsidR="00BF785E" w:rsidRPr="00BF785E" w:rsidRDefault="00BF785E" w:rsidP="000D2478">
      <w:pPr>
        <w:jc w:val="both"/>
        <w:rPr>
          <w:rFonts w:ascii="Arial Narrow" w:hAnsi="Arial Narrow"/>
          <w:sz w:val="28"/>
          <w:szCs w:val="28"/>
        </w:rPr>
      </w:pPr>
    </w:p>
    <w:p w14:paraId="4A1E169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Эталон:</w:t>
      </w:r>
    </w:p>
    <w:tbl>
      <w:tblPr>
        <w:tblStyle w:val="ab"/>
        <w:tblW w:w="9752" w:type="dxa"/>
        <w:tblInd w:w="-5" w:type="dxa"/>
        <w:tblLook w:val="04A0" w:firstRow="1" w:lastRow="0" w:firstColumn="1" w:lastColumn="0" w:noHBand="0" w:noVBand="1"/>
      </w:tblPr>
      <w:tblGrid>
        <w:gridCol w:w="2348"/>
        <w:gridCol w:w="3969"/>
        <w:gridCol w:w="3435"/>
      </w:tblGrid>
      <w:tr w:rsidR="00BF785E" w:rsidRPr="00BF785E" w14:paraId="006FDE4D" w14:textId="77777777" w:rsidTr="00C47648">
        <w:tc>
          <w:tcPr>
            <w:tcW w:w="2348" w:type="dxa"/>
          </w:tcPr>
          <w:p w14:paraId="7F5492A9"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Основание </w:t>
            </w:r>
          </w:p>
        </w:tc>
        <w:tc>
          <w:tcPr>
            <w:tcW w:w="7404" w:type="dxa"/>
            <w:gridSpan w:val="2"/>
          </w:tcPr>
          <w:p w14:paraId="6A8B635D" w14:textId="77777777" w:rsidR="00BF785E" w:rsidRPr="00BF785E" w:rsidRDefault="00BF785E" w:rsidP="000D2478">
            <w:pPr>
              <w:jc w:val="both"/>
              <w:rPr>
                <w:rFonts w:ascii="Arial Narrow" w:hAnsi="Arial Narrow"/>
                <w:b/>
                <w:sz w:val="28"/>
                <w:szCs w:val="28"/>
              </w:rPr>
            </w:pPr>
            <w:r w:rsidRPr="00BF785E">
              <w:rPr>
                <w:rFonts w:ascii="Arial Narrow" w:hAnsi="Arial Narrow"/>
                <w:sz w:val="28"/>
                <w:szCs w:val="28"/>
              </w:rPr>
              <w:t>Способ образования глаголов повелительного наклонения</w:t>
            </w:r>
          </w:p>
        </w:tc>
      </w:tr>
      <w:tr w:rsidR="00BF785E" w:rsidRPr="00BF785E" w14:paraId="1895E3A9" w14:textId="77777777" w:rsidTr="00C47648">
        <w:tc>
          <w:tcPr>
            <w:tcW w:w="2348" w:type="dxa"/>
          </w:tcPr>
          <w:p w14:paraId="5EAFD895"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lastRenderedPageBreak/>
              <w:t xml:space="preserve">Признак </w:t>
            </w:r>
          </w:p>
        </w:tc>
        <w:tc>
          <w:tcPr>
            <w:tcW w:w="3969" w:type="dxa"/>
          </w:tcPr>
          <w:p w14:paraId="1B14B735"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С помощью суффикса и</w:t>
            </w:r>
          </w:p>
        </w:tc>
        <w:tc>
          <w:tcPr>
            <w:tcW w:w="3435" w:type="dxa"/>
          </w:tcPr>
          <w:p w14:paraId="04C51A7D"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Без суффикса</w:t>
            </w:r>
          </w:p>
        </w:tc>
      </w:tr>
      <w:tr w:rsidR="00BF785E" w:rsidRPr="00BF785E" w14:paraId="1205C914" w14:textId="77777777" w:rsidTr="00C47648">
        <w:tc>
          <w:tcPr>
            <w:tcW w:w="2348" w:type="dxa"/>
          </w:tcPr>
          <w:p w14:paraId="494B915A"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Примеры глаголов</w:t>
            </w:r>
          </w:p>
        </w:tc>
        <w:tc>
          <w:tcPr>
            <w:tcW w:w="3969" w:type="dxa"/>
          </w:tcPr>
          <w:p w14:paraId="7314040E"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Пишут – пиши – пишите</w:t>
            </w:r>
          </w:p>
          <w:p w14:paraId="61EC8F8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Живут – живи – живите</w:t>
            </w:r>
          </w:p>
          <w:p w14:paraId="4B4B5DC0"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Борются – борись – боритесь</w:t>
            </w:r>
          </w:p>
        </w:tc>
        <w:tc>
          <w:tcPr>
            <w:tcW w:w="3435" w:type="dxa"/>
          </w:tcPr>
          <w:p w14:paraId="2558669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Мажут – мажь- мажьте</w:t>
            </w:r>
          </w:p>
          <w:p w14:paraId="4B639E05"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Бросают–бросай–бросайте</w:t>
            </w:r>
          </w:p>
          <w:p w14:paraId="47B1FB62"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Шьют- шей – шейте.</w:t>
            </w:r>
          </w:p>
        </w:tc>
      </w:tr>
    </w:tbl>
    <w:p w14:paraId="02FFBC04" w14:textId="77777777" w:rsidR="00BF785E" w:rsidRPr="00BF785E" w:rsidRDefault="00BF785E" w:rsidP="000D2478">
      <w:pPr>
        <w:jc w:val="both"/>
        <w:rPr>
          <w:rFonts w:ascii="Arial Narrow" w:hAnsi="Arial Narrow"/>
          <w:color w:val="808080" w:themeColor="background1" w:themeShade="80"/>
          <w:sz w:val="28"/>
          <w:szCs w:val="28"/>
        </w:rPr>
      </w:pPr>
    </w:p>
    <w:p w14:paraId="27DC9E53" w14:textId="77777777" w:rsidR="00BF785E" w:rsidRPr="00BF785E" w:rsidRDefault="00BF785E" w:rsidP="000D2478">
      <w:pPr>
        <w:jc w:val="center"/>
        <w:rPr>
          <w:rFonts w:ascii="Arial Narrow" w:hAnsi="Arial Narrow"/>
          <w:b/>
          <w:sz w:val="28"/>
          <w:szCs w:val="28"/>
        </w:rPr>
      </w:pPr>
      <w:r w:rsidRPr="00BF785E">
        <w:rPr>
          <w:rFonts w:ascii="Arial Narrow" w:hAnsi="Arial Narrow"/>
          <w:b/>
          <w:sz w:val="28"/>
          <w:szCs w:val="28"/>
        </w:rPr>
        <w:t>Задания на формирование умения классифицировать, самостоятельно выбирая основание и признаки</w:t>
      </w:r>
    </w:p>
    <w:p w14:paraId="55B2AAD3"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1. Тема урока «Инфинитив-начальная форма глагола»</w:t>
      </w:r>
    </w:p>
    <w:p w14:paraId="425034DF" w14:textId="77777777" w:rsidR="00BF785E" w:rsidRPr="00BF785E" w:rsidRDefault="00BF785E" w:rsidP="000D2478">
      <w:pPr>
        <w:jc w:val="both"/>
        <w:rPr>
          <w:rFonts w:ascii="Arial Narrow" w:hAnsi="Arial Narrow"/>
          <w:sz w:val="28"/>
          <w:szCs w:val="28"/>
        </w:rPr>
      </w:pPr>
      <w:r w:rsidRPr="00BF785E">
        <w:rPr>
          <w:rFonts w:ascii="Arial Narrow" w:hAnsi="Arial Narrow"/>
          <w:b/>
          <w:sz w:val="28"/>
          <w:szCs w:val="28"/>
        </w:rPr>
        <w:t>Техническое задание</w:t>
      </w:r>
      <w:r w:rsidRPr="00BF785E">
        <w:rPr>
          <w:rFonts w:ascii="Arial Narrow" w:hAnsi="Arial Narrow"/>
          <w:sz w:val="28"/>
          <w:szCs w:val="28"/>
        </w:rPr>
        <w:t>: прочитайте слова, разделите их на 2 группы, определив признаки групп.</w:t>
      </w:r>
    </w:p>
    <w:p w14:paraId="1A092F26"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Видит, ехать, лает, ездить, слышит, склеить, ненавидеть, выбросит, видеть, лаять, вылетит, ненавидит, слышать, едут, выбросить, склеил, вылететь, ездит.</w:t>
      </w:r>
    </w:p>
    <w:p w14:paraId="6D627A00"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Пример таблицы «Неопределённая форма глагола. Инфинитив»</w:t>
      </w:r>
    </w:p>
    <w:tbl>
      <w:tblPr>
        <w:tblStyle w:val="ab"/>
        <w:tblW w:w="0" w:type="auto"/>
        <w:jc w:val="center"/>
        <w:tblLook w:val="04A0" w:firstRow="1" w:lastRow="0" w:firstColumn="1" w:lastColumn="0" w:noHBand="0" w:noVBand="1"/>
      </w:tblPr>
      <w:tblGrid>
        <w:gridCol w:w="2376"/>
        <w:gridCol w:w="3820"/>
        <w:gridCol w:w="3375"/>
      </w:tblGrid>
      <w:tr w:rsidR="00BF785E" w:rsidRPr="00BF785E" w14:paraId="7FDA1CCC" w14:textId="77777777" w:rsidTr="00BF785E">
        <w:trPr>
          <w:jc w:val="center"/>
        </w:trPr>
        <w:tc>
          <w:tcPr>
            <w:tcW w:w="2376" w:type="dxa"/>
          </w:tcPr>
          <w:p w14:paraId="75EF50DA"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Признак </w:t>
            </w:r>
          </w:p>
        </w:tc>
        <w:tc>
          <w:tcPr>
            <w:tcW w:w="3820" w:type="dxa"/>
          </w:tcPr>
          <w:p w14:paraId="78FDA8F6"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Глаголы 3 л., ед.числ.</w:t>
            </w:r>
          </w:p>
        </w:tc>
        <w:tc>
          <w:tcPr>
            <w:tcW w:w="3375" w:type="dxa"/>
          </w:tcPr>
          <w:p w14:paraId="3647E99E"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Начальная форма глагола</w:t>
            </w:r>
          </w:p>
        </w:tc>
      </w:tr>
      <w:tr w:rsidR="00BF785E" w:rsidRPr="00BF785E" w14:paraId="3C9F4DF3" w14:textId="77777777" w:rsidTr="00BF785E">
        <w:trPr>
          <w:jc w:val="center"/>
        </w:trPr>
        <w:tc>
          <w:tcPr>
            <w:tcW w:w="2376" w:type="dxa"/>
          </w:tcPr>
          <w:p w14:paraId="6D8FCC78"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Примеры глаголов</w:t>
            </w:r>
          </w:p>
        </w:tc>
        <w:tc>
          <w:tcPr>
            <w:tcW w:w="3820" w:type="dxa"/>
          </w:tcPr>
          <w:p w14:paraId="40A41C4B"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Видит</w:t>
            </w:r>
          </w:p>
          <w:p w14:paraId="72DE3718"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Лает</w:t>
            </w:r>
          </w:p>
          <w:p w14:paraId="51F4895B"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Слышит</w:t>
            </w:r>
          </w:p>
          <w:p w14:paraId="2D4648CB"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Выбросит</w:t>
            </w:r>
          </w:p>
          <w:p w14:paraId="7C635A53"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Вылетит</w:t>
            </w:r>
          </w:p>
          <w:p w14:paraId="0A8D2668"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Ненавидит</w:t>
            </w:r>
          </w:p>
          <w:p w14:paraId="640707D2"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Склеил</w:t>
            </w:r>
          </w:p>
          <w:p w14:paraId="7CC3EB4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Ездит</w:t>
            </w:r>
          </w:p>
          <w:p w14:paraId="0326543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едут</w:t>
            </w:r>
          </w:p>
        </w:tc>
        <w:tc>
          <w:tcPr>
            <w:tcW w:w="3375" w:type="dxa"/>
          </w:tcPr>
          <w:p w14:paraId="7079B63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Видеть</w:t>
            </w:r>
          </w:p>
          <w:p w14:paraId="084F6B72"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Лаять</w:t>
            </w:r>
          </w:p>
          <w:p w14:paraId="69D99F5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Слышать</w:t>
            </w:r>
          </w:p>
          <w:p w14:paraId="5CC2F63E"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Выбросить</w:t>
            </w:r>
          </w:p>
          <w:p w14:paraId="3E6D8B5B"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Вылететь</w:t>
            </w:r>
          </w:p>
          <w:p w14:paraId="0B87EBF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Ненавидеть</w:t>
            </w:r>
          </w:p>
          <w:p w14:paraId="787333C5"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Склеить</w:t>
            </w:r>
          </w:p>
          <w:p w14:paraId="769607BF"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Ездить</w:t>
            </w:r>
          </w:p>
          <w:p w14:paraId="74B41BE6"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ехать</w:t>
            </w:r>
          </w:p>
        </w:tc>
      </w:tr>
    </w:tbl>
    <w:p w14:paraId="467E45CF" w14:textId="77777777" w:rsidR="00BF785E" w:rsidRPr="00BF785E" w:rsidRDefault="00BF785E" w:rsidP="000D2478">
      <w:pPr>
        <w:jc w:val="both"/>
        <w:rPr>
          <w:rFonts w:ascii="Arial Narrow" w:hAnsi="Arial Narrow"/>
          <w:sz w:val="28"/>
          <w:szCs w:val="28"/>
        </w:rPr>
      </w:pPr>
    </w:p>
    <w:p w14:paraId="7548EA91"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2. Тема «Спряжение глагола»</w:t>
      </w:r>
    </w:p>
    <w:p w14:paraId="095BAAC0"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Упражнение на закрепление.</w:t>
      </w:r>
    </w:p>
    <w:p w14:paraId="1CB234C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Техническое задание: распределить глаголы, вставив нужную букву в окончание, в 3 колонки, назовите группы и основание для деления.</w:t>
      </w:r>
    </w:p>
    <w:p w14:paraId="7B9FBCDC"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Люб..те, (он) напомина..т, хоч..шь, держ..м, вызыва..шь, беж..те, терп..шь, (они) бор..тся, (он) увид..т, разруб..шь, (он) уступа..т, (он) копа..т, (он) довод..т, (они) трепещ..т.</w:t>
      </w:r>
    </w:p>
    <w:p w14:paraId="3A1D4CD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Эталон ответа:</w:t>
      </w:r>
    </w:p>
    <w:tbl>
      <w:tblPr>
        <w:tblStyle w:val="ab"/>
        <w:tblW w:w="0" w:type="auto"/>
        <w:tblLook w:val="04A0" w:firstRow="1" w:lastRow="0" w:firstColumn="1" w:lastColumn="0" w:noHBand="0" w:noVBand="1"/>
      </w:tblPr>
      <w:tblGrid>
        <w:gridCol w:w="2208"/>
        <w:gridCol w:w="2343"/>
        <w:gridCol w:w="2597"/>
        <w:gridCol w:w="2480"/>
      </w:tblGrid>
      <w:tr w:rsidR="00BF785E" w:rsidRPr="00BF785E" w14:paraId="693351A2" w14:textId="77777777" w:rsidTr="00BF785E">
        <w:tc>
          <w:tcPr>
            <w:tcW w:w="2225" w:type="dxa"/>
          </w:tcPr>
          <w:p w14:paraId="1118C260"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Основание для классификации</w:t>
            </w:r>
          </w:p>
        </w:tc>
        <w:tc>
          <w:tcPr>
            <w:tcW w:w="7610" w:type="dxa"/>
            <w:gridSpan w:val="3"/>
          </w:tcPr>
          <w:p w14:paraId="7DE5852F"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По спряжению </w:t>
            </w:r>
          </w:p>
        </w:tc>
      </w:tr>
      <w:tr w:rsidR="00BF785E" w:rsidRPr="00BF785E" w14:paraId="16D92144" w14:textId="77777777" w:rsidTr="00BF785E">
        <w:tc>
          <w:tcPr>
            <w:tcW w:w="2225" w:type="dxa"/>
          </w:tcPr>
          <w:p w14:paraId="70CFB3E7"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Название группы</w:t>
            </w:r>
          </w:p>
        </w:tc>
        <w:tc>
          <w:tcPr>
            <w:tcW w:w="2419" w:type="dxa"/>
          </w:tcPr>
          <w:p w14:paraId="6B358F04"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Глаголы первого спряжения</w:t>
            </w:r>
          </w:p>
        </w:tc>
        <w:tc>
          <w:tcPr>
            <w:tcW w:w="2694" w:type="dxa"/>
          </w:tcPr>
          <w:p w14:paraId="00BC6E17"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Глаголы второго спряжения</w:t>
            </w:r>
          </w:p>
        </w:tc>
        <w:tc>
          <w:tcPr>
            <w:tcW w:w="2497" w:type="dxa"/>
          </w:tcPr>
          <w:p w14:paraId="57D80F8B"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Разноспрягаемые глаголы</w:t>
            </w:r>
          </w:p>
        </w:tc>
      </w:tr>
      <w:tr w:rsidR="00BF785E" w:rsidRPr="00BF785E" w14:paraId="35636D85" w14:textId="77777777" w:rsidTr="00BF785E">
        <w:tc>
          <w:tcPr>
            <w:tcW w:w="2225" w:type="dxa"/>
          </w:tcPr>
          <w:p w14:paraId="22DDDD82"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Примеры </w:t>
            </w:r>
          </w:p>
        </w:tc>
        <w:tc>
          <w:tcPr>
            <w:tcW w:w="2419" w:type="dxa"/>
          </w:tcPr>
          <w:p w14:paraId="348799B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Напомина-ет</w:t>
            </w:r>
          </w:p>
          <w:p w14:paraId="51210B59"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Вызыва-ешь</w:t>
            </w:r>
          </w:p>
          <w:p w14:paraId="7BBD378F" w14:textId="77777777" w:rsidR="00BF785E" w:rsidRPr="00BF785E" w:rsidRDefault="00BF785E" w:rsidP="000D2478">
            <w:pPr>
              <w:tabs>
                <w:tab w:val="left" w:pos="1344"/>
              </w:tabs>
              <w:jc w:val="both"/>
              <w:rPr>
                <w:rFonts w:ascii="Arial Narrow" w:hAnsi="Arial Narrow"/>
                <w:sz w:val="28"/>
                <w:szCs w:val="28"/>
              </w:rPr>
            </w:pPr>
            <w:r w:rsidRPr="00BF785E">
              <w:rPr>
                <w:rFonts w:ascii="Arial Narrow" w:hAnsi="Arial Narrow"/>
                <w:sz w:val="28"/>
                <w:szCs w:val="28"/>
              </w:rPr>
              <w:t>Бор-ются</w:t>
            </w:r>
            <w:r w:rsidRPr="00BF785E">
              <w:rPr>
                <w:rFonts w:ascii="Arial Narrow" w:hAnsi="Arial Narrow"/>
                <w:sz w:val="28"/>
                <w:szCs w:val="28"/>
              </w:rPr>
              <w:tab/>
            </w:r>
          </w:p>
          <w:p w14:paraId="25096E2C" w14:textId="77777777" w:rsidR="00BF785E" w:rsidRPr="00BF785E" w:rsidRDefault="00BF785E" w:rsidP="000D2478">
            <w:pPr>
              <w:tabs>
                <w:tab w:val="left" w:pos="1344"/>
              </w:tabs>
              <w:jc w:val="both"/>
              <w:rPr>
                <w:rFonts w:ascii="Arial Narrow" w:hAnsi="Arial Narrow"/>
                <w:sz w:val="28"/>
                <w:szCs w:val="28"/>
              </w:rPr>
            </w:pPr>
            <w:r w:rsidRPr="00BF785E">
              <w:rPr>
                <w:rFonts w:ascii="Arial Narrow" w:hAnsi="Arial Narrow"/>
                <w:sz w:val="28"/>
                <w:szCs w:val="28"/>
              </w:rPr>
              <w:t>Уступа-ет</w:t>
            </w:r>
          </w:p>
          <w:p w14:paraId="75D46652" w14:textId="77777777" w:rsidR="00BF785E" w:rsidRPr="00BF785E" w:rsidRDefault="00BF785E" w:rsidP="000D2478">
            <w:pPr>
              <w:tabs>
                <w:tab w:val="left" w:pos="1344"/>
              </w:tabs>
              <w:jc w:val="both"/>
              <w:rPr>
                <w:rFonts w:ascii="Arial Narrow" w:hAnsi="Arial Narrow"/>
                <w:sz w:val="28"/>
                <w:szCs w:val="28"/>
              </w:rPr>
            </w:pPr>
            <w:r w:rsidRPr="00BF785E">
              <w:rPr>
                <w:rFonts w:ascii="Arial Narrow" w:hAnsi="Arial Narrow"/>
                <w:sz w:val="28"/>
                <w:szCs w:val="28"/>
              </w:rPr>
              <w:t>Копа-ет</w:t>
            </w:r>
          </w:p>
          <w:p w14:paraId="70665DE8" w14:textId="77777777" w:rsidR="00BF785E" w:rsidRPr="00BF785E" w:rsidRDefault="00BF785E" w:rsidP="000D2478">
            <w:pPr>
              <w:tabs>
                <w:tab w:val="left" w:pos="1344"/>
              </w:tabs>
              <w:jc w:val="both"/>
              <w:rPr>
                <w:rFonts w:ascii="Arial Narrow" w:hAnsi="Arial Narrow"/>
                <w:sz w:val="28"/>
                <w:szCs w:val="28"/>
              </w:rPr>
            </w:pPr>
            <w:r w:rsidRPr="00BF785E">
              <w:rPr>
                <w:rFonts w:ascii="Arial Narrow" w:hAnsi="Arial Narrow"/>
                <w:sz w:val="28"/>
                <w:szCs w:val="28"/>
              </w:rPr>
              <w:t>Трепещ-ут</w:t>
            </w:r>
          </w:p>
        </w:tc>
        <w:tc>
          <w:tcPr>
            <w:tcW w:w="2694" w:type="dxa"/>
          </w:tcPr>
          <w:p w14:paraId="222D92E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Люб-ите</w:t>
            </w:r>
          </w:p>
          <w:p w14:paraId="4968967B"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Держ-им</w:t>
            </w:r>
          </w:p>
          <w:p w14:paraId="4C61D73B"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Терп-ишь</w:t>
            </w:r>
          </w:p>
          <w:p w14:paraId="608AD783"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Увид-ит</w:t>
            </w:r>
          </w:p>
          <w:p w14:paraId="497A97B4" w14:textId="77777777" w:rsidR="00BF785E" w:rsidRPr="00BF785E" w:rsidRDefault="00BF785E" w:rsidP="000D2478">
            <w:pPr>
              <w:tabs>
                <w:tab w:val="left" w:pos="1632"/>
              </w:tabs>
              <w:jc w:val="both"/>
              <w:rPr>
                <w:rFonts w:ascii="Arial Narrow" w:hAnsi="Arial Narrow"/>
                <w:sz w:val="28"/>
                <w:szCs w:val="28"/>
              </w:rPr>
            </w:pPr>
            <w:r w:rsidRPr="00BF785E">
              <w:rPr>
                <w:rFonts w:ascii="Arial Narrow" w:hAnsi="Arial Narrow"/>
                <w:sz w:val="28"/>
                <w:szCs w:val="28"/>
              </w:rPr>
              <w:t>Разруб-ишь</w:t>
            </w:r>
            <w:r w:rsidRPr="00BF785E">
              <w:rPr>
                <w:rFonts w:ascii="Arial Narrow" w:hAnsi="Arial Narrow"/>
                <w:sz w:val="28"/>
                <w:szCs w:val="28"/>
              </w:rPr>
              <w:tab/>
            </w:r>
          </w:p>
          <w:p w14:paraId="7F1AA96E" w14:textId="77777777" w:rsidR="00BF785E" w:rsidRPr="00BF785E" w:rsidRDefault="00BF785E" w:rsidP="000D2478">
            <w:pPr>
              <w:tabs>
                <w:tab w:val="left" w:pos="1632"/>
              </w:tabs>
              <w:jc w:val="both"/>
              <w:rPr>
                <w:rFonts w:ascii="Arial Narrow" w:hAnsi="Arial Narrow"/>
                <w:sz w:val="28"/>
                <w:szCs w:val="28"/>
              </w:rPr>
            </w:pPr>
            <w:r w:rsidRPr="00BF785E">
              <w:rPr>
                <w:rFonts w:ascii="Arial Narrow" w:hAnsi="Arial Narrow"/>
                <w:sz w:val="28"/>
                <w:szCs w:val="28"/>
              </w:rPr>
              <w:t>Довод-ит</w:t>
            </w:r>
          </w:p>
        </w:tc>
        <w:tc>
          <w:tcPr>
            <w:tcW w:w="2497" w:type="dxa"/>
          </w:tcPr>
          <w:p w14:paraId="3CE2E762"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Хоч-ешь</w:t>
            </w:r>
          </w:p>
          <w:p w14:paraId="67D36F58"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Бежите</w:t>
            </w:r>
          </w:p>
        </w:tc>
      </w:tr>
    </w:tbl>
    <w:p w14:paraId="426D4608" w14:textId="77777777" w:rsidR="00BF785E" w:rsidRPr="00BF785E" w:rsidRDefault="00BF785E" w:rsidP="000D2478">
      <w:pPr>
        <w:jc w:val="both"/>
        <w:rPr>
          <w:rFonts w:ascii="Arial Narrow" w:hAnsi="Arial Narrow"/>
          <w:sz w:val="28"/>
          <w:szCs w:val="28"/>
        </w:rPr>
      </w:pPr>
    </w:p>
    <w:p w14:paraId="4C071156" w14:textId="77777777" w:rsidR="006B0A85" w:rsidRDefault="006B0A85">
      <w:pPr>
        <w:spacing w:after="160" w:line="259" w:lineRule="auto"/>
        <w:rPr>
          <w:rFonts w:ascii="Arial Narrow" w:hAnsi="Arial Narrow"/>
          <w:b/>
          <w:sz w:val="28"/>
          <w:szCs w:val="28"/>
        </w:rPr>
      </w:pPr>
      <w:r>
        <w:rPr>
          <w:rFonts w:ascii="Arial Narrow" w:hAnsi="Arial Narrow"/>
          <w:b/>
          <w:sz w:val="28"/>
          <w:szCs w:val="28"/>
        </w:rPr>
        <w:br w:type="page"/>
      </w:r>
    </w:p>
    <w:p w14:paraId="75247C04" w14:textId="3B97DD06" w:rsidR="00BF785E" w:rsidRPr="00BF785E" w:rsidRDefault="00BF785E" w:rsidP="006B0A85">
      <w:pPr>
        <w:jc w:val="both"/>
        <w:rPr>
          <w:rFonts w:ascii="Arial Narrow" w:hAnsi="Arial Narrow"/>
          <w:b/>
          <w:sz w:val="28"/>
          <w:szCs w:val="28"/>
        </w:rPr>
      </w:pPr>
      <w:r w:rsidRPr="00BF785E">
        <w:rPr>
          <w:rFonts w:ascii="Arial Narrow" w:hAnsi="Arial Narrow"/>
          <w:b/>
          <w:sz w:val="28"/>
          <w:szCs w:val="28"/>
        </w:rPr>
        <w:lastRenderedPageBreak/>
        <w:t>Учебные ситуации на формирование умения классифицировать объекты, самостоятельно выбирая основания и признаки для классификации</w:t>
      </w:r>
    </w:p>
    <w:p w14:paraId="13B6A0DD"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Автор: Терентьева Л.В., учитель биологии</w:t>
      </w:r>
    </w:p>
    <w:p w14:paraId="6045F80E"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6 класс, биология</w:t>
      </w:r>
    </w:p>
    <w:p w14:paraId="774A0CA5" w14:textId="77777777" w:rsidR="00BF785E" w:rsidRPr="00BF785E" w:rsidRDefault="00BF785E" w:rsidP="006B0A85">
      <w:pPr>
        <w:pStyle w:val="ac"/>
        <w:jc w:val="both"/>
        <w:rPr>
          <w:rFonts w:ascii="Arial Narrow" w:hAnsi="Arial Narrow"/>
          <w:b/>
          <w:sz w:val="28"/>
          <w:szCs w:val="28"/>
          <w:u w:val="single"/>
          <w:lang w:val="ru-RU"/>
        </w:rPr>
      </w:pPr>
      <w:r w:rsidRPr="00BF785E">
        <w:rPr>
          <w:rFonts w:ascii="Arial Narrow" w:hAnsi="Arial Narrow"/>
          <w:b/>
          <w:sz w:val="28"/>
          <w:szCs w:val="28"/>
          <w:u w:val="single"/>
          <w:lang w:val="ru-RU"/>
        </w:rPr>
        <w:t>Тема «Внешнее строение листа»</w:t>
      </w:r>
    </w:p>
    <w:p w14:paraId="6ED414CB"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Учебная ситуация на этапе изучения материала</w:t>
      </w:r>
    </w:p>
    <w:tbl>
      <w:tblPr>
        <w:tblStyle w:val="ab"/>
        <w:tblW w:w="9639" w:type="dxa"/>
        <w:tblInd w:w="-5" w:type="dxa"/>
        <w:tblLayout w:type="fixed"/>
        <w:tblLook w:val="04A0" w:firstRow="1" w:lastRow="0" w:firstColumn="1" w:lastColumn="0" w:noHBand="0" w:noVBand="1"/>
      </w:tblPr>
      <w:tblGrid>
        <w:gridCol w:w="3544"/>
        <w:gridCol w:w="2031"/>
        <w:gridCol w:w="2032"/>
        <w:gridCol w:w="2032"/>
      </w:tblGrid>
      <w:tr w:rsidR="00BF785E" w:rsidRPr="00BF785E" w14:paraId="1CDA1484" w14:textId="77777777" w:rsidTr="00C47648">
        <w:tc>
          <w:tcPr>
            <w:tcW w:w="3544" w:type="dxa"/>
            <w:vAlign w:val="center"/>
          </w:tcPr>
          <w:p w14:paraId="592E9D84"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Этапы</w:t>
            </w:r>
          </w:p>
        </w:tc>
        <w:tc>
          <w:tcPr>
            <w:tcW w:w="2031" w:type="dxa"/>
            <w:vAlign w:val="center"/>
          </w:tcPr>
          <w:p w14:paraId="6C5DAED6"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Деятельность учителя</w:t>
            </w:r>
          </w:p>
        </w:tc>
        <w:tc>
          <w:tcPr>
            <w:tcW w:w="2032" w:type="dxa"/>
            <w:vAlign w:val="center"/>
          </w:tcPr>
          <w:p w14:paraId="6109386F"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Деятельность учащихся</w:t>
            </w:r>
          </w:p>
        </w:tc>
        <w:tc>
          <w:tcPr>
            <w:tcW w:w="2032" w:type="dxa"/>
            <w:vAlign w:val="center"/>
          </w:tcPr>
          <w:p w14:paraId="39C6DB5B"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Результат</w:t>
            </w:r>
          </w:p>
        </w:tc>
      </w:tr>
      <w:tr w:rsidR="00BF785E" w:rsidRPr="00BF785E" w14:paraId="0289CF6F" w14:textId="77777777" w:rsidTr="00C47648">
        <w:trPr>
          <w:trHeight w:val="963"/>
        </w:trPr>
        <w:tc>
          <w:tcPr>
            <w:tcW w:w="3544" w:type="dxa"/>
          </w:tcPr>
          <w:p w14:paraId="7551D95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1. Мотивация. </w:t>
            </w:r>
          </w:p>
          <w:p w14:paraId="600C43E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Предлагаю детям рассмотреть набор листьев Как навести порядок в этом «хаосе»</w:t>
            </w:r>
          </w:p>
          <w:p w14:paraId="51952E6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выход на цель деятельности</w:t>
            </w:r>
          </w:p>
        </w:tc>
        <w:tc>
          <w:tcPr>
            <w:tcW w:w="2031" w:type="dxa"/>
          </w:tcPr>
          <w:p w14:paraId="63224EE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Раздает на парты живые листья разных растений</w:t>
            </w:r>
          </w:p>
        </w:tc>
        <w:tc>
          <w:tcPr>
            <w:tcW w:w="2032" w:type="dxa"/>
          </w:tcPr>
          <w:p w14:paraId="3639EF2D"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Высказывают мнения</w:t>
            </w:r>
          </w:p>
        </w:tc>
        <w:tc>
          <w:tcPr>
            <w:tcW w:w="2032" w:type="dxa"/>
          </w:tcPr>
          <w:p w14:paraId="6799637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Выход на цель работы: провести классификацию</w:t>
            </w:r>
          </w:p>
        </w:tc>
      </w:tr>
      <w:tr w:rsidR="00BF785E" w:rsidRPr="00BF785E" w14:paraId="2915CD68" w14:textId="77777777" w:rsidTr="00C47648">
        <w:trPr>
          <w:trHeight w:val="963"/>
        </w:trPr>
        <w:tc>
          <w:tcPr>
            <w:tcW w:w="3544" w:type="dxa"/>
          </w:tcPr>
          <w:p w14:paraId="7BE78AD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2. Изучение материала по учебнику</w:t>
            </w:r>
          </w:p>
          <w:p w14:paraId="7CC58EA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поиск необходимой информации</w:t>
            </w:r>
          </w:p>
        </w:tc>
        <w:tc>
          <w:tcPr>
            <w:tcW w:w="2031" w:type="dxa"/>
          </w:tcPr>
          <w:p w14:paraId="41FE90E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работу с раздаточным материалом</w:t>
            </w:r>
          </w:p>
        </w:tc>
        <w:tc>
          <w:tcPr>
            <w:tcW w:w="2032" w:type="dxa"/>
          </w:tcPr>
          <w:p w14:paraId="5E08FD73"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Делят листья на группы, называют группы и признаки</w:t>
            </w:r>
          </w:p>
        </w:tc>
        <w:tc>
          <w:tcPr>
            <w:tcW w:w="2032" w:type="dxa"/>
          </w:tcPr>
          <w:p w14:paraId="19F00C5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Узнали отличия листьев по разным признакам</w:t>
            </w:r>
          </w:p>
        </w:tc>
      </w:tr>
      <w:tr w:rsidR="00BF785E" w:rsidRPr="00BF785E" w14:paraId="2BF44314" w14:textId="77777777" w:rsidTr="00C47648">
        <w:tc>
          <w:tcPr>
            <w:tcW w:w="3544" w:type="dxa"/>
          </w:tcPr>
          <w:p w14:paraId="4475CEE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3. Составление таблицы </w:t>
            </w:r>
          </w:p>
          <w:p w14:paraId="768FF9C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научить определять основание классификации</w:t>
            </w:r>
          </w:p>
        </w:tc>
        <w:tc>
          <w:tcPr>
            <w:tcW w:w="2031" w:type="dxa"/>
          </w:tcPr>
          <w:p w14:paraId="0C6EB43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работу по поиску оснований по тексту учебника</w:t>
            </w:r>
          </w:p>
        </w:tc>
        <w:tc>
          <w:tcPr>
            <w:tcW w:w="2032" w:type="dxa"/>
          </w:tcPr>
          <w:p w14:paraId="0E04894F"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Записывают в таблицу основание классификации</w:t>
            </w:r>
          </w:p>
        </w:tc>
        <w:tc>
          <w:tcPr>
            <w:tcW w:w="2032" w:type="dxa"/>
          </w:tcPr>
          <w:p w14:paraId="5F1461A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Умеют определять основание классификации</w:t>
            </w:r>
          </w:p>
        </w:tc>
      </w:tr>
      <w:tr w:rsidR="00BF785E" w:rsidRPr="00BF785E" w14:paraId="57E53FCA" w14:textId="77777777" w:rsidTr="00C47648">
        <w:tc>
          <w:tcPr>
            <w:tcW w:w="3544" w:type="dxa"/>
          </w:tcPr>
          <w:p w14:paraId="54BE1B33"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4. Проверка выполнения задания</w:t>
            </w:r>
          </w:p>
          <w:p w14:paraId="1C265191"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оценка умения </w:t>
            </w:r>
          </w:p>
        </w:tc>
        <w:tc>
          <w:tcPr>
            <w:tcW w:w="2031" w:type="dxa"/>
          </w:tcPr>
          <w:p w14:paraId="0513D99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Выдает эталон, организует обсуждение результатов</w:t>
            </w:r>
          </w:p>
        </w:tc>
        <w:tc>
          <w:tcPr>
            <w:tcW w:w="2032" w:type="dxa"/>
          </w:tcPr>
          <w:p w14:paraId="658EDB8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Оценивают полноту и правильность</w:t>
            </w:r>
          </w:p>
        </w:tc>
        <w:tc>
          <w:tcPr>
            <w:tcW w:w="2032" w:type="dxa"/>
          </w:tcPr>
          <w:p w14:paraId="3489B9C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Оценка умения</w:t>
            </w:r>
          </w:p>
          <w:p w14:paraId="22A9671B" w14:textId="77777777" w:rsidR="00BF785E" w:rsidRPr="00BF785E" w:rsidRDefault="00BF785E" w:rsidP="000D2478">
            <w:pPr>
              <w:pStyle w:val="ac"/>
              <w:jc w:val="both"/>
              <w:rPr>
                <w:rFonts w:ascii="Arial Narrow" w:hAnsi="Arial Narrow"/>
                <w:sz w:val="28"/>
                <w:szCs w:val="28"/>
                <w:lang w:val="ru-RU"/>
              </w:rPr>
            </w:pPr>
          </w:p>
        </w:tc>
      </w:tr>
    </w:tbl>
    <w:p w14:paraId="10CCFF14" w14:textId="77777777" w:rsidR="00BF785E" w:rsidRPr="00BF785E" w:rsidRDefault="00BF785E" w:rsidP="000D2478">
      <w:pPr>
        <w:pStyle w:val="ac"/>
        <w:jc w:val="both"/>
        <w:rPr>
          <w:rFonts w:ascii="Arial Narrow" w:hAnsi="Arial Narrow"/>
          <w:sz w:val="28"/>
          <w:szCs w:val="28"/>
          <w:lang w:val="ru-RU"/>
        </w:rPr>
      </w:pPr>
    </w:p>
    <w:p w14:paraId="23625BD0"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Дидактический материал</w:t>
      </w:r>
    </w:p>
    <w:p w14:paraId="0F690139"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Этап 1-2</w:t>
      </w:r>
    </w:p>
    <w:p w14:paraId="4A60A63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Учащимся выдаются живые листья разных растений. </w:t>
      </w:r>
    </w:p>
    <w:p w14:paraId="78D4B8B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Этап 3</w:t>
      </w:r>
      <w:r w:rsidRPr="00BF785E">
        <w:rPr>
          <w:rFonts w:ascii="Arial Narrow" w:hAnsi="Arial Narrow"/>
          <w:sz w:val="28"/>
          <w:szCs w:val="28"/>
          <w:lang w:val="ru-RU"/>
        </w:rPr>
        <w:t xml:space="preserve"> </w:t>
      </w:r>
    </w:p>
    <w:tbl>
      <w:tblPr>
        <w:tblW w:w="9652" w:type="dxa"/>
        <w:tblInd w:w="-10" w:type="dxa"/>
        <w:tblCellMar>
          <w:left w:w="0" w:type="dxa"/>
          <w:right w:w="0" w:type="dxa"/>
        </w:tblCellMar>
        <w:tblLook w:val="0420" w:firstRow="1" w:lastRow="0" w:firstColumn="0" w:lastColumn="0" w:noHBand="0" w:noVBand="1"/>
      </w:tblPr>
      <w:tblGrid>
        <w:gridCol w:w="3415"/>
        <w:gridCol w:w="3106"/>
        <w:gridCol w:w="3131"/>
      </w:tblGrid>
      <w:tr w:rsidR="00BF785E" w:rsidRPr="00BF785E" w14:paraId="6B5E944F" w14:textId="77777777" w:rsidTr="001A3B85">
        <w:trPr>
          <w:trHeight w:val="57"/>
        </w:trPr>
        <w:tc>
          <w:tcPr>
            <w:tcW w:w="34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BFE5B5"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 xml:space="preserve">Основание </w:t>
            </w:r>
          </w:p>
        </w:tc>
        <w:tc>
          <w:tcPr>
            <w:tcW w:w="623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3DC0953" w14:textId="77777777" w:rsidR="00BF785E" w:rsidRPr="00BF785E" w:rsidRDefault="00BF785E" w:rsidP="000D2478">
            <w:pPr>
              <w:pStyle w:val="ac"/>
              <w:jc w:val="both"/>
              <w:rPr>
                <w:rFonts w:ascii="Arial Narrow" w:hAnsi="Arial Narrow"/>
                <w:b/>
                <w:sz w:val="28"/>
                <w:szCs w:val="28"/>
                <w:lang w:val="ru-RU"/>
              </w:rPr>
            </w:pPr>
          </w:p>
        </w:tc>
      </w:tr>
      <w:tr w:rsidR="00BF785E" w:rsidRPr="00BF785E" w14:paraId="47B16327" w14:textId="77777777" w:rsidTr="00C47648">
        <w:trPr>
          <w:trHeight w:val="57"/>
        </w:trPr>
        <w:tc>
          <w:tcPr>
            <w:tcW w:w="34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6C8EC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Признаки </w:t>
            </w:r>
          </w:p>
        </w:tc>
        <w:tc>
          <w:tcPr>
            <w:tcW w:w="31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DADB69E" w14:textId="77777777" w:rsidR="00BF785E" w:rsidRPr="00BF785E" w:rsidRDefault="00BF785E" w:rsidP="000D2478">
            <w:pPr>
              <w:pStyle w:val="ac"/>
              <w:jc w:val="both"/>
              <w:rPr>
                <w:rFonts w:ascii="Arial Narrow" w:hAnsi="Arial Narrow"/>
                <w:sz w:val="28"/>
                <w:szCs w:val="28"/>
                <w:lang w:val="ru-RU"/>
              </w:rPr>
            </w:pP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C4394D3" w14:textId="77777777" w:rsidR="00BF785E" w:rsidRPr="00BF785E" w:rsidRDefault="00BF785E" w:rsidP="000D2478">
            <w:pPr>
              <w:pStyle w:val="ac"/>
              <w:jc w:val="both"/>
              <w:rPr>
                <w:rFonts w:ascii="Arial Narrow" w:hAnsi="Arial Narrow"/>
                <w:sz w:val="28"/>
                <w:szCs w:val="28"/>
                <w:lang w:val="ru-RU"/>
              </w:rPr>
            </w:pPr>
          </w:p>
        </w:tc>
      </w:tr>
      <w:tr w:rsidR="00BF785E" w:rsidRPr="00BF785E" w14:paraId="75A18DE8" w14:textId="77777777" w:rsidTr="00C47648">
        <w:trPr>
          <w:trHeight w:val="57"/>
        </w:trPr>
        <w:tc>
          <w:tcPr>
            <w:tcW w:w="34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35BCC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Название групп</w:t>
            </w:r>
          </w:p>
        </w:tc>
        <w:tc>
          <w:tcPr>
            <w:tcW w:w="31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7986141" w14:textId="77777777" w:rsidR="00BF785E" w:rsidRPr="00BF785E" w:rsidRDefault="00BF785E" w:rsidP="000D2478">
            <w:pPr>
              <w:pStyle w:val="ac"/>
              <w:jc w:val="both"/>
              <w:rPr>
                <w:rFonts w:ascii="Arial Narrow" w:hAnsi="Arial Narrow"/>
                <w:sz w:val="28"/>
                <w:szCs w:val="28"/>
                <w:lang w:val="ru-RU"/>
              </w:rPr>
            </w:pP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BD7ECBC" w14:textId="77777777" w:rsidR="00BF785E" w:rsidRPr="00BF785E" w:rsidRDefault="00BF785E" w:rsidP="000D2478">
            <w:pPr>
              <w:pStyle w:val="ac"/>
              <w:jc w:val="both"/>
              <w:rPr>
                <w:rFonts w:ascii="Arial Narrow" w:hAnsi="Arial Narrow"/>
                <w:sz w:val="28"/>
                <w:szCs w:val="28"/>
                <w:lang w:val="ru-RU"/>
              </w:rPr>
            </w:pPr>
          </w:p>
        </w:tc>
      </w:tr>
      <w:tr w:rsidR="00BF785E" w:rsidRPr="00BF785E" w14:paraId="2E16E0D4" w14:textId="77777777" w:rsidTr="001A3B85">
        <w:trPr>
          <w:trHeight w:val="57"/>
        </w:trPr>
        <w:tc>
          <w:tcPr>
            <w:tcW w:w="34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1CE0487"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 xml:space="preserve">Основание </w:t>
            </w:r>
          </w:p>
        </w:tc>
        <w:tc>
          <w:tcPr>
            <w:tcW w:w="623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79083A3" w14:textId="77777777" w:rsidR="00BF785E" w:rsidRPr="00BF785E" w:rsidRDefault="00BF785E" w:rsidP="000D2478">
            <w:pPr>
              <w:pStyle w:val="ac"/>
              <w:jc w:val="both"/>
              <w:rPr>
                <w:rFonts w:ascii="Arial Narrow" w:hAnsi="Arial Narrow"/>
                <w:b/>
                <w:sz w:val="28"/>
                <w:szCs w:val="28"/>
                <w:lang w:val="ru-RU"/>
              </w:rPr>
            </w:pPr>
          </w:p>
        </w:tc>
      </w:tr>
      <w:tr w:rsidR="00BF785E" w:rsidRPr="00BF785E" w14:paraId="02565AC9" w14:textId="77777777" w:rsidTr="00C47648">
        <w:trPr>
          <w:trHeight w:val="57"/>
        </w:trPr>
        <w:tc>
          <w:tcPr>
            <w:tcW w:w="34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BBEBF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Признаки </w:t>
            </w:r>
          </w:p>
        </w:tc>
        <w:tc>
          <w:tcPr>
            <w:tcW w:w="31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A5889D2" w14:textId="77777777" w:rsidR="00BF785E" w:rsidRPr="00BF785E" w:rsidRDefault="00BF785E" w:rsidP="000D2478">
            <w:pPr>
              <w:pStyle w:val="ac"/>
              <w:jc w:val="both"/>
              <w:rPr>
                <w:rFonts w:ascii="Arial Narrow" w:hAnsi="Arial Narrow"/>
                <w:sz w:val="28"/>
                <w:szCs w:val="28"/>
                <w:lang w:val="ru-RU"/>
              </w:rPr>
            </w:pP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1AC1960" w14:textId="77777777" w:rsidR="00BF785E" w:rsidRPr="00BF785E" w:rsidRDefault="00BF785E" w:rsidP="000D2478">
            <w:pPr>
              <w:pStyle w:val="ac"/>
              <w:jc w:val="both"/>
              <w:rPr>
                <w:rFonts w:ascii="Arial Narrow" w:hAnsi="Arial Narrow"/>
                <w:sz w:val="28"/>
                <w:szCs w:val="28"/>
                <w:lang w:val="ru-RU"/>
              </w:rPr>
            </w:pPr>
          </w:p>
        </w:tc>
      </w:tr>
      <w:tr w:rsidR="00BF785E" w:rsidRPr="00BF785E" w14:paraId="2385EA0C" w14:textId="77777777" w:rsidTr="00C47648">
        <w:trPr>
          <w:trHeight w:val="57"/>
        </w:trPr>
        <w:tc>
          <w:tcPr>
            <w:tcW w:w="341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5E57B81"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Название групп</w:t>
            </w:r>
          </w:p>
        </w:tc>
        <w:tc>
          <w:tcPr>
            <w:tcW w:w="31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FBFDD55" w14:textId="77777777" w:rsidR="00BF785E" w:rsidRPr="00BF785E" w:rsidRDefault="00BF785E" w:rsidP="000D2478">
            <w:pPr>
              <w:pStyle w:val="ac"/>
              <w:jc w:val="both"/>
              <w:rPr>
                <w:rFonts w:ascii="Arial Narrow" w:hAnsi="Arial Narrow"/>
                <w:sz w:val="28"/>
                <w:szCs w:val="28"/>
                <w:lang w:val="ru-RU"/>
              </w:rPr>
            </w:pP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E9ACBB6" w14:textId="77777777" w:rsidR="00BF785E" w:rsidRPr="00BF785E" w:rsidRDefault="00BF785E" w:rsidP="000D2478">
            <w:pPr>
              <w:pStyle w:val="ac"/>
              <w:jc w:val="both"/>
              <w:rPr>
                <w:rFonts w:ascii="Arial Narrow" w:hAnsi="Arial Narrow"/>
                <w:sz w:val="28"/>
                <w:szCs w:val="28"/>
                <w:lang w:val="ru-RU"/>
              </w:rPr>
            </w:pPr>
          </w:p>
        </w:tc>
      </w:tr>
    </w:tbl>
    <w:p w14:paraId="63709B89" w14:textId="77777777" w:rsidR="00BF785E" w:rsidRPr="00BF785E" w:rsidRDefault="00BF785E" w:rsidP="000D2478">
      <w:pPr>
        <w:pStyle w:val="ac"/>
        <w:jc w:val="both"/>
        <w:rPr>
          <w:rFonts w:ascii="Arial Narrow" w:hAnsi="Arial Narrow"/>
          <w:sz w:val="28"/>
          <w:szCs w:val="28"/>
          <w:u w:val="single"/>
          <w:lang w:val="ru-RU"/>
        </w:rPr>
      </w:pPr>
    </w:p>
    <w:p w14:paraId="720BB40D"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Этап 4.</w:t>
      </w:r>
      <w:r w:rsidRPr="00BF785E">
        <w:rPr>
          <w:rFonts w:ascii="Arial Narrow" w:hAnsi="Arial Narrow"/>
          <w:b/>
          <w:sz w:val="28"/>
          <w:szCs w:val="28"/>
          <w:lang w:val="ru-RU"/>
        </w:rPr>
        <w:t xml:space="preserve"> </w:t>
      </w:r>
    </w:p>
    <w:p w14:paraId="46075C6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Эталон ответа:</w:t>
      </w:r>
    </w:p>
    <w:tbl>
      <w:tblPr>
        <w:tblW w:w="9652" w:type="dxa"/>
        <w:tblInd w:w="-10" w:type="dxa"/>
        <w:tblCellMar>
          <w:left w:w="0" w:type="dxa"/>
          <w:right w:w="0" w:type="dxa"/>
        </w:tblCellMar>
        <w:tblLook w:val="0420" w:firstRow="1" w:lastRow="0" w:firstColumn="0" w:lastColumn="0" w:noHBand="0" w:noVBand="1"/>
      </w:tblPr>
      <w:tblGrid>
        <w:gridCol w:w="3273"/>
        <w:gridCol w:w="3248"/>
        <w:gridCol w:w="3131"/>
      </w:tblGrid>
      <w:tr w:rsidR="00BF785E" w:rsidRPr="00BF785E" w14:paraId="2254F508" w14:textId="77777777" w:rsidTr="001A3B85">
        <w:trPr>
          <w:trHeight w:val="57"/>
        </w:trPr>
        <w:tc>
          <w:tcPr>
            <w:tcW w:w="32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3706A55"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lastRenderedPageBreak/>
              <w:t xml:space="preserve">Основание </w:t>
            </w:r>
          </w:p>
        </w:tc>
        <w:tc>
          <w:tcPr>
            <w:tcW w:w="637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ABF7FA"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Наличие черешка</w:t>
            </w:r>
          </w:p>
        </w:tc>
      </w:tr>
      <w:tr w:rsidR="00BF785E" w:rsidRPr="00BF785E" w14:paraId="2F55C163" w14:textId="77777777" w:rsidTr="00C47648">
        <w:trPr>
          <w:trHeight w:val="57"/>
        </w:trPr>
        <w:tc>
          <w:tcPr>
            <w:tcW w:w="32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0490B2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Признаки </w:t>
            </w:r>
          </w:p>
        </w:tc>
        <w:tc>
          <w:tcPr>
            <w:tcW w:w="3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3C8E9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Есть черешок</w:t>
            </w: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36E0A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Нет черешка</w:t>
            </w:r>
          </w:p>
        </w:tc>
      </w:tr>
      <w:tr w:rsidR="00BF785E" w:rsidRPr="00BF785E" w14:paraId="1BC94981" w14:textId="77777777" w:rsidTr="00C47648">
        <w:trPr>
          <w:trHeight w:val="57"/>
        </w:trPr>
        <w:tc>
          <w:tcPr>
            <w:tcW w:w="32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7E8AE7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Название групп</w:t>
            </w:r>
          </w:p>
        </w:tc>
        <w:tc>
          <w:tcPr>
            <w:tcW w:w="3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479A0E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Черешковые </w:t>
            </w: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1DEAE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Сидячие</w:t>
            </w:r>
          </w:p>
        </w:tc>
      </w:tr>
      <w:tr w:rsidR="00BF785E" w:rsidRPr="00BF785E" w14:paraId="6F2869CE" w14:textId="77777777" w:rsidTr="001A3B85">
        <w:trPr>
          <w:trHeight w:val="57"/>
        </w:trPr>
        <w:tc>
          <w:tcPr>
            <w:tcW w:w="32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15AC70"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 xml:space="preserve">Основание </w:t>
            </w:r>
          </w:p>
        </w:tc>
        <w:tc>
          <w:tcPr>
            <w:tcW w:w="637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84FE9C"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Количество листовых пластинок</w:t>
            </w:r>
          </w:p>
        </w:tc>
      </w:tr>
      <w:tr w:rsidR="00BF785E" w:rsidRPr="00BF785E" w14:paraId="5BE44FAD" w14:textId="77777777" w:rsidTr="00C47648">
        <w:trPr>
          <w:trHeight w:val="57"/>
        </w:trPr>
        <w:tc>
          <w:tcPr>
            <w:tcW w:w="32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6FFA7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Признаки </w:t>
            </w:r>
          </w:p>
        </w:tc>
        <w:tc>
          <w:tcPr>
            <w:tcW w:w="3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E7D5EE" w14:textId="77777777" w:rsidR="00BF785E" w:rsidRPr="00BF785E" w:rsidRDefault="002F2BD0" w:rsidP="002F2BD0">
            <w:pPr>
              <w:pStyle w:val="ac"/>
              <w:jc w:val="both"/>
              <w:rPr>
                <w:rFonts w:ascii="Arial Narrow" w:hAnsi="Arial Narrow"/>
                <w:sz w:val="28"/>
                <w:szCs w:val="28"/>
                <w:lang w:val="ru-RU"/>
              </w:rPr>
            </w:pPr>
            <w:r>
              <w:rPr>
                <w:rFonts w:ascii="Arial Narrow" w:hAnsi="Arial Narrow"/>
                <w:sz w:val="28"/>
                <w:szCs w:val="28"/>
                <w:lang w:val="ru-RU"/>
              </w:rPr>
              <w:t xml:space="preserve">Одна </w:t>
            </w:r>
            <w:r w:rsidR="00BF785E" w:rsidRPr="00BF785E">
              <w:rPr>
                <w:rFonts w:ascii="Arial Narrow" w:hAnsi="Arial Narrow"/>
                <w:sz w:val="28"/>
                <w:szCs w:val="28"/>
                <w:lang w:val="ru-RU"/>
              </w:rPr>
              <w:t>листовая пластинка</w:t>
            </w: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0708A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Несколько листовых пластинок</w:t>
            </w:r>
          </w:p>
        </w:tc>
      </w:tr>
      <w:tr w:rsidR="00BF785E" w:rsidRPr="00BF785E" w14:paraId="01A4FC81" w14:textId="77777777" w:rsidTr="00C47648">
        <w:trPr>
          <w:trHeight w:val="57"/>
        </w:trPr>
        <w:tc>
          <w:tcPr>
            <w:tcW w:w="32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D18B9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Название групп</w:t>
            </w:r>
          </w:p>
        </w:tc>
        <w:tc>
          <w:tcPr>
            <w:tcW w:w="32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E527B3"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Простые </w:t>
            </w:r>
          </w:p>
        </w:tc>
        <w:tc>
          <w:tcPr>
            <w:tcW w:w="313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F30E3E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Сложные </w:t>
            </w:r>
          </w:p>
        </w:tc>
      </w:tr>
    </w:tbl>
    <w:p w14:paraId="31778894" w14:textId="77777777" w:rsidR="00BF785E" w:rsidRPr="00BF785E" w:rsidRDefault="00BF785E" w:rsidP="000D2478">
      <w:pPr>
        <w:pStyle w:val="ac"/>
        <w:rPr>
          <w:rFonts w:ascii="Arial Narrow" w:hAnsi="Arial Narrow"/>
          <w:sz w:val="28"/>
          <w:lang w:val="ru-RU"/>
        </w:rPr>
      </w:pPr>
    </w:p>
    <w:p w14:paraId="51BF5395" w14:textId="77777777" w:rsidR="00BF785E" w:rsidRPr="00BF785E" w:rsidRDefault="00BF785E" w:rsidP="000D2478">
      <w:pPr>
        <w:pStyle w:val="ac"/>
        <w:rPr>
          <w:rFonts w:ascii="Arial Narrow" w:hAnsi="Arial Narrow"/>
          <w:b/>
          <w:sz w:val="28"/>
          <w:lang w:val="ru-RU"/>
        </w:rPr>
      </w:pPr>
      <w:r w:rsidRPr="00BF785E">
        <w:rPr>
          <w:rFonts w:ascii="Arial Narrow" w:hAnsi="Arial Narrow"/>
          <w:b/>
          <w:sz w:val="28"/>
          <w:lang w:val="ru-RU"/>
        </w:rPr>
        <w:t xml:space="preserve">Критерии оценки: </w:t>
      </w:r>
    </w:p>
    <w:p w14:paraId="33F65ADA" w14:textId="77777777" w:rsidR="00BF785E" w:rsidRPr="00BF785E" w:rsidRDefault="00BF785E" w:rsidP="000D2478">
      <w:pPr>
        <w:pStyle w:val="ac"/>
        <w:rPr>
          <w:rFonts w:ascii="Arial Narrow" w:hAnsi="Arial Narrow"/>
          <w:sz w:val="28"/>
          <w:lang w:val="ru-RU"/>
        </w:rPr>
      </w:pPr>
      <w:r w:rsidRPr="00BF785E">
        <w:rPr>
          <w:rFonts w:ascii="Arial Narrow" w:hAnsi="Arial Narrow"/>
          <w:sz w:val="28"/>
          <w:lang w:val="ru-RU"/>
        </w:rPr>
        <w:t>Наличие основания- 1б+1б (по каждой классификации)</w:t>
      </w:r>
    </w:p>
    <w:p w14:paraId="0D082594" w14:textId="77777777" w:rsidR="00BF785E" w:rsidRPr="00BF785E" w:rsidRDefault="00BF785E" w:rsidP="000D2478">
      <w:pPr>
        <w:pStyle w:val="ac"/>
        <w:rPr>
          <w:rFonts w:ascii="Arial Narrow" w:hAnsi="Arial Narrow"/>
          <w:sz w:val="28"/>
          <w:lang w:val="ru-RU"/>
        </w:rPr>
      </w:pPr>
      <w:r w:rsidRPr="00BF785E">
        <w:rPr>
          <w:rFonts w:ascii="Arial Narrow" w:hAnsi="Arial Narrow"/>
          <w:sz w:val="28"/>
          <w:lang w:val="ru-RU"/>
        </w:rPr>
        <w:t>Наличие признаков- 1б+1б (по каждой классификации)</w:t>
      </w:r>
    </w:p>
    <w:p w14:paraId="0C966414" w14:textId="77777777" w:rsidR="00BF785E" w:rsidRPr="00BF785E" w:rsidRDefault="00BF785E" w:rsidP="000D2478">
      <w:pPr>
        <w:jc w:val="center"/>
        <w:rPr>
          <w:rFonts w:ascii="Arial Narrow" w:hAnsi="Arial Narrow"/>
          <w:b/>
          <w:sz w:val="28"/>
          <w:szCs w:val="28"/>
        </w:rPr>
      </w:pPr>
    </w:p>
    <w:p w14:paraId="008A076B" w14:textId="77777777" w:rsidR="002F2BD0" w:rsidRDefault="002F2BD0" w:rsidP="000D2478">
      <w:pPr>
        <w:jc w:val="center"/>
        <w:rPr>
          <w:rFonts w:ascii="Arial Narrow" w:hAnsi="Arial Narrow"/>
          <w:b/>
          <w:sz w:val="28"/>
          <w:szCs w:val="28"/>
        </w:rPr>
      </w:pPr>
    </w:p>
    <w:p w14:paraId="4A4B5788" w14:textId="77777777" w:rsidR="00BF785E" w:rsidRPr="00BF785E" w:rsidRDefault="00BF785E" w:rsidP="006B0A85">
      <w:pPr>
        <w:jc w:val="both"/>
        <w:rPr>
          <w:rFonts w:ascii="Arial Narrow" w:hAnsi="Arial Narrow"/>
          <w:b/>
          <w:sz w:val="28"/>
          <w:szCs w:val="28"/>
        </w:rPr>
      </w:pPr>
      <w:r w:rsidRPr="00BF785E">
        <w:rPr>
          <w:rFonts w:ascii="Arial Narrow" w:hAnsi="Arial Narrow"/>
          <w:b/>
          <w:sz w:val="28"/>
          <w:szCs w:val="28"/>
        </w:rPr>
        <w:t>Учебные ситуации на формирование умения классифицировать объекты, самостоятельно выбирая основания и признаки для классификации</w:t>
      </w:r>
    </w:p>
    <w:p w14:paraId="4769D712"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Автор: Кобелева Г.А., учитель географии</w:t>
      </w:r>
    </w:p>
    <w:p w14:paraId="426CAA9A"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7 класс, география</w:t>
      </w:r>
    </w:p>
    <w:p w14:paraId="5DD9A059" w14:textId="77777777" w:rsidR="00BF785E" w:rsidRPr="00BF785E" w:rsidRDefault="00BF785E" w:rsidP="006B0A85">
      <w:pPr>
        <w:pStyle w:val="ac"/>
        <w:jc w:val="both"/>
        <w:rPr>
          <w:rFonts w:ascii="Arial Narrow" w:hAnsi="Arial Narrow"/>
          <w:b/>
          <w:sz w:val="28"/>
          <w:szCs w:val="28"/>
          <w:u w:val="single"/>
          <w:lang w:val="ru-RU"/>
        </w:rPr>
      </w:pPr>
      <w:r w:rsidRPr="00BF785E">
        <w:rPr>
          <w:rFonts w:ascii="Arial Narrow" w:hAnsi="Arial Narrow"/>
          <w:b/>
          <w:sz w:val="28"/>
          <w:szCs w:val="28"/>
          <w:u w:val="single"/>
          <w:lang w:val="ru-RU"/>
        </w:rPr>
        <w:t xml:space="preserve"> Тема «Страны мира»</w:t>
      </w:r>
    </w:p>
    <w:p w14:paraId="00E95E56"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Учебная ситуация на этапе изучения материала</w:t>
      </w:r>
    </w:p>
    <w:tbl>
      <w:tblPr>
        <w:tblStyle w:val="ab"/>
        <w:tblW w:w="9639" w:type="dxa"/>
        <w:tblInd w:w="-5" w:type="dxa"/>
        <w:tblLayout w:type="fixed"/>
        <w:tblLook w:val="04A0" w:firstRow="1" w:lastRow="0" w:firstColumn="1" w:lastColumn="0" w:noHBand="0" w:noVBand="1"/>
      </w:tblPr>
      <w:tblGrid>
        <w:gridCol w:w="3544"/>
        <w:gridCol w:w="1985"/>
        <w:gridCol w:w="1984"/>
        <w:gridCol w:w="2126"/>
      </w:tblGrid>
      <w:tr w:rsidR="00BF785E" w:rsidRPr="00BF785E" w14:paraId="48DCD135" w14:textId="77777777" w:rsidTr="002F2BD0">
        <w:tc>
          <w:tcPr>
            <w:tcW w:w="3544" w:type="dxa"/>
            <w:vAlign w:val="center"/>
          </w:tcPr>
          <w:p w14:paraId="13D4C137"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Этапы</w:t>
            </w:r>
          </w:p>
        </w:tc>
        <w:tc>
          <w:tcPr>
            <w:tcW w:w="1985" w:type="dxa"/>
            <w:vAlign w:val="center"/>
          </w:tcPr>
          <w:p w14:paraId="640528C1"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Деятельность учителя</w:t>
            </w:r>
          </w:p>
        </w:tc>
        <w:tc>
          <w:tcPr>
            <w:tcW w:w="1984" w:type="dxa"/>
            <w:vAlign w:val="center"/>
          </w:tcPr>
          <w:p w14:paraId="34F96E49"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Деятельность учащихся</w:t>
            </w:r>
          </w:p>
        </w:tc>
        <w:tc>
          <w:tcPr>
            <w:tcW w:w="2126" w:type="dxa"/>
            <w:vAlign w:val="center"/>
          </w:tcPr>
          <w:p w14:paraId="6008B38B"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Результат</w:t>
            </w:r>
          </w:p>
        </w:tc>
      </w:tr>
      <w:tr w:rsidR="00BF785E" w:rsidRPr="00BF785E" w14:paraId="6211289D" w14:textId="77777777" w:rsidTr="002F2BD0">
        <w:trPr>
          <w:trHeight w:val="963"/>
        </w:trPr>
        <w:tc>
          <w:tcPr>
            <w:tcW w:w="3544" w:type="dxa"/>
          </w:tcPr>
          <w:p w14:paraId="5A52C5C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1. Мотивация. </w:t>
            </w:r>
          </w:p>
          <w:p w14:paraId="347B4AB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Предлагаю детям рассмотреть политическую карту мира. Вопрос: Что означает цвет политической карты? Можно ли объединить страны по цвету карты?</w:t>
            </w:r>
          </w:p>
          <w:p w14:paraId="78EE81B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выход на цель деятельности</w:t>
            </w:r>
          </w:p>
        </w:tc>
        <w:tc>
          <w:tcPr>
            <w:tcW w:w="1985" w:type="dxa"/>
          </w:tcPr>
          <w:p w14:paraId="70F2E92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Демонстрирует политическую карту мира, задает вопросы</w:t>
            </w:r>
          </w:p>
        </w:tc>
        <w:tc>
          <w:tcPr>
            <w:tcW w:w="1984" w:type="dxa"/>
          </w:tcPr>
          <w:p w14:paraId="31E836E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Высказывают мнения</w:t>
            </w:r>
          </w:p>
        </w:tc>
        <w:tc>
          <w:tcPr>
            <w:tcW w:w="2126" w:type="dxa"/>
          </w:tcPr>
          <w:p w14:paraId="348EB70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Выход на цель работы: изучить отличительные признаки стран</w:t>
            </w:r>
          </w:p>
        </w:tc>
      </w:tr>
      <w:tr w:rsidR="00BF785E" w:rsidRPr="00BF785E" w14:paraId="26FE0585" w14:textId="77777777" w:rsidTr="002F2BD0">
        <w:trPr>
          <w:trHeight w:val="963"/>
        </w:trPr>
        <w:tc>
          <w:tcPr>
            <w:tcW w:w="3544" w:type="dxa"/>
          </w:tcPr>
          <w:p w14:paraId="4750066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2. Изучение нового материала по карте. Можно ли посмотрев на карту и сказать, чем отличаются страны друг от друга?</w:t>
            </w:r>
          </w:p>
          <w:p w14:paraId="64123817"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 xml:space="preserve">Задача: </w:t>
            </w:r>
            <w:r w:rsidRPr="00BF785E">
              <w:rPr>
                <w:rFonts w:ascii="Arial Narrow" w:hAnsi="Arial Narrow"/>
                <w:sz w:val="28"/>
                <w:szCs w:val="28"/>
                <w:lang w:val="ru-RU"/>
              </w:rPr>
              <w:t>определение явных признаков деления стран на группы</w:t>
            </w:r>
          </w:p>
        </w:tc>
        <w:tc>
          <w:tcPr>
            <w:tcW w:w="1985" w:type="dxa"/>
          </w:tcPr>
          <w:p w14:paraId="29FEBDA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работу по карте</w:t>
            </w:r>
          </w:p>
        </w:tc>
        <w:tc>
          <w:tcPr>
            <w:tcW w:w="1984" w:type="dxa"/>
          </w:tcPr>
          <w:p w14:paraId="2CBF37D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Рассматривают карту и высказывают своё мнение</w:t>
            </w:r>
          </w:p>
        </w:tc>
        <w:tc>
          <w:tcPr>
            <w:tcW w:w="2126" w:type="dxa"/>
          </w:tcPr>
          <w:p w14:paraId="3ECF04F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Назвали явные признаки по отличию стран друг от друга</w:t>
            </w:r>
          </w:p>
        </w:tc>
      </w:tr>
      <w:tr w:rsidR="00BF785E" w:rsidRPr="00BF785E" w14:paraId="5D1C6322" w14:textId="77777777" w:rsidTr="002F2BD0">
        <w:trPr>
          <w:trHeight w:val="963"/>
        </w:trPr>
        <w:tc>
          <w:tcPr>
            <w:tcW w:w="3544" w:type="dxa"/>
          </w:tcPr>
          <w:p w14:paraId="7A2682F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3. Изучение материала по учебнику</w:t>
            </w:r>
          </w:p>
          <w:p w14:paraId="327B8B7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lastRenderedPageBreak/>
              <w:t>Задача:</w:t>
            </w:r>
            <w:r w:rsidRPr="00BF785E">
              <w:rPr>
                <w:rFonts w:ascii="Arial Narrow" w:hAnsi="Arial Narrow"/>
                <w:sz w:val="28"/>
                <w:szCs w:val="28"/>
                <w:lang w:val="ru-RU"/>
              </w:rPr>
              <w:t xml:space="preserve"> поиск необходимой информации</w:t>
            </w:r>
          </w:p>
        </w:tc>
        <w:tc>
          <w:tcPr>
            <w:tcW w:w="1985" w:type="dxa"/>
          </w:tcPr>
          <w:p w14:paraId="48A2E5C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Организует работу с </w:t>
            </w:r>
            <w:r w:rsidRPr="00BF785E">
              <w:rPr>
                <w:rFonts w:ascii="Arial Narrow" w:hAnsi="Arial Narrow"/>
                <w:sz w:val="28"/>
                <w:szCs w:val="28"/>
                <w:lang w:val="ru-RU"/>
              </w:rPr>
              <w:lastRenderedPageBreak/>
              <w:t>текстом учебника</w:t>
            </w:r>
          </w:p>
        </w:tc>
        <w:tc>
          <w:tcPr>
            <w:tcW w:w="1984" w:type="dxa"/>
          </w:tcPr>
          <w:p w14:paraId="2C567D1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Читают, выделяют признаки </w:t>
            </w:r>
            <w:r w:rsidRPr="00BF785E">
              <w:rPr>
                <w:rFonts w:ascii="Arial Narrow" w:hAnsi="Arial Narrow"/>
                <w:sz w:val="28"/>
                <w:szCs w:val="28"/>
                <w:lang w:val="ru-RU"/>
              </w:rPr>
              <w:lastRenderedPageBreak/>
              <w:t xml:space="preserve">некоторых стран </w:t>
            </w:r>
          </w:p>
        </w:tc>
        <w:tc>
          <w:tcPr>
            <w:tcW w:w="2126" w:type="dxa"/>
          </w:tcPr>
          <w:p w14:paraId="0D0A3EE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Узнали дополнительную информацию о </w:t>
            </w:r>
            <w:r w:rsidRPr="00BF785E">
              <w:rPr>
                <w:rFonts w:ascii="Arial Narrow" w:hAnsi="Arial Narrow"/>
                <w:sz w:val="28"/>
                <w:szCs w:val="28"/>
                <w:lang w:val="ru-RU"/>
              </w:rPr>
              <w:lastRenderedPageBreak/>
              <w:t xml:space="preserve">некоторых странах и чем они отличаются </w:t>
            </w:r>
          </w:p>
        </w:tc>
      </w:tr>
      <w:tr w:rsidR="00BF785E" w:rsidRPr="00BF785E" w14:paraId="7032012B" w14:textId="77777777" w:rsidTr="002F2BD0">
        <w:tc>
          <w:tcPr>
            <w:tcW w:w="3544" w:type="dxa"/>
          </w:tcPr>
          <w:p w14:paraId="2513FE2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4. Составление схемы квалификации стран по признакам </w:t>
            </w:r>
          </w:p>
          <w:p w14:paraId="0B0AAA4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научить определять наличие признака и основание</w:t>
            </w:r>
          </w:p>
        </w:tc>
        <w:tc>
          <w:tcPr>
            <w:tcW w:w="1985" w:type="dxa"/>
          </w:tcPr>
          <w:p w14:paraId="3332A2B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Организует работу по составлению основы и признака для классификации</w:t>
            </w:r>
          </w:p>
        </w:tc>
        <w:tc>
          <w:tcPr>
            <w:tcW w:w="1984" w:type="dxa"/>
          </w:tcPr>
          <w:p w14:paraId="3899CA5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Составляют схему</w:t>
            </w:r>
          </w:p>
        </w:tc>
        <w:tc>
          <w:tcPr>
            <w:tcW w:w="2126" w:type="dxa"/>
          </w:tcPr>
          <w:p w14:paraId="7EF3F60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Умеют выделять основу и признаки, делать вывод</w:t>
            </w:r>
          </w:p>
        </w:tc>
      </w:tr>
      <w:tr w:rsidR="00BF785E" w:rsidRPr="00BF785E" w14:paraId="30CCE2A3" w14:textId="77777777" w:rsidTr="002F2BD0">
        <w:tc>
          <w:tcPr>
            <w:tcW w:w="3544" w:type="dxa"/>
          </w:tcPr>
          <w:p w14:paraId="4963C96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5. Проверка выполнения задания</w:t>
            </w:r>
          </w:p>
          <w:p w14:paraId="14334FB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u w:val="single"/>
                <w:lang w:val="ru-RU"/>
              </w:rPr>
              <w:t>Задача:</w:t>
            </w:r>
            <w:r w:rsidRPr="00BF785E">
              <w:rPr>
                <w:rFonts w:ascii="Arial Narrow" w:hAnsi="Arial Narrow"/>
                <w:sz w:val="28"/>
                <w:szCs w:val="28"/>
                <w:lang w:val="ru-RU"/>
              </w:rPr>
              <w:t xml:space="preserve"> оценка умения </w:t>
            </w:r>
          </w:p>
        </w:tc>
        <w:tc>
          <w:tcPr>
            <w:tcW w:w="1985" w:type="dxa"/>
          </w:tcPr>
          <w:p w14:paraId="0F85CF4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Выдает эталон, организует обсуждение результатов</w:t>
            </w:r>
          </w:p>
        </w:tc>
        <w:tc>
          <w:tcPr>
            <w:tcW w:w="1984" w:type="dxa"/>
          </w:tcPr>
          <w:p w14:paraId="1B6DF90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Оценивают полноту и правильность</w:t>
            </w:r>
          </w:p>
        </w:tc>
        <w:tc>
          <w:tcPr>
            <w:tcW w:w="2126" w:type="dxa"/>
          </w:tcPr>
          <w:p w14:paraId="64F6CB9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Оценка умения</w:t>
            </w:r>
          </w:p>
          <w:p w14:paraId="6AED6873" w14:textId="77777777" w:rsidR="00BF785E" w:rsidRPr="00BF785E" w:rsidRDefault="00BF785E" w:rsidP="000D2478">
            <w:pPr>
              <w:pStyle w:val="ac"/>
              <w:jc w:val="both"/>
              <w:rPr>
                <w:rFonts w:ascii="Arial Narrow" w:hAnsi="Arial Narrow"/>
                <w:sz w:val="28"/>
                <w:szCs w:val="28"/>
                <w:lang w:val="ru-RU"/>
              </w:rPr>
            </w:pPr>
          </w:p>
        </w:tc>
      </w:tr>
    </w:tbl>
    <w:p w14:paraId="3F1F5F8E" w14:textId="77777777" w:rsidR="00BF785E" w:rsidRPr="00BF785E" w:rsidRDefault="00BF785E" w:rsidP="000D2478">
      <w:pPr>
        <w:pStyle w:val="ac"/>
        <w:jc w:val="both"/>
        <w:rPr>
          <w:rFonts w:ascii="Arial Narrow" w:hAnsi="Arial Narrow"/>
          <w:sz w:val="28"/>
          <w:szCs w:val="28"/>
          <w:lang w:val="ru-RU"/>
        </w:rPr>
      </w:pPr>
    </w:p>
    <w:p w14:paraId="31A1AA58"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Дидактический материал</w:t>
      </w:r>
    </w:p>
    <w:p w14:paraId="2210D10E"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Этап 1</w:t>
      </w:r>
    </w:p>
    <w:p w14:paraId="7A30CCD1"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 xml:space="preserve">Работа по политической карте </w:t>
      </w:r>
    </w:p>
    <w:p w14:paraId="3D2E59C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Что означает цветной фон карты и можно ли по этому признаку объединить страны в группу.</w:t>
      </w:r>
    </w:p>
    <w:p w14:paraId="3635DCE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Ответ: цветной фон</w:t>
      </w:r>
      <w:r w:rsidR="002F2BD0">
        <w:rPr>
          <w:rFonts w:ascii="Arial Narrow" w:hAnsi="Arial Narrow"/>
          <w:sz w:val="28"/>
          <w:szCs w:val="28"/>
          <w:lang w:val="ru-RU"/>
        </w:rPr>
        <w:t xml:space="preserve"> </w:t>
      </w:r>
      <w:r w:rsidRPr="00BF785E">
        <w:rPr>
          <w:rFonts w:ascii="Arial Narrow" w:hAnsi="Arial Narrow"/>
          <w:sz w:val="28"/>
          <w:szCs w:val="28"/>
          <w:lang w:val="ru-RU"/>
        </w:rPr>
        <w:t>- это условный знак изображения карты и по цвету нельзя объединить страны в группу.</w:t>
      </w:r>
    </w:p>
    <w:p w14:paraId="4B68BF65"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Этап 2</w:t>
      </w:r>
    </w:p>
    <w:p w14:paraId="0C835CFD"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lang w:val="ru-RU"/>
        </w:rPr>
        <w:t>Определение явных признаков деления стран на группы</w:t>
      </w:r>
    </w:p>
    <w:p w14:paraId="2692FA7A" w14:textId="77777777" w:rsidR="00BF785E" w:rsidRPr="00BF785E" w:rsidRDefault="00BF785E" w:rsidP="000D2478">
      <w:pPr>
        <w:pStyle w:val="ac"/>
        <w:jc w:val="both"/>
        <w:rPr>
          <w:rFonts w:ascii="Arial Narrow" w:hAnsi="Arial Narrow"/>
          <w:sz w:val="28"/>
          <w:szCs w:val="28"/>
          <w:u w:val="single"/>
          <w:lang w:val="ru-RU"/>
        </w:rPr>
      </w:pPr>
    </w:p>
    <w:p w14:paraId="6F9FE65F" w14:textId="77777777" w:rsidR="002F2BD0"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 xml:space="preserve">Ответ: </w:t>
      </w:r>
    </w:p>
    <w:p w14:paraId="6455B25C" w14:textId="77777777" w:rsidR="00BF785E" w:rsidRPr="002F2BD0" w:rsidRDefault="00BF785E" w:rsidP="000D2478">
      <w:pPr>
        <w:pStyle w:val="ac"/>
        <w:jc w:val="both"/>
        <w:rPr>
          <w:rFonts w:ascii="Arial Narrow" w:hAnsi="Arial Narrow"/>
          <w:sz w:val="28"/>
          <w:szCs w:val="28"/>
          <w:lang w:val="ru-RU"/>
        </w:rPr>
      </w:pPr>
      <w:r w:rsidRPr="002F2BD0">
        <w:rPr>
          <w:rFonts w:ascii="Arial Narrow" w:hAnsi="Arial Narrow"/>
          <w:sz w:val="28"/>
          <w:szCs w:val="28"/>
          <w:lang w:val="ru-RU"/>
        </w:rPr>
        <w:t>1)</w:t>
      </w:r>
      <w:r w:rsidR="002F2BD0" w:rsidRPr="002F2BD0">
        <w:rPr>
          <w:rFonts w:ascii="Arial Narrow" w:hAnsi="Arial Narrow"/>
          <w:sz w:val="28"/>
          <w:szCs w:val="28"/>
          <w:lang w:val="ru-RU"/>
        </w:rPr>
        <w:t xml:space="preserve"> </w:t>
      </w:r>
      <w:r w:rsidRPr="002F2BD0">
        <w:rPr>
          <w:rFonts w:ascii="Arial Narrow" w:hAnsi="Arial Narrow"/>
          <w:sz w:val="28"/>
          <w:szCs w:val="28"/>
          <w:lang w:val="ru-RU"/>
        </w:rPr>
        <w:t>по карте можно называть крупные, средние и маленькие страны по размерам занимающей площади.</w:t>
      </w:r>
    </w:p>
    <w:p w14:paraId="46A86A55" w14:textId="77777777" w:rsidR="00BF785E" w:rsidRPr="002F2BD0" w:rsidRDefault="00BF785E" w:rsidP="000D2478">
      <w:pPr>
        <w:pStyle w:val="ac"/>
        <w:jc w:val="both"/>
        <w:rPr>
          <w:rFonts w:ascii="Arial Narrow" w:hAnsi="Arial Narrow"/>
          <w:sz w:val="28"/>
          <w:szCs w:val="28"/>
          <w:lang w:val="ru-RU"/>
        </w:rPr>
      </w:pPr>
      <w:r w:rsidRPr="002F2BD0">
        <w:rPr>
          <w:rFonts w:ascii="Arial Narrow" w:hAnsi="Arial Narrow"/>
          <w:sz w:val="28"/>
          <w:szCs w:val="28"/>
          <w:lang w:val="ru-RU"/>
        </w:rPr>
        <w:t>2) по географическому положению</w:t>
      </w:r>
    </w:p>
    <w:p w14:paraId="460422D5" w14:textId="77777777" w:rsidR="00BF785E" w:rsidRPr="00BF785E" w:rsidRDefault="00BF785E" w:rsidP="000D2478">
      <w:pPr>
        <w:pStyle w:val="ac"/>
        <w:jc w:val="both"/>
        <w:rPr>
          <w:rFonts w:ascii="Arial Narrow" w:hAnsi="Arial Narrow"/>
          <w:sz w:val="28"/>
          <w:szCs w:val="28"/>
          <w:u w:val="single"/>
          <w:lang w:val="ru-RU"/>
        </w:rPr>
      </w:pPr>
    </w:p>
    <w:p w14:paraId="27B92B0F" w14:textId="77777777" w:rsidR="00BF785E" w:rsidRPr="00BF785E" w:rsidRDefault="00BF785E" w:rsidP="000D2478">
      <w:pPr>
        <w:pStyle w:val="ac"/>
        <w:jc w:val="both"/>
        <w:rPr>
          <w:rFonts w:ascii="Arial Narrow" w:hAnsi="Arial Narrow"/>
          <w:sz w:val="28"/>
          <w:szCs w:val="28"/>
          <w:u w:val="single"/>
          <w:lang w:val="ru-RU"/>
        </w:rPr>
      </w:pPr>
      <w:r w:rsidRPr="00BF785E">
        <w:rPr>
          <w:rFonts w:ascii="Arial Narrow" w:hAnsi="Arial Narrow"/>
          <w:sz w:val="28"/>
          <w:szCs w:val="28"/>
          <w:u w:val="single"/>
          <w:lang w:val="ru-RU"/>
        </w:rPr>
        <w:t>Этап 4</w:t>
      </w:r>
      <w:r w:rsidRPr="00BF785E">
        <w:rPr>
          <w:rFonts w:ascii="Arial Narrow" w:hAnsi="Arial Narrow"/>
          <w:sz w:val="28"/>
          <w:szCs w:val="28"/>
          <w:lang w:val="ru-RU"/>
        </w:rPr>
        <w:t>.Составление схемы квалификации стран по разным основани</w:t>
      </w:r>
      <w:r w:rsidR="002F2BD0">
        <w:rPr>
          <w:rFonts w:ascii="Arial Narrow" w:hAnsi="Arial Narrow"/>
          <w:sz w:val="28"/>
          <w:szCs w:val="28"/>
          <w:lang w:val="ru-RU"/>
        </w:rPr>
        <w:t>я</w:t>
      </w:r>
      <w:r w:rsidRPr="00BF785E">
        <w:rPr>
          <w:rFonts w:ascii="Arial Narrow" w:hAnsi="Arial Narrow"/>
          <w:sz w:val="28"/>
          <w:szCs w:val="28"/>
          <w:lang w:val="ru-RU"/>
        </w:rPr>
        <w:t>м и признакам</w:t>
      </w:r>
    </w:p>
    <w:tbl>
      <w:tblPr>
        <w:tblStyle w:val="ab"/>
        <w:tblW w:w="9752" w:type="dxa"/>
        <w:tblInd w:w="-5" w:type="dxa"/>
        <w:tblLook w:val="04A0" w:firstRow="1" w:lastRow="0" w:firstColumn="1" w:lastColumn="0" w:noHBand="0" w:noVBand="1"/>
      </w:tblPr>
      <w:tblGrid>
        <w:gridCol w:w="3870"/>
        <w:gridCol w:w="2197"/>
        <w:gridCol w:w="1984"/>
        <w:gridCol w:w="1701"/>
      </w:tblGrid>
      <w:tr w:rsidR="00BF785E" w:rsidRPr="00BF785E" w14:paraId="217017BC" w14:textId="77777777" w:rsidTr="001A3B85">
        <w:tc>
          <w:tcPr>
            <w:tcW w:w="3870" w:type="dxa"/>
          </w:tcPr>
          <w:p w14:paraId="05B5A49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Основание </w:t>
            </w:r>
          </w:p>
        </w:tc>
        <w:tc>
          <w:tcPr>
            <w:tcW w:w="5882" w:type="dxa"/>
            <w:gridSpan w:val="3"/>
          </w:tcPr>
          <w:p w14:paraId="2477C292" w14:textId="77777777" w:rsidR="00BF785E" w:rsidRPr="00BF785E" w:rsidRDefault="00BF785E" w:rsidP="000D2478">
            <w:pPr>
              <w:pStyle w:val="ac"/>
              <w:jc w:val="both"/>
              <w:rPr>
                <w:rFonts w:ascii="Arial Narrow" w:hAnsi="Arial Narrow"/>
                <w:sz w:val="28"/>
                <w:szCs w:val="28"/>
                <w:lang w:val="ru-RU"/>
              </w:rPr>
            </w:pPr>
          </w:p>
        </w:tc>
      </w:tr>
      <w:tr w:rsidR="00BF785E" w:rsidRPr="00BF785E" w14:paraId="479C7AB3" w14:textId="77777777" w:rsidTr="001A3B85">
        <w:tc>
          <w:tcPr>
            <w:tcW w:w="3870" w:type="dxa"/>
          </w:tcPr>
          <w:p w14:paraId="644B3FB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Признаки</w:t>
            </w:r>
          </w:p>
        </w:tc>
        <w:tc>
          <w:tcPr>
            <w:tcW w:w="2197" w:type="dxa"/>
          </w:tcPr>
          <w:p w14:paraId="35D84711" w14:textId="77777777" w:rsidR="00BF785E" w:rsidRPr="00BF785E" w:rsidRDefault="00BF785E" w:rsidP="000D2478">
            <w:pPr>
              <w:pStyle w:val="ac"/>
              <w:jc w:val="both"/>
              <w:rPr>
                <w:rFonts w:ascii="Arial Narrow" w:hAnsi="Arial Narrow"/>
                <w:sz w:val="28"/>
                <w:szCs w:val="28"/>
                <w:lang w:val="ru-RU"/>
              </w:rPr>
            </w:pPr>
          </w:p>
        </w:tc>
        <w:tc>
          <w:tcPr>
            <w:tcW w:w="1984" w:type="dxa"/>
          </w:tcPr>
          <w:p w14:paraId="452B2D1E" w14:textId="77777777" w:rsidR="00BF785E" w:rsidRPr="00BF785E" w:rsidRDefault="00BF785E" w:rsidP="000D2478">
            <w:pPr>
              <w:pStyle w:val="ac"/>
              <w:jc w:val="both"/>
              <w:rPr>
                <w:rFonts w:ascii="Arial Narrow" w:hAnsi="Arial Narrow"/>
                <w:sz w:val="28"/>
                <w:szCs w:val="28"/>
                <w:lang w:val="ru-RU"/>
              </w:rPr>
            </w:pPr>
          </w:p>
        </w:tc>
        <w:tc>
          <w:tcPr>
            <w:tcW w:w="1701" w:type="dxa"/>
          </w:tcPr>
          <w:p w14:paraId="246EBEDA" w14:textId="77777777" w:rsidR="00BF785E" w:rsidRPr="00BF785E" w:rsidRDefault="00BF785E" w:rsidP="000D2478">
            <w:pPr>
              <w:pStyle w:val="ac"/>
              <w:jc w:val="both"/>
              <w:rPr>
                <w:rFonts w:ascii="Arial Narrow" w:hAnsi="Arial Narrow"/>
                <w:sz w:val="28"/>
                <w:szCs w:val="28"/>
                <w:lang w:val="ru-RU"/>
              </w:rPr>
            </w:pPr>
          </w:p>
        </w:tc>
      </w:tr>
      <w:tr w:rsidR="00BF785E" w:rsidRPr="00BF785E" w14:paraId="416C4EBC" w14:textId="77777777" w:rsidTr="001A3B85">
        <w:tc>
          <w:tcPr>
            <w:tcW w:w="3870" w:type="dxa"/>
          </w:tcPr>
          <w:p w14:paraId="591C062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Примеры </w:t>
            </w:r>
          </w:p>
        </w:tc>
        <w:tc>
          <w:tcPr>
            <w:tcW w:w="2197" w:type="dxa"/>
          </w:tcPr>
          <w:p w14:paraId="23242FC7" w14:textId="77777777" w:rsidR="00BF785E" w:rsidRPr="00BF785E" w:rsidRDefault="00BF785E" w:rsidP="000D2478">
            <w:pPr>
              <w:pStyle w:val="ac"/>
              <w:jc w:val="both"/>
              <w:rPr>
                <w:rFonts w:ascii="Arial Narrow" w:hAnsi="Arial Narrow"/>
                <w:sz w:val="28"/>
                <w:szCs w:val="28"/>
                <w:lang w:val="ru-RU"/>
              </w:rPr>
            </w:pPr>
          </w:p>
        </w:tc>
        <w:tc>
          <w:tcPr>
            <w:tcW w:w="1984" w:type="dxa"/>
          </w:tcPr>
          <w:p w14:paraId="3E49AE93" w14:textId="77777777" w:rsidR="00BF785E" w:rsidRPr="00BF785E" w:rsidRDefault="00BF785E" w:rsidP="000D2478">
            <w:pPr>
              <w:pStyle w:val="ac"/>
              <w:jc w:val="both"/>
              <w:rPr>
                <w:rFonts w:ascii="Arial Narrow" w:hAnsi="Arial Narrow"/>
                <w:sz w:val="28"/>
                <w:szCs w:val="28"/>
                <w:lang w:val="ru-RU"/>
              </w:rPr>
            </w:pPr>
          </w:p>
        </w:tc>
        <w:tc>
          <w:tcPr>
            <w:tcW w:w="1701" w:type="dxa"/>
          </w:tcPr>
          <w:p w14:paraId="2BBB099B" w14:textId="77777777" w:rsidR="00BF785E" w:rsidRPr="00BF785E" w:rsidRDefault="00BF785E" w:rsidP="000D2478">
            <w:pPr>
              <w:pStyle w:val="ac"/>
              <w:jc w:val="both"/>
              <w:rPr>
                <w:rFonts w:ascii="Arial Narrow" w:hAnsi="Arial Narrow"/>
                <w:sz w:val="28"/>
                <w:szCs w:val="28"/>
                <w:lang w:val="ru-RU"/>
              </w:rPr>
            </w:pPr>
          </w:p>
        </w:tc>
      </w:tr>
    </w:tbl>
    <w:p w14:paraId="73154A73" w14:textId="77777777" w:rsidR="00BF785E" w:rsidRPr="00BF785E" w:rsidRDefault="00BF785E" w:rsidP="000D2478">
      <w:pPr>
        <w:pStyle w:val="ac"/>
        <w:jc w:val="both"/>
        <w:rPr>
          <w:rFonts w:ascii="Arial Narrow" w:hAnsi="Arial Narrow"/>
          <w:sz w:val="28"/>
          <w:szCs w:val="28"/>
          <w:lang w:val="ru-RU"/>
        </w:rPr>
      </w:pPr>
    </w:p>
    <w:p w14:paraId="12D61AE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 Ответ:</w:t>
      </w:r>
    </w:p>
    <w:tbl>
      <w:tblPr>
        <w:tblStyle w:val="ab"/>
        <w:tblW w:w="9752" w:type="dxa"/>
        <w:tblInd w:w="-5" w:type="dxa"/>
        <w:tblLook w:val="04A0" w:firstRow="1" w:lastRow="0" w:firstColumn="1" w:lastColumn="0" w:noHBand="0" w:noVBand="1"/>
      </w:tblPr>
      <w:tblGrid>
        <w:gridCol w:w="3870"/>
        <w:gridCol w:w="2197"/>
        <w:gridCol w:w="1984"/>
        <w:gridCol w:w="1701"/>
      </w:tblGrid>
      <w:tr w:rsidR="00BF785E" w:rsidRPr="00BF785E" w14:paraId="4AFCE4F8" w14:textId="77777777" w:rsidTr="001A3B85">
        <w:tc>
          <w:tcPr>
            <w:tcW w:w="3870" w:type="dxa"/>
          </w:tcPr>
          <w:p w14:paraId="3AD31D4F"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Основание </w:t>
            </w:r>
          </w:p>
        </w:tc>
        <w:tc>
          <w:tcPr>
            <w:tcW w:w="5882" w:type="dxa"/>
            <w:gridSpan w:val="3"/>
          </w:tcPr>
          <w:p w14:paraId="5018302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По площади </w:t>
            </w:r>
          </w:p>
        </w:tc>
      </w:tr>
      <w:tr w:rsidR="00BF785E" w:rsidRPr="00BF785E" w14:paraId="7080F37D" w14:textId="77777777" w:rsidTr="001A3B85">
        <w:tc>
          <w:tcPr>
            <w:tcW w:w="3870" w:type="dxa"/>
          </w:tcPr>
          <w:p w14:paraId="62E8E7E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Признаки</w:t>
            </w:r>
          </w:p>
        </w:tc>
        <w:tc>
          <w:tcPr>
            <w:tcW w:w="2197" w:type="dxa"/>
          </w:tcPr>
          <w:p w14:paraId="1C1501F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крупные</w:t>
            </w:r>
          </w:p>
        </w:tc>
        <w:tc>
          <w:tcPr>
            <w:tcW w:w="1984" w:type="dxa"/>
          </w:tcPr>
          <w:p w14:paraId="6CF8A53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малые</w:t>
            </w:r>
          </w:p>
        </w:tc>
        <w:tc>
          <w:tcPr>
            <w:tcW w:w="1701" w:type="dxa"/>
          </w:tcPr>
          <w:p w14:paraId="19E7E67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карлики</w:t>
            </w:r>
          </w:p>
        </w:tc>
      </w:tr>
      <w:tr w:rsidR="00BF785E" w:rsidRPr="00BF785E" w14:paraId="49D7D049" w14:textId="77777777" w:rsidTr="001A3B85">
        <w:tc>
          <w:tcPr>
            <w:tcW w:w="3870" w:type="dxa"/>
          </w:tcPr>
          <w:p w14:paraId="1E09EC3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Примеры </w:t>
            </w:r>
          </w:p>
        </w:tc>
        <w:tc>
          <w:tcPr>
            <w:tcW w:w="2197" w:type="dxa"/>
          </w:tcPr>
          <w:p w14:paraId="7DB7995F"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Россия</w:t>
            </w:r>
          </w:p>
        </w:tc>
        <w:tc>
          <w:tcPr>
            <w:tcW w:w="1984" w:type="dxa"/>
          </w:tcPr>
          <w:p w14:paraId="0783D5D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Армения</w:t>
            </w:r>
          </w:p>
        </w:tc>
        <w:tc>
          <w:tcPr>
            <w:tcW w:w="1701" w:type="dxa"/>
          </w:tcPr>
          <w:p w14:paraId="67AF443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Ватикан</w:t>
            </w:r>
          </w:p>
        </w:tc>
      </w:tr>
    </w:tbl>
    <w:p w14:paraId="775E5B1B" w14:textId="77777777" w:rsidR="00BF785E" w:rsidRPr="00BF785E" w:rsidRDefault="00BF785E" w:rsidP="000D2478">
      <w:pPr>
        <w:pStyle w:val="ac"/>
        <w:jc w:val="both"/>
        <w:rPr>
          <w:rFonts w:ascii="Arial Narrow" w:hAnsi="Arial Narrow"/>
          <w:sz w:val="28"/>
          <w:szCs w:val="28"/>
          <w:lang w:val="ru-RU"/>
        </w:rPr>
      </w:pPr>
    </w:p>
    <w:tbl>
      <w:tblPr>
        <w:tblStyle w:val="ab"/>
        <w:tblW w:w="9752" w:type="dxa"/>
        <w:tblInd w:w="-5" w:type="dxa"/>
        <w:tblLayout w:type="fixed"/>
        <w:tblLook w:val="04A0" w:firstRow="1" w:lastRow="0" w:firstColumn="1" w:lastColumn="0" w:noHBand="0" w:noVBand="1"/>
      </w:tblPr>
      <w:tblGrid>
        <w:gridCol w:w="3679"/>
        <w:gridCol w:w="1821"/>
        <w:gridCol w:w="1701"/>
        <w:gridCol w:w="1276"/>
        <w:gridCol w:w="1275"/>
      </w:tblGrid>
      <w:tr w:rsidR="00BF785E" w:rsidRPr="00BF785E" w14:paraId="4C6C0180" w14:textId="77777777" w:rsidTr="001A3B85">
        <w:tc>
          <w:tcPr>
            <w:tcW w:w="3679" w:type="dxa"/>
          </w:tcPr>
          <w:p w14:paraId="79DA0BC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Основание </w:t>
            </w:r>
          </w:p>
        </w:tc>
        <w:tc>
          <w:tcPr>
            <w:tcW w:w="6073" w:type="dxa"/>
            <w:gridSpan w:val="4"/>
          </w:tcPr>
          <w:p w14:paraId="3D038E0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Географическое положение</w:t>
            </w:r>
          </w:p>
        </w:tc>
      </w:tr>
      <w:tr w:rsidR="00BF785E" w:rsidRPr="00BF785E" w14:paraId="0175D083" w14:textId="77777777" w:rsidTr="001A3B85">
        <w:tc>
          <w:tcPr>
            <w:tcW w:w="3679" w:type="dxa"/>
          </w:tcPr>
          <w:p w14:paraId="6682615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Признаки</w:t>
            </w:r>
          </w:p>
        </w:tc>
        <w:tc>
          <w:tcPr>
            <w:tcW w:w="1821" w:type="dxa"/>
          </w:tcPr>
          <w:p w14:paraId="32DE332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 побережье океана</w:t>
            </w:r>
          </w:p>
        </w:tc>
        <w:tc>
          <w:tcPr>
            <w:tcW w:w="1701" w:type="dxa"/>
          </w:tcPr>
          <w:p w14:paraId="115C6CF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 центре материка</w:t>
            </w:r>
          </w:p>
        </w:tc>
        <w:tc>
          <w:tcPr>
            <w:tcW w:w="1276" w:type="dxa"/>
          </w:tcPr>
          <w:p w14:paraId="21CD938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 горах</w:t>
            </w:r>
          </w:p>
        </w:tc>
        <w:tc>
          <w:tcPr>
            <w:tcW w:w="1275" w:type="dxa"/>
          </w:tcPr>
          <w:p w14:paraId="66A2752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 равнине</w:t>
            </w:r>
          </w:p>
        </w:tc>
      </w:tr>
      <w:tr w:rsidR="00BF785E" w:rsidRPr="00BF785E" w14:paraId="78647F45" w14:textId="77777777" w:rsidTr="001A3B85">
        <w:tc>
          <w:tcPr>
            <w:tcW w:w="3679" w:type="dxa"/>
          </w:tcPr>
          <w:p w14:paraId="1FCCD58F"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Примеры </w:t>
            </w:r>
          </w:p>
        </w:tc>
        <w:tc>
          <w:tcPr>
            <w:tcW w:w="1821" w:type="dxa"/>
          </w:tcPr>
          <w:p w14:paraId="1029899F"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Бразилия</w:t>
            </w:r>
          </w:p>
        </w:tc>
        <w:tc>
          <w:tcPr>
            <w:tcW w:w="1701" w:type="dxa"/>
          </w:tcPr>
          <w:p w14:paraId="2491605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Монголия</w:t>
            </w:r>
          </w:p>
        </w:tc>
        <w:tc>
          <w:tcPr>
            <w:tcW w:w="1276" w:type="dxa"/>
          </w:tcPr>
          <w:p w14:paraId="782A5F1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Перу</w:t>
            </w:r>
          </w:p>
        </w:tc>
        <w:tc>
          <w:tcPr>
            <w:tcW w:w="1275" w:type="dxa"/>
          </w:tcPr>
          <w:p w14:paraId="0C8F816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Франция</w:t>
            </w:r>
          </w:p>
        </w:tc>
      </w:tr>
    </w:tbl>
    <w:p w14:paraId="42736A02" w14:textId="77777777" w:rsidR="00BF785E" w:rsidRPr="00BF785E" w:rsidRDefault="00BF785E" w:rsidP="000D2478">
      <w:pPr>
        <w:pStyle w:val="ac"/>
        <w:jc w:val="both"/>
        <w:rPr>
          <w:rFonts w:ascii="Arial Narrow" w:hAnsi="Arial Narrow"/>
          <w:sz w:val="28"/>
          <w:szCs w:val="28"/>
          <w:lang w:val="ru-RU"/>
        </w:rPr>
      </w:pPr>
    </w:p>
    <w:tbl>
      <w:tblPr>
        <w:tblStyle w:val="ab"/>
        <w:tblW w:w="9752" w:type="dxa"/>
        <w:tblInd w:w="-5" w:type="dxa"/>
        <w:tblLook w:val="04A0" w:firstRow="1" w:lastRow="0" w:firstColumn="1" w:lastColumn="0" w:noHBand="0" w:noVBand="1"/>
      </w:tblPr>
      <w:tblGrid>
        <w:gridCol w:w="3870"/>
        <w:gridCol w:w="2197"/>
        <w:gridCol w:w="1984"/>
        <w:gridCol w:w="1701"/>
      </w:tblGrid>
      <w:tr w:rsidR="00BF785E" w:rsidRPr="00BF785E" w14:paraId="6DB05EBA" w14:textId="77777777" w:rsidTr="001A3B85">
        <w:tc>
          <w:tcPr>
            <w:tcW w:w="3870" w:type="dxa"/>
          </w:tcPr>
          <w:p w14:paraId="60B6B6F3"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lastRenderedPageBreak/>
              <w:t xml:space="preserve">Основание </w:t>
            </w:r>
          </w:p>
        </w:tc>
        <w:tc>
          <w:tcPr>
            <w:tcW w:w="5882" w:type="dxa"/>
            <w:gridSpan w:val="3"/>
          </w:tcPr>
          <w:p w14:paraId="5C957B8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Государственное устройство</w:t>
            </w:r>
          </w:p>
        </w:tc>
      </w:tr>
      <w:tr w:rsidR="00BF785E" w:rsidRPr="00BF785E" w14:paraId="74383146" w14:textId="77777777" w:rsidTr="001A3B85">
        <w:tc>
          <w:tcPr>
            <w:tcW w:w="3870" w:type="dxa"/>
          </w:tcPr>
          <w:p w14:paraId="222EF55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Признаки</w:t>
            </w:r>
          </w:p>
        </w:tc>
        <w:tc>
          <w:tcPr>
            <w:tcW w:w="2197" w:type="dxa"/>
          </w:tcPr>
          <w:p w14:paraId="7E87CAE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монархия</w:t>
            </w:r>
          </w:p>
        </w:tc>
        <w:tc>
          <w:tcPr>
            <w:tcW w:w="1984" w:type="dxa"/>
          </w:tcPr>
          <w:p w14:paraId="3A80AD4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республика</w:t>
            </w:r>
          </w:p>
        </w:tc>
        <w:tc>
          <w:tcPr>
            <w:tcW w:w="1701" w:type="dxa"/>
          </w:tcPr>
          <w:p w14:paraId="75846C35" w14:textId="77777777" w:rsidR="00BF785E" w:rsidRPr="00BF785E" w:rsidRDefault="00BF785E" w:rsidP="000D2478">
            <w:pPr>
              <w:pStyle w:val="ac"/>
              <w:jc w:val="both"/>
              <w:rPr>
                <w:rFonts w:ascii="Arial Narrow" w:hAnsi="Arial Narrow"/>
                <w:sz w:val="28"/>
                <w:szCs w:val="28"/>
                <w:lang w:val="ru-RU"/>
              </w:rPr>
            </w:pPr>
          </w:p>
        </w:tc>
      </w:tr>
      <w:tr w:rsidR="00BF785E" w:rsidRPr="00BF785E" w14:paraId="4E334991" w14:textId="77777777" w:rsidTr="001A3B85">
        <w:tc>
          <w:tcPr>
            <w:tcW w:w="3870" w:type="dxa"/>
          </w:tcPr>
          <w:p w14:paraId="2AC74CB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Примеры </w:t>
            </w:r>
          </w:p>
        </w:tc>
        <w:tc>
          <w:tcPr>
            <w:tcW w:w="2197" w:type="dxa"/>
          </w:tcPr>
          <w:p w14:paraId="3AD776F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Монако</w:t>
            </w:r>
          </w:p>
        </w:tc>
        <w:tc>
          <w:tcPr>
            <w:tcW w:w="1984" w:type="dxa"/>
          </w:tcPr>
          <w:p w14:paraId="76FC34E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Россия</w:t>
            </w:r>
          </w:p>
        </w:tc>
        <w:tc>
          <w:tcPr>
            <w:tcW w:w="1701" w:type="dxa"/>
          </w:tcPr>
          <w:p w14:paraId="44857055" w14:textId="77777777" w:rsidR="00BF785E" w:rsidRPr="00BF785E" w:rsidRDefault="00BF785E" w:rsidP="000D2478">
            <w:pPr>
              <w:pStyle w:val="ac"/>
              <w:jc w:val="both"/>
              <w:rPr>
                <w:rFonts w:ascii="Arial Narrow" w:hAnsi="Arial Narrow"/>
                <w:sz w:val="28"/>
                <w:szCs w:val="28"/>
                <w:lang w:val="ru-RU"/>
              </w:rPr>
            </w:pPr>
          </w:p>
        </w:tc>
      </w:tr>
    </w:tbl>
    <w:p w14:paraId="209A0D9A" w14:textId="77777777" w:rsidR="00BF785E" w:rsidRPr="00BF785E" w:rsidRDefault="00BF785E" w:rsidP="000D2478">
      <w:pPr>
        <w:pStyle w:val="ac"/>
        <w:jc w:val="both"/>
        <w:rPr>
          <w:rFonts w:ascii="Arial Narrow" w:hAnsi="Arial Narrow"/>
          <w:sz w:val="28"/>
          <w:szCs w:val="28"/>
          <w:lang w:val="ru-RU"/>
        </w:rPr>
      </w:pPr>
    </w:p>
    <w:tbl>
      <w:tblPr>
        <w:tblStyle w:val="ab"/>
        <w:tblW w:w="9752" w:type="dxa"/>
        <w:tblInd w:w="-5" w:type="dxa"/>
        <w:tblLook w:val="04A0" w:firstRow="1" w:lastRow="0" w:firstColumn="1" w:lastColumn="0" w:noHBand="0" w:noVBand="1"/>
      </w:tblPr>
      <w:tblGrid>
        <w:gridCol w:w="3870"/>
        <w:gridCol w:w="2197"/>
        <w:gridCol w:w="1984"/>
        <w:gridCol w:w="1701"/>
      </w:tblGrid>
      <w:tr w:rsidR="00BF785E" w:rsidRPr="00BF785E" w14:paraId="08850AF1" w14:textId="77777777" w:rsidTr="001A3B85">
        <w:tc>
          <w:tcPr>
            <w:tcW w:w="3870" w:type="dxa"/>
          </w:tcPr>
          <w:p w14:paraId="5108A33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Основание </w:t>
            </w:r>
          </w:p>
        </w:tc>
        <w:tc>
          <w:tcPr>
            <w:tcW w:w="5882" w:type="dxa"/>
            <w:gridSpan w:val="3"/>
          </w:tcPr>
          <w:p w14:paraId="536944E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Уровень экономического развития</w:t>
            </w:r>
          </w:p>
        </w:tc>
      </w:tr>
      <w:tr w:rsidR="00BF785E" w:rsidRPr="00BF785E" w14:paraId="1BF3E07A" w14:textId="77777777" w:rsidTr="001A3B85">
        <w:tc>
          <w:tcPr>
            <w:tcW w:w="3870" w:type="dxa"/>
          </w:tcPr>
          <w:p w14:paraId="73017BC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Признаки</w:t>
            </w:r>
          </w:p>
        </w:tc>
        <w:tc>
          <w:tcPr>
            <w:tcW w:w="2197" w:type="dxa"/>
          </w:tcPr>
          <w:p w14:paraId="1AF6F61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высокоразвитые</w:t>
            </w:r>
          </w:p>
        </w:tc>
        <w:tc>
          <w:tcPr>
            <w:tcW w:w="1984" w:type="dxa"/>
          </w:tcPr>
          <w:p w14:paraId="0F4B6DA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слаборазвитые</w:t>
            </w:r>
          </w:p>
        </w:tc>
        <w:tc>
          <w:tcPr>
            <w:tcW w:w="1701" w:type="dxa"/>
          </w:tcPr>
          <w:p w14:paraId="5BBA7A54" w14:textId="77777777" w:rsidR="00BF785E" w:rsidRPr="00BF785E" w:rsidRDefault="00BF785E" w:rsidP="000D2478">
            <w:pPr>
              <w:pStyle w:val="ac"/>
              <w:jc w:val="both"/>
              <w:rPr>
                <w:rFonts w:ascii="Arial Narrow" w:hAnsi="Arial Narrow"/>
                <w:sz w:val="28"/>
                <w:szCs w:val="28"/>
                <w:lang w:val="ru-RU"/>
              </w:rPr>
            </w:pPr>
          </w:p>
        </w:tc>
      </w:tr>
      <w:tr w:rsidR="00BF785E" w:rsidRPr="00BF785E" w14:paraId="147731AF" w14:textId="77777777" w:rsidTr="001A3B85">
        <w:tc>
          <w:tcPr>
            <w:tcW w:w="3870" w:type="dxa"/>
          </w:tcPr>
          <w:p w14:paraId="75F77ABD"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Примеры </w:t>
            </w:r>
          </w:p>
        </w:tc>
        <w:tc>
          <w:tcPr>
            <w:tcW w:w="2197" w:type="dxa"/>
          </w:tcPr>
          <w:p w14:paraId="322C9D5F"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Япония</w:t>
            </w:r>
          </w:p>
        </w:tc>
        <w:tc>
          <w:tcPr>
            <w:tcW w:w="1984" w:type="dxa"/>
          </w:tcPr>
          <w:p w14:paraId="749E10F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Чад</w:t>
            </w:r>
          </w:p>
        </w:tc>
        <w:tc>
          <w:tcPr>
            <w:tcW w:w="1701" w:type="dxa"/>
          </w:tcPr>
          <w:p w14:paraId="6EFDAA32" w14:textId="77777777" w:rsidR="00BF785E" w:rsidRPr="00BF785E" w:rsidRDefault="00BF785E" w:rsidP="000D2478">
            <w:pPr>
              <w:pStyle w:val="ac"/>
              <w:jc w:val="both"/>
              <w:rPr>
                <w:rFonts w:ascii="Arial Narrow" w:hAnsi="Arial Narrow"/>
                <w:sz w:val="28"/>
                <w:szCs w:val="28"/>
                <w:lang w:val="ru-RU"/>
              </w:rPr>
            </w:pPr>
          </w:p>
        </w:tc>
      </w:tr>
    </w:tbl>
    <w:p w14:paraId="3BB9C13E" w14:textId="77777777" w:rsidR="00BF785E" w:rsidRPr="00BF785E" w:rsidRDefault="00BF785E" w:rsidP="000D2478">
      <w:pPr>
        <w:pStyle w:val="ac"/>
        <w:jc w:val="both"/>
        <w:rPr>
          <w:rFonts w:ascii="Arial Narrow" w:hAnsi="Arial Narrow"/>
          <w:sz w:val="28"/>
          <w:szCs w:val="28"/>
          <w:lang w:val="ru-RU"/>
        </w:rPr>
      </w:pPr>
    </w:p>
    <w:p w14:paraId="603749FA" w14:textId="77777777" w:rsidR="00BF785E" w:rsidRPr="00BF785E" w:rsidRDefault="00BF785E" w:rsidP="000D2478">
      <w:pPr>
        <w:pStyle w:val="ac"/>
        <w:jc w:val="both"/>
        <w:rPr>
          <w:rFonts w:ascii="Arial Narrow" w:hAnsi="Arial Narrow"/>
          <w:sz w:val="28"/>
          <w:szCs w:val="28"/>
          <w:lang w:val="ru-RU"/>
        </w:rPr>
      </w:pPr>
    </w:p>
    <w:tbl>
      <w:tblPr>
        <w:tblStyle w:val="ab"/>
        <w:tblW w:w="9752" w:type="dxa"/>
        <w:tblInd w:w="-5" w:type="dxa"/>
        <w:tblLayout w:type="fixed"/>
        <w:tblLook w:val="04A0" w:firstRow="1" w:lastRow="0" w:firstColumn="1" w:lastColumn="0" w:noHBand="0" w:noVBand="1"/>
      </w:tblPr>
      <w:tblGrid>
        <w:gridCol w:w="2807"/>
        <w:gridCol w:w="1905"/>
        <w:gridCol w:w="2205"/>
        <w:gridCol w:w="2835"/>
      </w:tblGrid>
      <w:tr w:rsidR="00BF785E" w:rsidRPr="00BF785E" w14:paraId="194131BD" w14:textId="77777777" w:rsidTr="001A3B85">
        <w:tc>
          <w:tcPr>
            <w:tcW w:w="2807" w:type="dxa"/>
          </w:tcPr>
          <w:p w14:paraId="441DEF9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Основание </w:t>
            </w:r>
          </w:p>
        </w:tc>
        <w:tc>
          <w:tcPr>
            <w:tcW w:w="6945" w:type="dxa"/>
            <w:gridSpan w:val="3"/>
          </w:tcPr>
          <w:p w14:paraId="4B7D195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Этап экономического развития</w:t>
            </w:r>
          </w:p>
        </w:tc>
      </w:tr>
      <w:tr w:rsidR="00BF785E" w:rsidRPr="00BF785E" w14:paraId="6C47FC8D" w14:textId="77777777" w:rsidTr="001A3B85">
        <w:tc>
          <w:tcPr>
            <w:tcW w:w="2807" w:type="dxa"/>
          </w:tcPr>
          <w:p w14:paraId="751DD60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Признаки</w:t>
            </w:r>
          </w:p>
        </w:tc>
        <w:tc>
          <w:tcPr>
            <w:tcW w:w="1905" w:type="dxa"/>
          </w:tcPr>
          <w:p w14:paraId="14A9D25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аграрные</w:t>
            </w:r>
          </w:p>
        </w:tc>
        <w:tc>
          <w:tcPr>
            <w:tcW w:w="2205" w:type="dxa"/>
          </w:tcPr>
          <w:p w14:paraId="51F74C2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индустриальные</w:t>
            </w:r>
          </w:p>
        </w:tc>
        <w:tc>
          <w:tcPr>
            <w:tcW w:w="2835" w:type="dxa"/>
          </w:tcPr>
          <w:p w14:paraId="1731CB11"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постиндустриальные</w:t>
            </w:r>
          </w:p>
        </w:tc>
      </w:tr>
      <w:tr w:rsidR="00BF785E" w:rsidRPr="00BF785E" w14:paraId="12F0A8A3" w14:textId="77777777" w:rsidTr="001A3B85">
        <w:tc>
          <w:tcPr>
            <w:tcW w:w="2807" w:type="dxa"/>
          </w:tcPr>
          <w:p w14:paraId="20B0A1F7"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Примеры </w:t>
            </w:r>
          </w:p>
        </w:tc>
        <w:tc>
          <w:tcPr>
            <w:tcW w:w="1905" w:type="dxa"/>
          </w:tcPr>
          <w:p w14:paraId="33423435"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Нигер</w:t>
            </w:r>
          </w:p>
        </w:tc>
        <w:tc>
          <w:tcPr>
            <w:tcW w:w="2205" w:type="dxa"/>
          </w:tcPr>
          <w:p w14:paraId="0DD9A6EE"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Норвегия</w:t>
            </w:r>
          </w:p>
        </w:tc>
        <w:tc>
          <w:tcPr>
            <w:tcW w:w="2835" w:type="dxa"/>
          </w:tcPr>
          <w:p w14:paraId="71E5AB7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США</w:t>
            </w:r>
          </w:p>
        </w:tc>
      </w:tr>
    </w:tbl>
    <w:p w14:paraId="358240F8" w14:textId="77777777" w:rsidR="00BF785E" w:rsidRPr="00BF785E" w:rsidRDefault="00BF785E" w:rsidP="000D2478">
      <w:pPr>
        <w:pStyle w:val="ac"/>
        <w:jc w:val="both"/>
        <w:rPr>
          <w:rFonts w:ascii="Arial Narrow" w:hAnsi="Arial Narrow"/>
          <w:b/>
          <w:sz w:val="28"/>
          <w:szCs w:val="28"/>
          <w:lang w:val="ru-RU"/>
        </w:rPr>
      </w:pPr>
      <w:r w:rsidRPr="00BF785E">
        <w:rPr>
          <w:rFonts w:ascii="Arial Narrow" w:hAnsi="Arial Narrow"/>
          <w:b/>
          <w:sz w:val="28"/>
          <w:szCs w:val="28"/>
          <w:lang w:val="ru-RU"/>
        </w:rPr>
        <w:t>Критерии оценивания:</w:t>
      </w:r>
    </w:p>
    <w:p w14:paraId="6103361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Наличие правильного основания- 1 балл</w:t>
      </w:r>
    </w:p>
    <w:p w14:paraId="533E316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Наличие признаков- 2балл (признаки всех групп), 1 балл (признаки не всех групп)</w:t>
      </w:r>
    </w:p>
    <w:p w14:paraId="13FAD0C2"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Правильные примеры – 1балл</w:t>
      </w:r>
    </w:p>
    <w:p w14:paraId="182751C2" w14:textId="77777777" w:rsidR="00BF785E" w:rsidRPr="00BF785E" w:rsidRDefault="00BF785E" w:rsidP="000D2478">
      <w:pPr>
        <w:rPr>
          <w:rFonts w:ascii="Arial Narrow" w:hAnsi="Arial Narrow"/>
          <w:sz w:val="28"/>
          <w:szCs w:val="28"/>
        </w:rPr>
      </w:pPr>
    </w:p>
    <w:p w14:paraId="37784A8E" w14:textId="77777777" w:rsidR="00BF785E" w:rsidRPr="00BF785E" w:rsidRDefault="00BF785E" w:rsidP="006B0A85">
      <w:pPr>
        <w:jc w:val="both"/>
        <w:rPr>
          <w:rFonts w:ascii="Arial Narrow" w:hAnsi="Arial Narrow"/>
          <w:b/>
          <w:sz w:val="28"/>
          <w:szCs w:val="28"/>
        </w:rPr>
      </w:pPr>
      <w:r w:rsidRPr="00BF785E">
        <w:rPr>
          <w:rFonts w:ascii="Arial Narrow" w:hAnsi="Arial Narrow"/>
          <w:b/>
          <w:sz w:val="28"/>
          <w:szCs w:val="28"/>
        </w:rPr>
        <w:t>Учебные ситуации на формирование умения классифицировать объекты, самостоятельно выбирая основания и признаки для классификации</w:t>
      </w:r>
    </w:p>
    <w:p w14:paraId="1CD10394"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Автор: Камышева О. Ю., учитель немецкого языка</w:t>
      </w:r>
    </w:p>
    <w:p w14:paraId="1982FE03" w14:textId="77777777" w:rsidR="00BF785E" w:rsidRPr="00BF785E" w:rsidRDefault="00BF785E" w:rsidP="006B0A85">
      <w:pPr>
        <w:pStyle w:val="ac"/>
        <w:jc w:val="both"/>
        <w:rPr>
          <w:rFonts w:ascii="Arial Narrow" w:hAnsi="Arial Narrow"/>
          <w:sz w:val="28"/>
          <w:szCs w:val="28"/>
          <w:lang w:val="ru-RU"/>
        </w:rPr>
      </w:pPr>
      <w:r w:rsidRPr="00BF785E">
        <w:rPr>
          <w:rFonts w:ascii="Arial Narrow" w:hAnsi="Arial Narrow"/>
          <w:sz w:val="28"/>
          <w:szCs w:val="28"/>
          <w:lang w:val="ru-RU"/>
        </w:rPr>
        <w:t>8 класс, немецкий язык</w:t>
      </w:r>
    </w:p>
    <w:p w14:paraId="51578A3D" w14:textId="77777777" w:rsidR="00BF785E" w:rsidRPr="00BF785E" w:rsidRDefault="00BF785E" w:rsidP="006B0A85">
      <w:pPr>
        <w:jc w:val="both"/>
        <w:rPr>
          <w:rFonts w:ascii="Arial Narrow" w:hAnsi="Arial Narrow"/>
          <w:b/>
          <w:sz w:val="28"/>
          <w:szCs w:val="28"/>
          <w:u w:val="single"/>
        </w:rPr>
      </w:pPr>
      <w:r w:rsidRPr="00BF785E">
        <w:rPr>
          <w:rFonts w:ascii="Arial Narrow" w:hAnsi="Arial Narrow"/>
          <w:b/>
          <w:sz w:val="28"/>
          <w:szCs w:val="28"/>
          <w:u w:val="single"/>
        </w:rPr>
        <w:t>Тема «Придаточное предложение времени»</w:t>
      </w:r>
    </w:p>
    <w:p w14:paraId="265F1523" w14:textId="77777777" w:rsidR="00BF785E" w:rsidRPr="00BF785E" w:rsidRDefault="00BF785E" w:rsidP="006B0A85">
      <w:pPr>
        <w:jc w:val="both"/>
        <w:rPr>
          <w:rFonts w:ascii="Arial Narrow" w:hAnsi="Arial Narrow"/>
          <w:sz w:val="28"/>
          <w:szCs w:val="28"/>
        </w:rPr>
      </w:pPr>
      <w:r w:rsidRPr="00BF785E">
        <w:rPr>
          <w:rFonts w:ascii="Arial Narrow" w:hAnsi="Arial Narrow"/>
          <w:sz w:val="28"/>
          <w:szCs w:val="28"/>
        </w:rPr>
        <w:t>Учебная ситуация на этапе изучения материала</w:t>
      </w:r>
    </w:p>
    <w:tbl>
      <w:tblPr>
        <w:tblStyle w:val="ab"/>
        <w:tblW w:w="9605" w:type="dxa"/>
        <w:tblLayout w:type="fixed"/>
        <w:tblLook w:val="04A0" w:firstRow="1" w:lastRow="0" w:firstColumn="1" w:lastColumn="0" w:noHBand="0" w:noVBand="1"/>
      </w:tblPr>
      <w:tblGrid>
        <w:gridCol w:w="3510"/>
        <w:gridCol w:w="2127"/>
        <w:gridCol w:w="1842"/>
        <w:gridCol w:w="2126"/>
      </w:tblGrid>
      <w:tr w:rsidR="00BF785E" w:rsidRPr="00BF785E" w14:paraId="7D00AF91" w14:textId="77777777" w:rsidTr="00BF785E">
        <w:tc>
          <w:tcPr>
            <w:tcW w:w="3510" w:type="dxa"/>
            <w:vAlign w:val="center"/>
          </w:tcPr>
          <w:p w14:paraId="28BAA46D"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Этапы</w:t>
            </w:r>
          </w:p>
        </w:tc>
        <w:tc>
          <w:tcPr>
            <w:tcW w:w="2127" w:type="dxa"/>
            <w:vAlign w:val="center"/>
          </w:tcPr>
          <w:p w14:paraId="1B42B2BB"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Деятельность учителя</w:t>
            </w:r>
          </w:p>
        </w:tc>
        <w:tc>
          <w:tcPr>
            <w:tcW w:w="1842" w:type="dxa"/>
            <w:vAlign w:val="center"/>
          </w:tcPr>
          <w:p w14:paraId="68CF6E32"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Деятельность учащихся</w:t>
            </w:r>
          </w:p>
        </w:tc>
        <w:tc>
          <w:tcPr>
            <w:tcW w:w="2126" w:type="dxa"/>
            <w:vAlign w:val="center"/>
          </w:tcPr>
          <w:p w14:paraId="78C37231"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Результат</w:t>
            </w:r>
          </w:p>
        </w:tc>
      </w:tr>
      <w:tr w:rsidR="00BF785E" w:rsidRPr="00BF785E" w14:paraId="2C5B904F" w14:textId="77777777" w:rsidTr="00BF785E">
        <w:trPr>
          <w:trHeight w:val="3516"/>
        </w:trPr>
        <w:tc>
          <w:tcPr>
            <w:tcW w:w="3510" w:type="dxa"/>
          </w:tcPr>
          <w:p w14:paraId="1E5C51ED" w14:textId="77777777" w:rsidR="00BF785E" w:rsidRPr="00BF785E" w:rsidRDefault="00BF785E" w:rsidP="000D2478">
            <w:pPr>
              <w:pStyle w:val="a3"/>
              <w:numPr>
                <w:ilvl w:val="0"/>
                <w:numId w:val="34"/>
              </w:numPr>
              <w:ind w:left="0" w:firstLine="0"/>
              <w:jc w:val="both"/>
              <w:rPr>
                <w:rFonts w:ascii="Arial Narrow" w:hAnsi="Arial Narrow"/>
                <w:sz w:val="28"/>
                <w:szCs w:val="28"/>
              </w:rPr>
            </w:pPr>
            <w:r w:rsidRPr="00BF785E">
              <w:rPr>
                <w:rFonts w:ascii="Arial Narrow" w:hAnsi="Arial Narrow"/>
                <w:sz w:val="28"/>
                <w:szCs w:val="28"/>
              </w:rPr>
              <w:t xml:space="preserve">Мотивация. </w:t>
            </w:r>
          </w:p>
          <w:p w14:paraId="56BFBB80" w14:textId="77777777" w:rsidR="00BF785E" w:rsidRPr="00BF785E" w:rsidRDefault="00BF785E" w:rsidP="000D2478">
            <w:pPr>
              <w:pStyle w:val="a3"/>
              <w:ind w:left="0"/>
              <w:jc w:val="both"/>
              <w:rPr>
                <w:rFonts w:ascii="Arial Narrow" w:hAnsi="Arial Narrow"/>
                <w:sz w:val="28"/>
                <w:szCs w:val="28"/>
              </w:rPr>
            </w:pPr>
            <w:r w:rsidRPr="00BF785E">
              <w:rPr>
                <w:rFonts w:ascii="Arial Narrow" w:hAnsi="Arial Narrow"/>
                <w:sz w:val="28"/>
                <w:szCs w:val="28"/>
              </w:rPr>
              <w:t>Классификация предложений по знакомому признаку</w:t>
            </w:r>
          </w:p>
          <w:p w14:paraId="14890581" w14:textId="77777777" w:rsidR="00BF785E" w:rsidRPr="00BF785E" w:rsidRDefault="00BF785E" w:rsidP="000D2478">
            <w:pPr>
              <w:pStyle w:val="a3"/>
              <w:ind w:left="0"/>
              <w:jc w:val="both"/>
              <w:rPr>
                <w:rFonts w:ascii="Arial Narrow" w:hAnsi="Arial Narrow"/>
                <w:sz w:val="28"/>
                <w:szCs w:val="28"/>
              </w:rPr>
            </w:pPr>
            <w:r w:rsidRPr="00BF785E">
              <w:rPr>
                <w:rFonts w:ascii="Arial Narrow" w:hAnsi="Arial Narrow"/>
                <w:sz w:val="28"/>
                <w:szCs w:val="28"/>
              </w:rPr>
              <w:t>Заполните часть схемы</w:t>
            </w:r>
          </w:p>
          <w:p w14:paraId="67A4DDD5" w14:textId="77777777" w:rsidR="00BF785E" w:rsidRPr="00BF785E" w:rsidRDefault="00BF785E" w:rsidP="000D2478">
            <w:pPr>
              <w:pStyle w:val="a3"/>
              <w:ind w:left="0"/>
              <w:jc w:val="both"/>
              <w:rPr>
                <w:rFonts w:ascii="Arial Narrow" w:hAnsi="Arial Narrow"/>
                <w:sz w:val="28"/>
                <w:szCs w:val="28"/>
              </w:rPr>
            </w:pPr>
          </w:p>
          <w:p w14:paraId="3ADF2885" w14:textId="77777777" w:rsidR="00BF785E" w:rsidRPr="00BF785E" w:rsidRDefault="00BF785E" w:rsidP="000D2478">
            <w:pPr>
              <w:pStyle w:val="a3"/>
              <w:ind w:left="0"/>
              <w:jc w:val="both"/>
              <w:rPr>
                <w:rFonts w:ascii="Arial Narrow" w:hAnsi="Arial Narrow"/>
                <w:sz w:val="28"/>
                <w:szCs w:val="28"/>
              </w:rPr>
            </w:pPr>
            <w:r w:rsidRPr="00BF785E">
              <w:rPr>
                <w:rFonts w:ascii="Arial Narrow" w:hAnsi="Arial Narrow"/>
                <w:sz w:val="28"/>
                <w:szCs w:val="28"/>
              </w:rPr>
              <w:t>Разделите группу сложных предложений ещё на 2 группы</w:t>
            </w:r>
          </w:p>
          <w:p w14:paraId="1E223EA0" w14:textId="77777777" w:rsidR="00BF785E" w:rsidRPr="00BF785E" w:rsidRDefault="00BF785E" w:rsidP="000D2478">
            <w:pPr>
              <w:pStyle w:val="a3"/>
              <w:ind w:left="0"/>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выход на цель деятельности</w:t>
            </w:r>
          </w:p>
        </w:tc>
        <w:tc>
          <w:tcPr>
            <w:tcW w:w="2127" w:type="dxa"/>
          </w:tcPr>
          <w:p w14:paraId="22C93E78"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t>Выдает схему, организует работу и оценивание</w:t>
            </w:r>
          </w:p>
        </w:tc>
        <w:tc>
          <w:tcPr>
            <w:tcW w:w="1842" w:type="dxa"/>
          </w:tcPr>
          <w:p w14:paraId="1D6E39DE" w14:textId="77777777" w:rsidR="00BF785E" w:rsidRPr="00BF785E" w:rsidRDefault="00BF785E" w:rsidP="000D2478">
            <w:pPr>
              <w:tabs>
                <w:tab w:val="left" w:pos="393"/>
              </w:tabs>
              <w:jc w:val="both"/>
              <w:rPr>
                <w:rFonts w:ascii="Arial Narrow" w:hAnsi="Arial Narrow"/>
                <w:sz w:val="28"/>
                <w:szCs w:val="28"/>
              </w:rPr>
            </w:pPr>
            <w:r w:rsidRPr="00BF785E">
              <w:rPr>
                <w:rFonts w:ascii="Arial Narrow" w:hAnsi="Arial Narrow"/>
                <w:sz w:val="28"/>
                <w:szCs w:val="28"/>
              </w:rPr>
              <w:t>Делят предложения на 2 группы по знакомым признакам</w:t>
            </w:r>
          </w:p>
          <w:p w14:paraId="28AEBCF0" w14:textId="77777777" w:rsidR="00BF785E" w:rsidRPr="00BF785E" w:rsidRDefault="00BF785E" w:rsidP="000D2478">
            <w:pPr>
              <w:tabs>
                <w:tab w:val="left" w:pos="393"/>
              </w:tabs>
              <w:jc w:val="both"/>
              <w:rPr>
                <w:rFonts w:ascii="Arial Narrow" w:hAnsi="Arial Narrow"/>
                <w:sz w:val="28"/>
                <w:szCs w:val="28"/>
              </w:rPr>
            </w:pPr>
          </w:p>
          <w:p w14:paraId="5292FB02" w14:textId="77777777" w:rsidR="00BF785E" w:rsidRPr="00BF785E" w:rsidRDefault="00BF785E" w:rsidP="000D2478">
            <w:pPr>
              <w:tabs>
                <w:tab w:val="left" w:pos="393"/>
              </w:tabs>
              <w:jc w:val="both"/>
              <w:rPr>
                <w:rFonts w:ascii="Arial Narrow" w:hAnsi="Arial Narrow"/>
                <w:sz w:val="28"/>
                <w:szCs w:val="28"/>
              </w:rPr>
            </w:pPr>
            <w:r w:rsidRPr="00BF785E">
              <w:rPr>
                <w:rFonts w:ascii="Arial Narrow" w:hAnsi="Arial Narrow"/>
                <w:sz w:val="28"/>
                <w:szCs w:val="28"/>
              </w:rPr>
              <w:t>Оценивают по критериям</w:t>
            </w:r>
          </w:p>
          <w:p w14:paraId="6BB461ED" w14:textId="77777777" w:rsidR="00BF785E" w:rsidRPr="00BF785E" w:rsidRDefault="00BF785E" w:rsidP="000D2478">
            <w:pPr>
              <w:tabs>
                <w:tab w:val="left" w:pos="393"/>
              </w:tabs>
              <w:jc w:val="both"/>
              <w:rPr>
                <w:rFonts w:ascii="Arial Narrow" w:hAnsi="Arial Narrow"/>
                <w:sz w:val="28"/>
                <w:szCs w:val="28"/>
              </w:rPr>
            </w:pPr>
          </w:p>
          <w:p w14:paraId="021DB803" w14:textId="77777777" w:rsidR="00BF785E" w:rsidRPr="00BF785E" w:rsidRDefault="00BF785E" w:rsidP="000D2478">
            <w:pPr>
              <w:tabs>
                <w:tab w:val="left" w:pos="393"/>
              </w:tabs>
              <w:jc w:val="both"/>
              <w:rPr>
                <w:rFonts w:ascii="Arial Narrow" w:hAnsi="Arial Narrow"/>
                <w:sz w:val="28"/>
                <w:szCs w:val="28"/>
              </w:rPr>
            </w:pPr>
          </w:p>
        </w:tc>
        <w:tc>
          <w:tcPr>
            <w:tcW w:w="2126" w:type="dxa"/>
          </w:tcPr>
          <w:p w14:paraId="492908C1" w14:textId="77777777" w:rsidR="00BF785E" w:rsidRPr="00BF785E" w:rsidRDefault="00BF785E" w:rsidP="000D2478">
            <w:pPr>
              <w:tabs>
                <w:tab w:val="left" w:pos="371"/>
              </w:tabs>
              <w:jc w:val="both"/>
              <w:rPr>
                <w:rFonts w:ascii="Arial Narrow" w:hAnsi="Arial Narrow"/>
                <w:sz w:val="28"/>
                <w:szCs w:val="28"/>
              </w:rPr>
            </w:pPr>
            <w:r w:rsidRPr="00BF785E">
              <w:rPr>
                <w:rFonts w:ascii="Arial Narrow" w:hAnsi="Arial Narrow"/>
                <w:sz w:val="28"/>
                <w:szCs w:val="28"/>
              </w:rPr>
              <w:t xml:space="preserve">Выход на цель работы: </w:t>
            </w:r>
          </w:p>
          <w:p w14:paraId="4641C0C3" w14:textId="77777777" w:rsidR="00BF785E" w:rsidRPr="00BF785E" w:rsidRDefault="00BF785E" w:rsidP="000D2478">
            <w:pPr>
              <w:tabs>
                <w:tab w:val="left" w:pos="371"/>
              </w:tabs>
              <w:jc w:val="both"/>
              <w:rPr>
                <w:rFonts w:ascii="Arial Narrow" w:hAnsi="Arial Narrow"/>
                <w:sz w:val="28"/>
                <w:szCs w:val="28"/>
              </w:rPr>
            </w:pPr>
            <w:r w:rsidRPr="00BF785E">
              <w:rPr>
                <w:rFonts w:ascii="Arial Narrow" w:hAnsi="Arial Narrow"/>
                <w:sz w:val="28"/>
                <w:szCs w:val="28"/>
              </w:rPr>
              <w:t>Уметь выбирать признаки и основания для классификации предложений</w:t>
            </w:r>
          </w:p>
          <w:p w14:paraId="638CD1DA" w14:textId="77777777" w:rsidR="00BF785E" w:rsidRPr="00BF785E" w:rsidRDefault="00BF785E" w:rsidP="000D2478">
            <w:pPr>
              <w:tabs>
                <w:tab w:val="left" w:pos="371"/>
              </w:tabs>
              <w:jc w:val="both"/>
              <w:rPr>
                <w:rFonts w:ascii="Arial Narrow" w:hAnsi="Arial Narrow"/>
                <w:sz w:val="28"/>
                <w:szCs w:val="28"/>
              </w:rPr>
            </w:pPr>
          </w:p>
        </w:tc>
      </w:tr>
      <w:tr w:rsidR="00BF785E" w:rsidRPr="00BF785E" w14:paraId="2242B98A" w14:textId="77777777" w:rsidTr="00BF785E">
        <w:trPr>
          <w:trHeight w:val="963"/>
        </w:trPr>
        <w:tc>
          <w:tcPr>
            <w:tcW w:w="3510" w:type="dxa"/>
          </w:tcPr>
          <w:p w14:paraId="4FBBE0B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 xml:space="preserve">2. Изучение материала по учебнику стр. 33 упр. 8 </w:t>
            </w:r>
            <w:r w:rsidRPr="00BF785E">
              <w:rPr>
                <w:rFonts w:ascii="Arial Narrow" w:hAnsi="Arial Narrow"/>
                <w:sz w:val="28"/>
                <w:szCs w:val="28"/>
                <w:u w:val="single"/>
              </w:rPr>
              <w:t>Задача:</w:t>
            </w:r>
            <w:r w:rsidRPr="00BF785E">
              <w:rPr>
                <w:rFonts w:ascii="Arial Narrow" w:hAnsi="Arial Narrow"/>
                <w:sz w:val="28"/>
                <w:szCs w:val="28"/>
              </w:rPr>
              <w:t xml:space="preserve"> систематизация знаний об употреблении придаточных предложений времени с союзами als и wenn</w:t>
            </w:r>
          </w:p>
        </w:tc>
        <w:tc>
          <w:tcPr>
            <w:tcW w:w="2127" w:type="dxa"/>
          </w:tcPr>
          <w:p w14:paraId="75A7D6C4"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t xml:space="preserve">Дает пояснения, отвечает на вопросы </w:t>
            </w:r>
          </w:p>
        </w:tc>
        <w:tc>
          <w:tcPr>
            <w:tcW w:w="1842" w:type="dxa"/>
          </w:tcPr>
          <w:p w14:paraId="42E70FB2" w14:textId="77777777" w:rsidR="00BF785E" w:rsidRPr="00BF785E" w:rsidRDefault="00BF785E" w:rsidP="000D2478">
            <w:pPr>
              <w:tabs>
                <w:tab w:val="left" w:pos="393"/>
              </w:tabs>
              <w:jc w:val="both"/>
              <w:rPr>
                <w:rFonts w:ascii="Arial Narrow" w:hAnsi="Arial Narrow"/>
                <w:sz w:val="28"/>
                <w:szCs w:val="28"/>
              </w:rPr>
            </w:pPr>
            <w:r w:rsidRPr="00BF785E">
              <w:rPr>
                <w:rFonts w:ascii="Arial Narrow" w:hAnsi="Arial Narrow"/>
                <w:sz w:val="28"/>
                <w:szCs w:val="28"/>
              </w:rPr>
              <w:t xml:space="preserve">Выполняют упражнение </w:t>
            </w:r>
          </w:p>
        </w:tc>
        <w:tc>
          <w:tcPr>
            <w:tcW w:w="2126" w:type="dxa"/>
          </w:tcPr>
          <w:p w14:paraId="3551E81F" w14:textId="77777777" w:rsidR="00BF785E" w:rsidRPr="00BF785E" w:rsidRDefault="00BF785E" w:rsidP="000D2478">
            <w:pPr>
              <w:tabs>
                <w:tab w:val="left" w:pos="371"/>
              </w:tabs>
              <w:jc w:val="both"/>
              <w:rPr>
                <w:rFonts w:ascii="Arial Narrow" w:hAnsi="Arial Narrow"/>
                <w:sz w:val="28"/>
                <w:szCs w:val="28"/>
              </w:rPr>
            </w:pPr>
            <w:r w:rsidRPr="00BF785E">
              <w:rPr>
                <w:rFonts w:ascii="Arial Narrow" w:hAnsi="Arial Narrow"/>
                <w:sz w:val="28"/>
                <w:szCs w:val="28"/>
              </w:rPr>
              <w:t>Узнали о значении союзов als и wenn</w:t>
            </w:r>
          </w:p>
        </w:tc>
      </w:tr>
      <w:tr w:rsidR="00BF785E" w:rsidRPr="00BF785E" w14:paraId="68F3BDD3" w14:textId="77777777" w:rsidTr="00BF785E">
        <w:tc>
          <w:tcPr>
            <w:tcW w:w="3510" w:type="dxa"/>
          </w:tcPr>
          <w:p w14:paraId="74D4B986"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rPr>
              <w:t xml:space="preserve">3. Заполнение схемы классификации </w:t>
            </w:r>
          </w:p>
          <w:p w14:paraId="1FDE3415"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u w:val="single"/>
              </w:rPr>
              <w:lastRenderedPageBreak/>
              <w:t>Задача:</w:t>
            </w:r>
            <w:r w:rsidRPr="00BF785E">
              <w:rPr>
                <w:rFonts w:ascii="Arial Narrow" w:hAnsi="Arial Narrow"/>
                <w:sz w:val="28"/>
                <w:szCs w:val="28"/>
              </w:rPr>
              <w:t xml:space="preserve"> </w:t>
            </w:r>
          </w:p>
        </w:tc>
        <w:tc>
          <w:tcPr>
            <w:tcW w:w="2127" w:type="dxa"/>
          </w:tcPr>
          <w:p w14:paraId="2A80BA69"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lastRenderedPageBreak/>
              <w:t>Объясняет задание</w:t>
            </w:r>
          </w:p>
        </w:tc>
        <w:tc>
          <w:tcPr>
            <w:tcW w:w="1842" w:type="dxa"/>
          </w:tcPr>
          <w:p w14:paraId="277C0B23" w14:textId="77777777" w:rsidR="00BF785E" w:rsidRPr="00BF785E" w:rsidRDefault="00BF785E" w:rsidP="000D2478">
            <w:pPr>
              <w:tabs>
                <w:tab w:val="left" w:pos="405"/>
              </w:tabs>
              <w:jc w:val="both"/>
              <w:rPr>
                <w:rFonts w:ascii="Arial Narrow" w:hAnsi="Arial Narrow"/>
                <w:sz w:val="28"/>
                <w:szCs w:val="28"/>
              </w:rPr>
            </w:pPr>
            <w:r w:rsidRPr="00BF785E">
              <w:rPr>
                <w:rFonts w:ascii="Arial Narrow" w:hAnsi="Arial Narrow"/>
                <w:sz w:val="28"/>
                <w:szCs w:val="28"/>
              </w:rPr>
              <w:t>Выполняют задание</w:t>
            </w:r>
          </w:p>
        </w:tc>
        <w:tc>
          <w:tcPr>
            <w:tcW w:w="2126" w:type="dxa"/>
          </w:tcPr>
          <w:p w14:paraId="5CC41202" w14:textId="77777777" w:rsidR="00BF785E" w:rsidRPr="00BF785E" w:rsidRDefault="00BF785E" w:rsidP="000D2478">
            <w:pPr>
              <w:tabs>
                <w:tab w:val="left" w:pos="341"/>
              </w:tabs>
              <w:jc w:val="both"/>
              <w:rPr>
                <w:rFonts w:ascii="Arial Narrow" w:hAnsi="Arial Narrow"/>
                <w:sz w:val="28"/>
                <w:szCs w:val="28"/>
              </w:rPr>
            </w:pPr>
            <w:r w:rsidRPr="00BF785E">
              <w:rPr>
                <w:rFonts w:ascii="Arial Narrow" w:hAnsi="Arial Narrow"/>
                <w:sz w:val="28"/>
                <w:szCs w:val="28"/>
              </w:rPr>
              <w:t xml:space="preserve">Умеют определять </w:t>
            </w:r>
            <w:r w:rsidRPr="00BF785E">
              <w:rPr>
                <w:rFonts w:ascii="Arial Narrow" w:hAnsi="Arial Narrow"/>
                <w:sz w:val="28"/>
                <w:szCs w:val="28"/>
              </w:rPr>
              <w:lastRenderedPageBreak/>
              <w:t>предложения по значению союза</w:t>
            </w:r>
          </w:p>
        </w:tc>
      </w:tr>
      <w:tr w:rsidR="00BF785E" w:rsidRPr="00BF785E" w14:paraId="140D47E5" w14:textId="77777777" w:rsidTr="00BF785E">
        <w:tc>
          <w:tcPr>
            <w:tcW w:w="3510" w:type="dxa"/>
          </w:tcPr>
          <w:p w14:paraId="69C64574"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rPr>
              <w:lastRenderedPageBreak/>
              <w:t>4. Проверка выполнения задания</w:t>
            </w:r>
          </w:p>
          <w:p w14:paraId="7663725E" w14:textId="77777777" w:rsidR="00BF785E" w:rsidRPr="00BF785E" w:rsidRDefault="00BF785E" w:rsidP="000D2478">
            <w:pPr>
              <w:tabs>
                <w:tab w:val="left" w:pos="426"/>
              </w:tabs>
              <w:jc w:val="both"/>
              <w:rPr>
                <w:rFonts w:ascii="Arial Narrow" w:hAnsi="Arial Narrow"/>
                <w:sz w:val="28"/>
                <w:szCs w:val="28"/>
              </w:rPr>
            </w:pPr>
            <w:r w:rsidRPr="00BF785E">
              <w:rPr>
                <w:rFonts w:ascii="Arial Narrow" w:hAnsi="Arial Narrow"/>
                <w:sz w:val="28"/>
                <w:szCs w:val="28"/>
                <w:u w:val="single"/>
              </w:rPr>
              <w:t>Задача:</w:t>
            </w:r>
            <w:r w:rsidRPr="00BF785E">
              <w:rPr>
                <w:rFonts w:ascii="Arial Narrow" w:hAnsi="Arial Narrow"/>
                <w:sz w:val="28"/>
                <w:szCs w:val="28"/>
              </w:rPr>
              <w:t xml:space="preserve"> оценка умения </w:t>
            </w:r>
          </w:p>
        </w:tc>
        <w:tc>
          <w:tcPr>
            <w:tcW w:w="2127" w:type="dxa"/>
          </w:tcPr>
          <w:p w14:paraId="60276A52" w14:textId="77777777" w:rsidR="00BF785E" w:rsidRPr="00BF785E" w:rsidRDefault="00BF785E" w:rsidP="000D2478">
            <w:pPr>
              <w:tabs>
                <w:tab w:val="left" w:pos="414"/>
              </w:tabs>
              <w:jc w:val="both"/>
              <w:rPr>
                <w:rFonts w:ascii="Arial Narrow" w:hAnsi="Arial Narrow"/>
                <w:sz w:val="28"/>
                <w:szCs w:val="28"/>
              </w:rPr>
            </w:pPr>
            <w:r w:rsidRPr="00BF785E">
              <w:rPr>
                <w:rFonts w:ascii="Arial Narrow" w:hAnsi="Arial Narrow"/>
                <w:sz w:val="28"/>
                <w:szCs w:val="28"/>
              </w:rPr>
              <w:t>Выдает эталон, организует обсуждение результатов</w:t>
            </w:r>
          </w:p>
        </w:tc>
        <w:tc>
          <w:tcPr>
            <w:tcW w:w="1842" w:type="dxa"/>
          </w:tcPr>
          <w:p w14:paraId="6326B476" w14:textId="77777777" w:rsidR="00BF785E" w:rsidRPr="00BF785E" w:rsidRDefault="00BF785E" w:rsidP="000D2478">
            <w:pPr>
              <w:tabs>
                <w:tab w:val="left" w:pos="405"/>
              </w:tabs>
              <w:jc w:val="both"/>
              <w:rPr>
                <w:rFonts w:ascii="Arial Narrow" w:hAnsi="Arial Narrow"/>
                <w:sz w:val="28"/>
                <w:szCs w:val="28"/>
              </w:rPr>
            </w:pPr>
            <w:r w:rsidRPr="00BF785E">
              <w:rPr>
                <w:rFonts w:ascii="Arial Narrow" w:hAnsi="Arial Narrow"/>
                <w:sz w:val="28"/>
                <w:szCs w:val="28"/>
              </w:rPr>
              <w:t>Оценка по критериям</w:t>
            </w:r>
          </w:p>
        </w:tc>
        <w:tc>
          <w:tcPr>
            <w:tcW w:w="2126" w:type="dxa"/>
          </w:tcPr>
          <w:p w14:paraId="5EE6098D" w14:textId="77777777" w:rsidR="00BF785E" w:rsidRPr="00BF785E" w:rsidRDefault="00BF785E" w:rsidP="000D2478">
            <w:pPr>
              <w:tabs>
                <w:tab w:val="left" w:pos="341"/>
              </w:tabs>
              <w:jc w:val="both"/>
              <w:rPr>
                <w:rFonts w:ascii="Arial Narrow" w:hAnsi="Arial Narrow"/>
                <w:sz w:val="28"/>
                <w:szCs w:val="28"/>
              </w:rPr>
            </w:pPr>
            <w:r w:rsidRPr="00BF785E">
              <w:rPr>
                <w:rFonts w:ascii="Arial Narrow" w:hAnsi="Arial Narrow"/>
                <w:sz w:val="28"/>
                <w:szCs w:val="28"/>
              </w:rPr>
              <w:t>Оценка умения</w:t>
            </w:r>
          </w:p>
          <w:p w14:paraId="3A095BA3" w14:textId="77777777" w:rsidR="00BF785E" w:rsidRPr="00BF785E" w:rsidRDefault="00BF785E" w:rsidP="000D2478">
            <w:pPr>
              <w:tabs>
                <w:tab w:val="left" w:pos="341"/>
              </w:tabs>
              <w:jc w:val="both"/>
              <w:rPr>
                <w:rFonts w:ascii="Arial Narrow" w:hAnsi="Arial Narrow"/>
                <w:sz w:val="28"/>
                <w:szCs w:val="28"/>
              </w:rPr>
            </w:pPr>
          </w:p>
        </w:tc>
      </w:tr>
    </w:tbl>
    <w:p w14:paraId="5C8BE133" w14:textId="77777777" w:rsidR="00BF785E" w:rsidRPr="00BF785E" w:rsidRDefault="00BF785E" w:rsidP="000D2478">
      <w:pPr>
        <w:jc w:val="both"/>
        <w:rPr>
          <w:rFonts w:ascii="Arial Narrow" w:hAnsi="Arial Narrow"/>
          <w:sz w:val="28"/>
          <w:szCs w:val="28"/>
        </w:rPr>
      </w:pPr>
    </w:p>
    <w:p w14:paraId="7D4B4687"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Дидактический материал</w:t>
      </w:r>
    </w:p>
    <w:p w14:paraId="4BDDA38D"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 xml:space="preserve">Этап 1 </w:t>
      </w:r>
    </w:p>
    <w:p w14:paraId="10D83177" w14:textId="77777777" w:rsidR="00BF785E" w:rsidRPr="001A3B85" w:rsidRDefault="00BF785E" w:rsidP="000D2478">
      <w:pPr>
        <w:jc w:val="both"/>
        <w:rPr>
          <w:rFonts w:ascii="Arial Narrow" w:hAnsi="Arial Narrow"/>
          <w:sz w:val="28"/>
          <w:szCs w:val="28"/>
          <w:lang w:val="de-DE"/>
        </w:rPr>
      </w:pPr>
      <w:r w:rsidRPr="001A3B85">
        <w:rPr>
          <w:rFonts w:ascii="Arial Narrow" w:hAnsi="Arial Narrow"/>
          <w:sz w:val="28"/>
          <w:szCs w:val="28"/>
          <w:lang w:val="de-DE"/>
        </w:rPr>
        <w:t>Wissen Sie, wer ist Baron von Munchhausen? Er reist gern. Hier ist eine Reisegeschichte &lt;&lt;Wie Munchhausen nach Russland reiste&gt;&gt;</w:t>
      </w:r>
    </w:p>
    <w:p w14:paraId="50EE6285" w14:textId="77777777" w:rsidR="00BF785E" w:rsidRPr="001A3B85" w:rsidRDefault="00BF785E" w:rsidP="000D2478">
      <w:pPr>
        <w:jc w:val="both"/>
        <w:rPr>
          <w:rFonts w:ascii="Arial Narrow" w:hAnsi="Arial Narrow"/>
          <w:sz w:val="28"/>
          <w:szCs w:val="28"/>
          <w:lang w:val="de-DE"/>
        </w:rPr>
      </w:pPr>
      <w:r w:rsidRPr="001A3B85">
        <w:rPr>
          <w:rFonts w:ascii="Arial Narrow" w:hAnsi="Arial Narrow"/>
          <w:sz w:val="28"/>
          <w:szCs w:val="28"/>
          <w:lang w:val="de-DE"/>
        </w:rPr>
        <w:t>Der beruhmte Baron von Munchhausen reiste sehr gern im Winter, wenn die Wege gut waren. Auch nach Russland reiste er, als es Winter war. Munchhausen reiste zu Pferde, weil er Pferde liebte.</w:t>
      </w:r>
    </w:p>
    <w:p w14:paraId="64465C4F" w14:textId="77777777" w:rsidR="00BF785E" w:rsidRPr="001A3B85" w:rsidRDefault="00BF785E" w:rsidP="000D2478">
      <w:pPr>
        <w:jc w:val="both"/>
        <w:rPr>
          <w:rFonts w:ascii="Arial Narrow" w:hAnsi="Arial Narrow"/>
          <w:sz w:val="28"/>
          <w:szCs w:val="28"/>
          <w:lang w:val="de-DE"/>
        </w:rPr>
      </w:pPr>
      <w:r w:rsidRPr="001A3B85">
        <w:rPr>
          <w:rFonts w:ascii="Arial Narrow" w:hAnsi="Arial Narrow"/>
          <w:sz w:val="28"/>
          <w:szCs w:val="28"/>
          <w:lang w:val="de-DE"/>
        </w:rPr>
        <w:t>Als der Baron nach Russland kam, lag das ganze Land unter Schnee. Es wurde dunkel. Munchhausen wusste nicht weiter und beschloss, im Schnee zu ubernachten. Er band sein Pferd an irgendeinem verschneiten Stock an, dann legte er sich in den Schnee und schlief ein.</w:t>
      </w:r>
    </w:p>
    <w:p w14:paraId="7A50344A" w14:textId="77777777" w:rsidR="00BF785E" w:rsidRPr="001A3B85" w:rsidRDefault="00BF785E" w:rsidP="000D2478">
      <w:pPr>
        <w:jc w:val="both"/>
        <w:rPr>
          <w:rFonts w:ascii="Arial Narrow" w:hAnsi="Arial Narrow"/>
          <w:sz w:val="28"/>
          <w:szCs w:val="28"/>
          <w:lang w:val="de-DE"/>
        </w:rPr>
      </w:pPr>
      <w:r w:rsidRPr="001A3B85">
        <w:rPr>
          <w:rFonts w:ascii="Arial Narrow" w:hAnsi="Arial Narrow"/>
          <w:sz w:val="28"/>
          <w:szCs w:val="28"/>
          <w:lang w:val="de-DE"/>
        </w:rPr>
        <w:t>Nachdem der Baron am Morgen erwacht war, entdeckte er, dass er auf einem Hof lag und dass es keinen Schnee mehr gab. Sein Pferd war gar nicht da und Munchhausen musste es suchen. Nachdem Munchhausen das Pferd oben am Kirchturm entdeckt hatte, nahm er seine Pistole und schuss auf den Zugel. Das Pferd fiel glucklich auf die Erde und Munchhausen reiste weiter.</w:t>
      </w:r>
    </w:p>
    <w:p w14:paraId="71F2E2CE" w14:textId="77777777" w:rsidR="00BF785E" w:rsidRPr="00BF785E" w:rsidRDefault="00BF785E" w:rsidP="000D2478">
      <w:pPr>
        <w:jc w:val="both"/>
        <w:rPr>
          <w:rFonts w:ascii="Arial Narrow" w:hAnsi="Arial Narrow"/>
          <w:b/>
          <w:sz w:val="28"/>
          <w:szCs w:val="28"/>
        </w:rPr>
      </w:pPr>
      <w:r w:rsidRPr="00BF785E">
        <w:rPr>
          <w:rFonts w:ascii="Arial Narrow" w:hAnsi="Arial Narrow"/>
          <w:noProof/>
        </w:rPr>
        <w:drawing>
          <wp:inline distT="0" distB="0" distL="0" distR="0" wp14:anchorId="46451B0A" wp14:editId="642B294B">
            <wp:extent cx="4238843" cy="2587924"/>
            <wp:effectExtent l="0" t="0" r="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33592" t="39319" r="33339" b="24768"/>
                    <a:stretch/>
                  </pic:blipFill>
                  <pic:spPr bwMode="auto">
                    <a:xfrm>
                      <a:off x="0" y="0"/>
                      <a:ext cx="4283968" cy="2615474"/>
                    </a:xfrm>
                    <a:prstGeom prst="rect">
                      <a:avLst/>
                    </a:prstGeom>
                    <a:ln>
                      <a:noFill/>
                    </a:ln>
                    <a:extLst>
                      <a:ext uri="{53640926-AAD7-44D8-BBD7-CCE9431645EC}">
                        <a14:shadowObscured xmlns:a14="http://schemas.microsoft.com/office/drawing/2010/main"/>
                      </a:ext>
                    </a:extLst>
                  </pic:spPr>
                </pic:pic>
              </a:graphicData>
            </a:graphic>
          </wp:inline>
        </w:drawing>
      </w:r>
    </w:p>
    <w:p w14:paraId="0DF3F6A5"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Этап 2</w:t>
      </w:r>
    </w:p>
    <w:p w14:paraId="6349CA84"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Изучение теории: упражнение в учебнике</w:t>
      </w:r>
    </w:p>
    <w:p w14:paraId="20EB1B19" w14:textId="77777777" w:rsidR="002F2BD0" w:rsidRDefault="002F2BD0" w:rsidP="000D2478">
      <w:pPr>
        <w:jc w:val="both"/>
        <w:rPr>
          <w:rFonts w:ascii="Arial Narrow" w:hAnsi="Arial Narrow"/>
          <w:b/>
          <w:sz w:val="28"/>
          <w:szCs w:val="28"/>
        </w:rPr>
      </w:pPr>
    </w:p>
    <w:p w14:paraId="767B4C32"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Этап 3</w:t>
      </w:r>
    </w:p>
    <w:p w14:paraId="73270A41"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Техническое задание:</w:t>
      </w:r>
    </w:p>
    <w:p w14:paraId="3BC155A0"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ab/>
        <w:t>Еще раз рассмотрите предложения задания и проведите их классификацию по изученным признакам, определите основание</w:t>
      </w:r>
    </w:p>
    <w:p w14:paraId="02FEB84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3. Время на выполнение задания -</w:t>
      </w:r>
      <w:r w:rsidR="002F2BD0">
        <w:rPr>
          <w:rFonts w:ascii="Arial Narrow" w:hAnsi="Arial Narrow"/>
          <w:sz w:val="28"/>
          <w:szCs w:val="28"/>
          <w:lang w:val="ru-RU"/>
        </w:rPr>
        <w:t xml:space="preserve"> </w:t>
      </w:r>
      <w:r w:rsidRPr="00BF785E">
        <w:rPr>
          <w:rFonts w:ascii="Arial Narrow" w:hAnsi="Arial Narrow"/>
          <w:sz w:val="28"/>
          <w:szCs w:val="28"/>
          <w:lang w:val="ru-RU"/>
        </w:rPr>
        <w:t>5 минут.</w:t>
      </w:r>
    </w:p>
    <w:p w14:paraId="00EFB3B7" w14:textId="77777777" w:rsidR="00BF785E" w:rsidRPr="00BF785E" w:rsidRDefault="00BF785E" w:rsidP="000D2478">
      <w:pPr>
        <w:jc w:val="both"/>
        <w:rPr>
          <w:rFonts w:ascii="Arial Narrow" w:hAnsi="Arial Narrow"/>
          <w:sz w:val="28"/>
          <w:szCs w:val="28"/>
        </w:rPr>
      </w:pPr>
      <w:r w:rsidRPr="00BF785E">
        <w:rPr>
          <w:rFonts w:ascii="Arial Narrow" w:hAnsi="Arial Narrow"/>
          <w:noProof/>
          <w:sz w:val="28"/>
          <w:szCs w:val="28"/>
        </w:rPr>
        <w:lastRenderedPageBreak/>
        <w:drawing>
          <wp:inline distT="0" distB="0" distL="0" distR="0" wp14:anchorId="66DC1A34" wp14:editId="24E635AD">
            <wp:extent cx="5241851" cy="247738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a:extLst>
                        <a:ext uri="{28A0092B-C50C-407E-A947-70E740481C1C}">
                          <a14:useLocalDpi xmlns:a14="http://schemas.microsoft.com/office/drawing/2010/main" val="0"/>
                        </a:ext>
                      </a:extLst>
                    </a:blip>
                    <a:srcRect t="11030" b="11095"/>
                    <a:stretch/>
                  </pic:blipFill>
                  <pic:spPr bwMode="auto">
                    <a:xfrm>
                      <a:off x="0" y="0"/>
                      <a:ext cx="5236529" cy="2474871"/>
                    </a:xfrm>
                    <a:prstGeom prst="rect">
                      <a:avLst/>
                    </a:prstGeom>
                    <a:noFill/>
                    <a:ln>
                      <a:noFill/>
                    </a:ln>
                    <a:extLst>
                      <a:ext uri="{53640926-AAD7-44D8-BBD7-CCE9431645EC}">
                        <a14:shadowObscured xmlns:a14="http://schemas.microsoft.com/office/drawing/2010/main"/>
                      </a:ext>
                    </a:extLst>
                  </pic:spPr>
                </pic:pic>
              </a:graphicData>
            </a:graphic>
          </wp:inline>
        </w:drawing>
      </w:r>
    </w:p>
    <w:p w14:paraId="06CE3101" w14:textId="77777777" w:rsidR="00BF785E" w:rsidRPr="00BF785E" w:rsidRDefault="00BF785E" w:rsidP="000D2478">
      <w:pPr>
        <w:jc w:val="both"/>
        <w:rPr>
          <w:rFonts w:ascii="Arial Narrow" w:hAnsi="Arial Narrow"/>
          <w:sz w:val="28"/>
          <w:szCs w:val="28"/>
          <w:u w:val="single"/>
        </w:rPr>
      </w:pPr>
      <w:r w:rsidRPr="00BF785E">
        <w:rPr>
          <w:rFonts w:ascii="Arial Narrow" w:hAnsi="Arial Narrow"/>
          <w:sz w:val="28"/>
          <w:szCs w:val="28"/>
          <w:u w:val="single"/>
        </w:rPr>
        <w:t>Этап 4.</w:t>
      </w:r>
      <w:r w:rsidRPr="00BF785E">
        <w:rPr>
          <w:rFonts w:ascii="Arial Narrow" w:hAnsi="Arial Narrow"/>
          <w:b/>
          <w:sz w:val="28"/>
          <w:szCs w:val="28"/>
          <w:u w:val="single"/>
        </w:rPr>
        <w:t xml:space="preserve"> </w:t>
      </w:r>
    </w:p>
    <w:p w14:paraId="2F3A9C58" w14:textId="77777777" w:rsidR="00BF785E" w:rsidRPr="00BF785E" w:rsidRDefault="00BF785E" w:rsidP="000D2478">
      <w:pPr>
        <w:jc w:val="both"/>
        <w:rPr>
          <w:rFonts w:ascii="Arial Narrow" w:hAnsi="Arial Narrow"/>
          <w:sz w:val="28"/>
          <w:szCs w:val="28"/>
        </w:rPr>
      </w:pPr>
      <w:r w:rsidRPr="00BF785E">
        <w:rPr>
          <w:rFonts w:ascii="Arial Narrow" w:hAnsi="Arial Narrow"/>
          <w:sz w:val="28"/>
          <w:szCs w:val="28"/>
        </w:rPr>
        <w:t>Эталон ответа:</w:t>
      </w:r>
    </w:p>
    <w:p w14:paraId="768CB064" w14:textId="77777777" w:rsidR="00BF785E" w:rsidRPr="00BF785E" w:rsidRDefault="00BF785E" w:rsidP="000D2478">
      <w:pPr>
        <w:jc w:val="both"/>
        <w:rPr>
          <w:rFonts w:ascii="Arial Narrow" w:hAnsi="Arial Narrow"/>
          <w:sz w:val="28"/>
          <w:szCs w:val="28"/>
        </w:rPr>
      </w:pPr>
      <w:r w:rsidRPr="00BF785E">
        <w:rPr>
          <w:rFonts w:ascii="Arial Narrow" w:hAnsi="Arial Narrow"/>
          <w:noProof/>
          <w:sz w:val="28"/>
          <w:szCs w:val="28"/>
        </w:rPr>
        <w:drawing>
          <wp:inline distT="0" distB="0" distL="0" distR="0" wp14:anchorId="2EA60032" wp14:editId="3162498B">
            <wp:extent cx="5055080" cy="314492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a:extLst>
                        <a:ext uri="{28A0092B-C50C-407E-A947-70E740481C1C}">
                          <a14:useLocalDpi xmlns:a14="http://schemas.microsoft.com/office/drawing/2010/main" val="0"/>
                        </a:ext>
                      </a:extLst>
                    </a:blip>
                    <a:srcRect t="6753" b="6311"/>
                    <a:stretch/>
                  </pic:blipFill>
                  <pic:spPr bwMode="auto">
                    <a:xfrm>
                      <a:off x="0" y="0"/>
                      <a:ext cx="5067783" cy="3152825"/>
                    </a:xfrm>
                    <a:prstGeom prst="rect">
                      <a:avLst/>
                    </a:prstGeom>
                    <a:noFill/>
                    <a:ln>
                      <a:noFill/>
                    </a:ln>
                    <a:extLst>
                      <a:ext uri="{53640926-AAD7-44D8-BBD7-CCE9431645EC}">
                        <a14:shadowObscured xmlns:a14="http://schemas.microsoft.com/office/drawing/2010/main"/>
                      </a:ext>
                    </a:extLst>
                  </pic:spPr>
                </pic:pic>
              </a:graphicData>
            </a:graphic>
          </wp:inline>
        </w:drawing>
      </w:r>
    </w:p>
    <w:p w14:paraId="0E57E93D" w14:textId="77777777" w:rsidR="002F2BD0" w:rsidRDefault="002F2BD0" w:rsidP="000D2478">
      <w:pPr>
        <w:pStyle w:val="ac"/>
        <w:jc w:val="both"/>
        <w:rPr>
          <w:rFonts w:ascii="Arial Narrow" w:hAnsi="Arial Narrow"/>
          <w:sz w:val="28"/>
          <w:szCs w:val="28"/>
          <w:lang w:val="ru-RU"/>
        </w:rPr>
      </w:pPr>
    </w:p>
    <w:p w14:paraId="5D9B74D8"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Объект оценивания: схема</w:t>
      </w:r>
    </w:p>
    <w:p w14:paraId="2FDE5856" w14:textId="77777777" w:rsidR="002F2BD0" w:rsidRDefault="002F2BD0" w:rsidP="000D2478">
      <w:pPr>
        <w:jc w:val="both"/>
        <w:rPr>
          <w:rFonts w:ascii="Arial Narrow" w:hAnsi="Arial Narrow"/>
          <w:b/>
          <w:sz w:val="28"/>
          <w:szCs w:val="28"/>
        </w:rPr>
      </w:pPr>
    </w:p>
    <w:p w14:paraId="7FEFBB39" w14:textId="77777777" w:rsidR="00BF785E" w:rsidRPr="00BF785E" w:rsidRDefault="00BF785E" w:rsidP="000D2478">
      <w:pPr>
        <w:jc w:val="both"/>
        <w:rPr>
          <w:rFonts w:ascii="Arial Narrow" w:hAnsi="Arial Narrow"/>
          <w:b/>
          <w:sz w:val="28"/>
          <w:szCs w:val="28"/>
        </w:rPr>
      </w:pPr>
      <w:r w:rsidRPr="00BF785E">
        <w:rPr>
          <w:rFonts w:ascii="Arial Narrow" w:hAnsi="Arial Narrow"/>
          <w:b/>
          <w:sz w:val="28"/>
          <w:szCs w:val="28"/>
        </w:rPr>
        <w:t>Критерии оценивания</w:t>
      </w:r>
    </w:p>
    <w:tbl>
      <w:tblPr>
        <w:tblStyle w:val="ab"/>
        <w:tblW w:w="9606" w:type="dxa"/>
        <w:tblInd w:w="250" w:type="dxa"/>
        <w:tblLook w:val="04A0" w:firstRow="1" w:lastRow="0" w:firstColumn="1" w:lastColumn="0" w:noHBand="0" w:noVBand="1"/>
      </w:tblPr>
      <w:tblGrid>
        <w:gridCol w:w="6379"/>
        <w:gridCol w:w="3227"/>
      </w:tblGrid>
      <w:tr w:rsidR="00BF785E" w:rsidRPr="00BF785E" w14:paraId="6614DDA3" w14:textId="77777777" w:rsidTr="00BF785E">
        <w:trPr>
          <w:trHeight w:val="77"/>
        </w:trPr>
        <w:tc>
          <w:tcPr>
            <w:tcW w:w="6379" w:type="dxa"/>
            <w:tcBorders>
              <w:top w:val="single" w:sz="4" w:space="0" w:color="auto"/>
              <w:left w:val="single" w:sz="4" w:space="0" w:color="auto"/>
              <w:bottom w:val="single" w:sz="4" w:space="0" w:color="auto"/>
              <w:right w:val="single" w:sz="4" w:space="0" w:color="auto"/>
            </w:tcBorders>
            <w:hideMark/>
          </w:tcPr>
          <w:p w14:paraId="2AEE6DB3"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 xml:space="preserve">Критерии </w:t>
            </w:r>
          </w:p>
        </w:tc>
        <w:tc>
          <w:tcPr>
            <w:tcW w:w="3227" w:type="dxa"/>
            <w:tcBorders>
              <w:top w:val="single" w:sz="4" w:space="0" w:color="auto"/>
              <w:left w:val="single" w:sz="4" w:space="0" w:color="auto"/>
              <w:bottom w:val="single" w:sz="4" w:space="0" w:color="auto"/>
              <w:right w:val="single" w:sz="4" w:space="0" w:color="auto"/>
            </w:tcBorders>
            <w:hideMark/>
          </w:tcPr>
          <w:p w14:paraId="17F3266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Баллы</w:t>
            </w:r>
          </w:p>
        </w:tc>
      </w:tr>
      <w:tr w:rsidR="00BF785E" w:rsidRPr="00BF785E" w14:paraId="29EB53F7" w14:textId="77777777" w:rsidTr="00BF785E">
        <w:tc>
          <w:tcPr>
            <w:tcW w:w="6379" w:type="dxa"/>
            <w:tcBorders>
              <w:top w:val="single" w:sz="4" w:space="0" w:color="auto"/>
              <w:left w:val="single" w:sz="4" w:space="0" w:color="auto"/>
              <w:bottom w:val="single" w:sz="4" w:space="0" w:color="auto"/>
              <w:right w:val="single" w:sz="4" w:space="0" w:color="auto"/>
            </w:tcBorders>
            <w:hideMark/>
          </w:tcPr>
          <w:p w14:paraId="4987941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Есть оснований по каждому уровню</w:t>
            </w:r>
          </w:p>
        </w:tc>
        <w:tc>
          <w:tcPr>
            <w:tcW w:w="3227" w:type="dxa"/>
            <w:tcBorders>
              <w:top w:val="single" w:sz="4" w:space="0" w:color="auto"/>
              <w:left w:val="single" w:sz="4" w:space="0" w:color="auto"/>
              <w:bottom w:val="single" w:sz="4" w:space="0" w:color="auto"/>
              <w:right w:val="single" w:sz="4" w:space="0" w:color="auto"/>
            </w:tcBorders>
            <w:hideMark/>
          </w:tcPr>
          <w:p w14:paraId="714973C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2 балла</w:t>
            </w:r>
          </w:p>
        </w:tc>
      </w:tr>
      <w:tr w:rsidR="00BF785E" w:rsidRPr="00BF785E" w14:paraId="290320CE" w14:textId="77777777" w:rsidTr="00BF785E">
        <w:trPr>
          <w:trHeight w:val="377"/>
        </w:trPr>
        <w:tc>
          <w:tcPr>
            <w:tcW w:w="6379" w:type="dxa"/>
            <w:tcBorders>
              <w:top w:val="single" w:sz="4" w:space="0" w:color="auto"/>
              <w:left w:val="single" w:sz="4" w:space="0" w:color="auto"/>
              <w:bottom w:val="single" w:sz="4" w:space="0" w:color="auto"/>
              <w:right w:val="single" w:sz="4" w:space="0" w:color="auto"/>
            </w:tcBorders>
            <w:hideMark/>
          </w:tcPr>
          <w:p w14:paraId="4400E6E6"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Есть название группы по каждому уровню</w:t>
            </w:r>
          </w:p>
        </w:tc>
        <w:tc>
          <w:tcPr>
            <w:tcW w:w="3227" w:type="dxa"/>
            <w:tcBorders>
              <w:top w:val="single" w:sz="4" w:space="0" w:color="auto"/>
              <w:left w:val="single" w:sz="4" w:space="0" w:color="auto"/>
              <w:bottom w:val="single" w:sz="4" w:space="0" w:color="auto"/>
              <w:right w:val="single" w:sz="4" w:space="0" w:color="auto"/>
            </w:tcBorders>
            <w:hideMark/>
          </w:tcPr>
          <w:p w14:paraId="71A6D9EC"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2 балла</w:t>
            </w:r>
          </w:p>
        </w:tc>
      </w:tr>
      <w:tr w:rsidR="00BF785E" w:rsidRPr="00BF785E" w14:paraId="2EFB531C" w14:textId="77777777" w:rsidTr="00BF785E">
        <w:trPr>
          <w:trHeight w:val="377"/>
        </w:trPr>
        <w:tc>
          <w:tcPr>
            <w:tcW w:w="6379" w:type="dxa"/>
            <w:tcBorders>
              <w:top w:val="single" w:sz="4" w:space="0" w:color="auto"/>
              <w:left w:val="single" w:sz="4" w:space="0" w:color="auto"/>
              <w:bottom w:val="single" w:sz="4" w:space="0" w:color="auto"/>
              <w:right w:val="single" w:sz="4" w:space="0" w:color="auto"/>
            </w:tcBorders>
            <w:hideMark/>
          </w:tcPr>
          <w:p w14:paraId="780E523A"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Есть примеры в группе каждого уровня</w:t>
            </w:r>
          </w:p>
        </w:tc>
        <w:tc>
          <w:tcPr>
            <w:tcW w:w="3227" w:type="dxa"/>
            <w:tcBorders>
              <w:top w:val="single" w:sz="4" w:space="0" w:color="auto"/>
              <w:left w:val="single" w:sz="4" w:space="0" w:color="auto"/>
              <w:bottom w:val="single" w:sz="4" w:space="0" w:color="auto"/>
              <w:right w:val="single" w:sz="4" w:space="0" w:color="auto"/>
            </w:tcBorders>
            <w:hideMark/>
          </w:tcPr>
          <w:p w14:paraId="587581A4"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2 балла</w:t>
            </w:r>
          </w:p>
        </w:tc>
      </w:tr>
      <w:tr w:rsidR="00BF785E" w:rsidRPr="00BF785E" w14:paraId="6BFE9F49" w14:textId="77777777" w:rsidTr="00BF785E">
        <w:tc>
          <w:tcPr>
            <w:tcW w:w="6379" w:type="dxa"/>
            <w:tcBorders>
              <w:top w:val="single" w:sz="4" w:space="0" w:color="auto"/>
              <w:left w:val="single" w:sz="4" w:space="0" w:color="auto"/>
              <w:bottom w:val="single" w:sz="4" w:space="0" w:color="auto"/>
              <w:right w:val="single" w:sz="4" w:space="0" w:color="auto"/>
            </w:tcBorders>
            <w:hideMark/>
          </w:tcPr>
          <w:p w14:paraId="7AB02D8A" w14:textId="77777777" w:rsidR="00BF785E" w:rsidRPr="00BF785E" w:rsidRDefault="00BF785E" w:rsidP="000D2478">
            <w:pPr>
              <w:pStyle w:val="ac"/>
              <w:jc w:val="both"/>
              <w:rPr>
                <w:rFonts w:ascii="Arial Narrow" w:hAnsi="Arial Narrow"/>
                <w:sz w:val="28"/>
                <w:szCs w:val="28"/>
                <w:lang w:val="ru-RU"/>
              </w:rPr>
            </w:pPr>
          </w:p>
        </w:tc>
        <w:tc>
          <w:tcPr>
            <w:tcW w:w="3227" w:type="dxa"/>
            <w:tcBorders>
              <w:top w:val="single" w:sz="4" w:space="0" w:color="auto"/>
              <w:left w:val="single" w:sz="4" w:space="0" w:color="auto"/>
              <w:bottom w:val="single" w:sz="4" w:space="0" w:color="auto"/>
              <w:right w:val="single" w:sz="4" w:space="0" w:color="auto"/>
            </w:tcBorders>
            <w:hideMark/>
          </w:tcPr>
          <w:p w14:paraId="53CFF534" w14:textId="77777777" w:rsidR="00BF785E" w:rsidRPr="00BF785E" w:rsidRDefault="00BF785E" w:rsidP="000D2478">
            <w:pPr>
              <w:pStyle w:val="ac"/>
              <w:jc w:val="both"/>
              <w:rPr>
                <w:rFonts w:ascii="Arial Narrow" w:hAnsi="Arial Narrow"/>
                <w:sz w:val="28"/>
                <w:szCs w:val="28"/>
                <w:lang w:val="ru-RU"/>
              </w:rPr>
            </w:pPr>
          </w:p>
        </w:tc>
      </w:tr>
      <w:tr w:rsidR="00BF785E" w:rsidRPr="00BF785E" w14:paraId="251E9ED1" w14:textId="77777777" w:rsidTr="00BF785E">
        <w:tc>
          <w:tcPr>
            <w:tcW w:w="6379" w:type="dxa"/>
            <w:tcBorders>
              <w:top w:val="single" w:sz="4" w:space="0" w:color="auto"/>
              <w:left w:val="single" w:sz="4" w:space="0" w:color="auto"/>
              <w:bottom w:val="single" w:sz="4" w:space="0" w:color="auto"/>
              <w:right w:val="single" w:sz="4" w:space="0" w:color="auto"/>
            </w:tcBorders>
          </w:tcPr>
          <w:p w14:paraId="223193BB"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Есть признаки каждой группы</w:t>
            </w:r>
          </w:p>
        </w:tc>
        <w:tc>
          <w:tcPr>
            <w:tcW w:w="3227" w:type="dxa"/>
            <w:tcBorders>
              <w:top w:val="single" w:sz="4" w:space="0" w:color="auto"/>
              <w:left w:val="single" w:sz="4" w:space="0" w:color="auto"/>
              <w:bottom w:val="single" w:sz="4" w:space="0" w:color="auto"/>
              <w:right w:val="single" w:sz="4" w:space="0" w:color="auto"/>
            </w:tcBorders>
          </w:tcPr>
          <w:p w14:paraId="62FD2919" w14:textId="77777777" w:rsidR="00BF785E" w:rsidRPr="00BF785E" w:rsidRDefault="00BF785E" w:rsidP="000D2478">
            <w:pPr>
              <w:pStyle w:val="ac"/>
              <w:jc w:val="both"/>
              <w:rPr>
                <w:rFonts w:ascii="Arial Narrow" w:hAnsi="Arial Narrow"/>
                <w:sz w:val="28"/>
                <w:szCs w:val="28"/>
                <w:lang w:val="ru-RU"/>
              </w:rPr>
            </w:pPr>
            <w:r w:rsidRPr="00BF785E">
              <w:rPr>
                <w:rFonts w:ascii="Arial Narrow" w:hAnsi="Arial Narrow"/>
                <w:sz w:val="28"/>
                <w:szCs w:val="28"/>
                <w:lang w:val="ru-RU"/>
              </w:rPr>
              <w:t>2 балла</w:t>
            </w:r>
          </w:p>
        </w:tc>
      </w:tr>
    </w:tbl>
    <w:p w14:paraId="19FDA7D2" w14:textId="77777777" w:rsidR="00A7622F" w:rsidRDefault="00A7622F" w:rsidP="00A7622F">
      <w:pPr>
        <w:jc w:val="right"/>
        <w:rPr>
          <w:rStyle w:val="af1"/>
          <w:rFonts w:ascii="Arial Narrow" w:hAnsi="Arial Narrow"/>
          <w:color w:val="0000CC"/>
          <w:sz w:val="28"/>
          <w:szCs w:val="28"/>
        </w:rPr>
      </w:pPr>
    </w:p>
    <w:p w14:paraId="22BF7FA2" w14:textId="28E2A5C1" w:rsidR="00BF785E" w:rsidRPr="00BF785E" w:rsidRDefault="00715B09" w:rsidP="00A7622F">
      <w:pPr>
        <w:jc w:val="right"/>
        <w:rPr>
          <w:rFonts w:ascii="Arial Narrow" w:hAnsi="Arial Narrow"/>
          <w:b/>
          <w:sz w:val="28"/>
          <w:szCs w:val="28"/>
        </w:rPr>
      </w:pPr>
      <w:hyperlink w:anchor="оглавл" w:history="1">
        <w:r w:rsidR="00A7622F" w:rsidRPr="007C4F67">
          <w:rPr>
            <w:rStyle w:val="af1"/>
            <w:rFonts w:ascii="Arial Narrow" w:hAnsi="Arial Narrow"/>
            <w:sz w:val="28"/>
            <w:szCs w:val="28"/>
          </w:rPr>
          <w:t>К оглавлению</w:t>
        </w:r>
      </w:hyperlink>
    </w:p>
    <w:p w14:paraId="27903D2C" w14:textId="77777777" w:rsidR="00421977" w:rsidRDefault="00421977" w:rsidP="000D2478">
      <w:pPr>
        <w:jc w:val="both"/>
        <w:rPr>
          <w:rFonts w:ascii="Arial Narrow" w:hAnsi="Arial Narrow"/>
          <w:sz w:val="28"/>
          <w:szCs w:val="28"/>
        </w:rPr>
      </w:pPr>
    </w:p>
    <w:p w14:paraId="63879A39" w14:textId="77777777" w:rsidR="00B3772F" w:rsidRPr="00BF785E" w:rsidRDefault="00B3772F" w:rsidP="000D2478">
      <w:pPr>
        <w:jc w:val="both"/>
        <w:rPr>
          <w:rFonts w:ascii="Arial Narrow" w:hAnsi="Arial Narrow"/>
          <w:sz w:val="28"/>
          <w:szCs w:val="28"/>
        </w:rPr>
      </w:pPr>
    </w:p>
    <w:p w14:paraId="6434635B" w14:textId="77777777" w:rsidR="002F2BD0" w:rsidRDefault="002F2BD0">
      <w:pPr>
        <w:spacing w:after="160" w:line="259" w:lineRule="auto"/>
        <w:rPr>
          <w:rFonts w:ascii="Arial Narrow" w:hAnsi="Arial Narrow"/>
          <w:b/>
          <w:color w:val="C00000"/>
          <w:sz w:val="28"/>
          <w:szCs w:val="28"/>
        </w:rPr>
      </w:pPr>
      <w:r>
        <w:rPr>
          <w:rFonts w:ascii="Arial Narrow" w:hAnsi="Arial Narrow"/>
          <w:b/>
          <w:color w:val="C00000"/>
          <w:sz w:val="28"/>
          <w:szCs w:val="28"/>
        </w:rPr>
        <w:br w:type="page"/>
      </w:r>
    </w:p>
    <w:p w14:paraId="1E4E981A" w14:textId="35B84735" w:rsidR="00B3772F" w:rsidRPr="00FE6640" w:rsidRDefault="0050535A" w:rsidP="00FE6640">
      <w:pPr>
        <w:ind w:left="360"/>
        <w:jc w:val="center"/>
        <w:rPr>
          <w:rFonts w:ascii="Arial Narrow" w:hAnsi="Arial Narrow"/>
          <w:b/>
          <w:color w:val="0000CC"/>
          <w:sz w:val="28"/>
          <w:szCs w:val="28"/>
        </w:rPr>
      </w:pPr>
      <w:bookmarkStart w:id="14" w:name="ч2_6"/>
      <w:r w:rsidRPr="009438FA">
        <w:rPr>
          <w:rFonts w:ascii="Arial Narrow" w:hAnsi="Arial Narrow"/>
          <w:b/>
          <w:color w:val="0000CC"/>
          <w:sz w:val="28"/>
          <w:szCs w:val="28"/>
          <w:highlight w:val="yellow"/>
        </w:rPr>
        <w:lastRenderedPageBreak/>
        <w:t xml:space="preserve">2.6. </w:t>
      </w:r>
      <w:r w:rsidR="00B3772F" w:rsidRPr="009438FA">
        <w:rPr>
          <w:rFonts w:ascii="Arial Narrow" w:hAnsi="Arial Narrow"/>
          <w:b/>
          <w:color w:val="0000CC"/>
          <w:sz w:val="28"/>
          <w:szCs w:val="28"/>
          <w:highlight w:val="yellow"/>
        </w:rPr>
        <w:t>УЧЕБНЫЕ СИТУАЦИИ на формирование умений устанавливать причинно-следственные связи</w:t>
      </w:r>
      <w:bookmarkEnd w:id="14"/>
    </w:p>
    <w:p w14:paraId="482DDF02" w14:textId="77777777" w:rsidR="00B3772F" w:rsidRDefault="00B3772F" w:rsidP="000D2478">
      <w:pPr>
        <w:pStyle w:val="ac"/>
        <w:jc w:val="both"/>
        <w:rPr>
          <w:rFonts w:ascii="Arial Narrow" w:hAnsi="Arial Narrow"/>
          <w:b/>
          <w:sz w:val="28"/>
          <w:szCs w:val="28"/>
          <w:lang w:val="ru-RU"/>
        </w:rPr>
      </w:pPr>
    </w:p>
    <w:p w14:paraId="22D12718" w14:textId="77777777" w:rsidR="00E47A9A" w:rsidRPr="002F2BD0"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t xml:space="preserve">Автор: </w:t>
      </w:r>
      <w:r w:rsidRPr="002F2BD0">
        <w:rPr>
          <w:rFonts w:ascii="Arial Narrow" w:hAnsi="Arial Narrow"/>
          <w:sz w:val="28"/>
          <w:szCs w:val="28"/>
          <w:lang w:val="ru-RU"/>
        </w:rPr>
        <w:t>Зайникова А. Р.</w:t>
      </w:r>
    </w:p>
    <w:p w14:paraId="4CD5959D"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6 класс, история</w:t>
      </w:r>
      <w:r w:rsidRPr="002F2BD0">
        <w:rPr>
          <w:rFonts w:ascii="Arial Narrow" w:hAnsi="Arial Narrow"/>
          <w:sz w:val="28"/>
          <w:szCs w:val="28"/>
          <w:lang w:val="ru-RU"/>
        </w:rPr>
        <w:tab/>
      </w:r>
    </w:p>
    <w:p w14:paraId="38D99655" w14:textId="77777777" w:rsidR="00E47A9A" w:rsidRPr="002F2BD0"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t xml:space="preserve">Тема «Политическая раздробленность на Руси» </w:t>
      </w:r>
    </w:p>
    <w:p w14:paraId="0E68FCBF"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Дети с уроков всеобщей истории знают причины феодальной раздробленности европейских стран.</w:t>
      </w:r>
    </w:p>
    <w:tbl>
      <w:tblPr>
        <w:tblStyle w:val="ab"/>
        <w:tblW w:w="9639" w:type="dxa"/>
        <w:tblInd w:w="-5" w:type="dxa"/>
        <w:tblLayout w:type="fixed"/>
        <w:tblLook w:val="04A0" w:firstRow="1" w:lastRow="0" w:firstColumn="1" w:lastColumn="0" w:noHBand="0" w:noVBand="1"/>
      </w:tblPr>
      <w:tblGrid>
        <w:gridCol w:w="3657"/>
        <w:gridCol w:w="2013"/>
        <w:gridCol w:w="2268"/>
        <w:gridCol w:w="1701"/>
      </w:tblGrid>
      <w:tr w:rsidR="00E47A9A" w:rsidRPr="002F2BD0" w14:paraId="1B60EB0D" w14:textId="77777777" w:rsidTr="0005401E">
        <w:tc>
          <w:tcPr>
            <w:tcW w:w="3657" w:type="dxa"/>
            <w:vAlign w:val="center"/>
          </w:tcPr>
          <w:p w14:paraId="6CB4D1E6" w14:textId="77777777" w:rsidR="00E47A9A" w:rsidRPr="002F2BD0"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t>Этапы</w:t>
            </w:r>
          </w:p>
        </w:tc>
        <w:tc>
          <w:tcPr>
            <w:tcW w:w="2013" w:type="dxa"/>
            <w:vAlign w:val="center"/>
          </w:tcPr>
          <w:p w14:paraId="6FE54C54" w14:textId="77777777" w:rsidR="00E47A9A" w:rsidRPr="002F2BD0"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t>Деятельность</w:t>
            </w:r>
            <w:r w:rsidR="0051718E" w:rsidRPr="002F2BD0">
              <w:rPr>
                <w:rFonts w:ascii="Arial Narrow" w:hAnsi="Arial Narrow"/>
                <w:b/>
                <w:sz w:val="28"/>
                <w:szCs w:val="28"/>
                <w:lang w:val="ru-RU"/>
              </w:rPr>
              <w:t xml:space="preserve"> </w:t>
            </w:r>
            <w:r w:rsidRPr="002F2BD0">
              <w:rPr>
                <w:rFonts w:ascii="Arial Narrow" w:hAnsi="Arial Narrow"/>
                <w:b/>
                <w:sz w:val="28"/>
                <w:szCs w:val="28"/>
                <w:lang w:val="ru-RU"/>
              </w:rPr>
              <w:t>учителя</w:t>
            </w:r>
          </w:p>
        </w:tc>
        <w:tc>
          <w:tcPr>
            <w:tcW w:w="2268" w:type="dxa"/>
            <w:vAlign w:val="center"/>
          </w:tcPr>
          <w:p w14:paraId="4AAE2262" w14:textId="77777777" w:rsidR="00E47A9A" w:rsidRPr="002F2BD0"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t>Деятельность учащихся</w:t>
            </w:r>
          </w:p>
        </w:tc>
        <w:tc>
          <w:tcPr>
            <w:tcW w:w="1701" w:type="dxa"/>
            <w:vAlign w:val="center"/>
          </w:tcPr>
          <w:p w14:paraId="1569EAC9" w14:textId="77777777" w:rsidR="00E47A9A" w:rsidRPr="002F2BD0"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t>Результат</w:t>
            </w:r>
          </w:p>
        </w:tc>
      </w:tr>
      <w:tr w:rsidR="00E47A9A" w:rsidRPr="002F2BD0" w14:paraId="439D2A9D" w14:textId="77777777" w:rsidTr="0005401E">
        <w:trPr>
          <w:trHeight w:val="1366"/>
        </w:trPr>
        <w:tc>
          <w:tcPr>
            <w:tcW w:w="3657" w:type="dxa"/>
          </w:tcPr>
          <w:p w14:paraId="702616E1" w14:textId="77777777" w:rsidR="0051718E"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 xml:space="preserve">Мотивация. </w:t>
            </w:r>
          </w:p>
          <w:p w14:paraId="0048A8AF" w14:textId="77777777" w:rsidR="001C3793"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 xml:space="preserve">Предлагаю учащимся рассмотреть карту и ответить на вопрос: </w:t>
            </w:r>
            <w:r w:rsidR="00187E07">
              <w:rPr>
                <w:rFonts w:ascii="Arial Narrow" w:hAnsi="Arial Narrow"/>
                <w:sz w:val="28"/>
                <w:szCs w:val="28"/>
                <w:lang w:val="ru-RU"/>
              </w:rPr>
              <w:t>в</w:t>
            </w:r>
            <w:r w:rsidRPr="002F2BD0">
              <w:rPr>
                <w:rFonts w:ascii="Arial Narrow" w:hAnsi="Arial Narrow"/>
                <w:sz w:val="28"/>
                <w:szCs w:val="28"/>
                <w:lang w:val="ru-RU"/>
              </w:rPr>
              <w:t xml:space="preserve"> чем основная причина феодальной раздробленности Западно - европейских стран на примере Франции? </w:t>
            </w:r>
          </w:p>
          <w:p w14:paraId="7E7BE742" w14:textId="77777777" w:rsidR="001C3793" w:rsidRPr="002F2BD0" w:rsidRDefault="001C3793" w:rsidP="000D2478">
            <w:pPr>
              <w:pStyle w:val="ac"/>
              <w:jc w:val="both"/>
              <w:rPr>
                <w:rFonts w:ascii="Arial Narrow" w:hAnsi="Arial Narrow"/>
                <w:sz w:val="28"/>
                <w:szCs w:val="28"/>
                <w:lang w:val="ru-RU"/>
              </w:rPr>
            </w:pPr>
          </w:p>
          <w:p w14:paraId="7263DD30"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Какова была причина раздробленности на Руси?</w:t>
            </w:r>
          </w:p>
        </w:tc>
        <w:tc>
          <w:tcPr>
            <w:tcW w:w="2013" w:type="dxa"/>
          </w:tcPr>
          <w:p w14:paraId="7C297F95"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Мотивирует детей на участие в образовательном мероприятии.</w:t>
            </w:r>
          </w:p>
          <w:p w14:paraId="5F106ECA"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Дать основу таблицы.</w:t>
            </w:r>
          </w:p>
        </w:tc>
        <w:tc>
          <w:tcPr>
            <w:tcW w:w="2268" w:type="dxa"/>
          </w:tcPr>
          <w:p w14:paraId="1477185F"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Изучают карту и отвечают на вопрос:</w:t>
            </w:r>
          </w:p>
          <w:p w14:paraId="37EEB7F3" w14:textId="77777777" w:rsidR="00E47A9A" w:rsidRPr="002F2BD0" w:rsidRDefault="00E47A9A" w:rsidP="000D2478">
            <w:pPr>
              <w:pStyle w:val="ac"/>
              <w:jc w:val="both"/>
              <w:rPr>
                <w:rFonts w:ascii="Arial Narrow" w:hAnsi="Arial Narrow"/>
                <w:sz w:val="28"/>
                <w:szCs w:val="28"/>
                <w:lang w:val="ru-RU"/>
              </w:rPr>
            </w:pPr>
          </w:p>
          <w:p w14:paraId="5C13AB09" w14:textId="77777777" w:rsidR="00E47A9A" w:rsidRPr="002F2BD0" w:rsidRDefault="00E47A9A" w:rsidP="000D2478">
            <w:pPr>
              <w:pStyle w:val="ac"/>
              <w:jc w:val="both"/>
              <w:rPr>
                <w:rFonts w:ascii="Arial Narrow" w:hAnsi="Arial Narrow"/>
                <w:sz w:val="28"/>
                <w:szCs w:val="28"/>
                <w:lang w:val="ru-RU"/>
              </w:rPr>
            </w:pPr>
          </w:p>
          <w:p w14:paraId="7995563A"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Составляют таблицу исходя из собственного опыта.</w:t>
            </w:r>
          </w:p>
          <w:p w14:paraId="7119E6BA" w14:textId="77777777" w:rsidR="00E47A9A" w:rsidRPr="002F2BD0" w:rsidRDefault="00E47A9A" w:rsidP="000D2478">
            <w:pPr>
              <w:pStyle w:val="ac"/>
              <w:jc w:val="both"/>
              <w:rPr>
                <w:rFonts w:ascii="Arial Narrow" w:hAnsi="Arial Narrow"/>
                <w:sz w:val="28"/>
                <w:szCs w:val="28"/>
                <w:lang w:val="ru-RU"/>
              </w:rPr>
            </w:pPr>
          </w:p>
          <w:p w14:paraId="09B570EC" w14:textId="77777777" w:rsidR="00E47A9A" w:rsidRPr="002F2BD0" w:rsidRDefault="00E47A9A" w:rsidP="000D2478">
            <w:pPr>
              <w:pStyle w:val="ac"/>
              <w:jc w:val="both"/>
              <w:rPr>
                <w:rFonts w:ascii="Arial Narrow" w:hAnsi="Arial Narrow"/>
                <w:sz w:val="28"/>
                <w:szCs w:val="28"/>
                <w:lang w:val="ru-RU"/>
              </w:rPr>
            </w:pPr>
          </w:p>
        </w:tc>
        <w:tc>
          <w:tcPr>
            <w:tcW w:w="1701" w:type="dxa"/>
          </w:tcPr>
          <w:p w14:paraId="10B9D13F"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Определяют возможные причины</w:t>
            </w:r>
          </w:p>
        </w:tc>
      </w:tr>
      <w:tr w:rsidR="00E47A9A" w:rsidRPr="002F2BD0" w14:paraId="185FB39C" w14:textId="77777777" w:rsidTr="0005401E">
        <w:tc>
          <w:tcPr>
            <w:tcW w:w="3657" w:type="dxa"/>
          </w:tcPr>
          <w:p w14:paraId="7F78A2DF"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Изучение материала по учебнику и тексту</w:t>
            </w:r>
          </w:p>
          <w:p w14:paraId="520D3D0C"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u w:val="single"/>
                <w:lang w:val="ru-RU"/>
              </w:rPr>
              <w:t>Задача:</w:t>
            </w:r>
            <w:r w:rsidRPr="002F2BD0">
              <w:rPr>
                <w:rFonts w:ascii="Arial Narrow" w:hAnsi="Arial Narrow"/>
                <w:sz w:val="28"/>
                <w:szCs w:val="28"/>
                <w:lang w:val="ru-RU"/>
              </w:rPr>
              <w:t xml:space="preserve"> поиск необходимой информации</w:t>
            </w:r>
          </w:p>
          <w:p w14:paraId="60EBCEE6" w14:textId="77777777" w:rsidR="00E47A9A" w:rsidRPr="002F2BD0" w:rsidRDefault="00E47A9A" w:rsidP="000D2478">
            <w:pPr>
              <w:pStyle w:val="ac"/>
              <w:jc w:val="both"/>
              <w:rPr>
                <w:rFonts w:ascii="Arial Narrow" w:hAnsi="Arial Narrow"/>
                <w:sz w:val="28"/>
                <w:szCs w:val="28"/>
                <w:lang w:val="ru-RU"/>
              </w:rPr>
            </w:pPr>
          </w:p>
          <w:p w14:paraId="516D29B7"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 xml:space="preserve">Составление таблицы по </w:t>
            </w:r>
            <w:r w:rsidRPr="002F2BD0">
              <w:rPr>
                <w:rFonts w:ascii="Arial Narrow" w:hAnsi="Arial Narrow"/>
                <w:b/>
                <w:sz w:val="28"/>
                <w:szCs w:val="28"/>
                <w:lang w:val="ru-RU"/>
              </w:rPr>
              <w:t>вероятным причинам</w:t>
            </w:r>
            <w:r w:rsidRPr="002F2BD0">
              <w:rPr>
                <w:rFonts w:ascii="Arial Narrow" w:hAnsi="Arial Narrow"/>
                <w:sz w:val="28"/>
                <w:szCs w:val="28"/>
                <w:lang w:val="ru-RU"/>
              </w:rPr>
              <w:t xml:space="preserve"> данной ситуации.</w:t>
            </w:r>
          </w:p>
          <w:p w14:paraId="63E63B5A"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u w:val="single"/>
                <w:lang w:val="ru-RU"/>
              </w:rPr>
              <w:t>Задача</w:t>
            </w:r>
            <w:r w:rsidRPr="002F2BD0">
              <w:rPr>
                <w:rFonts w:ascii="Arial Narrow" w:hAnsi="Arial Narrow"/>
                <w:sz w:val="28"/>
                <w:szCs w:val="28"/>
                <w:lang w:val="ru-RU"/>
              </w:rPr>
              <w:t>: научить выявлять причины по заданной ситуации и выбирать наиболее вероятные причины.</w:t>
            </w:r>
          </w:p>
        </w:tc>
        <w:tc>
          <w:tcPr>
            <w:tcW w:w="2013" w:type="dxa"/>
          </w:tcPr>
          <w:p w14:paraId="127FDECA" w14:textId="77777777" w:rsidR="00E47A9A" w:rsidRPr="002F2BD0" w:rsidRDefault="0051718E" w:rsidP="000D2478">
            <w:pPr>
              <w:pStyle w:val="ac"/>
              <w:jc w:val="both"/>
              <w:rPr>
                <w:rFonts w:ascii="Arial Narrow" w:hAnsi="Arial Narrow"/>
                <w:sz w:val="28"/>
                <w:szCs w:val="28"/>
                <w:lang w:val="ru-RU"/>
              </w:rPr>
            </w:pPr>
            <w:r w:rsidRPr="002F2BD0">
              <w:rPr>
                <w:rFonts w:ascii="Arial Narrow" w:hAnsi="Arial Narrow"/>
                <w:sz w:val="28"/>
                <w:szCs w:val="28"/>
                <w:lang w:val="ru-RU"/>
              </w:rPr>
              <w:t xml:space="preserve">Выдает </w:t>
            </w:r>
            <w:r w:rsidR="00E47A9A" w:rsidRPr="002F2BD0">
              <w:rPr>
                <w:rFonts w:ascii="Arial Narrow" w:hAnsi="Arial Narrow"/>
                <w:sz w:val="28"/>
                <w:szCs w:val="28"/>
                <w:lang w:val="ru-RU"/>
              </w:rPr>
              <w:t>источники информации</w:t>
            </w:r>
          </w:p>
        </w:tc>
        <w:tc>
          <w:tcPr>
            <w:tcW w:w="2268" w:type="dxa"/>
          </w:tcPr>
          <w:p w14:paraId="4E929EDC"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 xml:space="preserve">Дети читают, </w:t>
            </w:r>
            <w:r w:rsidR="0005401E">
              <w:rPr>
                <w:rFonts w:ascii="Arial Narrow" w:hAnsi="Arial Narrow"/>
                <w:sz w:val="28"/>
                <w:szCs w:val="28"/>
                <w:lang w:val="ru-RU"/>
              </w:rPr>
              <w:t>в</w:t>
            </w:r>
            <w:r w:rsidRPr="002F2BD0">
              <w:rPr>
                <w:rFonts w:ascii="Arial Narrow" w:hAnsi="Arial Narrow"/>
                <w:sz w:val="28"/>
                <w:szCs w:val="28"/>
                <w:lang w:val="ru-RU"/>
              </w:rPr>
              <w:t>ыбирают наиболее вероятные причины согласно предложенной ситуации. Дополняют таблицу, указывая наиболее вероятные причины</w:t>
            </w:r>
            <w:r w:rsidR="0051718E" w:rsidRPr="002F2BD0">
              <w:rPr>
                <w:rFonts w:ascii="Arial Narrow" w:hAnsi="Arial Narrow"/>
                <w:sz w:val="28"/>
                <w:szCs w:val="28"/>
                <w:lang w:val="ru-RU"/>
              </w:rPr>
              <w:t xml:space="preserve"> </w:t>
            </w:r>
          </w:p>
        </w:tc>
        <w:tc>
          <w:tcPr>
            <w:tcW w:w="1701" w:type="dxa"/>
          </w:tcPr>
          <w:p w14:paraId="69E52F97"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Умеют выбирать наиболее вероятные причины, согласно предложенной ситуации.</w:t>
            </w:r>
          </w:p>
        </w:tc>
      </w:tr>
      <w:tr w:rsidR="00E47A9A" w:rsidRPr="002F2BD0" w14:paraId="34FD1974" w14:textId="77777777" w:rsidTr="0005401E">
        <w:tc>
          <w:tcPr>
            <w:tcW w:w="3657" w:type="dxa"/>
          </w:tcPr>
          <w:p w14:paraId="2A7A35E6" w14:textId="77777777" w:rsidR="00E47A9A" w:rsidRPr="002F2BD0" w:rsidRDefault="00E47A9A" w:rsidP="000D2478">
            <w:pPr>
              <w:pStyle w:val="ac"/>
              <w:jc w:val="both"/>
              <w:rPr>
                <w:rFonts w:ascii="Arial Narrow" w:hAnsi="Arial Narrow"/>
                <w:sz w:val="28"/>
                <w:szCs w:val="28"/>
                <w:u w:val="single"/>
                <w:lang w:val="ru-RU"/>
              </w:rPr>
            </w:pPr>
            <w:r w:rsidRPr="002F2BD0">
              <w:rPr>
                <w:rFonts w:ascii="Arial Narrow" w:hAnsi="Arial Narrow"/>
                <w:sz w:val="28"/>
                <w:szCs w:val="28"/>
                <w:lang w:val="ru-RU"/>
              </w:rPr>
              <w:t>Оценивание таблицы по эталону</w:t>
            </w:r>
          </w:p>
        </w:tc>
        <w:tc>
          <w:tcPr>
            <w:tcW w:w="2013" w:type="dxa"/>
          </w:tcPr>
          <w:p w14:paraId="2D72844F"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Выдает эталон</w:t>
            </w:r>
          </w:p>
        </w:tc>
        <w:tc>
          <w:tcPr>
            <w:tcW w:w="2268" w:type="dxa"/>
          </w:tcPr>
          <w:p w14:paraId="1D4A96AE"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Сравнивают, оценивают</w:t>
            </w:r>
          </w:p>
        </w:tc>
        <w:tc>
          <w:tcPr>
            <w:tcW w:w="1701" w:type="dxa"/>
          </w:tcPr>
          <w:p w14:paraId="51834BBB" w14:textId="77777777" w:rsidR="00E47A9A" w:rsidRPr="002F2BD0" w:rsidRDefault="00E47A9A" w:rsidP="000D2478">
            <w:pPr>
              <w:pStyle w:val="ac"/>
              <w:jc w:val="both"/>
              <w:rPr>
                <w:rFonts w:ascii="Arial Narrow" w:hAnsi="Arial Narrow"/>
                <w:sz w:val="28"/>
                <w:szCs w:val="28"/>
                <w:lang w:val="ru-RU"/>
              </w:rPr>
            </w:pPr>
            <w:r w:rsidRPr="002F2BD0">
              <w:rPr>
                <w:rFonts w:ascii="Arial Narrow" w:hAnsi="Arial Narrow"/>
                <w:sz w:val="28"/>
                <w:szCs w:val="28"/>
                <w:lang w:val="ru-RU"/>
              </w:rPr>
              <w:t>Оценка умения</w:t>
            </w:r>
          </w:p>
        </w:tc>
      </w:tr>
    </w:tbl>
    <w:p w14:paraId="6CC64CC8" w14:textId="77777777" w:rsidR="00E47A9A" w:rsidRPr="002F2BD0" w:rsidRDefault="00E47A9A" w:rsidP="000D2478">
      <w:pPr>
        <w:pStyle w:val="ac"/>
        <w:jc w:val="both"/>
        <w:rPr>
          <w:rFonts w:ascii="Arial Narrow" w:hAnsi="Arial Narrow"/>
          <w:sz w:val="28"/>
          <w:szCs w:val="28"/>
          <w:lang w:val="ru-RU"/>
        </w:rPr>
      </w:pPr>
    </w:p>
    <w:p w14:paraId="0E7C861A" w14:textId="77777777" w:rsidR="0005401E" w:rsidRDefault="0005401E">
      <w:pPr>
        <w:spacing w:after="160" w:line="259" w:lineRule="auto"/>
        <w:rPr>
          <w:rFonts w:ascii="Arial Narrow" w:eastAsia="Calibri" w:hAnsi="Arial Narrow"/>
          <w:b/>
          <w:sz w:val="28"/>
          <w:szCs w:val="28"/>
          <w:lang w:eastAsia="en-US" w:bidi="en-US"/>
        </w:rPr>
      </w:pPr>
      <w:r>
        <w:rPr>
          <w:rFonts w:ascii="Arial Narrow" w:hAnsi="Arial Narrow"/>
          <w:b/>
          <w:sz w:val="28"/>
          <w:szCs w:val="28"/>
        </w:rPr>
        <w:br w:type="page"/>
      </w:r>
    </w:p>
    <w:p w14:paraId="5A314738" w14:textId="77777777" w:rsidR="00E47A9A" w:rsidRPr="002F2BD0"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lastRenderedPageBreak/>
        <w:t>Дидактический материал</w:t>
      </w:r>
    </w:p>
    <w:p w14:paraId="2F861CE4" w14:textId="77777777" w:rsidR="00E47A9A" w:rsidRPr="002F2BD0" w:rsidRDefault="00E47A9A" w:rsidP="000D2478">
      <w:pPr>
        <w:pStyle w:val="ac"/>
        <w:jc w:val="both"/>
        <w:rPr>
          <w:rFonts w:ascii="Arial Narrow" w:hAnsi="Arial Narrow"/>
          <w:b/>
          <w:sz w:val="28"/>
          <w:szCs w:val="28"/>
          <w:lang w:val="ru-RU"/>
        </w:rPr>
      </w:pPr>
    </w:p>
    <w:p w14:paraId="470F1FBC" w14:textId="77777777" w:rsidR="00E47A9A" w:rsidRDefault="00E47A9A" w:rsidP="000D2478">
      <w:pPr>
        <w:pStyle w:val="ac"/>
        <w:jc w:val="both"/>
        <w:rPr>
          <w:rFonts w:ascii="Arial Narrow" w:hAnsi="Arial Narrow"/>
          <w:b/>
          <w:sz w:val="28"/>
          <w:szCs w:val="28"/>
          <w:lang w:val="ru-RU"/>
        </w:rPr>
      </w:pPr>
      <w:r w:rsidRPr="002F2BD0">
        <w:rPr>
          <w:rFonts w:ascii="Arial Narrow" w:hAnsi="Arial Narrow"/>
          <w:b/>
          <w:sz w:val="28"/>
          <w:szCs w:val="28"/>
          <w:lang w:val="ru-RU"/>
        </w:rPr>
        <w:t xml:space="preserve">1 этап </w:t>
      </w:r>
      <w:r w:rsidRPr="002F2BD0">
        <w:rPr>
          <w:rFonts w:ascii="Arial Narrow" w:hAnsi="Arial Narrow"/>
          <w:sz w:val="28"/>
          <w:szCs w:val="28"/>
          <w:lang w:val="ru-RU"/>
        </w:rPr>
        <w:t>Карта</w:t>
      </w:r>
      <w:r w:rsidRPr="002F2BD0">
        <w:rPr>
          <w:rFonts w:ascii="Arial Narrow" w:hAnsi="Arial Narrow"/>
          <w:b/>
          <w:sz w:val="28"/>
          <w:szCs w:val="28"/>
          <w:lang w:val="ru-RU"/>
        </w:rPr>
        <w:t xml:space="preserve"> </w:t>
      </w:r>
    </w:p>
    <w:p w14:paraId="2A413F06" w14:textId="77777777" w:rsidR="0005401E" w:rsidRPr="002F2BD0" w:rsidRDefault="0005401E" w:rsidP="000D2478">
      <w:pPr>
        <w:pStyle w:val="ac"/>
        <w:jc w:val="both"/>
        <w:rPr>
          <w:rFonts w:ascii="Arial Narrow" w:hAnsi="Arial Narrow"/>
          <w:noProof/>
          <w:sz w:val="28"/>
          <w:szCs w:val="28"/>
          <w:lang w:val="ru-RU"/>
        </w:rPr>
      </w:pPr>
      <w:r>
        <w:rPr>
          <w:noProof/>
          <w:lang w:val="ru-RU" w:eastAsia="ru-RU" w:bidi="ar-SA"/>
        </w:rPr>
        <w:drawing>
          <wp:inline distT="0" distB="0" distL="0" distR="0" wp14:anchorId="22AC28FF" wp14:editId="41AD8DC3">
            <wp:extent cx="3053751" cy="2947136"/>
            <wp:effectExtent l="0" t="0" r="0" b="5715"/>
            <wp:docPr id="16906" name="Рисунок 1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059128" cy="2952325"/>
                    </a:xfrm>
                    <a:prstGeom prst="rect">
                      <a:avLst/>
                    </a:prstGeom>
                  </pic:spPr>
                </pic:pic>
              </a:graphicData>
            </a:graphic>
          </wp:inline>
        </w:drawing>
      </w:r>
    </w:p>
    <w:p w14:paraId="241B86D9" w14:textId="77777777" w:rsidR="00E47A9A" w:rsidRDefault="00E47A9A" w:rsidP="000D2478">
      <w:pPr>
        <w:pStyle w:val="ac"/>
        <w:jc w:val="both"/>
        <w:rPr>
          <w:rFonts w:ascii="Arial Narrow" w:hAnsi="Arial Narrow"/>
          <w:sz w:val="28"/>
          <w:szCs w:val="28"/>
        </w:rPr>
      </w:pPr>
    </w:p>
    <w:p w14:paraId="4F10F91D" w14:textId="77777777" w:rsidR="00E47A9A" w:rsidRPr="00556BF7" w:rsidRDefault="00E47A9A" w:rsidP="000D2478">
      <w:pPr>
        <w:pStyle w:val="ac"/>
        <w:jc w:val="both"/>
        <w:rPr>
          <w:rFonts w:ascii="Arial Narrow" w:hAnsi="Arial Narrow"/>
          <w:sz w:val="28"/>
          <w:szCs w:val="28"/>
        </w:rPr>
      </w:pPr>
    </w:p>
    <w:p w14:paraId="5931B5E9" w14:textId="77777777" w:rsidR="00E47A9A" w:rsidRPr="00556BF7" w:rsidRDefault="00E47A9A" w:rsidP="000D2478">
      <w:pPr>
        <w:pStyle w:val="ac"/>
        <w:jc w:val="both"/>
        <w:rPr>
          <w:rFonts w:ascii="Arial Narrow" w:hAnsi="Arial Narrow"/>
          <w:sz w:val="28"/>
          <w:szCs w:val="28"/>
        </w:rPr>
      </w:pPr>
      <w:r w:rsidRPr="00556BF7">
        <w:rPr>
          <w:rFonts w:ascii="Arial Narrow" w:hAnsi="Arial Narrow"/>
          <w:noProof/>
          <w:sz w:val="28"/>
          <w:szCs w:val="28"/>
          <w:lang w:val="ru-RU" w:eastAsia="ru-RU" w:bidi="ar-SA"/>
        </w:rPr>
        <w:drawing>
          <wp:inline distT="0" distB="0" distL="0" distR="0" wp14:anchorId="3A24447D" wp14:editId="1C64304D">
            <wp:extent cx="4931427" cy="3105509"/>
            <wp:effectExtent l="0" t="0" r="2540" b="0"/>
            <wp:docPr id="61" name="Рисунок 7" descr="http://900igr.net/up/datai/228711/0009-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up/datai/228711/0009-004-.jpg"/>
                    <pic:cNvPicPr>
                      <a:picLocks noChangeAspect="1" noChangeArrowheads="1"/>
                    </pic:cNvPicPr>
                  </pic:nvPicPr>
                  <pic:blipFill>
                    <a:blip r:embed="rId111"/>
                    <a:srcRect/>
                    <a:stretch>
                      <a:fillRect/>
                    </a:stretch>
                  </pic:blipFill>
                  <pic:spPr bwMode="auto">
                    <a:xfrm>
                      <a:off x="0" y="0"/>
                      <a:ext cx="4971863" cy="3130973"/>
                    </a:xfrm>
                    <a:prstGeom prst="rect">
                      <a:avLst/>
                    </a:prstGeom>
                    <a:noFill/>
                    <a:ln w="9525">
                      <a:noFill/>
                      <a:miter lim="800000"/>
                      <a:headEnd/>
                      <a:tailEnd/>
                    </a:ln>
                  </pic:spPr>
                </pic:pic>
              </a:graphicData>
            </a:graphic>
          </wp:inline>
        </w:drawing>
      </w:r>
    </w:p>
    <w:p w14:paraId="631C8675" w14:textId="77777777" w:rsidR="00E47A9A" w:rsidRPr="00556BF7" w:rsidRDefault="00E47A9A" w:rsidP="000D2478">
      <w:pPr>
        <w:pStyle w:val="ac"/>
        <w:jc w:val="both"/>
        <w:rPr>
          <w:rFonts w:ascii="Arial Narrow" w:hAnsi="Arial Narrow"/>
          <w:sz w:val="28"/>
          <w:szCs w:val="28"/>
        </w:rPr>
      </w:pPr>
    </w:p>
    <w:p w14:paraId="585F1609"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Таблица для заполнения возможных причин</w:t>
      </w:r>
    </w:p>
    <w:p w14:paraId="52DD47D0" w14:textId="77777777" w:rsidR="006451CC" w:rsidRPr="0005401E" w:rsidRDefault="006451CC" w:rsidP="000D2478">
      <w:pPr>
        <w:pStyle w:val="ac"/>
        <w:jc w:val="both"/>
        <w:rPr>
          <w:rFonts w:ascii="Arial Narrow" w:hAnsi="Arial Narrow"/>
          <w:sz w:val="28"/>
          <w:szCs w:val="28"/>
          <w:lang w:val="ru-RU"/>
        </w:rPr>
      </w:pPr>
    </w:p>
    <w:tbl>
      <w:tblPr>
        <w:tblStyle w:val="ab"/>
        <w:tblW w:w="9776" w:type="dxa"/>
        <w:tblLook w:val="04A0" w:firstRow="1" w:lastRow="0" w:firstColumn="1" w:lastColumn="0" w:noHBand="0" w:noVBand="1"/>
      </w:tblPr>
      <w:tblGrid>
        <w:gridCol w:w="3258"/>
        <w:gridCol w:w="3259"/>
        <w:gridCol w:w="3259"/>
      </w:tblGrid>
      <w:tr w:rsidR="00E47A9A" w:rsidRPr="0005401E" w14:paraId="6F8A935C" w14:textId="77777777" w:rsidTr="00B90B6B">
        <w:tc>
          <w:tcPr>
            <w:tcW w:w="3258" w:type="dxa"/>
          </w:tcPr>
          <w:p w14:paraId="0E18C9A9"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Возможные причины</w:t>
            </w:r>
          </w:p>
        </w:tc>
        <w:tc>
          <w:tcPr>
            <w:tcW w:w="3259" w:type="dxa"/>
          </w:tcPr>
          <w:p w14:paraId="67FD1CBA"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Вероятные причины</w:t>
            </w:r>
          </w:p>
        </w:tc>
        <w:tc>
          <w:tcPr>
            <w:tcW w:w="3259" w:type="dxa"/>
          </w:tcPr>
          <w:p w14:paraId="7443FE95" w14:textId="77777777" w:rsidR="00E47A9A" w:rsidRPr="0005401E" w:rsidRDefault="00AF6575" w:rsidP="000D2478">
            <w:pPr>
              <w:pStyle w:val="ac"/>
              <w:jc w:val="both"/>
              <w:rPr>
                <w:rFonts w:ascii="Arial Narrow" w:hAnsi="Arial Narrow"/>
                <w:sz w:val="28"/>
                <w:szCs w:val="28"/>
                <w:lang w:val="ru-RU"/>
              </w:rPr>
            </w:pPr>
            <w:r w:rsidRPr="0005401E">
              <w:rPr>
                <w:rFonts w:ascii="Arial Narrow" w:hAnsi="Arial Narrow"/>
                <w:sz w:val="28"/>
                <w:szCs w:val="28"/>
                <w:lang w:val="ru-RU"/>
              </w:rPr>
              <w:t>П</w:t>
            </w:r>
            <w:r w:rsidR="00E47A9A" w:rsidRPr="0005401E">
              <w:rPr>
                <w:rFonts w:ascii="Arial Narrow" w:hAnsi="Arial Narrow"/>
                <w:sz w:val="28"/>
                <w:szCs w:val="28"/>
                <w:lang w:val="ru-RU"/>
              </w:rPr>
              <w:t>оследствия</w:t>
            </w:r>
            <w:r w:rsidRPr="0005401E">
              <w:rPr>
                <w:rFonts w:ascii="Arial Narrow" w:hAnsi="Arial Narrow"/>
                <w:sz w:val="28"/>
                <w:szCs w:val="28"/>
                <w:lang w:val="ru-RU"/>
              </w:rPr>
              <w:t xml:space="preserve"> </w:t>
            </w:r>
          </w:p>
        </w:tc>
      </w:tr>
      <w:tr w:rsidR="00E47A9A" w:rsidRPr="0005401E" w14:paraId="6E254E38" w14:textId="77777777" w:rsidTr="00B90B6B">
        <w:tc>
          <w:tcPr>
            <w:tcW w:w="3258" w:type="dxa"/>
          </w:tcPr>
          <w:p w14:paraId="32442CBB" w14:textId="77777777" w:rsidR="00E47A9A" w:rsidRPr="0005401E" w:rsidRDefault="00E47A9A" w:rsidP="000D2478">
            <w:pPr>
              <w:pStyle w:val="ac"/>
              <w:jc w:val="both"/>
              <w:rPr>
                <w:rFonts w:ascii="Arial Narrow" w:hAnsi="Arial Narrow"/>
                <w:sz w:val="28"/>
                <w:szCs w:val="28"/>
                <w:lang w:val="ru-RU"/>
              </w:rPr>
            </w:pPr>
          </w:p>
        </w:tc>
        <w:tc>
          <w:tcPr>
            <w:tcW w:w="3259" w:type="dxa"/>
          </w:tcPr>
          <w:p w14:paraId="7C74C298" w14:textId="77777777" w:rsidR="00E47A9A" w:rsidRPr="0005401E" w:rsidRDefault="00E47A9A" w:rsidP="000D2478">
            <w:pPr>
              <w:pStyle w:val="ac"/>
              <w:jc w:val="both"/>
              <w:rPr>
                <w:rFonts w:ascii="Arial Narrow" w:hAnsi="Arial Narrow"/>
                <w:sz w:val="28"/>
                <w:szCs w:val="28"/>
                <w:lang w:val="ru-RU"/>
              </w:rPr>
            </w:pPr>
          </w:p>
        </w:tc>
        <w:tc>
          <w:tcPr>
            <w:tcW w:w="3259" w:type="dxa"/>
          </w:tcPr>
          <w:p w14:paraId="265A380F" w14:textId="77777777" w:rsidR="00E47A9A" w:rsidRPr="0005401E" w:rsidRDefault="00E47A9A" w:rsidP="000D2478">
            <w:pPr>
              <w:pStyle w:val="ac"/>
              <w:jc w:val="both"/>
              <w:rPr>
                <w:rFonts w:ascii="Arial Narrow" w:hAnsi="Arial Narrow"/>
                <w:sz w:val="28"/>
                <w:szCs w:val="28"/>
                <w:lang w:val="ru-RU"/>
              </w:rPr>
            </w:pPr>
          </w:p>
        </w:tc>
      </w:tr>
      <w:tr w:rsidR="00E47A9A" w:rsidRPr="0005401E" w14:paraId="1A3DAD35" w14:textId="77777777" w:rsidTr="00B90B6B">
        <w:tc>
          <w:tcPr>
            <w:tcW w:w="3258" w:type="dxa"/>
          </w:tcPr>
          <w:p w14:paraId="2836B215" w14:textId="77777777" w:rsidR="00E47A9A" w:rsidRPr="0005401E" w:rsidRDefault="00E47A9A" w:rsidP="000D2478">
            <w:pPr>
              <w:pStyle w:val="ac"/>
              <w:jc w:val="both"/>
              <w:rPr>
                <w:rFonts w:ascii="Arial Narrow" w:hAnsi="Arial Narrow"/>
                <w:sz w:val="28"/>
                <w:szCs w:val="28"/>
                <w:lang w:val="ru-RU"/>
              </w:rPr>
            </w:pPr>
          </w:p>
        </w:tc>
        <w:tc>
          <w:tcPr>
            <w:tcW w:w="3259" w:type="dxa"/>
          </w:tcPr>
          <w:p w14:paraId="555A8D4B" w14:textId="77777777" w:rsidR="00E47A9A" w:rsidRPr="0005401E" w:rsidRDefault="00E47A9A" w:rsidP="000D2478">
            <w:pPr>
              <w:pStyle w:val="ac"/>
              <w:jc w:val="both"/>
              <w:rPr>
                <w:rFonts w:ascii="Arial Narrow" w:hAnsi="Arial Narrow"/>
                <w:sz w:val="28"/>
                <w:szCs w:val="28"/>
                <w:lang w:val="ru-RU"/>
              </w:rPr>
            </w:pPr>
          </w:p>
        </w:tc>
        <w:tc>
          <w:tcPr>
            <w:tcW w:w="3259" w:type="dxa"/>
          </w:tcPr>
          <w:p w14:paraId="0DEB62E5" w14:textId="77777777" w:rsidR="00E47A9A" w:rsidRPr="0005401E" w:rsidRDefault="00E47A9A" w:rsidP="000D2478">
            <w:pPr>
              <w:pStyle w:val="ac"/>
              <w:jc w:val="both"/>
              <w:rPr>
                <w:rFonts w:ascii="Arial Narrow" w:hAnsi="Arial Narrow"/>
                <w:sz w:val="28"/>
                <w:szCs w:val="28"/>
                <w:lang w:val="ru-RU"/>
              </w:rPr>
            </w:pPr>
          </w:p>
        </w:tc>
      </w:tr>
      <w:tr w:rsidR="00E47A9A" w:rsidRPr="0005401E" w14:paraId="103CDAE4" w14:textId="77777777" w:rsidTr="00B90B6B">
        <w:tc>
          <w:tcPr>
            <w:tcW w:w="3258" w:type="dxa"/>
          </w:tcPr>
          <w:p w14:paraId="4B2A7EB4" w14:textId="77777777" w:rsidR="00E47A9A" w:rsidRPr="0005401E" w:rsidRDefault="00E47A9A" w:rsidP="000D2478">
            <w:pPr>
              <w:pStyle w:val="ac"/>
              <w:jc w:val="both"/>
              <w:rPr>
                <w:rFonts w:ascii="Arial Narrow" w:hAnsi="Arial Narrow"/>
                <w:sz w:val="28"/>
                <w:szCs w:val="28"/>
                <w:lang w:val="ru-RU"/>
              </w:rPr>
            </w:pPr>
          </w:p>
        </w:tc>
        <w:tc>
          <w:tcPr>
            <w:tcW w:w="3259" w:type="dxa"/>
          </w:tcPr>
          <w:p w14:paraId="384B9EED" w14:textId="77777777" w:rsidR="00E47A9A" w:rsidRPr="0005401E" w:rsidRDefault="00E47A9A" w:rsidP="000D2478">
            <w:pPr>
              <w:pStyle w:val="ac"/>
              <w:jc w:val="both"/>
              <w:rPr>
                <w:rFonts w:ascii="Arial Narrow" w:hAnsi="Arial Narrow"/>
                <w:sz w:val="28"/>
                <w:szCs w:val="28"/>
                <w:lang w:val="ru-RU"/>
              </w:rPr>
            </w:pPr>
          </w:p>
        </w:tc>
        <w:tc>
          <w:tcPr>
            <w:tcW w:w="3259" w:type="dxa"/>
          </w:tcPr>
          <w:p w14:paraId="481CB447" w14:textId="77777777" w:rsidR="00E47A9A" w:rsidRPr="0005401E" w:rsidRDefault="00E47A9A" w:rsidP="000D2478">
            <w:pPr>
              <w:pStyle w:val="ac"/>
              <w:jc w:val="both"/>
              <w:rPr>
                <w:rFonts w:ascii="Arial Narrow" w:hAnsi="Arial Narrow"/>
                <w:sz w:val="28"/>
                <w:szCs w:val="28"/>
                <w:lang w:val="ru-RU"/>
              </w:rPr>
            </w:pPr>
          </w:p>
        </w:tc>
      </w:tr>
      <w:tr w:rsidR="00E47A9A" w:rsidRPr="0005401E" w14:paraId="4184FABF" w14:textId="77777777" w:rsidTr="00B90B6B">
        <w:tc>
          <w:tcPr>
            <w:tcW w:w="3258" w:type="dxa"/>
          </w:tcPr>
          <w:p w14:paraId="09A6212B" w14:textId="77777777" w:rsidR="00E47A9A" w:rsidRPr="0005401E" w:rsidRDefault="00E47A9A" w:rsidP="000D2478">
            <w:pPr>
              <w:pStyle w:val="ac"/>
              <w:jc w:val="both"/>
              <w:rPr>
                <w:rFonts w:ascii="Arial Narrow" w:hAnsi="Arial Narrow"/>
                <w:sz w:val="28"/>
                <w:szCs w:val="28"/>
                <w:lang w:val="ru-RU"/>
              </w:rPr>
            </w:pPr>
          </w:p>
        </w:tc>
        <w:tc>
          <w:tcPr>
            <w:tcW w:w="3259" w:type="dxa"/>
          </w:tcPr>
          <w:p w14:paraId="455314E9" w14:textId="77777777" w:rsidR="00E47A9A" w:rsidRPr="0005401E" w:rsidRDefault="00E47A9A" w:rsidP="000D2478">
            <w:pPr>
              <w:pStyle w:val="ac"/>
              <w:jc w:val="both"/>
              <w:rPr>
                <w:rFonts w:ascii="Arial Narrow" w:hAnsi="Arial Narrow"/>
                <w:sz w:val="28"/>
                <w:szCs w:val="28"/>
                <w:lang w:val="ru-RU"/>
              </w:rPr>
            </w:pPr>
          </w:p>
        </w:tc>
        <w:tc>
          <w:tcPr>
            <w:tcW w:w="3259" w:type="dxa"/>
          </w:tcPr>
          <w:p w14:paraId="1F560184" w14:textId="77777777" w:rsidR="00E47A9A" w:rsidRPr="0005401E" w:rsidRDefault="00E47A9A" w:rsidP="000D2478">
            <w:pPr>
              <w:pStyle w:val="ac"/>
              <w:jc w:val="both"/>
              <w:rPr>
                <w:rFonts w:ascii="Arial Narrow" w:hAnsi="Arial Narrow"/>
                <w:sz w:val="28"/>
                <w:szCs w:val="28"/>
                <w:lang w:val="ru-RU"/>
              </w:rPr>
            </w:pPr>
          </w:p>
        </w:tc>
      </w:tr>
    </w:tbl>
    <w:p w14:paraId="25944A67" w14:textId="77777777" w:rsidR="00E47A9A" w:rsidRPr="0005401E" w:rsidRDefault="00E47A9A" w:rsidP="000D2478">
      <w:pPr>
        <w:pStyle w:val="ac"/>
        <w:jc w:val="both"/>
        <w:rPr>
          <w:rFonts w:ascii="Arial Narrow" w:hAnsi="Arial Narrow"/>
          <w:sz w:val="28"/>
          <w:szCs w:val="28"/>
          <w:lang w:val="ru-RU"/>
        </w:rPr>
      </w:pPr>
    </w:p>
    <w:p w14:paraId="44F7232A" w14:textId="77777777" w:rsidR="00E47A9A" w:rsidRPr="0005401E" w:rsidRDefault="00E47A9A" w:rsidP="000D2478">
      <w:pPr>
        <w:pStyle w:val="ac"/>
        <w:jc w:val="both"/>
        <w:rPr>
          <w:rFonts w:ascii="Arial Narrow" w:hAnsi="Arial Narrow"/>
          <w:b/>
          <w:sz w:val="28"/>
          <w:szCs w:val="28"/>
          <w:lang w:val="ru-RU"/>
        </w:rPr>
      </w:pPr>
      <w:r w:rsidRPr="0005401E">
        <w:rPr>
          <w:rFonts w:ascii="Arial Narrow" w:hAnsi="Arial Narrow"/>
          <w:b/>
          <w:sz w:val="28"/>
          <w:szCs w:val="28"/>
          <w:lang w:val="ru-RU"/>
        </w:rPr>
        <w:t>2 этап</w:t>
      </w:r>
    </w:p>
    <w:p w14:paraId="580CE29D" w14:textId="77777777" w:rsidR="00E47A9A" w:rsidRPr="0005401E" w:rsidRDefault="00E47A9A" w:rsidP="000D2478">
      <w:pPr>
        <w:pStyle w:val="ac"/>
        <w:jc w:val="both"/>
        <w:rPr>
          <w:rFonts w:ascii="Arial Narrow" w:hAnsi="Arial Narrow"/>
          <w:sz w:val="28"/>
          <w:szCs w:val="28"/>
          <w:lang w:val="ru-RU"/>
        </w:rPr>
      </w:pPr>
    </w:p>
    <w:tbl>
      <w:tblPr>
        <w:tblStyle w:val="ab"/>
        <w:tblW w:w="0" w:type="auto"/>
        <w:tblLook w:val="04A0" w:firstRow="1" w:lastRow="0" w:firstColumn="1" w:lastColumn="0" w:noHBand="0" w:noVBand="1"/>
      </w:tblPr>
      <w:tblGrid>
        <w:gridCol w:w="2822"/>
        <w:gridCol w:w="3001"/>
        <w:gridCol w:w="3805"/>
      </w:tblGrid>
      <w:tr w:rsidR="00E47A9A" w:rsidRPr="0005401E" w14:paraId="57AB4AB6" w14:textId="77777777" w:rsidTr="00E47A9A">
        <w:tc>
          <w:tcPr>
            <w:tcW w:w="2956" w:type="dxa"/>
          </w:tcPr>
          <w:p w14:paraId="015E9182"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Возможные причины</w:t>
            </w:r>
          </w:p>
        </w:tc>
        <w:tc>
          <w:tcPr>
            <w:tcW w:w="3159" w:type="dxa"/>
          </w:tcPr>
          <w:p w14:paraId="2400CDFE"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Вероятные причины</w:t>
            </w:r>
          </w:p>
        </w:tc>
        <w:tc>
          <w:tcPr>
            <w:tcW w:w="4022" w:type="dxa"/>
          </w:tcPr>
          <w:p w14:paraId="4DEB51BB"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 xml:space="preserve">Последствия </w:t>
            </w:r>
          </w:p>
        </w:tc>
      </w:tr>
      <w:tr w:rsidR="00E47A9A" w:rsidRPr="0005401E" w14:paraId="32E45BC0" w14:textId="77777777" w:rsidTr="00E47A9A">
        <w:tc>
          <w:tcPr>
            <w:tcW w:w="2956" w:type="dxa"/>
          </w:tcPr>
          <w:p w14:paraId="615E0D1E" w14:textId="77777777" w:rsidR="00E47A9A" w:rsidRPr="0005401E" w:rsidRDefault="00E47A9A" w:rsidP="000D2478">
            <w:pPr>
              <w:pStyle w:val="ac"/>
              <w:jc w:val="both"/>
              <w:rPr>
                <w:rFonts w:ascii="Arial Narrow" w:hAnsi="Arial Narrow"/>
                <w:sz w:val="28"/>
                <w:szCs w:val="28"/>
                <w:lang w:val="ru-RU"/>
              </w:rPr>
            </w:pPr>
          </w:p>
        </w:tc>
        <w:tc>
          <w:tcPr>
            <w:tcW w:w="3159" w:type="dxa"/>
          </w:tcPr>
          <w:p w14:paraId="702A3267" w14:textId="77777777" w:rsidR="00E47A9A" w:rsidRPr="0005401E" w:rsidRDefault="00E47A9A" w:rsidP="000D2478">
            <w:pPr>
              <w:pStyle w:val="ac"/>
              <w:jc w:val="both"/>
              <w:rPr>
                <w:rFonts w:ascii="Arial Narrow" w:hAnsi="Arial Narrow"/>
                <w:sz w:val="28"/>
                <w:szCs w:val="28"/>
                <w:lang w:val="ru-RU"/>
              </w:rPr>
            </w:pPr>
          </w:p>
        </w:tc>
        <w:tc>
          <w:tcPr>
            <w:tcW w:w="4022" w:type="dxa"/>
          </w:tcPr>
          <w:p w14:paraId="1DDC98F3" w14:textId="77777777" w:rsidR="00E47A9A" w:rsidRPr="0005401E" w:rsidRDefault="00E47A9A" w:rsidP="000D2478">
            <w:pPr>
              <w:pStyle w:val="ac"/>
              <w:jc w:val="both"/>
              <w:rPr>
                <w:rFonts w:ascii="Arial Narrow" w:hAnsi="Arial Narrow"/>
                <w:sz w:val="28"/>
                <w:szCs w:val="28"/>
                <w:lang w:val="ru-RU"/>
              </w:rPr>
            </w:pPr>
          </w:p>
        </w:tc>
      </w:tr>
      <w:tr w:rsidR="00E47A9A" w:rsidRPr="0005401E" w14:paraId="4E2525A7" w14:textId="77777777" w:rsidTr="00E47A9A">
        <w:tc>
          <w:tcPr>
            <w:tcW w:w="2956" w:type="dxa"/>
          </w:tcPr>
          <w:p w14:paraId="7DA09470" w14:textId="77777777" w:rsidR="00E47A9A" w:rsidRPr="0005401E" w:rsidRDefault="00E47A9A" w:rsidP="000D2478">
            <w:pPr>
              <w:pStyle w:val="ac"/>
              <w:jc w:val="both"/>
              <w:rPr>
                <w:rFonts w:ascii="Arial Narrow" w:hAnsi="Arial Narrow"/>
                <w:sz w:val="28"/>
                <w:szCs w:val="28"/>
                <w:lang w:val="ru-RU"/>
              </w:rPr>
            </w:pPr>
          </w:p>
        </w:tc>
        <w:tc>
          <w:tcPr>
            <w:tcW w:w="3159" w:type="dxa"/>
          </w:tcPr>
          <w:p w14:paraId="146B75AA" w14:textId="77777777" w:rsidR="00E47A9A" w:rsidRPr="0005401E" w:rsidRDefault="00E47A9A" w:rsidP="000D2478">
            <w:pPr>
              <w:pStyle w:val="ac"/>
              <w:jc w:val="both"/>
              <w:rPr>
                <w:rFonts w:ascii="Arial Narrow" w:hAnsi="Arial Narrow"/>
                <w:sz w:val="28"/>
                <w:szCs w:val="28"/>
                <w:lang w:val="ru-RU"/>
              </w:rPr>
            </w:pPr>
          </w:p>
        </w:tc>
        <w:tc>
          <w:tcPr>
            <w:tcW w:w="4022" w:type="dxa"/>
          </w:tcPr>
          <w:p w14:paraId="798DC0AA" w14:textId="77777777" w:rsidR="00E47A9A" w:rsidRPr="0005401E" w:rsidRDefault="00E47A9A" w:rsidP="000D2478">
            <w:pPr>
              <w:pStyle w:val="ac"/>
              <w:jc w:val="both"/>
              <w:rPr>
                <w:rFonts w:ascii="Arial Narrow" w:hAnsi="Arial Narrow"/>
                <w:sz w:val="28"/>
                <w:szCs w:val="28"/>
                <w:lang w:val="ru-RU"/>
              </w:rPr>
            </w:pPr>
          </w:p>
        </w:tc>
      </w:tr>
      <w:tr w:rsidR="00E47A9A" w:rsidRPr="0005401E" w14:paraId="2C86B48A" w14:textId="77777777" w:rsidTr="00E47A9A">
        <w:tc>
          <w:tcPr>
            <w:tcW w:w="2956" w:type="dxa"/>
          </w:tcPr>
          <w:p w14:paraId="02226717" w14:textId="77777777" w:rsidR="00E47A9A" w:rsidRPr="0005401E" w:rsidRDefault="00E47A9A" w:rsidP="000D2478">
            <w:pPr>
              <w:pStyle w:val="ac"/>
              <w:jc w:val="both"/>
              <w:rPr>
                <w:rFonts w:ascii="Arial Narrow" w:hAnsi="Arial Narrow"/>
                <w:sz w:val="28"/>
                <w:szCs w:val="28"/>
                <w:lang w:val="ru-RU"/>
              </w:rPr>
            </w:pPr>
          </w:p>
        </w:tc>
        <w:tc>
          <w:tcPr>
            <w:tcW w:w="3159" w:type="dxa"/>
          </w:tcPr>
          <w:p w14:paraId="7CD994A6" w14:textId="77777777" w:rsidR="00E47A9A" w:rsidRPr="0005401E" w:rsidRDefault="00E47A9A" w:rsidP="000D2478">
            <w:pPr>
              <w:pStyle w:val="ac"/>
              <w:jc w:val="both"/>
              <w:rPr>
                <w:rFonts w:ascii="Arial Narrow" w:hAnsi="Arial Narrow"/>
                <w:sz w:val="28"/>
                <w:szCs w:val="28"/>
                <w:lang w:val="ru-RU"/>
              </w:rPr>
            </w:pPr>
          </w:p>
        </w:tc>
        <w:tc>
          <w:tcPr>
            <w:tcW w:w="4022" w:type="dxa"/>
          </w:tcPr>
          <w:p w14:paraId="4228A675" w14:textId="77777777" w:rsidR="00E47A9A" w:rsidRPr="0005401E" w:rsidRDefault="00E47A9A" w:rsidP="000D2478">
            <w:pPr>
              <w:pStyle w:val="ac"/>
              <w:jc w:val="both"/>
              <w:rPr>
                <w:rFonts w:ascii="Arial Narrow" w:hAnsi="Arial Narrow"/>
                <w:sz w:val="28"/>
                <w:szCs w:val="28"/>
                <w:lang w:val="ru-RU"/>
              </w:rPr>
            </w:pPr>
          </w:p>
        </w:tc>
      </w:tr>
      <w:tr w:rsidR="00E47A9A" w:rsidRPr="0005401E" w14:paraId="156CCB35" w14:textId="77777777" w:rsidTr="00E47A9A">
        <w:tc>
          <w:tcPr>
            <w:tcW w:w="2956" w:type="dxa"/>
          </w:tcPr>
          <w:p w14:paraId="46C8EA66" w14:textId="77777777" w:rsidR="00E47A9A" w:rsidRPr="0005401E" w:rsidRDefault="00E47A9A" w:rsidP="000D2478">
            <w:pPr>
              <w:pStyle w:val="ac"/>
              <w:jc w:val="both"/>
              <w:rPr>
                <w:rFonts w:ascii="Arial Narrow" w:hAnsi="Arial Narrow"/>
                <w:sz w:val="28"/>
                <w:szCs w:val="28"/>
                <w:lang w:val="ru-RU"/>
              </w:rPr>
            </w:pPr>
          </w:p>
        </w:tc>
        <w:tc>
          <w:tcPr>
            <w:tcW w:w="3159" w:type="dxa"/>
          </w:tcPr>
          <w:p w14:paraId="24D523D9" w14:textId="77777777" w:rsidR="00E47A9A" w:rsidRPr="0005401E" w:rsidRDefault="00E47A9A" w:rsidP="000D2478">
            <w:pPr>
              <w:pStyle w:val="ac"/>
              <w:jc w:val="both"/>
              <w:rPr>
                <w:rFonts w:ascii="Arial Narrow" w:hAnsi="Arial Narrow"/>
                <w:sz w:val="28"/>
                <w:szCs w:val="28"/>
                <w:lang w:val="ru-RU"/>
              </w:rPr>
            </w:pPr>
          </w:p>
        </w:tc>
        <w:tc>
          <w:tcPr>
            <w:tcW w:w="4022" w:type="dxa"/>
          </w:tcPr>
          <w:p w14:paraId="1FCCF8AD" w14:textId="77777777" w:rsidR="00E47A9A" w:rsidRPr="0005401E" w:rsidRDefault="00E47A9A" w:rsidP="000D2478">
            <w:pPr>
              <w:pStyle w:val="ac"/>
              <w:jc w:val="both"/>
              <w:rPr>
                <w:rFonts w:ascii="Arial Narrow" w:hAnsi="Arial Narrow"/>
                <w:sz w:val="28"/>
                <w:szCs w:val="28"/>
                <w:lang w:val="ru-RU"/>
              </w:rPr>
            </w:pPr>
          </w:p>
        </w:tc>
      </w:tr>
    </w:tbl>
    <w:p w14:paraId="09BC793D" w14:textId="77777777" w:rsidR="00E47A9A" w:rsidRPr="0005401E" w:rsidRDefault="00E47A9A" w:rsidP="000D2478">
      <w:pPr>
        <w:pStyle w:val="ac"/>
        <w:jc w:val="both"/>
        <w:rPr>
          <w:rFonts w:ascii="Arial Narrow" w:hAnsi="Arial Narrow"/>
          <w:sz w:val="28"/>
          <w:szCs w:val="28"/>
          <w:lang w:val="ru-RU"/>
        </w:rPr>
      </w:pPr>
    </w:p>
    <w:p w14:paraId="1E83C97E" w14:textId="77777777" w:rsidR="00E47A9A" w:rsidRPr="0005401E" w:rsidRDefault="00E47A9A" w:rsidP="000D2478">
      <w:pPr>
        <w:pStyle w:val="ac"/>
        <w:jc w:val="both"/>
        <w:rPr>
          <w:rFonts w:ascii="Arial Narrow" w:hAnsi="Arial Narrow"/>
          <w:sz w:val="28"/>
          <w:szCs w:val="28"/>
          <w:lang w:val="ru-RU"/>
        </w:rPr>
      </w:pPr>
      <w:r w:rsidRPr="0005401E">
        <w:rPr>
          <w:rFonts w:ascii="Arial Narrow" w:eastAsia="Times New Roman" w:hAnsi="Arial Narrow"/>
          <w:b/>
          <w:bCs/>
          <w:sz w:val="28"/>
          <w:szCs w:val="28"/>
          <w:lang w:val="ru-RU"/>
        </w:rPr>
        <w:t>Любечский съезд</w:t>
      </w:r>
    </w:p>
    <w:p w14:paraId="40D5A052"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Съезд князей в Любече (Любечский съезд) – встреча между русскими князьями во время первой междоусобной войны с целью заключить договор и поделить владения. Съезд князей в Любече состоялся в 1097 году.</w:t>
      </w:r>
    </w:p>
    <w:p w14:paraId="5E743072"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Конец 11 века для Руси выдался очень тяжелым. Страна находилась в состоянии постоянной войны – с одной стороны половцы постоянно совершали набеги на пограничные территории, с другой стороны внутри шли постоянные междоусобные войны между князьями за право властвовать на Руси. Для того, чтобы избавиться от набегов иностранных захватчиков, враждующие князья должны были наладить мир и создать единое войско. Именно это желание и послужило основной причиной для созыва Любечского съезда князей.</w:t>
      </w:r>
    </w:p>
    <w:p w14:paraId="2A736A45"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В съезде приняло участие шесть князей. Собрание было созвано по инициативе </w:t>
      </w:r>
      <w:hyperlink r:id="rId112" w:tooltip="Князь Владимир Мономах" w:history="1">
        <w:r w:rsidRPr="0005401E">
          <w:rPr>
            <w:rFonts w:ascii="Arial Narrow" w:eastAsia="Times New Roman" w:hAnsi="Arial Narrow"/>
            <w:sz w:val="28"/>
            <w:szCs w:val="28"/>
            <w:u w:val="single"/>
            <w:lang w:val="ru-RU"/>
          </w:rPr>
          <w:t>Владимира Мономаха</w:t>
        </w:r>
      </w:hyperlink>
      <w:r w:rsidRPr="0005401E">
        <w:rPr>
          <w:rFonts w:ascii="Arial Narrow" w:eastAsia="Times New Roman" w:hAnsi="Arial Narrow"/>
          <w:sz w:val="28"/>
          <w:szCs w:val="28"/>
          <w:lang w:val="ru-RU"/>
        </w:rPr>
        <w:t>, который произнес речь перед собравшимися о необходимости создания единого войска для победы над половцами. Для того, чтобы решить все вопросы, возникшие между князьями, Владимир Мономах предложил заново поделить территории и сферы влияния, чтобы каждому досталось то, что он хочет. После долгих разговоров цель съезда князей в Любече была достигнута – территории были разделены, а государство готово к формированию единой армии для противостояния половцам.</w:t>
      </w:r>
    </w:p>
    <w:p w14:paraId="28C09F47" w14:textId="77777777" w:rsidR="00E47A9A" w:rsidRPr="0005401E" w:rsidRDefault="00E47A9A" w:rsidP="000D2478">
      <w:pPr>
        <w:pStyle w:val="ac"/>
        <w:jc w:val="both"/>
        <w:rPr>
          <w:rFonts w:ascii="Arial Narrow" w:eastAsia="Times New Roman" w:hAnsi="Arial Narrow"/>
          <w:b/>
          <w:bCs/>
          <w:sz w:val="28"/>
          <w:szCs w:val="28"/>
          <w:lang w:val="ru-RU"/>
        </w:rPr>
      </w:pPr>
      <w:r w:rsidRPr="0005401E">
        <w:rPr>
          <w:rFonts w:ascii="Arial Narrow" w:eastAsia="Times New Roman" w:hAnsi="Arial Narrow"/>
          <w:b/>
          <w:bCs/>
          <w:sz w:val="28"/>
          <w:szCs w:val="28"/>
          <w:lang w:val="ru-RU"/>
        </w:rPr>
        <w:t>Итоги Любечского съезда князей:</w:t>
      </w:r>
    </w:p>
    <w:p w14:paraId="00AB21D7"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Святополк Изяславич — Киев с Туровом и Пинском и титул великого князя;</w:t>
      </w:r>
    </w:p>
    <w:p w14:paraId="403DEDAD"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Владимир Мономах — Переяславское княжество, Суздальско-Ростовская земля, Смоленск и Белоозеро;</w:t>
      </w:r>
    </w:p>
    <w:p w14:paraId="22D3E503"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Олег и Давыд Святославичи — Чернигов и Северская земля, Рязань, Муром и Тмутаракань;</w:t>
      </w:r>
    </w:p>
    <w:p w14:paraId="360556E4"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Давыд Игоревич — Владимир-Волынский с Луцком;</w:t>
      </w:r>
    </w:p>
    <w:p w14:paraId="05E34884"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Василько Ростиславич (с братом) — Теребовль, Червень, Перемышль.</w:t>
      </w:r>
    </w:p>
    <w:p w14:paraId="7B61A1B4"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Съезд князей в Любече был первым подобным собранием в Киевской Руси и его решения должны были создать прочный фундамент для нового единого и более мощного государства, которое способно отразить атаку захватчиков. Однако этому помешало предательство. Предателем стал князь Давыд Игоревич.</w:t>
      </w:r>
    </w:p>
    <w:p w14:paraId="6B85679B"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Сразу после завершения собрания, Давыд Игоревич тайно встретился с киевским князем Святополком и сообщил ему о сговоре - будто Владимир Мономах и Василько Ростиславич решили тайно захватить престол в обход других князей. Святополк поверил и пригласил Василько к себе в Киев, где последний был немедленно обвинен Давыдом в предательстве и заключен в темницу. В результате этого предательства разразилась новая междоусобная война.</w:t>
      </w:r>
    </w:p>
    <w:p w14:paraId="77E490D4"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lastRenderedPageBreak/>
        <w:t>Основные решения первого Любечского съезда князей должны были остановить войну, но из-за предательства, ситуация лишь усугубилась.</w:t>
      </w:r>
    </w:p>
    <w:p w14:paraId="16950809"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Видя, что князья снова стали воевать, Владимир Мономах решил созвать еще один съезд, который прошел в 1110 году недалеко от Киева. Во время собрания князья постановили, что они прощают поступок Давыда и не собираются ему мстить. В подтверждение этого Святополк подарил Давыду города Черторижск и Дубна, а другие князья выделили значительные суммы денег.</w:t>
      </w:r>
    </w:p>
    <w:p w14:paraId="6E61EDD9" w14:textId="77777777" w:rsidR="00E47A9A" w:rsidRPr="0005401E" w:rsidRDefault="00E47A9A" w:rsidP="000D2478">
      <w:pPr>
        <w:pStyle w:val="ac"/>
        <w:jc w:val="both"/>
        <w:rPr>
          <w:rFonts w:ascii="Arial Narrow" w:eastAsia="Times New Roman" w:hAnsi="Arial Narrow"/>
          <w:sz w:val="28"/>
          <w:szCs w:val="28"/>
          <w:lang w:val="ru-RU"/>
        </w:rPr>
      </w:pPr>
      <w:r w:rsidRPr="0005401E">
        <w:rPr>
          <w:rFonts w:ascii="Arial Narrow" w:eastAsia="Times New Roman" w:hAnsi="Arial Narrow"/>
          <w:sz w:val="28"/>
          <w:szCs w:val="28"/>
          <w:lang w:val="ru-RU"/>
        </w:rPr>
        <w:t>Междоусобица была прекращена, а государство наконец могло следовать решениям первого Любеческого съезда, который провозглашал мир между князьями и единое государство.</w:t>
      </w:r>
    </w:p>
    <w:p w14:paraId="3DEEA0F5" w14:textId="77777777" w:rsidR="00E47A9A" w:rsidRPr="0005401E" w:rsidRDefault="00E47A9A" w:rsidP="000D2478">
      <w:pPr>
        <w:pStyle w:val="ac"/>
        <w:jc w:val="both"/>
        <w:rPr>
          <w:rFonts w:ascii="Arial Narrow" w:hAnsi="Arial Narrow"/>
          <w:b/>
          <w:sz w:val="28"/>
          <w:szCs w:val="28"/>
          <w:lang w:val="ru-RU"/>
        </w:rPr>
      </w:pPr>
      <w:r w:rsidRPr="0005401E">
        <w:rPr>
          <w:rFonts w:ascii="Arial Narrow" w:hAnsi="Arial Narrow"/>
          <w:b/>
          <w:sz w:val="28"/>
          <w:szCs w:val="28"/>
          <w:lang w:val="ru-RU"/>
        </w:rPr>
        <w:t>3 этап</w:t>
      </w:r>
    </w:p>
    <w:p w14:paraId="06A1AC0D"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 xml:space="preserve">Эталон </w:t>
      </w:r>
    </w:p>
    <w:p w14:paraId="0352286C" w14:textId="77777777" w:rsidR="00E47A9A" w:rsidRPr="0005401E" w:rsidRDefault="00E47A9A" w:rsidP="000D2478">
      <w:pPr>
        <w:rPr>
          <w:rFonts w:ascii="Arial Narrow" w:hAnsi="Arial Narrow"/>
          <w:sz w:val="28"/>
          <w:szCs w:val="28"/>
        </w:rPr>
      </w:pPr>
    </w:p>
    <w:p w14:paraId="01E56578" w14:textId="77777777" w:rsidR="00E47A9A" w:rsidRPr="0005401E" w:rsidRDefault="00E47A9A" w:rsidP="000D2478">
      <w:pPr>
        <w:rPr>
          <w:rFonts w:ascii="Arial Narrow" w:hAnsi="Arial Narrow"/>
          <w:b/>
          <w:sz w:val="28"/>
          <w:szCs w:val="28"/>
        </w:rPr>
      </w:pPr>
      <w:r w:rsidRPr="0005401E">
        <w:rPr>
          <w:rFonts w:ascii="Arial Narrow" w:hAnsi="Arial Narrow"/>
          <w:noProof/>
          <w:sz w:val="28"/>
          <w:szCs w:val="28"/>
        </w:rPr>
        <w:drawing>
          <wp:inline distT="0" distB="0" distL="0" distR="0" wp14:anchorId="4A9DB8FD" wp14:editId="1FCE9289">
            <wp:extent cx="4341475" cy="5794745"/>
            <wp:effectExtent l="0" t="0" r="2540" b="0"/>
            <wp:docPr id="62" name="Рисунок 62" descr="https://mamakerova.ucoz.ru/cxemy/image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amakerova.ucoz.ru/cxemy/image00010.jpg"/>
                    <pic:cNvPicPr>
                      <a:picLocks noChangeAspect="1" noChangeArrowheads="1"/>
                    </pic:cNvPicPr>
                  </pic:nvPicPr>
                  <pic:blipFill>
                    <a:blip r:embed="rId113"/>
                    <a:srcRect/>
                    <a:stretch>
                      <a:fillRect/>
                    </a:stretch>
                  </pic:blipFill>
                  <pic:spPr bwMode="auto">
                    <a:xfrm>
                      <a:off x="0" y="0"/>
                      <a:ext cx="4343103" cy="5796917"/>
                    </a:xfrm>
                    <a:prstGeom prst="rect">
                      <a:avLst/>
                    </a:prstGeom>
                    <a:noFill/>
                    <a:ln w="9525">
                      <a:noFill/>
                      <a:miter lim="800000"/>
                      <a:headEnd/>
                      <a:tailEnd/>
                    </a:ln>
                  </pic:spPr>
                </pic:pic>
              </a:graphicData>
            </a:graphic>
          </wp:inline>
        </w:drawing>
      </w:r>
    </w:p>
    <w:p w14:paraId="587262D8" w14:textId="77777777" w:rsidR="00E47A9A" w:rsidRPr="0005401E" w:rsidRDefault="00E47A9A" w:rsidP="000D2478">
      <w:pPr>
        <w:rPr>
          <w:rFonts w:ascii="Arial Narrow" w:hAnsi="Arial Narrow"/>
          <w:sz w:val="28"/>
          <w:szCs w:val="28"/>
        </w:rPr>
      </w:pPr>
    </w:p>
    <w:p w14:paraId="3746D66D" w14:textId="77777777" w:rsidR="00B90B6B" w:rsidRDefault="00B90B6B">
      <w:pPr>
        <w:spacing w:after="160" w:line="259" w:lineRule="auto"/>
        <w:rPr>
          <w:rFonts w:ascii="Arial Narrow" w:hAnsi="Arial Narrow"/>
          <w:b/>
          <w:sz w:val="28"/>
          <w:szCs w:val="28"/>
        </w:rPr>
      </w:pPr>
      <w:r>
        <w:rPr>
          <w:rFonts w:ascii="Arial Narrow" w:hAnsi="Arial Narrow"/>
          <w:b/>
          <w:sz w:val="28"/>
          <w:szCs w:val="28"/>
        </w:rPr>
        <w:br w:type="page"/>
      </w:r>
    </w:p>
    <w:p w14:paraId="339CDD41" w14:textId="77777777" w:rsidR="00E47A9A" w:rsidRPr="0005401E" w:rsidRDefault="00E47A9A" w:rsidP="000D2478">
      <w:pPr>
        <w:jc w:val="center"/>
        <w:rPr>
          <w:rFonts w:ascii="Arial Narrow" w:hAnsi="Arial Narrow"/>
          <w:b/>
          <w:sz w:val="28"/>
          <w:szCs w:val="28"/>
        </w:rPr>
      </w:pPr>
      <w:r w:rsidRPr="0005401E">
        <w:rPr>
          <w:rFonts w:ascii="Arial Narrow" w:hAnsi="Arial Narrow"/>
          <w:b/>
          <w:sz w:val="28"/>
          <w:szCs w:val="28"/>
        </w:rPr>
        <w:lastRenderedPageBreak/>
        <w:t>Учебная ситуация достижения умения различать причину и следствие, установить их в логическую связь на основе текста</w:t>
      </w:r>
    </w:p>
    <w:p w14:paraId="23E0CF4C"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Автор: Кобелева Г.А., учитель географии</w:t>
      </w:r>
    </w:p>
    <w:p w14:paraId="027D516F"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6 класс, география</w:t>
      </w:r>
    </w:p>
    <w:p w14:paraId="1CA9B2FE"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Тип работы –</w:t>
      </w:r>
      <w:r w:rsidR="00B90B6B">
        <w:rPr>
          <w:rFonts w:ascii="Arial Narrow" w:hAnsi="Arial Narrow"/>
          <w:sz w:val="28"/>
          <w:szCs w:val="28"/>
        </w:rPr>
        <w:t xml:space="preserve"> </w:t>
      </w:r>
      <w:r w:rsidRPr="0005401E">
        <w:rPr>
          <w:rFonts w:ascii="Arial Narrow" w:hAnsi="Arial Narrow"/>
          <w:b/>
          <w:sz w:val="28"/>
          <w:szCs w:val="28"/>
        </w:rPr>
        <w:t>выбор</w:t>
      </w:r>
      <w:r w:rsidRPr="0005401E">
        <w:rPr>
          <w:rFonts w:ascii="Arial Narrow" w:hAnsi="Arial Narrow"/>
          <w:sz w:val="28"/>
          <w:szCs w:val="28"/>
        </w:rPr>
        <w:t xml:space="preserve">. </w:t>
      </w:r>
    </w:p>
    <w:tbl>
      <w:tblPr>
        <w:tblStyle w:val="ab"/>
        <w:tblW w:w="0" w:type="auto"/>
        <w:tblLook w:val="04A0" w:firstRow="1" w:lastRow="0" w:firstColumn="1" w:lastColumn="0" w:noHBand="0" w:noVBand="1"/>
      </w:tblPr>
      <w:tblGrid>
        <w:gridCol w:w="2275"/>
        <w:gridCol w:w="2800"/>
        <w:gridCol w:w="2451"/>
        <w:gridCol w:w="2102"/>
      </w:tblGrid>
      <w:tr w:rsidR="00E47A9A" w:rsidRPr="0005401E" w14:paraId="4E24E1DB" w14:textId="77777777" w:rsidTr="00E47A9A">
        <w:trPr>
          <w:trHeight w:val="623"/>
        </w:trPr>
        <w:tc>
          <w:tcPr>
            <w:tcW w:w="2316" w:type="dxa"/>
          </w:tcPr>
          <w:p w14:paraId="35447F70" w14:textId="77777777" w:rsidR="00E47A9A" w:rsidRPr="0005401E" w:rsidRDefault="00E47A9A" w:rsidP="000D2478">
            <w:pPr>
              <w:jc w:val="center"/>
              <w:rPr>
                <w:rFonts w:ascii="Arial Narrow" w:hAnsi="Arial Narrow"/>
                <w:b/>
                <w:sz w:val="28"/>
                <w:szCs w:val="28"/>
              </w:rPr>
            </w:pPr>
            <w:r w:rsidRPr="0005401E">
              <w:rPr>
                <w:rFonts w:ascii="Arial Narrow" w:hAnsi="Arial Narrow"/>
                <w:b/>
                <w:sz w:val="28"/>
                <w:szCs w:val="28"/>
              </w:rPr>
              <w:t>Этапы</w:t>
            </w:r>
          </w:p>
        </w:tc>
        <w:tc>
          <w:tcPr>
            <w:tcW w:w="2852" w:type="dxa"/>
          </w:tcPr>
          <w:p w14:paraId="1FD9A8E8" w14:textId="77777777" w:rsidR="00E47A9A" w:rsidRPr="0005401E" w:rsidRDefault="00E47A9A" w:rsidP="000D2478">
            <w:pPr>
              <w:jc w:val="center"/>
              <w:rPr>
                <w:rFonts w:ascii="Arial Narrow" w:hAnsi="Arial Narrow"/>
                <w:b/>
                <w:sz w:val="28"/>
                <w:szCs w:val="28"/>
              </w:rPr>
            </w:pPr>
            <w:r w:rsidRPr="0005401E">
              <w:rPr>
                <w:rFonts w:ascii="Arial Narrow" w:hAnsi="Arial Narrow"/>
                <w:b/>
                <w:sz w:val="28"/>
                <w:szCs w:val="28"/>
              </w:rPr>
              <w:t>Деятельность учителя</w:t>
            </w:r>
          </w:p>
        </w:tc>
        <w:tc>
          <w:tcPr>
            <w:tcW w:w="2499" w:type="dxa"/>
          </w:tcPr>
          <w:p w14:paraId="7C318F1D" w14:textId="77777777" w:rsidR="00E47A9A" w:rsidRPr="0005401E" w:rsidRDefault="00E47A9A" w:rsidP="000D2478">
            <w:pPr>
              <w:jc w:val="center"/>
              <w:rPr>
                <w:rFonts w:ascii="Arial Narrow" w:hAnsi="Arial Narrow"/>
                <w:b/>
                <w:sz w:val="28"/>
                <w:szCs w:val="28"/>
              </w:rPr>
            </w:pPr>
            <w:r w:rsidRPr="0005401E">
              <w:rPr>
                <w:rFonts w:ascii="Arial Narrow" w:hAnsi="Arial Narrow"/>
                <w:b/>
                <w:sz w:val="28"/>
                <w:szCs w:val="28"/>
              </w:rPr>
              <w:t>Деятельность учащихся</w:t>
            </w:r>
          </w:p>
        </w:tc>
        <w:tc>
          <w:tcPr>
            <w:tcW w:w="2141" w:type="dxa"/>
          </w:tcPr>
          <w:p w14:paraId="144C4CA4" w14:textId="77777777" w:rsidR="00E47A9A" w:rsidRPr="0005401E" w:rsidRDefault="00E47A9A" w:rsidP="000D2478">
            <w:pPr>
              <w:jc w:val="center"/>
              <w:rPr>
                <w:rFonts w:ascii="Arial Narrow" w:hAnsi="Arial Narrow"/>
                <w:b/>
                <w:sz w:val="28"/>
                <w:szCs w:val="28"/>
              </w:rPr>
            </w:pPr>
            <w:r w:rsidRPr="0005401E">
              <w:rPr>
                <w:rFonts w:ascii="Arial Narrow" w:hAnsi="Arial Narrow"/>
                <w:b/>
                <w:sz w:val="28"/>
                <w:szCs w:val="28"/>
              </w:rPr>
              <w:t>Объект оценивания</w:t>
            </w:r>
          </w:p>
        </w:tc>
      </w:tr>
      <w:tr w:rsidR="00E47A9A" w:rsidRPr="0005401E" w14:paraId="3FAE2827" w14:textId="77777777" w:rsidTr="00B90B6B">
        <w:trPr>
          <w:trHeight w:val="2685"/>
        </w:trPr>
        <w:tc>
          <w:tcPr>
            <w:tcW w:w="2316" w:type="dxa"/>
          </w:tcPr>
          <w:p w14:paraId="77F963D3"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1.</w:t>
            </w:r>
            <w:r w:rsidR="00B90B6B">
              <w:rPr>
                <w:rFonts w:ascii="Arial Narrow" w:hAnsi="Arial Narrow"/>
                <w:sz w:val="28"/>
                <w:szCs w:val="28"/>
              </w:rPr>
              <w:t xml:space="preserve"> </w:t>
            </w:r>
            <w:r w:rsidRPr="0005401E">
              <w:rPr>
                <w:rFonts w:ascii="Arial Narrow" w:hAnsi="Arial Narrow"/>
                <w:sz w:val="28"/>
                <w:szCs w:val="28"/>
              </w:rPr>
              <w:t>Учебная ситуация:</w:t>
            </w:r>
            <w:r w:rsidRPr="0005401E">
              <w:rPr>
                <w:rFonts w:ascii="Arial Narrow" w:hAnsi="Arial Narrow"/>
                <w:sz w:val="28"/>
                <w:szCs w:val="28"/>
                <w:u w:val="single"/>
              </w:rPr>
              <w:t xml:space="preserve"> </w:t>
            </w:r>
            <w:r w:rsidRPr="0005401E">
              <w:rPr>
                <w:rFonts w:ascii="Arial Narrow" w:hAnsi="Arial Narrow"/>
                <w:sz w:val="28"/>
                <w:szCs w:val="28"/>
              </w:rPr>
              <w:t>ПК</w:t>
            </w:r>
            <w:r w:rsidRPr="0005401E">
              <w:rPr>
                <w:rFonts w:ascii="Arial Narrow" w:hAnsi="Arial Narrow"/>
                <w:sz w:val="28"/>
                <w:szCs w:val="28"/>
                <w:u w:val="single"/>
              </w:rPr>
              <w:t xml:space="preserve"> </w:t>
            </w:r>
            <w:r w:rsidRPr="0005401E">
              <w:rPr>
                <w:rFonts w:ascii="Arial Narrow" w:hAnsi="Arial Narrow"/>
                <w:sz w:val="28"/>
                <w:szCs w:val="28"/>
              </w:rPr>
              <w:t>Тундра, взаимосвязь компонентов природы.</w:t>
            </w:r>
          </w:p>
          <w:p w14:paraId="35778A9E" w14:textId="77777777" w:rsidR="00E47A9A" w:rsidRPr="0005401E" w:rsidRDefault="00E47A9A" w:rsidP="000D2478">
            <w:pPr>
              <w:rPr>
                <w:rFonts w:ascii="Arial Narrow" w:hAnsi="Arial Narrow"/>
                <w:sz w:val="28"/>
                <w:szCs w:val="28"/>
              </w:rPr>
            </w:pPr>
            <w:r w:rsidRPr="0005401E">
              <w:rPr>
                <w:rFonts w:ascii="Arial Narrow" w:hAnsi="Arial Narrow"/>
                <w:sz w:val="28"/>
                <w:szCs w:val="28"/>
                <w:u w:val="single"/>
              </w:rPr>
              <w:t>Задача: принять учебную задачу</w:t>
            </w:r>
          </w:p>
        </w:tc>
        <w:tc>
          <w:tcPr>
            <w:tcW w:w="2852" w:type="dxa"/>
          </w:tcPr>
          <w:p w14:paraId="460D97B4" w14:textId="77777777" w:rsidR="00E47A9A" w:rsidRPr="0005401E" w:rsidRDefault="00E47A9A" w:rsidP="000D2478">
            <w:pPr>
              <w:pStyle w:val="a3"/>
              <w:numPr>
                <w:ilvl w:val="0"/>
                <w:numId w:val="35"/>
              </w:numPr>
              <w:tabs>
                <w:tab w:val="left" w:pos="414"/>
              </w:tabs>
              <w:ind w:left="0" w:firstLine="0"/>
              <w:contextualSpacing w:val="0"/>
              <w:rPr>
                <w:rFonts w:ascii="Arial Narrow" w:hAnsi="Arial Narrow"/>
                <w:sz w:val="28"/>
                <w:szCs w:val="28"/>
              </w:rPr>
            </w:pPr>
            <w:r w:rsidRPr="0005401E">
              <w:rPr>
                <w:rFonts w:ascii="Arial Narrow" w:hAnsi="Arial Narrow"/>
                <w:sz w:val="28"/>
                <w:szCs w:val="28"/>
              </w:rPr>
              <w:t>Мотивирует детей на участие в образовательном мероприятии.</w:t>
            </w:r>
          </w:p>
          <w:p w14:paraId="1281B919" w14:textId="77777777" w:rsidR="00E47A9A" w:rsidRPr="0005401E" w:rsidRDefault="00E47A9A" w:rsidP="000D2478">
            <w:pPr>
              <w:pStyle w:val="a3"/>
              <w:tabs>
                <w:tab w:val="left" w:pos="414"/>
              </w:tabs>
              <w:ind w:left="0"/>
              <w:contextualSpacing w:val="0"/>
              <w:rPr>
                <w:rFonts w:ascii="Arial Narrow" w:hAnsi="Arial Narrow"/>
                <w:sz w:val="28"/>
                <w:szCs w:val="28"/>
              </w:rPr>
            </w:pPr>
          </w:p>
        </w:tc>
        <w:tc>
          <w:tcPr>
            <w:tcW w:w="2499" w:type="dxa"/>
          </w:tcPr>
          <w:p w14:paraId="15A6AC5B" w14:textId="77777777" w:rsidR="00E47A9A" w:rsidRPr="0005401E" w:rsidRDefault="00E47A9A" w:rsidP="000D2478">
            <w:pPr>
              <w:tabs>
                <w:tab w:val="left" w:pos="393"/>
              </w:tabs>
              <w:rPr>
                <w:rFonts w:ascii="Arial Narrow" w:hAnsi="Arial Narrow"/>
                <w:sz w:val="28"/>
                <w:szCs w:val="28"/>
              </w:rPr>
            </w:pPr>
            <w:r w:rsidRPr="0005401E">
              <w:rPr>
                <w:rFonts w:ascii="Arial Narrow" w:hAnsi="Arial Narrow"/>
                <w:sz w:val="28"/>
                <w:szCs w:val="28"/>
              </w:rPr>
              <w:t>Слушают учебную задачу</w:t>
            </w:r>
          </w:p>
        </w:tc>
        <w:tc>
          <w:tcPr>
            <w:tcW w:w="2141" w:type="dxa"/>
          </w:tcPr>
          <w:p w14:paraId="362EE258" w14:textId="77777777" w:rsidR="00E47A9A" w:rsidRPr="0005401E" w:rsidRDefault="00E47A9A" w:rsidP="000D2478">
            <w:pPr>
              <w:tabs>
                <w:tab w:val="left" w:pos="371"/>
              </w:tabs>
              <w:rPr>
                <w:rFonts w:ascii="Arial Narrow" w:hAnsi="Arial Narrow"/>
                <w:sz w:val="28"/>
                <w:szCs w:val="28"/>
              </w:rPr>
            </w:pPr>
          </w:p>
        </w:tc>
      </w:tr>
      <w:tr w:rsidR="00E47A9A" w:rsidRPr="0005401E" w14:paraId="00BC4838" w14:textId="77777777" w:rsidTr="00B90B6B">
        <w:trPr>
          <w:trHeight w:val="994"/>
        </w:trPr>
        <w:tc>
          <w:tcPr>
            <w:tcW w:w="2316" w:type="dxa"/>
          </w:tcPr>
          <w:p w14:paraId="1747465F"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2.Знакомство с тек</w:t>
            </w:r>
            <w:r w:rsidR="00B90B6B">
              <w:rPr>
                <w:rFonts w:ascii="Arial Narrow" w:hAnsi="Arial Narrow"/>
                <w:sz w:val="28"/>
                <w:szCs w:val="28"/>
              </w:rPr>
              <w:t>стом о тундре и готовой схемой.</w:t>
            </w:r>
          </w:p>
        </w:tc>
        <w:tc>
          <w:tcPr>
            <w:tcW w:w="2852" w:type="dxa"/>
          </w:tcPr>
          <w:p w14:paraId="24637B10" w14:textId="77777777" w:rsidR="00E47A9A" w:rsidRPr="0005401E" w:rsidRDefault="00E47A9A" w:rsidP="000D2478">
            <w:pPr>
              <w:pStyle w:val="a3"/>
              <w:numPr>
                <w:ilvl w:val="0"/>
                <w:numId w:val="35"/>
              </w:numPr>
              <w:tabs>
                <w:tab w:val="left" w:pos="414"/>
              </w:tabs>
              <w:ind w:left="0" w:firstLine="0"/>
              <w:contextualSpacing w:val="0"/>
              <w:rPr>
                <w:rFonts w:ascii="Arial Narrow" w:hAnsi="Arial Narrow"/>
                <w:sz w:val="28"/>
                <w:szCs w:val="28"/>
              </w:rPr>
            </w:pPr>
            <w:r w:rsidRPr="0005401E">
              <w:rPr>
                <w:rFonts w:ascii="Arial Narrow" w:hAnsi="Arial Narrow"/>
                <w:sz w:val="28"/>
                <w:szCs w:val="28"/>
              </w:rPr>
              <w:t>Контролирует и оказывает помощь</w:t>
            </w:r>
          </w:p>
        </w:tc>
        <w:tc>
          <w:tcPr>
            <w:tcW w:w="2499" w:type="dxa"/>
          </w:tcPr>
          <w:p w14:paraId="1774D268" w14:textId="77777777" w:rsidR="00E47A9A" w:rsidRPr="0005401E" w:rsidRDefault="00E47A9A" w:rsidP="000D2478">
            <w:pPr>
              <w:tabs>
                <w:tab w:val="left" w:pos="393"/>
              </w:tabs>
              <w:rPr>
                <w:rFonts w:ascii="Arial Narrow" w:hAnsi="Arial Narrow"/>
                <w:sz w:val="28"/>
                <w:szCs w:val="28"/>
              </w:rPr>
            </w:pPr>
            <w:r w:rsidRPr="0005401E">
              <w:rPr>
                <w:rFonts w:ascii="Arial Narrow" w:hAnsi="Arial Narrow"/>
                <w:sz w:val="28"/>
                <w:szCs w:val="28"/>
              </w:rPr>
              <w:t>Знакомятся с текстом и схемой</w:t>
            </w:r>
          </w:p>
        </w:tc>
        <w:tc>
          <w:tcPr>
            <w:tcW w:w="2141" w:type="dxa"/>
          </w:tcPr>
          <w:p w14:paraId="77B89F18" w14:textId="77777777" w:rsidR="00E47A9A" w:rsidRPr="0005401E" w:rsidRDefault="00E47A9A" w:rsidP="000D2478">
            <w:pPr>
              <w:tabs>
                <w:tab w:val="left" w:pos="371"/>
              </w:tabs>
              <w:rPr>
                <w:rFonts w:ascii="Arial Narrow" w:hAnsi="Arial Narrow"/>
                <w:sz w:val="28"/>
                <w:szCs w:val="28"/>
              </w:rPr>
            </w:pPr>
          </w:p>
        </w:tc>
      </w:tr>
      <w:tr w:rsidR="00E47A9A" w:rsidRPr="0005401E" w14:paraId="20D12891" w14:textId="77777777" w:rsidTr="00B90B6B">
        <w:trPr>
          <w:trHeight w:val="1972"/>
        </w:trPr>
        <w:tc>
          <w:tcPr>
            <w:tcW w:w="2316" w:type="dxa"/>
          </w:tcPr>
          <w:p w14:paraId="522B406B"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3. Поиск неверной логической связи в схеме.</w:t>
            </w:r>
          </w:p>
          <w:p w14:paraId="60532BED"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Задача: умение сопоставлять текст и схему</w:t>
            </w:r>
          </w:p>
        </w:tc>
        <w:tc>
          <w:tcPr>
            <w:tcW w:w="2852" w:type="dxa"/>
          </w:tcPr>
          <w:p w14:paraId="71C90D58" w14:textId="77777777" w:rsidR="00E47A9A" w:rsidRPr="0005401E" w:rsidRDefault="00E47A9A" w:rsidP="000D2478">
            <w:pPr>
              <w:pStyle w:val="a3"/>
              <w:numPr>
                <w:ilvl w:val="0"/>
                <w:numId w:val="35"/>
              </w:numPr>
              <w:tabs>
                <w:tab w:val="left" w:pos="414"/>
              </w:tabs>
              <w:ind w:left="0" w:firstLine="0"/>
              <w:contextualSpacing w:val="0"/>
              <w:rPr>
                <w:rFonts w:ascii="Arial Narrow" w:hAnsi="Arial Narrow"/>
                <w:sz w:val="28"/>
                <w:szCs w:val="28"/>
              </w:rPr>
            </w:pPr>
            <w:r w:rsidRPr="0005401E">
              <w:rPr>
                <w:rFonts w:ascii="Arial Narrow" w:hAnsi="Arial Narrow"/>
                <w:sz w:val="28"/>
                <w:szCs w:val="28"/>
              </w:rPr>
              <w:t>Контролирует и оказывает помощь</w:t>
            </w:r>
          </w:p>
        </w:tc>
        <w:tc>
          <w:tcPr>
            <w:tcW w:w="2499" w:type="dxa"/>
          </w:tcPr>
          <w:p w14:paraId="4911D889" w14:textId="77777777" w:rsidR="00E47A9A" w:rsidRPr="0005401E" w:rsidRDefault="00E47A9A" w:rsidP="000D2478">
            <w:pPr>
              <w:tabs>
                <w:tab w:val="left" w:pos="393"/>
              </w:tabs>
              <w:rPr>
                <w:rFonts w:ascii="Arial Narrow" w:hAnsi="Arial Narrow"/>
                <w:sz w:val="28"/>
                <w:szCs w:val="28"/>
              </w:rPr>
            </w:pPr>
            <w:r w:rsidRPr="0005401E">
              <w:rPr>
                <w:rFonts w:ascii="Arial Narrow" w:hAnsi="Arial Narrow"/>
                <w:sz w:val="28"/>
                <w:szCs w:val="28"/>
              </w:rPr>
              <w:t>Работают над схемой, ищут неверную логическую связь, сравнивают с текстом.</w:t>
            </w:r>
          </w:p>
        </w:tc>
        <w:tc>
          <w:tcPr>
            <w:tcW w:w="2141" w:type="dxa"/>
          </w:tcPr>
          <w:p w14:paraId="4CACEB71" w14:textId="77777777" w:rsidR="00E47A9A" w:rsidRPr="0005401E" w:rsidRDefault="00E47A9A" w:rsidP="000D2478">
            <w:pPr>
              <w:tabs>
                <w:tab w:val="left" w:pos="371"/>
              </w:tabs>
              <w:rPr>
                <w:rFonts w:ascii="Arial Narrow" w:hAnsi="Arial Narrow"/>
                <w:sz w:val="28"/>
                <w:szCs w:val="28"/>
              </w:rPr>
            </w:pPr>
            <w:r w:rsidRPr="0005401E">
              <w:rPr>
                <w:rFonts w:ascii="Arial Narrow" w:hAnsi="Arial Narrow"/>
                <w:sz w:val="28"/>
                <w:szCs w:val="28"/>
              </w:rPr>
              <w:t>Выбор ошибочного решения</w:t>
            </w:r>
          </w:p>
        </w:tc>
      </w:tr>
      <w:tr w:rsidR="00E47A9A" w:rsidRPr="0005401E" w14:paraId="2FF4E36B" w14:textId="77777777" w:rsidTr="00B90B6B">
        <w:trPr>
          <w:trHeight w:val="2398"/>
        </w:trPr>
        <w:tc>
          <w:tcPr>
            <w:tcW w:w="2316" w:type="dxa"/>
          </w:tcPr>
          <w:p w14:paraId="130E0657"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4.Объяснение выбора.</w:t>
            </w:r>
          </w:p>
          <w:p w14:paraId="1C15EBE8"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Задача:</w:t>
            </w:r>
          </w:p>
          <w:p w14:paraId="1007F4E2" w14:textId="77777777" w:rsidR="00E47A9A" w:rsidRPr="0005401E" w:rsidRDefault="00E47A9A" w:rsidP="000D2478">
            <w:pPr>
              <w:rPr>
                <w:rFonts w:ascii="Arial Narrow" w:hAnsi="Arial Narrow"/>
                <w:sz w:val="28"/>
                <w:szCs w:val="28"/>
              </w:rPr>
            </w:pPr>
            <w:r w:rsidRPr="0005401E">
              <w:rPr>
                <w:rFonts w:ascii="Arial Narrow" w:hAnsi="Arial Narrow"/>
                <w:sz w:val="28"/>
                <w:szCs w:val="28"/>
              </w:rPr>
              <w:t>Умение находить причины и следствия в тексте</w:t>
            </w:r>
          </w:p>
        </w:tc>
        <w:tc>
          <w:tcPr>
            <w:tcW w:w="2852" w:type="dxa"/>
          </w:tcPr>
          <w:p w14:paraId="1C4A2E29" w14:textId="77777777" w:rsidR="00E47A9A" w:rsidRPr="0005401E" w:rsidRDefault="00E47A9A" w:rsidP="000D2478">
            <w:pPr>
              <w:pStyle w:val="a3"/>
              <w:numPr>
                <w:ilvl w:val="0"/>
                <w:numId w:val="35"/>
              </w:numPr>
              <w:tabs>
                <w:tab w:val="left" w:pos="414"/>
              </w:tabs>
              <w:ind w:left="0" w:firstLine="0"/>
              <w:contextualSpacing w:val="0"/>
              <w:rPr>
                <w:rFonts w:ascii="Arial Narrow" w:hAnsi="Arial Narrow"/>
                <w:sz w:val="28"/>
                <w:szCs w:val="28"/>
              </w:rPr>
            </w:pPr>
            <w:r w:rsidRPr="0005401E">
              <w:rPr>
                <w:rFonts w:ascii="Arial Narrow" w:hAnsi="Arial Narrow"/>
                <w:sz w:val="28"/>
                <w:szCs w:val="28"/>
              </w:rPr>
              <w:t>Контролирует и оказывает помощь</w:t>
            </w:r>
          </w:p>
        </w:tc>
        <w:tc>
          <w:tcPr>
            <w:tcW w:w="2499" w:type="dxa"/>
          </w:tcPr>
          <w:p w14:paraId="64D9AD3D" w14:textId="77777777" w:rsidR="00E47A9A" w:rsidRPr="0005401E" w:rsidRDefault="00E47A9A" w:rsidP="000D2478">
            <w:pPr>
              <w:tabs>
                <w:tab w:val="left" w:pos="393"/>
              </w:tabs>
              <w:rPr>
                <w:rFonts w:ascii="Arial Narrow" w:hAnsi="Arial Narrow"/>
                <w:sz w:val="28"/>
                <w:szCs w:val="28"/>
              </w:rPr>
            </w:pPr>
            <w:r w:rsidRPr="0005401E">
              <w:rPr>
                <w:rFonts w:ascii="Arial Narrow" w:hAnsi="Arial Narrow"/>
                <w:sz w:val="28"/>
                <w:szCs w:val="28"/>
              </w:rPr>
              <w:t>Дети сформулируют свое решение: почему данная логическая связь ошибочная. Подтверждают примером из текста.</w:t>
            </w:r>
          </w:p>
        </w:tc>
        <w:tc>
          <w:tcPr>
            <w:tcW w:w="2141" w:type="dxa"/>
          </w:tcPr>
          <w:p w14:paraId="0DD7EEE8" w14:textId="77777777" w:rsidR="00E47A9A" w:rsidRPr="0005401E" w:rsidRDefault="00E47A9A" w:rsidP="000D2478">
            <w:pPr>
              <w:tabs>
                <w:tab w:val="left" w:pos="371"/>
              </w:tabs>
              <w:rPr>
                <w:rFonts w:ascii="Arial Narrow" w:hAnsi="Arial Narrow"/>
                <w:sz w:val="28"/>
                <w:szCs w:val="28"/>
              </w:rPr>
            </w:pPr>
            <w:r w:rsidRPr="0005401E">
              <w:rPr>
                <w:rFonts w:ascii="Arial Narrow" w:hAnsi="Arial Narrow"/>
                <w:sz w:val="28"/>
                <w:szCs w:val="28"/>
              </w:rPr>
              <w:t>Умение объяснить факт ошибочного решения</w:t>
            </w:r>
          </w:p>
        </w:tc>
      </w:tr>
    </w:tbl>
    <w:p w14:paraId="60C54EFE" w14:textId="77777777" w:rsidR="00E47A9A" w:rsidRPr="0005401E" w:rsidRDefault="00E47A9A" w:rsidP="000D2478">
      <w:pPr>
        <w:pStyle w:val="ac"/>
        <w:jc w:val="both"/>
        <w:rPr>
          <w:rFonts w:ascii="Arial Narrow" w:hAnsi="Arial Narrow"/>
          <w:b/>
          <w:sz w:val="28"/>
          <w:szCs w:val="28"/>
          <w:lang w:val="ru-RU"/>
        </w:rPr>
      </w:pPr>
    </w:p>
    <w:p w14:paraId="0C745F49" w14:textId="77777777" w:rsidR="00E47A9A" w:rsidRPr="0005401E" w:rsidRDefault="00E47A9A" w:rsidP="000D2478">
      <w:pPr>
        <w:pStyle w:val="ac"/>
        <w:jc w:val="both"/>
        <w:rPr>
          <w:rFonts w:ascii="Arial Narrow" w:hAnsi="Arial Narrow"/>
          <w:b/>
          <w:sz w:val="28"/>
          <w:szCs w:val="28"/>
          <w:lang w:val="ru-RU"/>
        </w:rPr>
      </w:pPr>
      <w:r w:rsidRPr="0005401E">
        <w:rPr>
          <w:rFonts w:ascii="Arial Narrow" w:hAnsi="Arial Narrow"/>
          <w:b/>
          <w:sz w:val="28"/>
          <w:szCs w:val="28"/>
          <w:lang w:val="ru-RU"/>
        </w:rPr>
        <w:t xml:space="preserve">Дидактический материал </w:t>
      </w:r>
    </w:p>
    <w:p w14:paraId="67783468" w14:textId="77777777" w:rsidR="00E47A9A" w:rsidRPr="0005401E" w:rsidRDefault="00E47A9A" w:rsidP="000D2478">
      <w:pPr>
        <w:pStyle w:val="ac"/>
        <w:jc w:val="both"/>
        <w:rPr>
          <w:rFonts w:ascii="Arial Narrow" w:hAnsi="Arial Narrow"/>
          <w:i/>
          <w:sz w:val="28"/>
          <w:szCs w:val="28"/>
          <w:lang w:val="ru-RU"/>
        </w:rPr>
      </w:pPr>
      <w:r w:rsidRPr="0005401E">
        <w:rPr>
          <w:rFonts w:ascii="Arial Narrow" w:hAnsi="Arial Narrow"/>
          <w:i/>
          <w:sz w:val="28"/>
          <w:szCs w:val="28"/>
          <w:lang w:val="ru-RU"/>
        </w:rPr>
        <w:t xml:space="preserve">Техническое задание </w:t>
      </w:r>
    </w:p>
    <w:p w14:paraId="097F5F2A" w14:textId="77777777" w:rsidR="00E47A9A" w:rsidRPr="0005401E" w:rsidRDefault="00E47A9A" w:rsidP="000D2478">
      <w:pPr>
        <w:pStyle w:val="ac"/>
        <w:numPr>
          <w:ilvl w:val="0"/>
          <w:numId w:val="36"/>
        </w:numPr>
        <w:ind w:left="0" w:firstLine="0"/>
        <w:jc w:val="both"/>
        <w:rPr>
          <w:rFonts w:ascii="Arial Narrow" w:hAnsi="Arial Narrow"/>
          <w:sz w:val="28"/>
          <w:szCs w:val="28"/>
          <w:lang w:val="ru-RU"/>
        </w:rPr>
      </w:pPr>
      <w:r w:rsidRPr="0005401E">
        <w:rPr>
          <w:rFonts w:ascii="Arial Narrow" w:hAnsi="Arial Narrow"/>
          <w:sz w:val="28"/>
          <w:szCs w:val="28"/>
          <w:lang w:val="ru-RU"/>
        </w:rPr>
        <w:t>Выход к проблеме ПК тундра, взаимосвязь компонентов природы</w:t>
      </w:r>
    </w:p>
    <w:p w14:paraId="76727884" w14:textId="77777777" w:rsidR="00E47A9A" w:rsidRPr="0005401E" w:rsidRDefault="00E47A9A" w:rsidP="000D2478">
      <w:pPr>
        <w:pStyle w:val="ac"/>
        <w:numPr>
          <w:ilvl w:val="0"/>
          <w:numId w:val="36"/>
        </w:numPr>
        <w:ind w:left="0" w:firstLine="0"/>
        <w:jc w:val="both"/>
        <w:rPr>
          <w:rFonts w:ascii="Arial Narrow" w:hAnsi="Arial Narrow"/>
          <w:sz w:val="28"/>
          <w:szCs w:val="28"/>
          <w:lang w:val="ru-RU"/>
        </w:rPr>
      </w:pPr>
      <w:r w:rsidRPr="0005401E">
        <w:rPr>
          <w:rFonts w:ascii="Arial Narrow" w:hAnsi="Arial Narrow"/>
          <w:sz w:val="28"/>
          <w:szCs w:val="28"/>
          <w:lang w:val="ru-RU"/>
        </w:rPr>
        <w:t xml:space="preserve">Детям предлагается текст и готовая логическая связь. </w:t>
      </w:r>
    </w:p>
    <w:p w14:paraId="20864AE1" w14:textId="77777777" w:rsidR="00E47A9A" w:rsidRPr="0005401E" w:rsidRDefault="00E47A9A" w:rsidP="000D2478">
      <w:pPr>
        <w:pStyle w:val="ac"/>
        <w:numPr>
          <w:ilvl w:val="0"/>
          <w:numId w:val="36"/>
        </w:numPr>
        <w:ind w:left="0" w:firstLine="0"/>
        <w:jc w:val="both"/>
        <w:rPr>
          <w:rFonts w:ascii="Arial Narrow" w:hAnsi="Arial Narrow"/>
          <w:sz w:val="28"/>
          <w:szCs w:val="28"/>
          <w:lang w:val="ru-RU"/>
        </w:rPr>
      </w:pPr>
      <w:r w:rsidRPr="0005401E">
        <w:rPr>
          <w:rFonts w:ascii="Arial Narrow" w:hAnsi="Arial Narrow"/>
          <w:sz w:val="28"/>
          <w:szCs w:val="28"/>
          <w:lang w:val="ru-RU"/>
        </w:rPr>
        <w:t xml:space="preserve">Прочитать текст, найти причину и следствие возникновения многолетней мерзлоты и её влияния на другие объекты. </w:t>
      </w:r>
    </w:p>
    <w:p w14:paraId="5AF35501" w14:textId="77777777" w:rsidR="00E47A9A" w:rsidRPr="0005401E" w:rsidRDefault="00E47A9A" w:rsidP="000D2478">
      <w:pPr>
        <w:pStyle w:val="ac"/>
        <w:numPr>
          <w:ilvl w:val="0"/>
          <w:numId w:val="36"/>
        </w:numPr>
        <w:ind w:left="0" w:firstLine="0"/>
        <w:jc w:val="both"/>
        <w:rPr>
          <w:rFonts w:ascii="Arial Narrow" w:hAnsi="Arial Narrow"/>
          <w:sz w:val="28"/>
          <w:szCs w:val="28"/>
          <w:lang w:val="ru-RU"/>
        </w:rPr>
      </w:pPr>
      <w:r w:rsidRPr="0005401E">
        <w:rPr>
          <w:rFonts w:ascii="Arial Narrow" w:hAnsi="Arial Narrow"/>
          <w:sz w:val="28"/>
          <w:szCs w:val="28"/>
          <w:lang w:val="ru-RU"/>
        </w:rPr>
        <w:t xml:space="preserve">Изучить готовую схему связей между компонентами природы. </w:t>
      </w:r>
    </w:p>
    <w:p w14:paraId="4410FB34" w14:textId="77777777" w:rsidR="00E47A9A" w:rsidRPr="0005401E" w:rsidRDefault="00E47A9A" w:rsidP="000D2478">
      <w:pPr>
        <w:pStyle w:val="ac"/>
        <w:numPr>
          <w:ilvl w:val="0"/>
          <w:numId w:val="36"/>
        </w:numPr>
        <w:ind w:left="0" w:firstLine="0"/>
        <w:jc w:val="both"/>
        <w:rPr>
          <w:rFonts w:ascii="Arial Narrow" w:hAnsi="Arial Narrow"/>
          <w:sz w:val="28"/>
          <w:szCs w:val="28"/>
          <w:lang w:val="ru-RU"/>
        </w:rPr>
      </w:pPr>
      <w:r w:rsidRPr="0005401E">
        <w:rPr>
          <w:rFonts w:ascii="Arial Narrow" w:hAnsi="Arial Narrow"/>
          <w:sz w:val="28"/>
          <w:szCs w:val="28"/>
          <w:lang w:val="ru-RU"/>
        </w:rPr>
        <w:t>Выбрать из предложенных схем несоответствие причины и связи.</w:t>
      </w:r>
    </w:p>
    <w:p w14:paraId="5A81CCAF" w14:textId="77777777" w:rsidR="00E47A9A" w:rsidRPr="0005401E" w:rsidRDefault="00E47A9A" w:rsidP="000D2478">
      <w:pPr>
        <w:pStyle w:val="ac"/>
        <w:numPr>
          <w:ilvl w:val="0"/>
          <w:numId w:val="36"/>
        </w:numPr>
        <w:ind w:left="0" w:firstLine="0"/>
        <w:jc w:val="both"/>
        <w:rPr>
          <w:rFonts w:ascii="Arial Narrow" w:hAnsi="Arial Narrow"/>
          <w:sz w:val="28"/>
          <w:szCs w:val="28"/>
          <w:lang w:val="ru-RU"/>
        </w:rPr>
      </w:pPr>
      <w:r w:rsidRPr="0005401E">
        <w:rPr>
          <w:rFonts w:ascii="Arial Narrow" w:hAnsi="Arial Narrow"/>
          <w:sz w:val="28"/>
          <w:szCs w:val="28"/>
          <w:lang w:val="ru-RU"/>
        </w:rPr>
        <w:t>Объяснить решение- почему данная связь не соответствует действительности.</w:t>
      </w:r>
    </w:p>
    <w:p w14:paraId="40964AC3"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b/>
          <w:bCs/>
          <w:sz w:val="28"/>
          <w:szCs w:val="28"/>
          <w:lang w:val="ru-RU"/>
        </w:rPr>
        <w:t>Ту́</w:t>
      </w:r>
      <w:r w:rsidRPr="0005401E">
        <w:rPr>
          <w:rFonts w:ascii="Arial Narrow" w:hAnsi="Arial Narrow" w:cs="Arial Narrow"/>
          <w:b/>
          <w:bCs/>
          <w:sz w:val="28"/>
          <w:szCs w:val="28"/>
          <w:lang w:val="ru-RU"/>
        </w:rPr>
        <w:t>ндра</w:t>
      </w:r>
      <w:r w:rsidRPr="0005401E">
        <w:rPr>
          <w:rFonts w:ascii="Arial Narrow" w:hAnsi="Arial Narrow"/>
          <w:sz w:val="28"/>
          <w:szCs w:val="28"/>
          <w:lang w:val="ru-RU"/>
        </w:rPr>
        <w:t xml:space="preserve"> — вид природных зон, лежащих за северными пределами лесной растительности, пространства с вечномёрзлой почвой, не заливаемой морскими или </w:t>
      </w:r>
      <w:r w:rsidRPr="0005401E">
        <w:rPr>
          <w:rFonts w:ascii="Arial Narrow" w:hAnsi="Arial Narrow"/>
          <w:sz w:val="28"/>
          <w:szCs w:val="28"/>
          <w:lang w:val="ru-RU"/>
        </w:rPr>
        <w:lastRenderedPageBreak/>
        <w:t xml:space="preserve">речными водами. Главная черта тундры — заболоченные низменности в условиях сурового климата, высокой относительной влажности, сильных ветров и многолетней мерзлоты. Растения в тундре прижимаются к поверхности почвы, образуя переплетающиеся побеги в виде подушки. Растительность тундры составляют в первую очередь </w:t>
      </w:r>
      <w:hyperlink r:id="rId114" w:tooltip="Лишайники" w:history="1">
        <w:r w:rsidRPr="0005401E">
          <w:rPr>
            <w:rFonts w:ascii="Arial Narrow" w:hAnsi="Arial Narrow"/>
            <w:sz w:val="28"/>
            <w:szCs w:val="28"/>
            <w:lang w:val="ru-RU"/>
          </w:rPr>
          <w:t>лишайники</w:t>
        </w:r>
      </w:hyperlink>
      <w:r w:rsidRPr="0005401E">
        <w:rPr>
          <w:rFonts w:ascii="Arial Narrow" w:hAnsi="Arial Narrow"/>
          <w:sz w:val="28"/>
          <w:szCs w:val="28"/>
          <w:lang w:val="ru-RU"/>
        </w:rPr>
        <w:t xml:space="preserve"> и </w:t>
      </w:r>
      <w:hyperlink r:id="rId115" w:tooltip="Мхи" w:history="1">
        <w:r w:rsidRPr="0005401E">
          <w:rPr>
            <w:rFonts w:ascii="Arial Narrow" w:hAnsi="Arial Narrow"/>
            <w:sz w:val="28"/>
            <w:szCs w:val="28"/>
            <w:lang w:val="ru-RU"/>
          </w:rPr>
          <w:t>мхи</w:t>
        </w:r>
      </w:hyperlink>
      <w:r w:rsidRPr="0005401E">
        <w:rPr>
          <w:rFonts w:ascii="Arial Narrow" w:hAnsi="Arial Narrow"/>
          <w:sz w:val="28"/>
          <w:szCs w:val="28"/>
          <w:lang w:val="ru-RU"/>
        </w:rPr>
        <w:t xml:space="preserve">; встречающиеся </w:t>
      </w:r>
      <w:hyperlink r:id="rId116" w:tooltip="Покрытосеменные растения" w:history="1">
        <w:r w:rsidRPr="0005401E">
          <w:rPr>
            <w:rFonts w:ascii="Arial Narrow" w:hAnsi="Arial Narrow"/>
            <w:sz w:val="28"/>
            <w:szCs w:val="28"/>
            <w:lang w:val="ru-RU"/>
          </w:rPr>
          <w:t>покрытосеменные растения</w:t>
        </w:r>
      </w:hyperlink>
      <w:r w:rsidRPr="0005401E">
        <w:rPr>
          <w:rFonts w:ascii="Arial Narrow" w:hAnsi="Arial Narrow"/>
          <w:sz w:val="28"/>
          <w:szCs w:val="28"/>
          <w:lang w:val="ru-RU"/>
        </w:rPr>
        <w:t xml:space="preserve"> — невысокие </w:t>
      </w:r>
      <w:hyperlink r:id="rId117" w:tooltip="Травы" w:history="1">
        <w:r w:rsidRPr="0005401E">
          <w:rPr>
            <w:rFonts w:ascii="Arial Narrow" w:hAnsi="Arial Narrow"/>
            <w:sz w:val="28"/>
            <w:szCs w:val="28"/>
            <w:lang w:val="ru-RU"/>
          </w:rPr>
          <w:t>травы</w:t>
        </w:r>
      </w:hyperlink>
      <w:r w:rsidRPr="0005401E">
        <w:rPr>
          <w:rFonts w:ascii="Arial Narrow" w:hAnsi="Arial Narrow"/>
          <w:sz w:val="28"/>
          <w:szCs w:val="28"/>
          <w:lang w:val="ru-RU"/>
        </w:rPr>
        <w:t xml:space="preserve"> : осоки, полярные маки и др., </w:t>
      </w:r>
      <w:hyperlink r:id="rId118" w:tooltip="Кустарники" w:history="1">
        <w:r w:rsidRPr="0005401E">
          <w:rPr>
            <w:rFonts w:ascii="Arial Narrow" w:hAnsi="Arial Narrow"/>
            <w:sz w:val="28"/>
            <w:szCs w:val="28"/>
            <w:lang w:val="ru-RU"/>
          </w:rPr>
          <w:t>кустарники</w:t>
        </w:r>
      </w:hyperlink>
      <w:r w:rsidRPr="0005401E">
        <w:rPr>
          <w:rFonts w:ascii="Arial Narrow" w:hAnsi="Arial Narrow"/>
          <w:sz w:val="28"/>
          <w:szCs w:val="28"/>
          <w:lang w:val="ru-RU"/>
        </w:rPr>
        <w:t xml:space="preserve"> и </w:t>
      </w:r>
      <w:hyperlink r:id="rId119" w:tooltip="Кустарнички" w:history="1">
        <w:r w:rsidRPr="0005401E">
          <w:rPr>
            <w:rFonts w:ascii="Arial Narrow" w:hAnsi="Arial Narrow"/>
            <w:sz w:val="28"/>
            <w:szCs w:val="28"/>
            <w:lang w:val="ru-RU"/>
          </w:rPr>
          <w:t>кустарнички</w:t>
        </w:r>
      </w:hyperlink>
      <w:r w:rsidRPr="0005401E">
        <w:rPr>
          <w:rFonts w:ascii="Arial Narrow" w:hAnsi="Arial Narrow"/>
          <w:sz w:val="28"/>
          <w:szCs w:val="28"/>
          <w:lang w:val="ru-RU"/>
        </w:rPr>
        <w:t xml:space="preserve"> (например, </w:t>
      </w:r>
      <w:hyperlink r:id="rId120" w:tooltip="Дриада (растение)" w:history="1">
        <w:r w:rsidRPr="0005401E">
          <w:rPr>
            <w:rFonts w:ascii="Arial Narrow" w:hAnsi="Arial Narrow"/>
            <w:sz w:val="28"/>
            <w:szCs w:val="28"/>
            <w:lang w:val="ru-RU"/>
          </w:rPr>
          <w:t>дриада</w:t>
        </w:r>
      </w:hyperlink>
      <w:r w:rsidRPr="0005401E">
        <w:rPr>
          <w:rFonts w:ascii="Arial Narrow" w:hAnsi="Arial Narrow"/>
          <w:sz w:val="28"/>
          <w:szCs w:val="28"/>
          <w:lang w:val="ru-RU"/>
        </w:rPr>
        <w:t xml:space="preserve">, некоторые карликовые виды </w:t>
      </w:r>
      <w:hyperlink r:id="rId121" w:tooltip="Берёза" w:history="1">
        <w:r w:rsidRPr="0005401E">
          <w:rPr>
            <w:rFonts w:ascii="Arial Narrow" w:hAnsi="Arial Narrow"/>
            <w:sz w:val="28"/>
            <w:szCs w:val="28"/>
            <w:lang w:val="ru-RU"/>
          </w:rPr>
          <w:t>берёзы</w:t>
        </w:r>
      </w:hyperlink>
      <w:r w:rsidRPr="0005401E">
        <w:rPr>
          <w:rFonts w:ascii="Arial Narrow" w:hAnsi="Arial Narrow"/>
          <w:sz w:val="28"/>
          <w:szCs w:val="28"/>
          <w:lang w:val="ru-RU"/>
        </w:rPr>
        <w:t xml:space="preserve"> и </w:t>
      </w:r>
      <w:hyperlink r:id="rId122" w:tooltip="Ива" w:history="1">
        <w:r w:rsidRPr="0005401E">
          <w:rPr>
            <w:rFonts w:ascii="Arial Narrow" w:hAnsi="Arial Narrow"/>
            <w:sz w:val="28"/>
            <w:szCs w:val="28"/>
            <w:lang w:val="ru-RU"/>
          </w:rPr>
          <w:t>ивы</w:t>
        </w:r>
      </w:hyperlink>
      <w:r w:rsidRPr="0005401E">
        <w:rPr>
          <w:rFonts w:ascii="Arial Narrow" w:hAnsi="Arial Narrow"/>
          <w:sz w:val="28"/>
          <w:szCs w:val="28"/>
          <w:lang w:val="ru-RU"/>
        </w:rPr>
        <w:t xml:space="preserve">, ягодные кустарнички </w:t>
      </w:r>
      <w:hyperlink r:id="rId123" w:tooltip="Княженика" w:history="1">
        <w:r w:rsidRPr="0005401E">
          <w:rPr>
            <w:rFonts w:ascii="Arial Narrow" w:hAnsi="Arial Narrow"/>
            <w:sz w:val="28"/>
            <w:szCs w:val="28"/>
            <w:lang w:val="ru-RU"/>
          </w:rPr>
          <w:t>княженика</w:t>
        </w:r>
      </w:hyperlink>
      <w:r w:rsidRPr="0005401E">
        <w:rPr>
          <w:rFonts w:ascii="Arial Narrow" w:hAnsi="Arial Narrow"/>
          <w:sz w:val="28"/>
          <w:szCs w:val="28"/>
          <w:lang w:val="ru-RU"/>
        </w:rPr>
        <w:t xml:space="preserve">, </w:t>
      </w:r>
      <w:hyperlink r:id="rId124" w:tooltip="Голубика" w:history="1">
        <w:r w:rsidRPr="0005401E">
          <w:rPr>
            <w:rFonts w:ascii="Arial Narrow" w:hAnsi="Arial Narrow"/>
            <w:sz w:val="28"/>
            <w:szCs w:val="28"/>
            <w:lang w:val="ru-RU"/>
          </w:rPr>
          <w:t>голубика</w:t>
        </w:r>
      </w:hyperlink>
      <w:r w:rsidRPr="0005401E">
        <w:rPr>
          <w:rFonts w:ascii="Arial Narrow" w:hAnsi="Arial Narrow"/>
          <w:sz w:val="28"/>
          <w:szCs w:val="28"/>
          <w:lang w:val="ru-RU"/>
        </w:rPr>
        <w:t>, мо</w:t>
      </w:r>
      <w:r w:rsidRPr="0005401E">
        <w:rPr>
          <w:rFonts w:ascii="Arial Narrow" w:hAnsi="Arial Narrow"/>
          <w:sz w:val="28"/>
          <w:szCs w:val="28"/>
          <w:lang w:val="ru-RU"/>
        </w:rPr>
        <w:softHyphen/>
        <w:t>рошка). Реки и озёра богаты рыбой (</w:t>
      </w:r>
      <w:hyperlink r:id="rId125" w:tooltip="Нельма" w:history="1">
        <w:r w:rsidRPr="0005401E">
          <w:rPr>
            <w:rFonts w:ascii="Arial Narrow" w:hAnsi="Arial Narrow"/>
            <w:sz w:val="28"/>
            <w:szCs w:val="28"/>
            <w:lang w:val="ru-RU"/>
          </w:rPr>
          <w:t>нельма</w:t>
        </w:r>
      </w:hyperlink>
      <w:r w:rsidRPr="0005401E">
        <w:rPr>
          <w:rFonts w:ascii="Arial Narrow" w:hAnsi="Arial Narrow"/>
          <w:sz w:val="28"/>
          <w:szCs w:val="28"/>
          <w:lang w:val="ru-RU"/>
        </w:rPr>
        <w:t xml:space="preserve">, </w:t>
      </w:r>
      <w:hyperlink r:id="rId126" w:tooltip="Чир" w:history="1">
        <w:r w:rsidRPr="0005401E">
          <w:rPr>
            <w:rFonts w:ascii="Arial Narrow" w:hAnsi="Arial Narrow"/>
            <w:sz w:val="28"/>
            <w:szCs w:val="28"/>
            <w:lang w:val="ru-RU"/>
          </w:rPr>
          <w:t>чир</w:t>
        </w:r>
      </w:hyperlink>
      <w:r w:rsidRPr="0005401E">
        <w:rPr>
          <w:rFonts w:ascii="Arial Narrow" w:hAnsi="Arial Narrow"/>
          <w:sz w:val="28"/>
          <w:szCs w:val="28"/>
          <w:lang w:val="ru-RU"/>
        </w:rPr>
        <w:t xml:space="preserve">, </w:t>
      </w:r>
      <w:hyperlink r:id="rId127" w:tooltip="Омуль" w:history="1">
        <w:r w:rsidRPr="0005401E">
          <w:rPr>
            <w:rFonts w:ascii="Arial Narrow" w:hAnsi="Arial Narrow"/>
            <w:sz w:val="28"/>
            <w:szCs w:val="28"/>
            <w:lang w:val="ru-RU"/>
          </w:rPr>
          <w:t>омуль</w:t>
        </w:r>
      </w:hyperlink>
      <w:r w:rsidRPr="0005401E">
        <w:rPr>
          <w:rFonts w:ascii="Arial Narrow" w:hAnsi="Arial Narrow"/>
          <w:sz w:val="28"/>
          <w:szCs w:val="28"/>
          <w:lang w:val="ru-RU"/>
        </w:rPr>
        <w:t xml:space="preserve">, </w:t>
      </w:r>
      <w:hyperlink r:id="rId128" w:tooltip="Ряпушка" w:history="1">
        <w:r w:rsidRPr="0005401E">
          <w:rPr>
            <w:rFonts w:ascii="Arial Narrow" w:hAnsi="Arial Narrow"/>
            <w:sz w:val="28"/>
            <w:szCs w:val="28"/>
            <w:lang w:val="ru-RU"/>
          </w:rPr>
          <w:t>ряпушка</w:t>
        </w:r>
      </w:hyperlink>
      <w:r w:rsidRPr="0005401E">
        <w:rPr>
          <w:rFonts w:ascii="Arial Narrow" w:hAnsi="Arial Narrow"/>
          <w:sz w:val="28"/>
          <w:szCs w:val="28"/>
          <w:lang w:val="ru-RU"/>
        </w:rPr>
        <w:t xml:space="preserve"> и другие). Заболоченность тундры позволяет развиваться большому количеству кровососущих </w:t>
      </w:r>
      <w:hyperlink r:id="rId129" w:tooltip="Насекомые" w:history="1">
        <w:r w:rsidRPr="0005401E">
          <w:rPr>
            <w:rFonts w:ascii="Arial Narrow" w:hAnsi="Arial Narrow"/>
            <w:sz w:val="28"/>
            <w:szCs w:val="28"/>
            <w:lang w:val="ru-RU"/>
          </w:rPr>
          <w:t>насекомых</w:t>
        </w:r>
      </w:hyperlink>
      <w:r w:rsidRPr="0005401E">
        <w:rPr>
          <w:rFonts w:ascii="Arial Narrow" w:hAnsi="Arial Narrow"/>
          <w:sz w:val="28"/>
          <w:szCs w:val="28"/>
          <w:lang w:val="ru-RU"/>
        </w:rPr>
        <w:t>, активных в летний период. Из-за холодного лета в тундре практически нет пресмыкающихся: низкие температуры ограничивают возможность жизнедеятельности холоднокровных животных.</w:t>
      </w:r>
    </w:p>
    <w:p w14:paraId="60BEF7F9" w14:textId="77777777" w:rsidR="00E47A9A" w:rsidRPr="0005401E" w:rsidRDefault="00E47A9A" w:rsidP="000D2478">
      <w:pPr>
        <w:pStyle w:val="ac"/>
        <w:jc w:val="both"/>
        <w:rPr>
          <w:rFonts w:ascii="Arial Narrow" w:hAnsi="Arial Narrow"/>
          <w:b/>
          <w:sz w:val="28"/>
          <w:szCs w:val="28"/>
          <w:lang w:val="ru-RU"/>
        </w:rPr>
      </w:pPr>
      <w:r w:rsidRPr="0005401E">
        <w:rPr>
          <w:rFonts w:ascii="Arial Narrow" w:hAnsi="Arial Narrow"/>
          <w:b/>
          <w:sz w:val="28"/>
          <w:szCs w:val="28"/>
          <w:lang w:val="ru-RU"/>
        </w:rPr>
        <w:t>Причинно-следственные связи:</w:t>
      </w:r>
    </w:p>
    <w:p w14:paraId="193C0332" w14:textId="77777777" w:rsidR="00E47A9A" w:rsidRPr="0005401E" w:rsidRDefault="00E47A9A" w:rsidP="000D2478">
      <w:pPr>
        <w:pStyle w:val="ac"/>
        <w:jc w:val="both"/>
        <w:rPr>
          <w:rFonts w:ascii="Arial Narrow" w:hAnsi="Arial Narrow"/>
          <w:i/>
          <w:sz w:val="28"/>
          <w:szCs w:val="28"/>
          <w:lang w:val="ru-RU"/>
        </w:rPr>
      </w:pPr>
      <w:r w:rsidRPr="0005401E">
        <w:rPr>
          <w:rFonts w:ascii="Arial Narrow" w:hAnsi="Arial Narrow"/>
          <w:i/>
          <w:sz w:val="28"/>
          <w:szCs w:val="28"/>
          <w:lang w:val="ru-RU"/>
        </w:rPr>
        <w:t>Суровость климата - многолетняя мерзлота</w:t>
      </w:r>
    </w:p>
    <w:p w14:paraId="2E5352AE" w14:textId="77777777" w:rsidR="00E47A9A" w:rsidRPr="0005401E" w:rsidRDefault="00E47A9A" w:rsidP="000D2478">
      <w:pPr>
        <w:pStyle w:val="ac"/>
        <w:jc w:val="both"/>
        <w:rPr>
          <w:rFonts w:ascii="Arial Narrow" w:hAnsi="Arial Narrow"/>
          <w:i/>
          <w:sz w:val="28"/>
          <w:szCs w:val="28"/>
          <w:lang w:val="ru-RU"/>
        </w:rPr>
      </w:pPr>
      <w:r w:rsidRPr="0005401E">
        <w:rPr>
          <w:rFonts w:ascii="Arial Narrow" w:hAnsi="Arial Narrow"/>
          <w:i/>
          <w:sz w:val="28"/>
          <w:szCs w:val="28"/>
          <w:lang w:val="ru-RU"/>
        </w:rPr>
        <w:t>Многолетняя мерзлота - заболоченность территории</w:t>
      </w:r>
    </w:p>
    <w:p w14:paraId="4D97BBEB" w14:textId="77777777" w:rsidR="00E47A9A" w:rsidRPr="0005401E" w:rsidRDefault="00E47A9A" w:rsidP="000D2478">
      <w:pPr>
        <w:pStyle w:val="ac"/>
        <w:jc w:val="both"/>
        <w:rPr>
          <w:rFonts w:ascii="Arial Narrow" w:hAnsi="Arial Narrow"/>
          <w:i/>
          <w:sz w:val="28"/>
          <w:szCs w:val="28"/>
          <w:lang w:val="ru-RU"/>
        </w:rPr>
      </w:pPr>
      <w:r w:rsidRPr="0005401E">
        <w:rPr>
          <w:rFonts w:ascii="Arial Narrow" w:hAnsi="Arial Narrow"/>
          <w:i/>
          <w:sz w:val="28"/>
          <w:szCs w:val="28"/>
          <w:lang w:val="ru-RU"/>
        </w:rPr>
        <w:t>заболоченность территории – отсутствие высоких деревьев</w:t>
      </w:r>
    </w:p>
    <w:p w14:paraId="511116FD" w14:textId="77777777" w:rsidR="00E47A9A" w:rsidRPr="0005401E" w:rsidRDefault="00E47A9A" w:rsidP="000D2478">
      <w:pPr>
        <w:pStyle w:val="ac"/>
        <w:jc w:val="both"/>
        <w:rPr>
          <w:rFonts w:ascii="Arial Narrow" w:hAnsi="Arial Narrow"/>
          <w:i/>
          <w:sz w:val="28"/>
          <w:szCs w:val="28"/>
          <w:lang w:val="ru-RU"/>
        </w:rPr>
      </w:pPr>
      <w:r w:rsidRPr="0005401E">
        <w:rPr>
          <w:rFonts w:ascii="Arial Narrow" w:hAnsi="Arial Narrow"/>
          <w:i/>
          <w:sz w:val="28"/>
          <w:szCs w:val="28"/>
          <w:lang w:val="ru-RU"/>
        </w:rPr>
        <w:t>заболоченность тундры – большое количество насекомых</w:t>
      </w:r>
    </w:p>
    <w:p w14:paraId="17ABC1FA" w14:textId="77777777" w:rsidR="00E47A9A" w:rsidRPr="0005401E" w:rsidRDefault="00E47A9A" w:rsidP="000D2478">
      <w:pPr>
        <w:pStyle w:val="ac"/>
        <w:jc w:val="both"/>
        <w:rPr>
          <w:rFonts w:ascii="Arial Narrow" w:hAnsi="Arial Narrow"/>
          <w:i/>
          <w:sz w:val="28"/>
          <w:szCs w:val="28"/>
          <w:lang w:val="ru-RU"/>
        </w:rPr>
      </w:pPr>
      <w:r w:rsidRPr="0005401E">
        <w:rPr>
          <w:rFonts w:ascii="Arial Narrow" w:hAnsi="Arial Narrow"/>
          <w:i/>
          <w:sz w:val="28"/>
          <w:szCs w:val="28"/>
          <w:lang w:val="ru-RU"/>
        </w:rPr>
        <w:t>холодное лето – отсутствуют пресмыкающиеся</w:t>
      </w:r>
    </w:p>
    <w:p w14:paraId="333D5409" w14:textId="77777777" w:rsidR="00E47A9A" w:rsidRPr="0005401E" w:rsidRDefault="00E47A9A" w:rsidP="000D2478">
      <w:pPr>
        <w:pStyle w:val="ac"/>
        <w:jc w:val="both"/>
        <w:rPr>
          <w:rFonts w:ascii="Arial Narrow" w:hAnsi="Arial Narrow"/>
          <w:sz w:val="28"/>
          <w:szCs w:val="28"/>
          <w:lang w:val="ru-RU"/>
        </w:rPr>
      </w:pPr>
    </w:p>
    <w:p w14:paraId="52CDAA4C" w14:textId="77777777" w:rsidR="00E47A9A" w:rsidRPr="0005401E" w:rsidRDefault="00E47A9A" w:rsidP="000D2478">
      <w:pPr>
        <w:pStyle w:val="ac"/>
        <w:jc w:val="both"/>
        <w:rPr>
          <w:rFonts w:ascii="Arial Narrow" w:hAnsi="Arial Narrow"/>
          <w:b/>
          <w:sz w:val="28"/>
          <w:szCs w:val="28"/>
          <w:lang w:val="ru-RU"/>
        </w:rPr>
      </w:pPr>
      <w:r w:rsidRPr="0005401E">
        <w:rPr>
          <w:rFonts w:ascii="Arial Narrow" w:hAnsi="Arial Narrow"/>
          <w:b/>
          <w:sz w:val="28"/>
          <w:szCs w:val="28"/>
          <w:lang w:val="ru-RU"/>
        </w:rPr>
        <w:t>Критерии оценивания</w:t>
      </w:r>
    </w:p>
    <w:tbl>
      <w:tblPr>
        <w:tblStyle w:val="ab"/>
        <w:tblW w:w="0" w:type="auto"/>
        <w:tblLook w:val="04A0" w:firstRow="1" w:lastRow="0" w:firstColumn="1" w:lastColumn="0" w:noHBand="0" w:noVBand="1"/>
      </w:tblPr>
      <w:tblGrid>
        <w:gridCol w:w="3190"/>
        <w:gridCol w:w="4715"/>
        <w:gridCol w:w="1666"/>
      </w:tblGrid>
      <w:tr w:rsidR="00E47A9A" w:rsidRPr="0005401E" w14:paraId="23033476" w14:textId="77777777" w:rsidTr="00E47A9A">
        <w:tc>
          <w:tcPr>
            <w:tcW w:w="3190" w:type="dxa"/>
          </w:tcPr>
          <w:p w14:paraId="370AF4F6"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Критерий оценивания</w:t>
            </w:r>
          </w:p>
        </w:tc>
        <w:tc>
          <w:tcPr>
            <w:tcW w:w="4715" w:type="dxa"/>
          </w:tcPr>
          <w:p w14:paraId="3A64428E"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параметры</w:t>
            </w:r>
          </w:p>
        </w:tc>
        <w:tc>
          <w:tcPr>
            <w:tcW w:w="1666" w:type="dxa"/>
          </w:tcPr>
          <w:p w14:paraId="335A1C7A"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баллы</w:t>
            </w:r>
          </w:p>
        </w:tc>
      </w:tr>
      <w:tr w:rsidR="00E47A9A" w:rsidRPr="0005401E" w14:paraId="5A990D9B" w14:textId="77777777" w:rsidTr="00E47A9A">
        <w:trPr>
          <w:trHeight w:val="374"/>
        </w:trPr>
        <w:tc>
          <w:tcPr>
            <w:tcW w:w="3190" w:type="dxa"/>
            <w:vMerge w:val="restart"/>
          </w:tcPr>
          <w:p w14:paraId="4D0058ED"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1.Поиск несоответствующей связи</w:t>
            </w:r>
          </w:p>
        </w:tc>
        <w:tc>
          <w:tcPr>
            <w:tcW w:w="4715" w:type="dxa"/>
          </w:tcPr>
          <w:p w14:paraId="21604F92"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Названа несоответствующая связь</w:t>
            </w:r>
          </w:p>
        </w:tc>
        <w:tc>
          <w:tcPr>
            <w:tcW w:w="1666" w:type="dxa"/>
          </w:tcPr>
          <w:p w14:paraId="06D954DB"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1</w:t>
            </w:r>
          </w:p>
        </w:tc>
      </w:tr>
      <w:tr w:rsidR="00E47A9A" w:rsidRPr="0005401E" w14:paraId="3BDA9F8E" w14:textId="77777777" w:rsidTr="00E47A9A">
        <w:trPr>
          <w:trHeight w:val="449"/>
        </w:trPr>
        <w:tc>
          <w:tcPr>
            <w:tcW w:w="3190" w:type="dxa"/>
            <w:vMerge/>
          </w:tcPr>
          <w:p w14:paraId="3CABC80E" w14:textId="77777777" w:rsidR="00E47A9A" w:rsidRPr="0005401E" w:rsidRDefault="00E47A9A" w:rsidP="000D2478">
            <w:pPr>
              <w:pStyle w:val="ac"/>
              <w:jc w:val="both"/>
              <w:rPr>
                <w:rFonts w:ascii="Arial Narrow" w:hAnsi="Arial Narrow"/>
                <w:sz w:val="28"/>
                <w:szCs w:val="28"/>
                <w:lang w:val="ru-RU"/>
              </w:rPr>
            </w:pPr>
          </w:p>
        </w:tc>
        <w:tc>
          <w:tcPr>
            <w:tcW w:w="4715" w:type="dxa"/>
          </w:tcPr>
          <w:p w14:paraId="25268546"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Не названа несоответствующая связь</w:t>
            </w:r>
          </w:p>
        </w:tc>
        <w:tc>
          <w:tcPr>
            <w:tcW w:w="1666" w:type="dxa"/>
          </w:tcPr>
          <w:p w14:paraId="51D38D25"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0</w:t>
            </w:r>
          </w:p>
        </w:tc>
      </w:tr>
      <w:tr w:rsidR="00E47A9A" w:rsidRPr="0005401E" w14:paraId="112CCCC1" w14:textId="77777777" w:rsidTr="00E47A9A">
        <w:trPr>
          <w:trHeight w:val="430"/>
        </w:trPr>
        <w:tc>
          <w:tcPr>
            <w:tcW w:w="3190" w:type="dxa"/>
            <w:vMerge w:val="restart"/>
          </w:tcPr>
          <w:p w14:paraId="4D27DFA1"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2. Объяснение своего выбора</w:t>
            </w:r>
          </w:p>
        </w:tc>
        <w:tc>
          <w:tcPr>
            <w:tcW w:w="4715" w:type="dxa"/>
          </w:tcPr>
          <w:p w14:paraId="0DBB038D"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Дано полное объяснение несоответствия</w:t>
            </w:r>
          </w:p>
        </w:tc>
        <w:tc>
          <w:tcPr>
            <w:tcW w:w="1666" w:type="dxa"/>
          </w:tcPr>
          <w:p w14:paraId="5A83E674"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2</w:t>
            </w:r>
          </w:p>
        </w:tc>
      </w:tr>
      <w:tr w:rsidR="00E47A9A" w:rsidRPr="0005401E" w14:paraId="654E1215" w14:textId="77777777" w:rsidTr="00E47A9A">
        <w:trPr>
          <w:trHeight w:val="411"/>
        </w:trPr>
        <w:tc>
          <w:tcPr>
            <w:tcW w:w="3190" w:type="dxa"/>
            <w:vMerge/>
          </w:tcPr>
          <w:p w14:paraId="7EB7CF11" w14:textId="77777777" w:rsidR="00E47A9A" w:rsidRPr="0005401E" w:rsidRDefault="00E47A9A" w:rsidP="000D2478">
            <w:pPr>
              <w:pStyle w:val="ac"/>
              <w:jc w:val="both"/>
              <w:rPr>
                <w:rFonts w:ascii="Arial Narrow" w:hAnsi="Arial Narrow"/>
                <w:sz w:val="28"/>
                <w:szCs w:val="28"/>
                <w:lang w:val="ru-RU"/>
              </w:rPr>
            </w:pPr>
          </w:p>
        </w:tc>
        <w:tc>
          <w:tcPr>
            <w:tcW w:w="4715" w:type="dxa"/>
          </w:tcPr>
          <w:p w14:paraId="6C8FBFE6"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Объяснение дано общей фразой</w:t>
            </w:r>
          </w:p>
        </w:tc>
        <w:tc>
          <w:tcPr>
            <w:tcW w:w="1666" w:type="dxa"/>
          </w:tcPr>
          <w:p w14:paraId="61C1DD27"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1</w:t>
            </w:r>
          </w:p>
        </w:tc>
      </w:tr>
      <w:tr w:rsidR="00E47A9A" w:rsidRPr="0005401E" w14:paraId="3FC206ED" w14:textId="77777777" w:rsidTr="00E47A9A">
        <w:trPr>
          <w:trHeight w:val="402"/>
        </w:trPr>
        <w:tc>
          <w:tcPr>
            <w:tcW w:w="3190" w:type="dxa"/>
            <w:vMerge/>
          </w:tcPr>
          <w:p w14:paraId="7F18A590" w14:textId="77777777" w:rsidR="00E47A9A" w:rsidRPr="0005401E" w:rsidRDefault="00E47A9A" w:rsidP="000D2478">
            <w:pPr>
              <w:pStyle w:val="ac"/>
              <w:jc w:val="both"/>
              <w:rPr>
                <w:rFonts w:ascii="Arial Narrow" w:hAnsi="Arial Narrow"/>
                <w:sz w:val="28"/>
                <w:szCs w:val="28"/>
                <w:lang w:val="ru-RU"/>
              </w:rPr>
            </w:pPr>
          </w:p>
        </w:tc>
        <w:tc>
          <w:tcPr>
            <w:tcW w:w="4715" w:type="dxa"/>
          </w:tcPr>
          <w:p w14:paraId="6F9481C4"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Объяснение отсутствует</w:t>
            </w:r>
          </w:p>
        </w:tc>
        <w:tc>
          <w:tcPr>
            <w:tcW w:w="1666" w:type="dxa"/>
          </w:tcPr>
          <w:p w14:paraId="2F43312B"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0</w:t>
            </w:r>
          </w:p>
        </w:tc>
      </w:tr>
      <w:tr w:rsidR="00E47A9A" w:rsidRPr="0005401E" w14:paraId="105CE4D8" w14:textId="77777777" w:rsidTr="00E47A9A">
        <w:trPr>
          <w:trHeight w:val="402"/>
        </w:trPr>
        <w:tc>
          <w:tcPr>
            <w:tcW w:w="3190" w:type="dxa"/>
          </w:tcPr>
          <w:p w14:paraId="119096CE"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Всего баллов</w:t>
            </w:r>
          </w:p>
        </w:tc>
        <w:tc>
          <w:tcPr>
            <w:tcW w:w="4715" w:type="dxa"/>
          </w:tcPr>
          <w:p w14:paraId="72F6151B" w14:textId="77777777" w:rsidR="00E47A9A" w:rsidRPr="0005401E" w:rsidRDefault="00E47A9A" w:rsidP="000D2478">
            <w:pPr>
              <w:pStyle w:val="ac"/>
              <w:jc w:val="both"/>
              <w:rPr>
                <w:rFonts w:ascii="Arial Narrow" w:hAnsi="Arial Narrow"/>
                <w:sz w:val="28"/>
                <w:szCs w:val="28"/>
                <w:lang w:val="ru-RU"/>
              </w:rPr>
            </w:pPr>
          </w:p>
        </w:tc>
        <w:tc>
          <w:tcPr>
            <w:tcW w:w="1666" w:type="dxa"/>
          </w:tcPr>
          <w:p w14:paraId="65949675" w14:textId="77777777" w:rsidR="00E47A9A" w:rsidRPr="0005401E" w:rsidRDefault="00E47A9A" w:rsidP="000D2478">
            <w:pPr>
              <w:pStyle w:val="ac"/>
              <w:jc w:val="both"/>
              <w:rPr>
                <w:rFonts w:ascii="Arial Narrow" w:hAnsi="Arial Narrow"/>
                <w:sz w:val="28"/>
                <w:szCs w:val="28"/>
                <w:lang w:val="ru-RU"/>
              </w:rPr>
            </w:pPr>
            <w:r w:rsidRPr="0005401E">
              <w:rPr>
                <w:rFonts w:ascii="Arial Narrow" w:hAnsi="Arial Narrow"/>
                <w:sz w:val="28"/>
                <w:szCs w:val="28"/>
                <w:lang w:val="ru-RU"/>
              </w:rPr>
              <w:t>3</w:t>
            </w:r>
          </w:p>
        </w:tc>
      </w:tr>
    </w:tbl>
    <w:p w14:paraId="56C3D9E1" w14:textId="77777777" w:rsidR="00E47A9A" w:rsidRPr="00556BF7" w:rsidRDefault="00E47A9A" w:rsidP="000D2478">
      <w:pPr>
        <w:jc w:val="center"/>
        <w:rPr>
          <w:rFonts w:ascii="Arial Narrow" w:hAnsi="Arial Narrow"/>
          <w:b/>
          <w:sz w:val="28"/>
          <w:szCs w:val="28"/>
        </w:rPr>
      </w:pPr>
    </w:p>
    <w:p w14:paraId="328A7B69" w14:textId="4630E822" w:rsidR="00B90B6B" w:rsidRDefault="00B90B6B">
      <w:pPr>
        <w:spacing w:after="160" w:line="259" w:lineRule="auto"/>
        <w:rPr>
          <w:rFonts w:ascii="Arial Narrow" w:hAnsi="Arial Narrow"/>
          <w:b/>
          <w:sz w:val="28"/>
          <w:szCs w:val="28"/>
        </w:rPr>
      </w:pPr>
    </w:p>
    <w:p w14:paraId="05AD297D"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Учебные ситуации достижения умения выявлять и называть возможные и наиболее вероятные</w:t>
      </w:r>
      <w:r>
        <w:rPr>
          <w:rFonts w:ascii="Arial Narrow" w:hAnsi="Arial Narrow"/>
          <w:b/>
          <w:sz w:val="28"/>
          <w:szCs w:val="28"/>
        </w:rPr>
        <w:t xml:space="preserve"> </w:t>
      </w:r>
      <w:r w:rsidRPr="00556BF7">
        <w:rPr>
          <w:rFonts w:ascii="Arial Narrow" w:hAnsi="Arial Narrow"/>
          <w:b/>
          <w:sz w:val="28"/>
          <w:szCs w:val="28"/>
        </w:rPr>
        <w:t>причины события или явления на основе иллюстраций или текста.</w:t>
      </w:r>
    </w:p>
    <w:p w14:paraId="03DFF4DD" w14:textId="77777777" w:rsidR="00E47A9A" w:rsidRPr="00E47A9A" w:rsidRDefault="00E47A9A" w:rsidP="000D2478">
      <w:pPr>
        <w:pStyle w:val="ac"/>
        <w:rPr>
          <w:rFonts w:ascii="Arial Narrow" w:hAnsi="Arial Narrow"/>
          <w:sz w:val="28"/>
          <w:szCs w:val="28"/>
          <w:lang w:val="ru-RU"/>
        </w:rPr>
      </w:pPr>
      <w:r w:rsidRPr="00E47A9A">
        <w:rPr>
          <w:rFonts w:ascii="Arial Narrow" w:hAnsi="Arial Narrow"/>
          <w:sz w:val="28"/>
          <w:szCs w:val="28"/>
          <w:lang w:val="ru-RU"/>
        </w:rPr>
        <w:t xml:space="preserve">Автор: Лузина Ольга Геннадьевна </w:t>
      </w:r>
    </w:p>
    <w:p w14:paraId="41C17A1B" w14:textId="77777777" w:rsidR="00E47A9A" w:rsidRPr="00E47A9A" w:rsidRDefault="00E47A9A" w:rsidP="000D2478">
      <w:pPr>
        <w:pStyle w:val="ac"/>
        <w:rPr>
          <w:rFonts w:ascii="Arial Narrow" w:hAnsi="Arial Narrow"/>
          <w:sz w:val="28"/>
          <w:szCs w:val="28"/>
          <w:lang w:val="ru-RU"/>
        </w:rPr>
      </w:pPr>
      <w:r w:rsidRPr="00E47A9A">
        <w:rPr>
          <w:rFonts w:ascii="Arial Narrow" w:hAnsi="Arial Narrow"/>
          <w:sz w:val="28"/>
          <w:szCs w:val="28"/>
          <w:lang w:val="ru-RU"/>
        </w:rPr>
        <w:t xml:space="preserve">Предмет: информатика, автор учебника Л.Л. Босова, 2017 г. </w:t>
      </w:r>
    </w:p>
    <w:p w14:paraId="36764403" w14:textId="77777777" w:rsidR="00E47A9A" w:rsidRPr="00E47A9A" w:rsidRDefault="00E47A9A" w:rsidP="000D2478">
      <w:pPr>
        <w:pStyle w:val="ac"/>
        <w:rPr>
          <w:rFonts w:ascii="Arial Narrow" w:hAnsi="Arial Narrow"/>
          <w:sz w:val="28"/>
          <w:szCs w:val="28"/>
          <w:u w:val="single"/>
          <w:lang w:val="ru-RU"/>
        </w:rPr>
      </w:pPr>
      <w:r w:rsidRPr="00E47A9A">
        <w:rPr>
          <w:rFonts w:ascii="Arial Narrow" w:hAnsi="Arial Narrow"/>
          <w:sz w:val="28"/>
          <w:szCs w:val="28"/>
          <w:lang w:val="ru-RU"/>
        </w:rPr>
        <w:t>Класс: 7</w:t>
      </w:r>
    </w:p>
    <w:p w14:paraId="35F80C2C" w14:textId="77777777" w:rsidR="00E47A9A" w:rsidRPr="00556BF7" w:rsidRDefault="00E47A9A" w:rsidP="000D2478">
      <w:pPr>
        <w:jc w:val="both"/>
        <w:rPr>
          <w:rFonts w:ascii="Arial Narrow" w:hAnsi="Arial Narrow"/>
          <w:b/>
          <w:sz w:val="28"/>
          <w:szCs w:val="28"/>
          <w:u w:val="single"/>
        </w:rPr>
      </w:pPr>
      <w:r w:rsidRPr="00556BF7">
        <w:rPr>
          <w:rFonts w:ascii="Arial Narrow" w:hAnsi="Arial Narrow"/>
          <w:b/>
          <w:sz w:val="28"/>
          <w:szCs w:val="28"/>
          <w:u w:val="single"/>
        </w:rPr>
        <w:t>Тема 1. «Основные компоненты компьютера и их функции»</w:t>
      </w:r>
    </w:p>
    <w:p w14:paraId="44AC16D9"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Учебная ситуация на этапе изучения</w:t>
      </w:r>
      <w:r>
        <w:rPr>
          <w:rFonts w:ascii="Arial Narrow" w:hAnsi="Arial Narrow"/>
          <w:sz w:val="28"/>
          <w:szCs w:val="28"/>
        </w:rPr>
        <w:t xml:space="preserve"> </w:t>
      </w:r>
      <w:r w:rsidRPr="00556BF7">
        <w:rPr>
          <w:rFonts w:ascii="Arial Narrow" w:hAnsi="Arial Narrow"/>
          <w:sz w:val="28"/>
          <w:szCs w:val="28"/>
        </w:rPr>
        <w:t>материала</w:t>
      </w:r>
    </w:p>
    <w:tbl>
      <w:tblPr>
        <w:tblStyle w:val="ab"/>
        <w:tblW w:w="9747" w:type="dxa"/>
        <w:tblLayout w:type="fixed"/>
        <w:tblLook w:val="04A0" w:firstRow="1" w:lastRow="0" w:firstColumn="1" w:lastColumn="0" w:noHBand="0" w:noVBand="1"/>
      </w:tblPr>
      <w:tblGrid>
        <w:gridCol w:w="3936"/>
        <w:gridCol w:w="2126"/>
        <w:gridCol w:w="1984"/>
        <w:gridCol w:w="1701"/>
      </w:tblGrid>
      <w:tr w:rsidR="00E47A9A" w:rsidRPr="00556BF7" w14:paraId="20585B7C" w14:textId="77777777" w:rsidTr="00E47A9A">
        <w:tc>
          <w:tcPr>
            <w:tcW w:w="3936" w:type="dxa"/>
            <w:vAlign w:val="center"/>
          </w:tcPr>
          <w:p w14:paraId="18F55508"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Этапы</w:t>
            </w:r>
          </w:p>
        </w:tc>
        <w:tc>
          <w:tcPr>
            <w:tcW w:w="2126" w:type="dxa"/>
            <w:vAlign w:val="center"/>
          </w:tcPr>
          <w:p w14:paraId="16CBD15A"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Деятельность учителя</w:t>
            </w:r>
          </w:p>
        </w:tc>
        <w:tc>
          <w:tcPr>
            <w:tcW w:w="1984" w:type="dxa"/>
            <w:vAlign w:val="center"/>
          </w:tcPr>
          <w:p w14:paraId="242B1B13"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Деятельность учащихся</w:t>
            </w:r>
          </w:p>
        </w:tc>
        <w:tc>
          <w:tcPr>
            <w:tcW w:w="1701" w:type="dxa"/>
            <w:vAlign w:val="center"/>
          </w:tcPr>
          <w:p w14:paraId="24BA7648"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Результат</w:t>
            </w:r>
          </w:p>
        </w:tc>
      </w:tr>
      <w:tr w:rsidR="00E47A9A" w:rsidRPr="00556BF7" w14:paraId="50112413" w14:textId="77777777" w:rsidTr="00E47A9A">
        <w:trPr>
          <w:trHeight w:val="963"/>
        </w:trPr>
        <w:tc>
          <w:tcPr>
            <w:tcW w:w="3936" w:type="dxa"/>
          </w:tcPr>
          <w:p w14:paraId="78BA67C7"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1. Мотивация. </w:t>
            </w:r>
          </w:p>
          <w:p w14:paraId="222C454A"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lastRenderedPageBreak/>
              <w:t>Рассказ учителя о названиях компьютера в разный период времени.</w:t>
            </w:r>
          </w:p>
          <w:p w14:paraId="176AF570"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Почему менялись аббревиатуры и понимание понятия компьютер? </w:t>
            </w:r>
          </w:p>
          <w:p w14:paraId="7D567D16"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u w:val="single"/>
              </w:rPr>
              <w:t>Проблемный вопрос:</w:t>
            </w:r>
            <w:r w:rsidRPr="00556BF7">
              <w:rPr>
                <w:rFonts w:ascii="Arial Narrow" w:hAnsi="Arial Narrow"/>
                <w:sz w:val="28"/>
                <w:szCs w:val="28"/>
              </w:rPr>
              <w:t xml:space="preserve"> Почему современный компьютер называют </w:t>
            </w:r>
            <w:r w:rsidRPr="00556BF7">
              <w:rPr>
                <w:rFonts w:ascii="Arial Narrow" w:hAnsi="Arial Narrow"/>
                <w:b/>
                <w:bCs/>
                <w:sz w:val="28"/>
                <w:szCs w:val="28"/>
              </w:rPr>
              <w:t>универсальным</w:t>
            </w:r>
            <w:r w:rsidRPr="00556BF7">
              <w:rPr>
                <w:rFonts w:ascii="Arial Narrow" w:hAnsi="Arial Narrow"/>
                <w:sz w:val="28"/>
                <w:szCs w:val="28"/>
              </w:rPr>
              <w:t xml:space="preserve"> электронным программно-управляемым устройством? </w:t>
            </w:r>
          </w:p>
        </w:tc>
        <w:tc>
          <w:tcPr>
            <w:tcW w:w="2126" w:type="dxa"/>
          </w:tcPr>
          <w:p w14:paraId="7A09A60E" w14:textId="77777777" w:rsidR="00E47A9A" w:rsidRPr="00556BF7" w:rsidRDefault="00E47A9A" w:rsidP="000D2478">
            <w:pPr>
              <w:tabs>
                <w:tab w:val="left" w:pos="414"/>
              </w:tabs>
              <w:jc w:val="both"/>
              <w:rPr>
                <w:rFonts w:ascii="Arial Narrow" w:hAnsi="Arial Narrow"/>
                <w:sz w:val="28"/>
                <w:szCs w:val="28"/>
              </w:rPr>
            </w:pPr>
          </w:p>
          <w:p w14:paraId="5F346B08"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Задает вопросы</w:t>
            </w:r>
          </w:p>
        </w:tc>
        <w:tc>
          <w:tcPr>
            <w:tcW w:w="1984" w:type="dxa"/>
          </w:tcPr>
          <w:p w14:paraId="78FB0D29" w14:textId="77777777" w:rsidR="00E47A9A" w:rsidRPr="00556BF7" w:rsidRDefault="00E47A9A" w:rsidP="000D2478">
            <w:pPr>
              <w:tabs>
                <w:tab w:val="left" w:pos="393"/>
              </w:tabs>
              <w:jc w:val="both"/>
              <w:rPr>
                <w:rFonts w:ascii="Arial Narrow" w:hAnsi="Arial Narrow"/>
                <w:sz w:val="28"/>
                <w:szCs w:val="28"/>
              </w:rPr>
            </w:pPr>
            <w:r w:rsidRPr="00556BF7">
              <w:rPr>
                <w:rFonts w:ascii="Arial Narrow" w:hAnsi="Arial Narrow"/>
                <w:sz w:val="28"/>
                <w:szCs w:val="28"/>
              </w:rPr>
              <w:t xml:space="preserve">Отвечают на вопросы учителя, </w:t>
            </w:r>
            <w:r w:rsidRPr="00556BF7">
              <w:rPr>
                <w:rFonts w:ascii="Arial Narrow" w:hAnsi="Arial Narrow"/>
                <w:sz w:val="28"/>
                <w:szCs w:val="28"/>
              </w:rPr>
              <w:lastRenderedPageBreak/>
              <w:t>высказывая своё мнение</w:t>
            </w:r>
          </w:p>
        </w:tc>
        <w:tc>
          <w:tcPr>
            <w:tcW w:w="1701" w:type="dxa"/>
          </w:tcPr>
          <w:p w14:paraId="5234D661" w14:textId="77777777" w:rsidR="00E47A9A" w:rsidRPr="00556BF7" w:rsidRDefault="00E47A9A" w:rsidP="000D2478">
            <w:pPr>
              <w:tabs>
                <w:tab w:val="left" w:pos="371"/>
              </w:tabs>
              <w:jc w:val="both"/>
              <w:rPr>
                <w:rFonts w:ascii="Arial Narrow" w:hAnsi="Arial Narrow"/>
                <w:sz w:val="28"/>
                <w:szCs w:val="28"/>
              </w:rPr>
            </w:pPr>
            <w:r w:rsidRPr="00556BF7">
              <w:rPr>
                <w:rFonts w:ascii="Arial Narrow" w:hAnsi="Arial Narrow"/>
                <w:sz w:val="28"/>
                <w:szCs w:val="28"/>
              </w:rPr>
              <w:lastRenderedPageBreak/>
              <w:t>Выход на цель работы:</w:t>
            </w:r>
            <w:r>
              <w:rPr>
                <w:rFonts w:ascii="Arial Narrow" w:hAnsi="Arial Narrow"/>
                <w:sz w:val="28"/>
                <w:szCs w:val="28"/>
              </w:rPr>
              <w:t xml:space="preserve"> </w:t>
            </w:r>
            <w:r w:rsidRPr="00556BF7">
              <w:rPr>
                <w:rFonts w:ascii="Arial Narrow" w:hAnsi="Arial Narrow"/>
                <w:sz w:val="28"/>
                <w:szCs w:val="28"/>
              </w:rPr>
              <w:t xml:space="preserve">дать </w:t>
            </w:r>
            <w:r w:rsidRPr="00556BF7">
              <w:rPr>
                <w:rFonts w:ascii="Arial Narrow" w:hAnsi="Arial Narrow"/>
                <w:sz w:val="28"/>
                <w:szCs w:val="28"/>
              </w:rPr>
              <w:lastRenderedPageBreak/>
              <w:t>определение понятия «компьютер»</w:t>
            </w:r>
          </w:p>
        </w:tc>
      </w:tr>
      <w:tr w:rsidR="00E47A9A" w:rsidRPr="00556BF7" w14:paraId="1B495ECF" w14:textId="77777777" w:rsidTr="00E47A9A">
        <w:trPr>
          <w:trHeight w:val="963"/>
        </w:trPr>
        <w:tc>
          <w:tcPr>
            <w:tcW w:w="3936" w:type="dxa"/>
          </w:tcPr>
          <w:p w14:paraId="3CA1C8C4"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lastRenderedPageBreak/>
              <w:t>2. Изучение нового материала</w:t>
            </w:r>
          </w:p>
          <w:p w14:paraId="259FD535"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Выявление возможных причин: работа с готовыми определениями понятия «компьютер». </w:t>
            </w:r>
          </w:p>
          <w:p w14:paraId="7FC30919"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u w:val="single"/>
              </w:rPr>
              <w:t>Задача:</w:t>
            </w:r>
            <w:r w:rsidRPr="00556BF7">
              <w:rPr>
                <w:rFonts w:ascii="Arial Narrow" w:hAnsi="Arial Narrow"/>
                <w:sz w:val="28"/>
                <w:szCs w:val="28"/>
              </w:rPr>
              <w:t xml:space="preserve"> научить называть возможные причины</w:t>
            </w:r>
            <w:r>
              <w:rPr>
                <w:rFonts w:ascii="Arial Narrow" w:hAnsi="Arial Narrow"/>
                <w:sz w:val="28"/>
                <w:szCs w:val="28"/>
              </w:rPr>
              <w:t xml:space="preserve"> </w:t>
            </w:r>
            <w:r w:rsidRPr="00556BF7">
              <w:rPr>
                <w:rFonts w:ascii="Arial Narrow" w:hAnsi="Arial Narrow"/>
                <w:sz w:val="28"/>
                <w:szCs w:val="28"/>
              </w:rPr>
              <w:t>по заданной ситуации</w:t>
            </w:r>
          </w:p>
        </w:tc>
        <w:tc>
          <w:tcPr>
            <w:tcW w:w="2126" w:type="dxa"/>
          </w:tcPr>
          <w:p w14:paraId="784102C8"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Организует работу с готовыми определениями</w:t>
            </w:r>
          </w:p>
        </w:tc>
        <w:tc>
          <w:tcPr>
            <w:tcW w:w="1984" w:type="dxa"/>
          </w:tcPr>
          <w:p w14:paraId="7114B8DA" w14:textId="77777777" w:rsidR="00E47A9A" w:rsidRPr="00556BF7" w:rsidRDefault="00E47A9A" w:rsidP="000D2478">
            <w:pPr>
              <w:tabs>
                <w:tab w:val="left" w:pos="393"/>
              </w:tabs>
              <w:jc w:val="both"/>
              <w:rPr>
                <w:rFonts w:ascii="Arial Narrow" w:hAnsi="Arial Narrow"/>
                <w:sz w:val="28"/>
                <w:szCs w:val="28"/>
              </w:rPr>
            </w:pPr>
            <w:r w:rsidRPr="00556BF7">
              <w:rPr>
                <w:rFonts w:ascii="Arial Narrow" w:hAnsi="Arial Narrow"/>
                <w:sz w:val="28"/>
                <w:szCs w:val="28"/>
              </w:rPr>
              <w:t>Сопоставляют определения понятий, называют возможные причины, заполняют 1 столбец табл.</w:t>
            </w:r>
          </w:p>
        </w:tc>
        <w:tc>
          <w:tcPr>
            <w:tcW w:w="1701" w:type="dxa"/>
          </w:tcPr>
          <w:p w14:paraId="43046953" w14:textId="77777777" w:rsidR="00E47A9A" w:rsidRPr="00556BF7" w:rsidRDefault="00E47A9A" w:rsidP="000D2478">
            <w:pPr>
              <w:tabs>
                <w:tab w:val="left" w:pos="371"/>
              </w:tabs>
              <w:jc w:val="both"/>
              <w:rPr>
                <w:rFonts w:ascii="Arial Narrow" w:hAnsi="Arial Narrow"/>
                <w:sz w:val="28"/>
                <w:szCs w:val="28"/>
              </w:rPr>
            </w:pPr>
            <w:r w:rsidRPr="00556BF7">
              <w:rPr>
                <w:rFonts w:ascii="Arial Narrow" w:hAnsi="Arial Narrow"/>
                <w:sz w:val="28"/>
                <w:szCs w:val="28"/>
              </w:rPr>
              <w:t>Обговорили возможные причины события</w:t>
            </w:r>
          </w:p>
        </w:tc>
      </w:tr>
      <w:tr w:rsidR="00E47A9A" w:rsidRPr="00556BF7" w14:paraId="56CBFDD6" w14:textId="77777777" w:rsidTr="00E47A9A">
        <w:tc>
          <w:tcPr>
            <w:tcW w:w="3936" w:type="dxa"/>
          </w:tcPr>
          <w:p w14:paraId="68C6F3E1"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3. Изучение нового материала</w:t>
            </w:r>
          </w:p>
          <w:p w14:paraId="3386DFEC"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Изучение материала по презентации к учебнику или п.2.1.1.</w:t>
            </w:r>
          </w:p>
          <w:p w14:paraId="58492AC3"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Заполнение 2 столбца таблицы</w:t>
            </w:r>
          </w:p>
          <w:p w14:paraId="09FA665E"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u w:val="single"/>
              </w:rPr>
              <w:t>Задача:</w:t>
            </w:r>
            <w:r w:rsidRPr="00556BF7">
              <w:rPr>
                <w:rFonts w:ascii="Arial Narrow" w:hAnsi="Arial Narrow"/>
                <w:sz w:val="28"/>
                <w:szCs w:val="28"/>
              </w:rPr>
              <w:t xml:space="preserve"> научить выявлять реальные причины</w:t>
            </w:r>
          </w:p>
        </w:tc>
        <w:tc>
          <w:tcPr>
            <w:tcW w:w="2126" w:type="dxa"/>
          </w:tcPr>
          <w:p w14:paraId="6635CA5C"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Организует выбор источников изучения материала</w:t>
            </w:r>
          </w:p>
        </w:tc>
        <w:tc>
          <w:tcPr>
            <w:tcW w:w="1984" w:type="dxa"/>
          </w:tcPr>
          <w:p w14:paraId="38A11DB0" w14:textId="77777777" w:rsidR="00E47A9A" w:rsidRPr="00556BF7" w:rsidRDefault="00E47A9A" w:rsidP="000D2478">
            <w:pPr>
              <w:tabs>
                <w:tab w:val="left" w:pos="405"/>
              </w:tabs>
              <w:jc w:val="both"/>
              <w:rPr>
                <w:rFonts w:ascii="Arial Narrow" w:hAnsi="Arial Narrow"/>
                <w:sz w:val="28"/>
                <w:szCs w:val="28"/>
              </w:rPr>
            </w:pPr>
            <w:r w:rsidRPr="00556BF7">
              <w:rPr>
                <w:rFonts w:ascii="Arial Narrow" w:hAnsi="Arial Narrow"/>
                <w:sz w:val="28"/>
                <w:szCs w:val="28"/>
              </w:rPr>
              <w:t>Заполняют 2 столбец</w:t>
            </w:r>
            <w:r>
              <w:rPr>
                <w:rFonts w:ascii="Arial Narrow" w:hAnsi="Arial Narrow"/>
                <w:sz w:val="28"/>
                <w:szCs w:val="28"/>
              </w:rPr>
              <w:t xml:space="preserve"> </w:t>
            </w:r>
            <w:r w:rsidRPr="00556BF7">
              <w:rPr>
                <w:rFonts w:ascii="Arial Narrow" w:hAnsi="Arial Narrow"/>
                <w:sz w:val="28"/>
                <w:szCs w:val="28"/>
              </w:rPr>
              <w:t>таблицы</w:t>
            </w:r>
          </w:p>
        </w:tc>
        <w:tc>
          <w:tcPr>
            <w:tcW w:w="1701" w:type="dxa"/>
          </w:tcPr>
          <w:p w14:paraId="17FCC2DB" w14:textId="77777777" w:rsidR="00E47A9A" w:rsidRPr="00556BF7" w:rsidRDefault="00E47A9A" w:rsidP="000D2478">
            <w:pPr>
              <w:tabs>
                <w:tab w:val="left" w:pos="341"/>
              </w:tabs>
              <w:jc w:val="both"/>
              <w:rPr>
                <w:rFonts w:ascii="Arial Narrow" w:hAnsi="Arial Narrow"/>
                <w:sz w:val="28"/>
                <w:szCs w:val="28"/>
              </w:rPr>
            </w:pPr>
            <w:r w:rsidRPr="00556BF7">
              <w:rPr>
                <w:rFonts w:ascii="Arial Narrow" w:hAnsi="Arial Narrow"/>
                <w:sz w:val="28"/>
                <w:szCs w:val="28"/>
              </w:rPr>
              <w:t>Умеют находить реальные причины события в тексте</w:t>
            </w:r>
          </w:p>
        </w:tc>
      </w:tr>
      <w:tr w:rsidR="00E47A9A" w:rsidRPr="00556BF7" w14:paraId="3785E8BF" w14:textId="77777777" w:rsidTr="00E47A9A">
        <w:tc>
          <w:tcPr>
            <w:tcW w:w="3936" w:type="dxa"/>
          </w:tcPr>
          <w:p w14:paraId="6AD5D002"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4. Проверка выполнения задания</w:t>
            </w:r>
          </w:p>
          <w:p w14:paraId="2799D1B1"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u w:val="single"/>
              </w:rPr>
              <w:t>Задача:</w:t>
            </w:r>
            <w:r>
              <w:rPr>
                <w:rFonts w:ascii="Arial Narrow" w:hAnsi="Arial Narrow"/>
                <w:sz w:val="28"/>
                <w:szCs w:val="28"/>
              </w:rPr>
              <w:t xml:space="preserve"> </w:t>
            </w:r>
            <w:r w:rsidRPr="00556BF7">
              <w:rPr>
                <w:rFonts w:ascii="Arial Narrow" w:hAnsi="Arial Narrow"/>
                <w:sz w:val="28"/>
                <w:szCs w:val="28"/>
              </w:rPr>
              <w:t>оценка</w:t>
            </w:r>
            <w:r>
              <w:rPr>
                <w:rFonts w:ascii="Arial Narrow" w:hAnsi="Arial Narrow"/>
                <w:sz w:val="28"/>
                <w:szCs w:val="28"/>
              </w:rPr>
              <w:t xml:space="preserve"> </w:t>
            </w:r>
            <w:r w:rsidRPr="00556BF7">
              <w:rPr>
                <w:rFonts w:ascii="Arial Narrow" w:hAnsi="Arial Narrow"/>
                <w:sz w:val="28"/>
                <w:szCs w:val="28"/>
              </w:rPr>
              <w:t xml:space="preserve">умения </w:t>
            </w:r>
          </w:p>
        </w:tc>
        <w:tc>
          <w:tcPr>
            <w:tcW w:w="2126" w:type="dxa"/>
          </w:tcPr>
          <w:p w14:paraId="530E3B9B"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Показывает эталон, организует обсуждение выполнения задания</w:t>
            </w:r>
          </w:p>
        </w:tc>
        <w:tc>
          <w:tcPr>
            <w:tcW w:w="1984" w:type="dxa"/>
          </w:tcPr>
          <w:p w14:paraId="64118E03" w14:textId="77777777" w:rsidR="00E47A9A" w:rsidRPr="00556BF7" w:rsidRDefault="00E47A9A" w:rsidP="000D2478">
            <w:pPr>
              <w:tabs>
                <w:tab w:val="left" w:pos="405"/>
              </w:tabs>
              <w:jc w:val="both"/>
              <w:rPr>
                <w:rFonts w:ascii="Arial Narrow" w:hAnsi="Arial Narrow"/>
                <w:sz w:val="28"/>
                <w:szCs w:val="28"/>
              </w:rPr>
            </w:pPr>
            <w:r w:rsidRPr="00556BF7">
              <w:rPr>
                <w:rFonts w:ascii="Arial Narrow" w:hAnsi="Arial Narrow"/>
                <w:sz w:val="28"/>
                <w:szCs w:val="28"/>
              </w:rPr>
              <w:t>Оценка по критериям</w:t>
            </w:r>
          </w:p>
        </w:tc>
        <w:tc>
          <w:tcPr>
            <w:tcW w:w="1701" w:type="dxa"/>
          </w:tcPr>
          <w:p w14:paraId="1081E7BA" w14:textId="77777777" w:rsidR="00E47A9A" w:rsidRPr="00556BF7" w:rsidRDefault="00E47A9A" w:rsidP="000D2478">
            <w:pPr>
              <w:tabs>
                <w:tab w:val="left" w:pos="341"/>
              </w:tabs>
              <w:jc w:val="both"/>
              <w:rPr>
                <w:rFonts w:ascii="Arial Narrow" w:hAnsi="Arial Narrow"/>
                <w:sz w:val="28"/>
                <w:szCs w:val="28"/>
              </w:rPr>
            </w:pPr>
            <w:r w:rsidRPr="00556BF7">
              <w:rPr>
                <w:rFonts w:ascii="Arial Narrow" w:hAnsi="Arial Narrow"/>
                <w:sz w:val="28"/>
                <w:szCs w:val="28"/>
              </w:rPr>
              <w:t>Оценка умения</w:t>
            </w:r>
          </w:p>
          <w:p w14:paraId="62A38DDB" w14:textId="77777777" w:rsidR="00E47A9A" w:rsidRPr="00556BF7" w:rsidRDefault="00E47A9A" w:rsidP="000D2478">
            <w:pPr>
              <w:tabs>
                <w:tab w:val="left" w:pos="341"/>
              </w:tabs>
              <w:jc w:val="both"/>
              <w:rPr>
                <w:rFonts w:ascii="Arial Narrow" w:hAnsi="Arial Narrow"/>
                <w:sz w:val="28"/>
                <w:szCs w:val="28"/>
              </w:rPr>
            </w:pPr>
          </w:p>
        </w:tc>
      </w:tr>
    </w:tbl>
    <w:p w14:paraId="273EA73A" w14:textId="77777777" w:rsidR="00E47A9A" w:rsidRPr="00556BF7" w:rsidRDefault="00E47A9A" w:rsidP="000D2478">
      <w:pPr>
        <w:jc w:val="both"/>
        <w:rPr>
          <w:rFonts w:ascii="Arial Narrow" w:hAnsi="Arial Narrow"/>
          <w:sz w:val="28"/>
          <w:szCs w:val="28"/>
        </w:rPr>
      </w:pPr>
    </w:p>
    <w:p w14:paraId="29A22C9F" w14:textId="77777777" w:rsidR="00E47A9A" w:rsidRPr="00556BF7" w:rsidRDefault="00E47A9A" w:rsidP="000D2478">
      <w:pPr>
        <w:jc w:val="both"/>
        <w:rPr>
          <w:rFonts w:ascii="Arial Narrow" w:hAnsi="Arial Narrow"/>
          <w:b/>
          <w:sz w:val="28"/>
          <w:szCs w:val="28"/>
        </w:rPr>
      </w:pPr>
      <w:r w:rsidRPr="00556BF7">
        <w:rPr>
          <w:rFonts w:ascii="Arial Narrow" w:hAnsi="Arial Narrow"/>
          <w:b/>
          <w:sz w:val="28"/>
          <w:szCs w:val="28"/>
        </w:rPr>
        <w:t>Дидактический материал</w:t>
      </w:r>
    </w:p>
    <w:p w14:paraId="4D968D5A" w14:textId="77777777" w:rsidR="00E47A9A" w:rsidRPr="00556BF7" w:rsidRDefault="00E47A9A" w:rsidP="000D2478">
      <w:pPr>
        <w:jc w:val="both"/>
        <w:rPr>
          <w:rFonts w:ascii="Arial Narrow" w:hAnsi="Arial Narrow"/>
          <w:sz w:val="28"/>
          <w:szCs w:val="28"/>
          <w:u w:val="single"/>
        </w:rPr>
      </w:pPr>
      <w:r w:rsidRPr="00556BF7">
        <w:rPr>
          <w:rFonts w:ascii="Arial Narrow" w:hAnsi="Arial Narrow"/>
          <w:sz w:val="28"/>
          <w:szCs w:val="28"/>
          <w:u w:val="single"/>
        </w:rPr>
        <w:t>Этап 1.</w:t>
      </w:r>
    </w:p>
    <w:p w14:paraId="23B99B60"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Первый компьютер был создан в 1945 году в США. Для обозначения компьютерной техники 1940 – 1970-х годов часто используется аббревиатура ЭВМ (электронная вычислительная машина).</w:t>
      </w:r>
      <w:r>
        <w:rPr>
          <w:rFonts w:ascii="Arial Narrow" w:hAnsi="Arial Narrow"/>
          <w:sz w:val="28"/>
          <w:szCs w:val="28"/>
        </w:rPr>
        <w:t xml:space="preserve"> </w:t>
      </w:r>
      <w:r w:rsidRPr="00556BF7">
        <w:rPr>
          <w:rFonts w:ascii="Arial Narrow" w:hAnsi="Arial Narrow"/>
          <w:sz w:val="28"/>
          <w:szCs w:val="28"/>
        </w:rPr>
        <w:t>В настоящее время компьютером называют универсальное устройство.</w:t>
      </w:r>
      <w:r>
        <w:rPr>
          <w:rFonts w:ascii="Arial Narrow" w:hAnsi="Arial Narrow"/>
          <w:sz w:val="28"/>
          <w:szCs w:val="28"/>
        </w:rPr>
        <w:t xml:space="preserve"> </w:t>
      </w:r>
      <w:r w:rsidRPr="00556BF7">
        <w:rPr>
          <w:rFonts w:ascii="Arial Narrow" w:hAnsi="Arial Narrow"/>
          <w:sz w:val="28"/>
          <w:szCs w:val="28"/>
        </w:rPr>
        <w:t>Почему?</w:t>
      </w:r>
      <w:r>
        <w:rPr>
          <w:rFonts w:ascii="Arial Narrow" w:hAnsi="Arial Narrow"/>
          <w:sz w:val="28"/>
          <w:szCs w:val="28"/>
        </w:rPr>
        <w:t xml:space="preserve"> </w:t>
      </w:r>
    </w:p>
    <w:p w14:paraId="228A780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u w:val="single"/>
        </w:rPr>
        <w:t>Этап 2-3.</w:t>
      </w:r>
      <w:r w:rsidRPr="00556BF7">
        <w:rPr>
          <w:rFonts w:ascii="Arial Narrow" w:hAnsi="Arial Narrow"/>
          <w:sz w:val="28"/>
          <w:szCs w:val="28"/>
        </w:rPr>
        <w:t xml:space="preserve"> </w:t>
      </w:r>
    </w:p>
    <w:p w14:paraId="352ABF2A" w14:textId="77777777" w:rsidR="00E47A9A" w:rsidRPr="00556BF7" w:rsidRDefault="00E47A9A" w:rsidP="000D2478">
      <w:pPr>
        <w:jc w:val="both"/>
        <w:rPr>
          <w:rFonts w:ascii="Arial Narrow" w:hAnsi="Arial Narrow"/>
          <w:bCs/>
          <w:sz w:val="28"/>
          <w:szCs w:val="28"/>
        </w:rPr>
      </w:pPr>
      <w:r w:rsidRPr="00556BF7">
        <w:rPr>
          <w:rFonts w:ascii="Arial Narrow" w:hAnsi="Arial Narrow"/>
          <w:bCs/>
          <w:sz w:val="28"/>
          <w:szCs w:val="28"/>
        </w:rPr>
        <w:t>Работа с определениями понятий «компьютер»</w:t>
      </w:r>
    </w:p>
    <w:p w14:paraId="43F49150" w14:textId="77777777" w:rsidR="00E47A9A" w:rsidRPr="00556BF7" w:rsidRDefault="00E47A9A" w:rsidP="000D2478">
      <w:pPr>
        <w:jc w:val="both"/>
        <w:rPr>
          <w:rFonts w:ascii="Arial Narrow" w:hAnsi="Arial Narrow"/>
          <w:sz w:val="28"/>
          <w:szCs w:val="28"/>
        </w:rPr>
      </w:pPr>
      <w:r w:rsidRPr="00556BF7">
        <w:rPr>
          <w:rFonts w:ascii="Arial Narrow" w:hAnsi="Arial Narrow"/>
          <w:b/>
          <w:bCs/>
          <w:sz w:val="28"/>
          <w:szCs w:val="28"/>
        </w:rPr>
        <w:t>1. Компьютер</w:t>
      </w:r>
      <w:r w:rsidRPr="00556BF7">
        <w:rPr>
          <w:rFonts w:ascii="Arial Narrow" w:hAnsi="Arial Narrow"/>
          <w:sz w:val="28"/>
          <w:szCs w:val="28"/>
        </w:rPr>
        <w:t> – это электронно-вычислительная машина, способная выполнять заданную последовательность операций, называемую программой.</w:t>
      </w:r>
    </w:p>
    <w:p w14:paraId="187788D9" w14:textId="77777777" w:rsidR="00E47A9A" w:rsidRPr="00556BF7" w:rsidRDefault="00E47A9A" w:rsidP="000D2478">
      <w:pPr>
        <w:jc w:val="both"/>
        <w:rPr>
          <w:rFonts w:ascii="Arial Narrow" w:hAnsi="Arial Narrow"/>
          <w:sz w:val="28"/>
          <w:szCs w:val="28"/>
        </w:rPr>
      </w:pPr>
      <w:r w:rsidRPr="00556BF7">
        <w:rPr>
          <w:rFonts w:ascii="Arial Narrow" w:hAnsi="Arial Narrow"/>
          <w:b/>
          <w:bCs/>
          <w:sz w:val="28"/>
          <w:szCs w:val="28"/>
        </w:rPr>
        <w:t>2. Компью́</w:t>
      </w:r>
      <w:r w:rsidRPr="00556BF7">
        <w:rPr>
          <w:rFonts w:ascii="Arial Narrow" w:hAnsi="Arial Narrow" w:cs="Arial Narrow"/>
          <w:b/>
          <w:bCs/>
          <w:sz w:val="28"/>
          <w:szCs w:val="28"/>
        </w:rPr>
        <w:t>тер</w:t>
      </w:r>
      <w:r w:rsidRPr="00556BF7">
        <w:rPr>
          <w:rFonts w:ascii="Arial Narrow" w:hAnsi="Arial Narrow"/>
          <w:sz w:val="28"/>
          <w:szCs w:val="28"/>
        </w:rPr>
        <w:t xml:space="preserve"> — устройство, способное выполнять заданную, чётко определённую, изменяемую последовательность операций. </w:t>
      </w:r>
    </w:p>
    <w:p w14:paraId="3CC9BE0E" w14:textId="77777777" w:rsidR="00E47A9A" w:rsidRPr="00556BF7" w:rsidRDefault="00E47A9A" w:rsidP="000D2478">
      <w:pPr>
        <w:jc w:val="both"/>
        <w:rPr>
          <w:rFonts w:ascii="Arial Narrow" w:hAnsi="Arial Narrow"/>
          <w:sz w:val="28"/>
          <w:szCs w:val="28"/>
        </w:rPr>
      </w:pPr>
      <w:r w:rsidRPr="00556BF7">
        <w:rPr>
          <w:rFonts w:ascii="Arial Narrow" w:hAnsi="Arial Narrow"/>
          <w:b/>
          <w:sz w:val="28"/>
          <w:szCs w:val="28"/>
        </w:rPr>
        <w:lastRenderedPageBreak/>
        <w:t>3. Компьютер</w:t>
      </w:r>
      <w:r w:rsidRPr="00556BF7">
        <w:rPr>
          <w:rFonts w:ascii="Arial Narrow" w:hAnsi="Arial Narrow"/>
          <w:sz w:val="28"/>
          <w:szCs w:val="28"/>
        </w:rPr>
        <w:t xml:space="preserve"> – электронное программно управляемое устройство. </w:t>
      </w:r>
    </w:p>
    <w:p w14:paraId="228CF508" w14:textId="77777777" w:rsidR="00E47A9A" w:rsidRPr="00556BF7" w:rsidRDefault="00E47A9A" w:rsidP="000D2478">
      <w:pPr>
        <w:jc w:val="both"/>
        <w:rPr>
          <w:rFonts w:ascii="Arial Narrow" w:hAnsi="Arial Narrow"/>
          <w:i/>
          <w:sz w:val="28"/>
          <w:szCs w:val="28"/>
        </w:rPr>
      </w:pPr>
      <w:r w:rsidRPr="00556BF7">
        <w:rPr>
          <w:rFonts w:ascii="Arial Narrow" w:hAnsi="Arial Narrow"/>
          <w:i/>
          <w:sz w:val="28"/>
          <w:szCs w:val="28"/>
        </w:rPr>
        <w:t>Техническое задание:</w:t>
      </w:r>
    </w:p>
    <w:p w14:paraId="14A0F47F"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1.Подумайте и напишите 5 возможных причин события «Компьютер – универсальное устройство». Ответ оформите в виде нумерованного списка в первый столбец таблицы.</w:t>
      </w:r>
    </w:p>
    <w:p w14:paraId="7DD075A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2. Используя п.2.1.1., определите реальные причины события. Ответ запишите в форме нумерованного списка во второй столбец таблицы.</w:t>
      </w:r>
    </w:p>
    <w:p w14:paraId="413DF5AF"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3. Работу выполняйте самостоятельно в течение 4 минут.</w:t>
      </w:r>
    </w:p>
    <w:p w14:paraId="01072401" w14:textId="77777777" w:rsidR="00E47A9A" w:rsidRPr="00556BF7" w:rsidRDefault="00E47A9A" w:rsidP="000D2478">
      <w:pPr>
        <w:jc w:val="both"/>
        <w:rPr>
          <w:rFonts w:ascii="Arial Narrow" w:hAnsi="Arial Narrow"/>
          <w:sz w:val="28"/>
          <w:szCs w:val="28"/>
        </w:rPr>
      </w:pPr>
    </w:p>
    <w:p w14:paraId="09FCDD49"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Таблица для выполнения технического задания</w:t>
      </w:r>
    </w:p>
    <w:tbl>
      <w:tblPr>
        <w:tblW w:w="5208" w:type="dxa"/>
        <w:tblCellMar>
          <w:left w:w="0" w:type="dxa"/>
          <w:right w:w="0" w:type="dxa"/>
        </w:tblCellMar>
        <w:tblLook w:val="0600" w:firstRow="0" w:lastRow="0" w:firstColumn="0" w:lastColumn="0" w:noHBand="1" w:noVBand="1"/>
      </w:tblPr>
      <w:tblGrid>
        <w:gridCol w:w="2515"/>
        <w:gridCol w:w="2693"/>
      </w:tblGrid>
      <w:tr w:rsidR="00E47A9A" w:rsidRPr="00556BF7" w14:paraId="66FAD819" w14:textId="77777777" w:rsidTr="00E47A9A">
        <w:trPr>
          <w:trHeight w:val="399"/>
        </w:trPr>
        <w:tc>
          <w:tcPr>
            <w:tcW w:w="2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44C1DF5C"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Возможные причины</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5CA2A759"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Реальные причины</w:t>
            </w:r>
          </w:p>
        </w:tc>
      </w:tr>
      <w:tr w:rsidR="00E47A9A" w:rsidRPr="00556BF7" w14:paraId="5616828A" w14:textId="77777777" w:rsidTr="00E47A9A">
        <w:trPr>
          <w:trHeight w:val="1462"/>
        </w:trPr>
        <w:tc>
          <w:tcPr>
            <w:tcW w:w="25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40411DF5"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1</w:t>
            </w:r>
          </w:p>
          <w:p w14:paraId="1D2728E8"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2</w:t>
            </w:r>
          </w:p>
          <w:p w14:paraId="02590B26"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3</w:t>
            </w:r>
          </w:p>
          <w:p w14:paraId="2D0D737E"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4</w:t>
            </w:r>
          </w:p>
          <w:p w14:paraId="7814759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5</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14:paraId="43EF8036" w14:textId="77777777" w:rsidR="00E47A9A" w:rsidRPr="00556BF7" w:rsidRDefault="00E47A9A" w:rsidP="000D2478">
            <w:pPr>
              <w:jc w:val="both"/>
              <w:rPr>
                <w:rFonts w:ascii="Arial Narrow" w:hAnsi="Arial Narrow"/>
                <w:sz w:val="28"/>
                <w:szCs w:val="28"/>
              </w:rPr>
            </w:pPr>
          </w:p>
        </w:tc>
      </w:tr>
    </w:tbl>
    <w:p w14:paraId="389AC9B1" w14:textId="77777777" w:rsidR="00E47A9A" w:rsidRPr="00556BF7" w:rsidRDefault="00E47A9A" w:rsidP="000D2478">
      <w:pPr>
        <w:jc w:val="both"/>
        <w:rPr>
          <w:rFonts w:ascii="Arial Narrow" w:hAnsi="Arial Narrow"/>
          <w:sz w:val="28"/>
          <w:szCs w:val="28"/>
        </w:rPr>
      </w:pPr>
    </w:p>
    <w:p w14:paraId="253851CF"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Эталон ответа:</w:t>
      </w:r>
    </w:p>
    <w:tbl>
      <w:tblPr>
        <w:tblStyle w:val="ab"/>
        <w:tblW w:w="9747" w:type="dxa"/>
        <w:tblLook w:val="04A0" w:firstRow="1" w:lastRow="0" w:firstColumn="1" w:lastColumn="0" w:noHBand="0" w:noVBand="1"/>
      </w:tblPr>
      <w:tblGrid>
        <w:gridCol w:w="2518"/>
        <w:gridCol w:w="7229"/>
      </w:tblGrid>
      <w:tr w:rsidR="00E47A9A" w:rsidRPr="00556BF7" w14:paraId="590E8110" w14:textId="77777777" w:rsidTr="00E47A9A">
        <w:trPr>
          <w:trHeight w:val="205"/>
        </w:trPr>
        <w:tc>
          <w:tcPr>
            <w:tcW w:w="2518" w:type="dxa"/>
            <w:hideMark/>
          </w:tcPr>
          <w:p w14:paraId="7CA7491D" w14:textId="77777777" w:rsidR="00E47A9A" w:rsidRPr="00556BF7" w:rsidRDefault="00E47A9A" w:rsidP="000D2478">
            <w:pPr>
              <w:jc w:val="both"/>
              <w:rPr>
                <w:rFonts w:ascii="Arial Narrow" w:hAnsi="Arial Narrow"/>
                <w:b/>
                <w:sz w:val="28"/>
                <w:szCs w:val="28"/>
              </w:rPr>
            </w:pPr>
          </w:p>
        </w:tc>
        <w:tc>
          <w:tcPr>
            <w:tcW w:w="7229" w:type="dxa"/>
          </w:tcPr>
          <w:p w14:paraId="38ACD259"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Реальные причины</w:t>
            </w:r>
          </w:p>
        </w:tc>
      </w:tr>
      <w:tr w:rsidR="00E47A9A" w:rsidRPr="00556BF7" w14:paraId="65D1C4C0" w14:textId="77777777" w:rsidTr="00E47A9A">
        <w:trPr>
          <w:trHeight w:val="194"/>
        </w:trPr>
        <w:tc>
          <w:tcPr>
            <w:tcW w:w="2518" w:type="dxa"/>
            <w:hideMark/>
          </w:tcPr>
          <w:p w14:paraId="1C7A2FC3" w14:textId="77777777" w:rsidR="00E47A9A" w:rsidRPr="00556BF7" w:rsidRDefault="00E47A9A" w:rsidP="000D2478">
            <w:pPr>
              <w:jc w:val="both"/>
              <w:rPr>
                <w:rFonts w:ascii="Arial Narrow" w:hAnsi="Arial Narrow"/>
                <w:sz w:val="28"/>
                <w:szCs w:val="28"/>
              </w:rPr>
            </w:pPr>
          </w:p>
        </w:tc>
        <w:tc>
          <w:tcPr>
            <w:tcW w:w="7229" w:type="dxa"/>
          </w:tcPr>
          <w:p w14:paraId="1687035D"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1. Используется для обработки информации</w:t>
            </w:r>
          </w:p>
          <w:p w14:paraId="5498D11D"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2. Используется для хранения информации</w:t>
            </w:r>
          </w:p>
          <w:p w14:paraId="059B2692"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3. Используется для передачи различной информации</w:t>
            </w:r>
          </w:p>
          <w:p w14:paraId="2C236B22" w14:textId="77777777" w:rsidR="00E47A9A" w:rsidRPr="00556BF7" w:rsidRDefault="00E47A9A" w:rsidP="000D2478">
            <w:pPr>
              <w:jc w:val="both"/>
              <w:rPr>
                <w:rFonts w:ascii="Arial Narrow" w:hAnsi="Arial Narrow"/>
                <w:i/>
                <w:sz w:val="28"/>
                <w:szCs w:val="28"/>
              </w:rPr>
            </w:pPr>
            <w:r w:rsidRPr="00556BF7">
              <w:rPr>
                <w:rFonts w:ascii="Arial Narrow" w:hAnsi="Arial Narrow"/>
                <w:sz w:val="28"/>
                <w:szCs w:val="28"/>
              </w:rPr>
              <w:t>4. Использование в разных видах деятельности</w:t>
            </w:r>
          </w:p>
        </w:tc>
      </w:tr>
    </w:tbl>
    <w:p w14:paraId="3B75EBF1" w14:textId="77777777" w:rsidR="00E47A9A" w:rsidRPr="00E47A9A" w:rsidRDefault="00E47A9A" w:rsidP="000D2478">
      <w:pPr>
        <w:pStyle w:val="ac"/>
        <w:rPr>
          <w:rFonts w:ascii="Arial Narrow" w:hAnsi="Arial Narrow"/>
          <w:sz w:val="28"/>
          <w:szCs w:val="28"/>
          <w:lang w:val="ru-RU"/>
        </w:rPr>
      </w:pPr>
    </w:p>
    <w:p w14:paraId="35E94F7F" w14:textId="77777777" w:rsidR="00E47A9A" w:rsidRPr="00E47A9A" w:rsidRDefault="00E47A9A" w:rsidP="000D2478">
      <w:pPr>
        <w:pStyle w:val="ac"/>
        <w:rPr>
          <w:rFonts w:ascii="Arial Narrow" w:hAnsi="Arial Narrow"/>
          <w:sz w:val="28"/>
          <w:szCs w:val="28"/>
          <w:u w:val="single"/>
          <w:lang w:val="ru-RU"/>
        </w:rPr>
      </w:pPr>
      <w:r w:rsidRPr="00E47A9A">
        <w:rPr>
          <w:rFonts w:ascii="Arial Narrow" w:hAnsi="Arial Narrow"/>
          <w:sz w:val="28"/>
          <w:szCs w:val="28"/>
          <w:u w:val="single"/>
          <w:lang w:val="ru-RU"/>
        </w:rPr>
        <w:t>Этап 4</w:t>
      </w:r>
    </w:p>
    <w:p w14:paraId="529B97E6" w14:textId="77777777" w:rsidR="00E47A9A" w:rsidRPr="00E47A9A" w:rsidRDefault="00E47A9A" w:rsidP="000D2478">
      <w:pPr>
        <w:pStyle w:val="ac"/>
        <w:rPr>
          <w:rFonts w:ascii="Arial Narrow" w:hAnsi="Arial Narrow"/>
          <w:sz w:val="28"/>
          <w:szCs w:val="28"/>
          <w:lang w:val="ru-RU"/>
        </w:rPr>
      </w:pPr>
      <w:r w:rsidRPr="00E47A9A">
        <w:rPr>
          <w:rFonts w:ascii="Arial Narrow" w:hAnsi="Arial Narrow"/>
          <w:sz w:val="28"/>
          <w:szCs w:val="28"/>
          <w:lang w:val="ru-RU"/>
        </w:rPr>
        <w:t>Объект оценивания: таблица</w:t>
      </w:r>
    </w:p>
    <w:p w14:paraId="361F277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Критерии оценивания:</w:t>
      </w:r>
    </w:p>
    <w:tbl>
      <w:tblPr>
        <w:tblW w:w="9734" w:type="dxa"/>
        <w:tblCellMar>
          <w:left w:w="0" w:type="dxa"/>
          <w:right w:w="0" w:type="dxa"/>
        </w:tblCellMar>
        <w:tblLook w:val="0600" w:firstRow="0" w:lastRow="0" w:firstColumn="0" w:lastColumn="0" w:noHBand="1" w:noVBand="1"/>
      </w:tblPr>
      <w:tblGrid>
        <w:gridCol w:w="2339"/>
        <w:gridCol w:w="4277"/>
        <w:gridCol w:w="3118"/>
      </w:tblGrid>
      <w:tr w:rsidR="00E47A9A" w:rsidRPr="00556BF7" w14:paraId="5C4CA9CD" w14:textId="77777777" w:rsidTr="00E47A9A">
        <w:trPr>
          <w:trHeight w:val="314"/>
        </w:trPr>
        <w:tc>
          <w:tcPr>
            <w:tcW w:w="2339"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643938E6"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Критерий оценивания</w:t>
            </w: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248AC65"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Параметр</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90A5431"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Балл</w:t>
            </w:r>
          </w:p>
        </w:tc>
      </w:tr>
      <w:tr w:rsidR="00E47A9A" w:rsidRPr="00556BF7" w14:paraId="1BC8D78A" w14:textId="77777777" w:rsidTr="00E47A9A">
        <w:trPr>
          <w:trHeight w:val="235"/>
        </w:trPr>
        <w:tc>
          <w:tcPr>
            <w:tcW w:w="2339" w:type="dxa"/>
            <w:vMerge w:val="restart"/>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41B11B1"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Количество возможных причин</w:t>
            </w: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1D825C37"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Названо 5 причин</w:t>
            </w:r>
            <w:r>
              <w:rPr>
                <w:rFonts w:ascii="Arial Narrow" w:hAnsi="Arial Narrow"/>
                <w:sz w:val="28"/>
                <w:szCs w:val="28"/>
              </w:rPr>
              <w:t xml:space="preserve">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2D186434"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3</w:t>
            </w:r>
          </w:p>
        </w:tc>
      </w:tr>
      <w:tr w:rsidR="00E47A9A" w:rsidRPr="00556BF7" w14:paraId="300602E8" w14:textId="77777777" w:rsidTr="00E47A9A">
        <w:trPr>
          <w:trHeight w:val="31"/>
        </w:trPr>
        <w:tc>
          <w:tcPr>
            <w:tcW w:w="2339" w:type="dxa"/>
            <w:vMerge/>
            <w:tcBorders>
              <w:top w:val="single" w:sz="8" w:space="0" w:color="000000"/>
              <w:left w:val="single" w:sz="8" w:space="0" w:color="000000"/>
              <w:bottom w:val="single" w:sz="8" w:space="0" w:color="000000"/>
              <w:right w:val="single" w:sz="8" w:space="0" w:color="000000"/>
            </w:tcBorders>
            <w:vAlign w:val="center"/>
            <w:hideMark/>
          </w:tcPr>
          <w:p w14:paraId="030188E7" w14:textId="77777777" w:rsidR="00E47A9A" w:rsidRPr="00556BF7" w:rsidRDefault="00E47A9A" w:rsidP="000D2478">
            <w:pPr>
              <w:jc w:val="both"/>
              <w:rPr>
                <w:rFonts w:ascii="Arial Narrow" w:hAnsi="Arial Narrow"/>
                <w:sz w:val="28"/>
                <w:szCs w:val="28"/>
              </w:rPr>
            </w:pP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6CEDA922"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Названо 3-4 причин</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747E656D"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2</w:t>
            </w:r>
          </w:p>
        </w:tc>
      </w:tr>
      <w:tr w:rsidR="00E47A9A" w:rsidRPr="00556BF7" w14:paraId="64C2A7D1" w14:textId="77777777" w:rsidTr="00E47A9A">
        <w:trPr>
          <w:trHeight w:val="300"/>
        </w:trPr>
        <w:tc>
          <w:tcPr>
            <w:tcW w:w="2339" w:type="dxa"/>
            <w:vMerge/>
            <w:tcBorders>
              <w:top w:val="single" w:sz="8" w:space="0" w:color="000000"/>
              <w:left w:val="single" w:sz="8" w:space="0" w:color="000000"/>
              <w:bottom w:val="single" w:sz="8" w:space="0" w:color="000000"/>
              <w:right w:val="single" w:sz="8" w:space="0" w:color="000000"/>
            </w:tcBorders>
            <w:vAlign w:val="center"/>
            <w:hideMark/>
          </w:tcPr>
          <w:p w14:paraId="71AA3EF1" w14:textId="77777777" w:rsidR="00E47A9A" w:rsidRPr="00556BF7" w:rsidRDefault="00E47A9A" w:rsidP="000D2478">
            <w:pPr>
              <w:jc w:val="both"/>
              <w:rPr>
                <w:rFonts w:ascii="Arial Narrow" w:hAnsi="Arial Narrow"/>
                <w:sz w:val="28"/>
                <w:szCs w:val="28"/>
              </w:rPr>
            </w:pP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2B3D9A6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Названо 1-2 причин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7558A519"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1</w:t>
            </w:r>
          </w:p>
        </w:tc>
      </w:tr>
      <w:tr w:rsidR="00E47A9A" w:rsidRPr="00556BF7" w14:paraId="576D2914" w14:textId="77777777" w:rsidTr="00E47A9A">
        <w:trPr>
          <w:trHeight w:val="31"/>
        </w:trPr>
        <w:tc>
          <w:tcPr>
            <w:tcW w:w="2339" w:type="dxa"/>
            <w:vMerge/>
            <w:tcBorders>
              <w:top w:val="single" w:sz="8" w:space="0" w:color="000000"/>
              <w:left w:val="single" w:sz="8" w:space="0" w:color="000000"/>
              <w:bottom w:val="single" w:sz="8" w:space="0" w:color="000000"/>
              <w:right w:val="single" w:sz="8" w:space="0" w:color="000000"/>
            </w:tcBorders>
            <w:vAlign w:val="center"/>
            <w:hideMark/>
          </w:tcPr>
          <w:p w14:paraId="1AACE0F5" w14:textId="77777777" w:rsidR="00E47A9A" w:rsidRPr="00556BF7" w:rsidRDefault="00E47A9A" w:rsidP="000D2478">
            <w:pPr>
              <w:jc w:val="both"/>
              <w:rPr>
                <w:rFonts w:ascii="Arial Narrow" w:hAnsi="Arial Narrow"/>
                <w:sz w:val="28"/>
                <w:szCs w:val="28"/>
              </w:rPr>
            </w:pP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753EDD49"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Причины не выявлены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7BC21E6"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0</w:t>
            </w:r>
          </w:p>
        </w:tc>
      </w:tr>
      <w:tr w:rsidR="00E47A9A" w:rsidRPr="00556BF7" w14:paraId="29D78D1A" w14:textId="77777777" w:rsidTr="00E47A9A">
        <w:trPr>
          <w:trHeight w:val="31"/>
        </w:trPr>
        <w:tc>
          <w:tcPr>
            <w:tcW w:w="2339" w:type="dxa"/>
            <w:vMerge w:val="restart"/>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11CDCAC5"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2.Реальная причина </w:t>
            </w:r>
          </w:p>
          <w:p w14:paraId="1EE8ADA0"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(из</w:t>
            </w:r>
            <w:r>
              <w:rPr>
                <w:rFonts w:ascii="Arial Narrow" w:hAnsi="Arial Narrow"/>
                <w:sz w:val="28"/>
                <w:szCs w:val="28"/>
              </w:rPr>
              <w:t xml:space="preserve"> </w:t>
            </w:r>
            <w:r w:rsidRPr="00556BF7">
              <w:rPr>
                <w:rFonts w:ascii="Arial Narrow" w:hAnsi="Arial Narrow"/>
                <w:sz w:val="28"/>
                <w:szCs w:val="28"/>
              </w:rPr>
              <w:t xml:space="preserve">текста) </w:t>
            </w: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5F59A698"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Причины названы (1б за кажд.)</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D58FC66"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4</w:t>
            </w:r>
          </w:p>
        </w:tc>
      </w:tr>
      <w:tr w:rsidR="00E47A9A" w:rsidRPr="00556BF7" w14:paraId="2A8CCF3D" w14:textId="77777777" w:rsidTr="00E47A9A">
        <w:trPr>
          <w:trHeight w:val="171"/>
        </w:trPr>
        <w:tc>
          <w:tcPr>
            <w:tcW w:w="2339" w:type="dxa"/>
            <w:vMerge/>
            <w:tcBorders>
              <w:top w:val="single" w:sz="8" w:space="0" w:color="000000"/>
              <w:left w:val="single" w:sz="8" w:space="0" w:color="000000"/>
              <w:bottom w:val="single" w:sz="8" w:space="0" w:color="000000"/>
              <w:right w:val="single" w:sz="8" w:space="0" w:color="000000"/>
            </w:tcBorders>
            <w:vAlign w:val="center"/>
            <w:hideMark/>
          </w:tcPr>
          <w:p w14:paraId="4D4CF330" w14:textId="77777777" w:rsidR="00E47A9A" w:rsidRPr="00556BF7" w:rsidRDefault="00E47A9A" w:rsidP="000D2478">
            <w:pPr>
              <w:jc w:val="both"/>
              <w:rPr>
                <w:rFonts w:ascii="Arial Narrow" w:hAnsi="Arial Narrow"/>
                <w:sz w:val="28"/>
                <w:szCs w:val="28"/>
              </w:rPr>
            </w:pP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1C1A62FD"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Названа причина - синоним</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B5442A0"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0,5(за каждую)</w:t>
            </w:r>
          </w:p>
        </w:tc>
      </w:tr>
      <w:tr w:rsidR="00E47A9A" w:rsidRPr="00556BF7" w14:paraId="573AE35D" w14:textId="77777777" w:rsidTr="00E47A9A">
        <w:trPr>
          <w:trHeight w:val="31"/>
        </w:trPr>
        <w:tc>
          <w:tcPr>
            <w:tcW w:w="2339" w:type="dxa"/>
            <w:vMerge/>
            <w:tcBorders>
              <w:top w:val="single" w:sz="8" w:space="0" w:color="000000"/>
              <w:left w:val="single" w:sz="8" w:space="0" w:color="000000"/>
              <w:bottom w:val="single" w:sz="8" w:space="0" w:color="000000"/>
              <w:right w:val="single" w:sz="8" w:space="0" w:color="000000"/>
            </w:tcBorders>
            <w:vAlign w:val="center"/>
            <w:hideMark/>
          </w:tcPr>
          <w:p w14:paraId="76F72C33" w14:textId="77777777" w:rsidR="00E47A9A" w:rsidRPr="00556BF7" w:rsidRDefault="00E47A9A" w:rsidP="000D2478">
            <w:pPr>
              <w:jc w:val="both"/>
              <w:rPr>
                <w:rFonts w:ascii="Arial Narrow" w:hAnsi="Arial Narrow"/>
                <w:sz w:val="28"/>
                <w:szCs w:val="28"/>
              </w:rPr>
            </w:pP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0367A6F4"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Причина не названа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A7C8D06"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0</w:t>
            </w:r>
          </w:p>
        </w:tc>
      </w:tr>
      <w:tr w:rsidR="00E47A9A" w:rsidRPr="00556BF7" w14:paraId="31377D24" w14:textId="77777777" w:rsidTr="00E47A9A">
        <w:trPr>
          <w:trHeight w:val="453"/>
        </w:trPr>
        <w:tc>
          <w:tcPr>
            <w:tcW w:w="2339" w:type="dxa"/>
            <w:vMerge w:val="restart"/>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9314BDE"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3.Запись ответа </w:t>
            </w: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43383866"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Ответ записан</w:t>
            </w:r>
            <w:r>
              <w:rPr>
                <w:rFonts w:ascii="Arial Narrow" w:hAnsi="Arial Narrow"/>
                <w:sz w:val="28"/>
                <w:szCs w:val="28"/>
              </w:rPr>
              <w:t xml:space="preserve"> </w:t>
            </w:r>
            <w:r w:rsidRPr="00556BF7">
              <w:rPr>
                <w:rFonts w:ascii="Arial Narrow" w:hAnsi="Arial Narrow"/>
                <w:sz w:val="28"/>
                <w:szCs w:val="28"/>
              </w:rPr>
              <w:t xml:space="preserve">в виде нумерованного списка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5ED87619"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1</w:t>
            </w:r>
          </w:p>
        </w:tc>
      </w:tr>
      <w:tr w:rsidR="00E47A9A" w:rsidRPr="00556BF7" w14:paraId="391B2CFF" w14:textId="77777777" w:rsidTr="00E47A9A">
        <w:trPr>
          <w:trHeight w:val="454"/>
        </w:trPr>
        <w:tc>
          <w:tcPr>
            <w:tcW w:w="2339" w:type="dxa"/>
            <w:vMerge/>
            <w:tcBorders>
              <w:top w:val="single" w:sz="8" w:space="0" w:color="000000"/>
              <w:left w:val="single" w:sz="8" w:space="0" w:color="000000"/>
              <w:bottom w:val="single" w:sz="8" w:space="0" w:color="000000"/>
              <w:right w:val="single" w:sz="8" w:space="0" w:color="000000"/>
            </w:tcBorders>
            <w:vAlign w:val="center"/>
            <w:hideMark/>
          </w:tcPr>
          <w:p w14:paraId="38C8A2AC" w14:textId="77777777" w:rsidR="00E47A9A" w:rsidRPr="00556BF7" w:rsidRDefault="00E47A9A" w:rsidP="000D2478">
            <w:pPr>
              <w:jc w:val="both"/>
              <w:rPr>
                <w:rFonts w:ascii="Arial Narrow" w:hAnsi="Arial Narrow"/>
                <w:sz w:val="28"/>
                <w:szCs w:val="28"/>
              </w:rPr>
            </w:pP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04157D1A"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Структура нумерованного списка не выдержана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476CEF0A"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0</w:t>
            </w:r>
          </w:p>
        </w:tc>
      </w:tr>
      <w:tr w:rsidR="00E47A9A" w:rsidRPr="00556BF7" w14:paraId="006E3012" w14:textId="77777777" w:rsidTr="00E47A9A">
        <w:trPr>
          <w:trHeight w:val="116"/>
        </w:trPr>
        <w:tc>
          <w:tcPr>
            <w:tcW w:w="2339"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629A0EB9" w14:textId="77777777" w:rsidR="00E47A9A" w:rsidRPr="00556BF7" w:rsidRDefault="00E47A9A" w:rsidP="000D2478">
            <w:pPr>
              <w:jc w:val="both"/>
              <w:rPr>
                <w:rFonts w:ascii="Arial Narrow" w:hAnsi="Arial Narrow"/>
                <w:sz w:val="28"/>
                <w:szCs w:val="28"/>
              </w:rPr>
            </w:pPr>
            <w:r w:rsidRPr="00556BF7">
              <w:rPr>
                <w:rFonts w:ascii="Arial Narrow" w:hAnsi="Arial Narrow"/>
                <w:bCs/>
                <w:sz w:val="28"/>
                <w:szCs w:val="28"/>
              </w:rPr>
              <w:t>Всего баллов</w:t>
            </w:r>
          </w:p>
        </w:tc>
        <w:tc>
          <w:tcPr>
            <w:tcW w:w="4277"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4B33B21D" w14:textId="77777777" w:rsidR="00E47A9A" w:rsidRPr="00556BF7" w:rsidRDefault="00E47A9A" w:rsidP="000D2478">
            <w:pPr>
              <w:jc w:val="both"/>
              <w:rPr>
                <w:rFonts w:ascii="Arial Narrow" w:hAnsi="Arial Narrow"/>
                <w:sz w:val="28"/>
                <w:szCs w:val="28"/>
              </w:rPr>
            </w:pP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1944D363" w14:textId="77777777" w:rsidR="00E47A9A" w:rsidRPr="00556BF7" w:rsidRDefault="00E47A9A" w:rsidP="000D2478">
            <w:pPr>
              <w:jc w:val="center"/>
              <w:rPr>
                <w:rFonts w:ascii="Arial Narrow" w:hAnsi="Arial Narrow"/>
                <w:sz w:val="28"/>
                <w:szCs w:val="28"/>
              </w:rPr>
            </w:pPr>
            <w:r w:rsidRPr="00556BF7">
              <w:rPr>
                <w:rFonts w:ascii="Arial Narrow" w:hAnsi="Arial Narrow"/>
                <w:bCs/>
                <w:sz w:val="28"/>
                <w:szCs w:val="28"/>
              </w:rPr>
              <w:t>6</w:t>
            </w:r>
          </w:p>
        </w:tc>
      </w:tr>
    </w:tbl>
    <w:p w14:paraId="1E36D15F" w14:textId="77777777" w:rsidR="00E47A9A" w:rsidRPr="00556BF7" w:rsidRDefault="00E47A9A" w:rsidP="000D2478">
      <w:pPr>
        <w:jc w:val="both"/>
        <w:rPr>
          <w:rFonts w:ascii="Arial Narrow" w:hAnsi="Arial Narrow"/>
          <w:b/>
          <w:sz w:val="28"/>
          <w:szCs w:val="28"/>
        </w:rPr>
      </w:pPr>
    </w:p>
    <w:p w14:paraId="380AF125" w14:textId="77777777" w:rsidR="00E47A9A" w:rsidRPr="00556BF7" w:rsidRDefault="00E47A9A" w:rsidP="000D2478">
      <w:pPr>
        <w:jc w:val="both"/>
        <w:rPr>
          <w:rFonts w:ascii="Arial Narrow" w:hAnsi="Arial Narrow"/>
          <w:b/>
          <w:sz w:val="28"/>
          <w:szCs w:val="28"/>
        </w:rPr>
      </w:pPr>
    </w:p>
    <w:p w14:paraId="16D1F04C" w14:textId="77777777" w:rsidR="00E47A9A" w:rsidRPr="00556BF7" w:rsidRDefault="00E47A9A" w:rsidP="000D2478">
      <w:pPr>
        <w:jc w:val="both"/>
        <w:rPr>
          <w:rFonts w:ascii="Arial Narrow" w:hAnsi="Arial Narrow"/>
          <w:b/>
          <w:sz w:val="28"/>
          <w:szCs w:val="28"/>
          <w:u w:val="single"/>
        </w:rPr>
      </w:pPr>
      <w:r w:rsidRPr="00556BF7">
        <w:rPr>
          <w:rFonts w:ascii="Arial Narrow" w:hAnsi="Arial Narrow"/>
          <w:b/>
          <w:sz w:val="28"/>
          <w:szCs w:val="28"/>
          <w:u w:val="single"/>
        </w:rPr>
        <w:lastRenderedPageBreak/>
        <w:t>Тема 2. «Программное обеспечение компьютера»</w:t>
      </w:r>
    </w:p>
    <w:p w14:paraId="0EFC594C"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Учебная ситуация на этапе закрепления изученного</w:t>
      </w:r>
      <w:r>
        <w:rPr>
          <w:rFonts w:ascii="Arial Narrow" w:hAnsi="Arial Narrow"/>
          <w:sz w:val="28"/>
          <w:szCs w:val="28"/>
        </w:rPr>
        <w:t xml:space="preserve"> </w:t>
      </w:r>
      <w:r w:rsidRPr="00556BF7">
        <w:rPr>
          <w:rFonts w:ascii="Arial Narrow" w:hAnsi="Arial Narrow"/>
          <w:sz w:val="28"/>
          <w:szCs w:val="28"/>
        </w:rPr>
        <w:t>материала на умение устанавливать реальные причины события.</w:t>
      </w:r>
    </w:p>
    <w:tbl>
      <w:tblPr>
        <w:tblStyle w:val="ab"/>
        <w:tblW w:w="9691" w:type="dxa"/>
        <w:tblLayout w:type="fixed"/>
        <w:tblLook w:val="04A0" w:firstRow="1" w:lastRow="0" w:firstColumn="1" w:lastColumn="0" w:noHBand="0" w:noVBand="1"/>
      </w:tblPr>
      <w:tblGrid>
        <w:gridCol w:w="4247"/>
        <w:gridCol w:w="1685"/>
        <w:gridCol w:w="1685"/>
        <w:gridCol w:w="2074"/>
      </w:tblGrid>
      <w:tr w:rsidR="00E47A9A" w:rsidRPr="00556BF7" w14:paraId="2495E703" w14:textId="77777777" w:rsidTr="00E47A9A">
        <w:trPr>
          <w:trHeight w:val="627"/>
        </w:trPr>
        <w:tc>
          <w:tcPr>
            <w:tcW w:w="4247" w:type="dxa"/>
            <w:vAlign w:val="center"/>
          </w:tcPr>
          <w:p w14:paraId="01FA693E"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Этапы</w:t>
            </w:r>
          </w:p>
        </w:tc>
        <w:tc>
          <w:tcPr>
            <w:tcW w:w="1685" w:type="dxa"/>
            <w:vAlign w:val="center"/>
          </w:tcPr>
          <w:p w14:paraId="7EA41E93"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Деятельность учителя</w:t>
            </w:r>
          </w:p>
        </w:tc>
        <w:tc>
          <w:tcPr>
            <w:tcW w:w="1685" w:type="dxa"/>
            <w:vAlign w:val="center"/>
          </w:tcPr>
          <w:p w14:paraId="7935F04D"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Деятельность учащихся</w:t>
            </w:r>
          </w:p>
        </w:tc>
        <w:tc>
          <w:tcPr>
            <w:tcW w:w="2074" w:type="dxa"/>
            <w:vAlign w:val="center"/>
          </w:tcPr>
          <w:p w14:paraId="2550B754"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Результат</w:t>
            </w:r>
          </w:p>
        </w:tc>
      </w:tr>
      <w:tr w:rsidR="00E47A9A" w:rsidRPr="00556BF7" w14:paraId="00AC83AE" w14:textId="77777777" w:rsidTr="00E47A9A">
        <w:trPr>
          <w:trHeight w:val="549"/>
        </w:trPr>
        <w:tc>
          <w:tcPr>
            <w:tcW w:w="4247" w:type="dxa"/>
          </w:tcPr>
          <w:p w14:paraId="25CC1B3C"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1.Проблемная ситуация:</w:t>
            </w:r>
            <w:r>
              <w:rPr>
                <w:rFonts w:ascii="Arial Narrow" w:hAnsi="Arial Narrow"/>
                <w:sz w:val="28"/>
                <w:szCs w:val="28"/>
              </w:rPr>
              <w:t xml:space="preserve"> </w:t>
            </w:r>
            <w:r w:rsidRPr="00556BF7">
              <w:rPr>
                <w:rFonts w:ascii="Arial Narrow" w:hAnsi="Arial Narrow"/>
                <w:sz w:val="28"/>
                <w:szCs w:val="28"/>
              </w:rPr>
              <w:t>На этапе загрузки компьютера происходит поочередное обращение к имеющимся в компьютере дискам с целью обнаружения среди них системного диска. Почему однозначно не указывают, какой именно диск является системным?</w:t>
            </w:r>
          </w:p>
        </w:tc>
        <w:tc>
          <w:tcPr>
            <w:tcW w:w="1685" w:type="dxa"/>
          </w:tcPr>
          <w:p w14:paraId="223D88AB"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Задает вопрос</w:t>
            </w:r>
          </w:p>
        </w:tc>
        <w:tc>
          <w:tcPr>
            <w:tcW w:w="1685" w:type="dxa"/>
          </w:tcPr>
          <w:p w14:paraId="2DB0C09E" w14:textId="77777777" w:rsidR="00E47A9A" w:rsidRPr="00556BF7" w:rsidRDefault="00E47A9A" w:rsidP="000D2478">
            <w:pPr>
              <w:tabs>
                <w:tab w:val="left" w:pos="393"/>
              </w:tabs>
              <w:jc w:val="both"/>
              <w:rPr>
                <w:rFonts w:ascii="Arial Narrow" w:hAnsi="Arial Narrow"/>
                <w:sz w:val="28"/>
                <w:szCs w:val="28"/>
              </w:rPr>
            </w:pPr>
            <w:r w:rsidRPr="00556BF7">
              <w:rPr>
                <w:rFonts w:ascii="Arial Narrow" w:hAnsi="Arial Narrow"/>
                <w:sz w:val="28"/>
                <w:szCs w:val="28"/>
              </w:rPr>
              <w:t>Слушают учителя</w:t>
            </w:r>
          </w:p>
        </w:tc>
        <w:tc>
          <w:tcPr>
            <w:tcW w:w="2074" w:type="dxa"/>
          </w:tcPr>
          <w:p w14:paraId="70DA4596" w14:textId="77777777" w:rsidR="00E47A9A" w:rsidRPr="00556BF7" w:rsidRDefault="00E47A9A" w:rsidP="000D2478">
            <w:pPr>
              <w:tabs>
                <w:tab w:val="left" w:pos="371"/>
              </w:tabs>
              <w:jc w:val="both"/>
              <w:rPr>
                <w:rFonts w:ascii="Arial Narrow" w:hAnsi="Arial Narrow"/>
                <w:sz w:val="28"/>
                <w:szCs w:val="28"/>
              </w:rPr>
            </w:pPr>
            <w:r w:rsidRPr="00556BF7">
              <w:rPr>
                <w:rFonts w:ascii="Arial Narrow" w:hAnsi="Arial Narrow"/>
                <w:sz w:val="28"/>
                <w:szCs w:val="28"/>
              </w:rPr>
              <w:t>Поставлен вопрос для проверки понимания предметного материала.</w:t>
            </w:r>
          </w:p>
        </w:tc>
      </w:tr>
      <w:tr w:rsidR="00E47A9A" w:rsidRPr="00556BF7" w14:paraId="6C49BCF7" w14:textId="77777777" w:rsidTr="00E47A9A">
        <w:trPr>
          <w:trHeight w:val="957"/>
        </w:trPr>
        <w:tc>
          <w:tcPr>
            <w:tcW w:w="4247" w:type="dxa"/>
          </w:tcPr>
          <w:p w14:paraId="75446B2C"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2. Выявление реальной причины события</w:t>
            </w:r>
          </w:p>
        </w:tc>
        <w:tc>
          <w:tcPr>
            <w:tcW w:w="1685" w:type="dxa"/>
          </w:tcPr>
          <w:p w14:paraId="5CD06355"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Дает техническое задание</w:t>
            </w:r>
          </w:p>
        </w:tc>
        <w:tc>
          <w:tcPr>
            <w:tcW w:w="1685" w:type="dxa"/>
          </w:tcPr>
          <w:p w14:paraId="417F8BEB" w14:textId="77777777" w:rsidR="00E47A9A" w:rsidRPr="00556BF7" w:rsidRDefault="00E47A9A" w:rsidP="000D2478">
            <w:pPr>
              <w:tabs>
                <w:tab w:val="left" w:pos="405"/>
              </w:tabs>
              <w:jc w:val="both"/>
              <w:rPr>
                <w:rFonts w:ascii="Arial Narrow" w:hAnsi="Arial Narrow"/>
                <w:sz w:val="28"/>
                <w:szCs w:val="28"/>
              </w:rPr>
            </w:pPr>
            <w:r w:rsidRPr="00556BF7">
              <w:rPr>
                <w:rFonts w:ascii="Arial Narrow" w:hAnsi="Arial Narrow"/>
                <w:sz w:val="28"/>
                <w:szCs w:val="28"/>
              </w:rPr>
              <w:t>Выполняют техническое задания</w:t>
            </w:r>
          </w:p>
        </w:tc>
        <w:tc>
          <w:tcPr>
            <w:tcW w:w="2074" w:type="dxa"/>
          </w:tcPr>
          <w:p w14:paraId="5527A09E" w14:textId="77777777" w:rsidR="00E47A9A" w:rsidRPr="00556BF7" w:rsidRDefault="00E47A9A" w:rsidP="000D2478">
            <w:pPr>
              <w:tabs>
                <w:tab w:val="left" w:pos="341"/>
              </w:tabs>
              <w:jc w:val="both"/>
              <w:rPr>
                <w:rFonts w:ascii="Arial Narrow" w:hAnsi="Arial Narrow"/>
                <w:sz w:val="28"/>
                <w:szCs w:val="28"/>
              </w:rPr>
            </w:pPr>
            <w:r w:rsidRPr="00556BF7">
              <w:rPr>
                <w:rFonts w:ascii="Arial Narrow" w:hAnsi="Arial Narrow"/>
                <w:sz w:val="28"/>
                <w:szCs w:val="28"/>
              </w:rPr>
              <w:t>Получен ответ на вопрос</w:t>
            </w:r>
          </w:p>
        </w:tc>
      </w:tr>
      <w:tr w:rsidR="00E47A9A" w:rsidRPr="00556BF7" w14:paraId="5021E5DF" w14:textId="77777777" w:rsidTr="00E47A9A">
        <w:trPr>
          <w:trHeight w:val="1585"/>
        </w:trPr>
        <w:tc>
          <w:tcPr>
            <w:tcW w:w="4247" w:type="dxa"/>
          </w:tcPr>
          <w:p w14:paraId="63E33B53"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3. Проверка выполнения задания</w:t>
            </w:r>
          </w:p>
          <w:p w14:paraId="1F67D910" w14:textId="77777777" w:rsidR="00E47A9A" w:rsidRPr="00556BF7" w:rsidRDefault="00E47A9A" w:rsidP="000D2478">
            <w:pPr>
              <w:tabs>
                <w:tab w:val="left" w:pos="426"/>
              </w:tabs>
              <w:jc w:val="both"/>
              <w:rPr>
                <w:rFonts w:ascii="Arial Narrow" w:hAnsi="Arial Narrow"/>
                <w:sz w:val="28"/>
                <w:szCs w:val="28"/>
                <w:u w:val="single"/>
              </w:rPr>
            </w:pPr>
            <w:r w:rsidRPr="00556BF7">
              <w:rPr>
                <w:rFonts w:ascii="Arial Narrow" w:hAnsi="Arial Narrow"/>
                <w:sz w:val="28"/>
                <w:szCs w:val="28"/>
                <w:u w:val="single"/>
              </w:rPr>
              <w:t>Задача:</w:t>
            </w:r>
            <w:r>
              <w:rPr>
                <w:rFonts w:ascii="Arial Narrow" w:hAnsi="Arial Narrow"/>
                <w:sz w:val="28"/>
                <w:szCs w:val="28"/>
              </w:rPr>
              <w:t xml:space="preserve"> </w:t>
            </w:r>
            <w:r w:rsidRPr="00556BF7">
              <w:rPr>
                <w:rFonts w:ascii="Arial Narrow" w:hAnsi="Arial Narrow"/>
                <w:sz w:val="28"/>
                <w:szCs w:val="28"/>
              </w:rPr>
              <w:t>оценка</w:t>
            </w:r>
            <w:r>
              <w:rPr>
                <w:rFonts w:ascii="Arial Narrow" w:hAnsi="Arial Narrow"/>
                <w:sz w:val="28"/>
                <w:szCs w:val="28"/>
              </w:rPr>
              <w:t xml:space="preserve"> </w:t>
            </w:r>
            <w:r w:rsidRPr="00556BF7">
              <w:rPr>
                <w:rFonts w:ascii="Arial Narrow" w:hAnsi="Arial Narrow"/>
                <w:sz w:val="28"/>
                <w:szCs w:val="28"/>
              </w:rPr>
              <w:t>умения</w:t>
            </w:r>
          </w:p>
        </w:tc>
        <w:tc>
          <w:tcPr>
            <w:tcW w:w="1685" w:type="dxa"/>
          </w:tcPr>
          <w:p w14:paraId="6DFF0297"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Предъявляет эталон, организует обсуждение результатов</w:t>
            </w:r>
          </w:p>
        </w:tc>
        <w:tc>
          <w:tcPr>
            <w:tcW w:w="1685" w:type="dxa"/>
          </w:tcPr>
          <w:p w14:paraId="6B135B81" w14:textId="77777777" w:rsidR="00E47A9A" w:rsidRPr="00556BF7" w:rsidRDefault="00E47A9A" w:rsidP="000D2478">
            <w:pPr>
              <w:tabs>
                <w:tab w:val="left" w:pos="405"/>
              </w:tabs>
              <w:jc w:val="both"/>
              <w:rPr>
                <w:rFonts w:ascii="Arial Narrow" w:hAnsi="Arial Narrow"/>
                <w:sz w:val="28"/>
                <w:szCs w:val="28"/>
              </w:rPr>
            </w:pPr>
            <w:r w:rsidRPr="00556BF7">
              <w:rPr>
                <w:rFonts w:ascii="Arial Narrow" w:hAnsi="Arial Narrow"/>
                <w:sz w:val="28"/>
                <w:szCs w:val="28"/>
              </w:rPr>
              <w:t>Оценивают по критериям</w:t>
            </w:r>
          </w:p>
        </w:tc>
        <w:tc>
          <w:tcPr>
            <w:tcW w:w="2074" w:type="dxa"/>
          </w:tcPr>
          <w:p w14:paraId="60AA5F6B" w14:textId="77777777" w:rsidR="00E47A9A" w:rsidRPr="00556BF7" w:rsidRDefault="00E47A9A" w:rsidP="000D2478">
            <w:pPr>
              <w:tabs>
                <w:tab w:val="left" w:pos="341"/>
              </w:tabs>
              <w:jc w:val="both"/>
              <w:rPr>
                <w:rFonts w:ascii="Arial Narrow" w:hAnsi="Arial Narrow"/>
                <w:sz w:val="28"/>
                <w:szCs w:val="28"/>
              </w:rPr>
            </w:pPr>
            <w:r w:rsidRPr="00556BF7">
              <w:rPr>
                <w:rFonts w:ascii="Arial Narrow" w:hAnsi="Arial Narrow"/>
                <w:sz w:val="28"/>
                <w:szCs w:val="28"/>
              </w:rPr>
              <w:t>Оценка умения</w:t>
            </w:r>
          </w:p>
          <w:p w14:paraId="031B79F2" w14:textId="77777777" w:rsidR="00E47A9A" w:rsidRPr="00556BF7" w:rsidRDefault="00E47A9A" w:rsidP="000D2478">
            <w:pPr>
              <w:tabs>
                <w:tab w:val="left" w:pos="341"/>
              </w:tabs>
              <w:jc w:val="both"/>
              <w:rPr>
                <w:rFonts w:ascii="Arial Narrow" w:hAnsi="Arial Narrow"/>
                <w:sz w:val="28"/>
                <w:szCs w:val="28"/>
              </w:rPr>
            </w:pPr>
          </w:p>
        </w:tc>
      </w:tr>
    </w:tbl>
    <w:p w14:paraId="3F7C7541" w14:textId="77777777" w:rsidR="00E47A9A" w:rsidRPr="00556BF7" w:rsidRDefault="00E47A9A" w:rsidP="000D2478">
      <w:pPr>
        <w:jc w:val="both"/>
        <w:rPr>
          <w:rFonts w:ascii="Arial Narrow" w:hAnsi="Arial Narrow"/>
          <w:sz w:val="28"/>
          <w:szCs w:val="28"/>
        </w:rPr>
      </w:pPr>
      <w:r w:rsidRPr="00556BF7">
        <w:rPr>
          <w:rFonts w:ascii="Arial Narrow" w:hAnsi="Arial Narrow"/>
          <w:b/>
          <w:sz w:val="28"/>
          <w:szCs w:val="28"/>
        </w:rPr>
        <w:t>Дидактический материал</w:t>
      </w:r>
      <w:r w:rsidRPr="00556BF7">
        <w:rPr>
          <w:rFonts w:ascii="Arial Narrow" w:hAnsi="Arial Narrow"/>
          <w:sz w:val="28"/>
          <w:szCs w:val="28"/>
        </w:rPr>
        <w:t>:</w:t>
      </w:r>
    </w:p>
    <w:p w14:paraId="24AB15E8" w14:textId="77777777" w:rsidR="00E47A9A" w:rsidRPr="00556BF7" w:rsidRDefault="00E47A9A" w:rsidP="000D2478">
      <w:pPr>
        <w:jc w:val="both"/>
        <w:rPr>
          <w:rFonts w:ascii="Arial Narrow" w:hAnsi="Arial Narrow"/>
          <w:sz w:val="28"/>
          <w:szCs w:val="28"/>
          <w:u w:val="single"/>
        </w:rPr>
      </w:pPr>
      <w:r w:rsidRPr="00556BF7">
        <w:rPr>
          <w:rFonts w:ascii="Arial Narrow" w:hAnsi="Arial Narrow"/>
          <w:sz w:val="28"/>
          <w:szCs w:val="28"/>
          <w:u w:val="single"/>
        </w:rPr>
        <w:t>Этап 1</w:t>
      </w:r>
    </w:p>
    <w:p w14:paraId="52743035"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Информация, полезная для ответа на вопрос:</w:t>
      </w:r>
    </w:p>
    <w:p w14:paraId="4E6A53AB"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Если в процессе поиска системного диска происходит обращение к устройству, в которое помещен любой диск, то на экране монитора появляется сообщение «</w:t>
      </w:r>
      <w:r w:rsidRPr="00556BF7">
        <w:rPr>
          <w:rFonts w:ascii="Arial Narrow" w:hAnsi="Arial Narrow"/>
          <w:sz w:val="28"/>
          <w:szCs w:val="28"/>
          <w:lang w:val="en-US"/>
        </w:rPr>
        <w:t>Non</w:t>
      </w:r>
      <w:r w:rsidRPr="00556BF7">
        <w:rPr>
          <w:rFonts w:ascii="Arial Narrow" w:hAnsi="Arial Narrow"/>
          <w:sz w:val="28"/>
          <w:szCs w:val="28"/>
        </w:rPr>
        <w:t xml:space="preserve"> </w:t>
      </w:r>
      <w:r w:rsidRPr="00556BF7">
        <w:rPr>
          <w:rFonts w:ascii="Arial Narrow" w:hAnsi="Arial Narrow"/>
          <w:sz w:val="28"/>
          <w:szCs w:val="28"/>
          <w:lang w:val="en-US"/>
        </w:rPr>
        <w:t>system</w:t>
      </w:r>
      <w:r w:rsidRPr="00556BF7">
        <w:rPr>
          <w:rFonts w:ascii="Arial Narrow" w:hAnsi="Arial Narrow"/>
          <w:sz w:val="28"/>
          <w:szCs w:val="28"/>
        </w:rPr>
        <w:t xml:space="preserve"> </w:t>
      </w:r>
      <w:r w:rsidRPr="00556BF7">
        <w:rPr>
          <w:rFonts w:ascii="Arial Narrow" w:hAnsi="Arial Narrow"/>
          <w:sz w:val="28"/>
          <w:szCs w:val="28"/>
          <w:lang w:val="en-US"/>
        </w:rPr>
        <w:t>disk</w:t>
      </w:r>
      <w:r w:rsidRPr="00556BF7">
        <w:rPr>
          <w:rFonts w:ascii="Arial Narrow" w:hAnsi="Arial Narrow"/>
          <w:sz w:val="28"/>
          <w:szCs w:val="28"/>
        </w:rPr>
        <w:t>», загрузка операционной системы прекращается и компьютер становится неработоспособным.</w:t>
      </w:r>
    </w:p>
    <w:p w14:paraId="6018AEF8" w14:textId="77777777" w:rsidR="00E47A9A" w:rsidRPr="00556BF7" w:rsidRDefault="00E47A9A" w:rsidP="000D2478">
      <w:pPr>
        <w:jc w:val="both"/>
        <w:rPr>
          <w:rFonts w:ascii="Arial Narrow" w:hAnsi="Arial Narrow"/>
          <w:b/>
          <w:sz w:val="28"/>
          <w:szCs w:val="28"/>
        </w:rPr>
      </w:pPr>
      <w:r w:rsidRPr="00556BF7">
        <w:rPr>
          <w:rFonts w:ascii="Arial Narrow" w:hAnsi="Arial Narrow"/>
          <w:sz w:val="28"/>
          <w:szCs w:val="28"/>
          <w:u w:val="single"/>
        </w:rPr>
        <w:t>Этап 2</w:t>
      </w:r>
    </w:p>
    <w:p w14:paraId="2DFD56DB" w14:textId="77777777" w:rsidR="00E47A9A" w:rsidRPr="00556BF7" w:rsidRDefault="00E47A9A" w:rsidP="000D2478">
      <w:pPr>
        <w:jc w:val="both"/>
        <w:rPr>
          <w:rFonts w:ascii="Arial Narrow" w:hAnsi="Arial Narrow"/>
          <w:i/>
          <w:sz w:val="28"/>
          <w:szCs w:val="28"/>
        </w:rPr>
      </w:pPr>
      <w:r w:rsidRPr="00556BF7">
        <w:rPr>
          <w:rFonts w:ascii="Arial Narrow" w:hAnsi="Arial Narrow"/>
          <w:b/>
          <w:sz w:val="28"/>
          <w:szCs w:val="28"/>
        </w:rPr>
        <w:t xml:space="preserve"> </w:t>
      </w:r>
      <w:r w:rsidRPr="00556BF7">
        <w:rPr>
          <w:rFonts w:ascii="Arial Narrow" w:hAnsi="Arial Narrow"/>
          <w:i/>
          <w:sz w:val="28"/>
          <w:szCs w:val="28"/>
        </w:rPr>
        <w:t>Техническое задание:</w:t>
      </w:r>
    </w:p>
    <w:p w14:paraId="6AF9E59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1.Подумайте и напишите реальную причину события «Определение системного диска». </w:t>
      </w:r>
    </w:p>
    <w:p w14:paraId="0FE9265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2. Запишите ответ, закончив предложение: «Однозначно не указывают, какой именно диск является системным, так как………............».</w:t>
      </w:r>
    </w:p>
    <w:p w14:paraId="7E70039B"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3. Работу выполняйте самостоятельно в течение 3 минут.</w:t>
      </w:r>
    </w:p>
    <w:p w14:paraId="2A476020" w14:textId="77777777" w:rsidR="00E47A9A" w:rsidRPr="00E47A9A" w:rsidRDefault="00E47A9A" w:rsidP="000D2478">
      <w:pPr>
        <w:pStyle w:val="ac"/>
        <w:rPr>
          <w:rFonts w:ascii="Arial Narrow" w:hAnsi="Arial Narrow"/>
          <w:sz w:val="28"/>
          <w:szCs w:val="28"/>
          <w:lang w:val="ru-RU"/>
        </w:rPr>
      </w:pPr>
      <w:r w:rsidRPr="00E47A9A">
        <w:rPr>
          <w:rFonts w:ascii="Arial Narrow" w:hAnsi="Arial Narrow"/>
          <w:sz w:val="28"/>
          <w:szCs w:val="28"/>
          <w:u w:val="single"/>
          <w:lang w:val="ru-RU"/>
        </w:rPr>
        <w:t>Этап 3</w:t>
      </w:r>
      <w:r w:rsidRPr="00E47A9A">
        <w:rPr>
          <w:rFonts w:ascii="Arial Narrow" w:hAnsi="Arial Narrow"/>
          <w:sz w:val="28"/>
          <w:szCs w:val="28"/>
          <w:lang w:val="ru-RU"/>
        </w:rPr>
        <w:t xml:space="preserve"> </w:t>
      </w:r>
    </w:p>
    <w:p w14:paraId="0F3F6732" w14:textId="77777777" w:rsidR="00E47A9A" w:rsidRPr="00556BF7" w:rsidRDefault="00E47A9A" w:rsidP="000D2478">
      <w:pPr>
        <w:jc w:val="both"/>
        <w:rPr>
          <w:rFonts w:ascii="Arial Narrow" w:hAnsi="Arial Narrow"/>
          <w:i/>
          <w:sz w:val="28"/>
          <w:szCs w:val="28"/>
        </w:rPr>
      </w:pPr>
      <w:r w:rsidRPr="00556BF7">
        <w:rPr>
          <w:rFonts w:ascii="Arial Narrow" w:hAnsi="Arial Narrow"/>
          <w:i/>
          <w:sz w:val="28"/>
          <w:szCs w:val="28"/>
        </w:rPr>
        <w:t xml:space="preserve">Эталон ответа: </w:t>
      </w:r>
    </w:p>
    <w:p w14:paraId="0E66AC27"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«Однозначно не указывают, какой именно диск является системным, так как последовательность обращения к дискам компьютера определяется </w:t>
      </w:r>
      <w:r w:rsidRPr="00556BF7">
        <w:rPr>
          <w:rFonts w:ascii="Arial Narrow" w:hAnsi="Arial Narrow"/>
          <w:sz w:val="28"/>
          <w:szCs w:val="28"/>
          <w:u w:val="single"/>
        </w:rPr>
        <w:t xml:space="preserve">настройками </w:t>
      </w:r>
      <w:r w:rsidRPr="00556BF7">
        <w:rPr>
          <w:rFonts w:ascii="Arial Narrow" w:hAnsi="Arial Narrow"/>
          <w:sz w:val="28"/>
          <w:szCs w:val="28"/>
          <w:u w:val="single"/>
          <w:lang w:val="en-US"/>
        </w:rPr>
        <w:t>BIOS</w:t>
      </w:r>
      <w:r w:rsidRPr="00556BF7">
        <w:rPr>
          <w:rFonts w:ascii="Arial Narrow" w:hAnsi="Arial Narrow"/>
          <w:sz w:val="28"/>
          <w:szCs w:val="28"/>
        </w:rPr>
        <w:t xml:space="preserve">, которые </w:t>
      </w:r>
      <w:r w:rsidRPr="00556BF7">
        <w:rPr>
          <w:rFonts w:ascii="Arial Narrow" w:hAnsi="Arial Narrow"/>
          <w:sz w:val="28"/>
          <w:szCs w:val="28"/>
          <w:u w:val="single"/>
        </w:rPr>
        <w:t>могут меняться</w:t>
      </w:r>
      <w:r w:rsidRPr="00556BF7">
        <w:rPr>
          <w:rFonts w:ascii="Arial Narrow" w:hAnsi="Arial Narrow"/>
          <w:sz w:val="28"/>
          <w:szCs w:val="28"/>
        </w:rPr>
        <w:t xml:space="preserve"> под пользователя».</w:t>
      </w:r>
    </w:p>
    <w:p w14:paraId="13E7167C" w14:textId="77777777" w:rsidR="00E47A9A" w:rsidRPr="00E47A9A" w:rsidRDefault="00E47A9A" w:rsidP="000D2478">
      <w:pPr>
        <w:pStyle w:val="ac"/>
        <w:rPr>
          <w:rFonts w:ascii="Arial Narrow" w:hAnsi="Arial Narrow"/>
          <w:b/>
          <w:sz w:val="28"/>
          <w:szCs w:val="28"/>
          <w:lang w:val="ru-RU"/>
        </w:rPr>
      </w:pPr>
      <w:r w:rsidRPr="00E47A9A">
        <w:rPr>
          <w:rFonts w:ascii="Arial Narrow" w:hAnsi="Arial Narrow"/>
          <w:b/>
          <w:sz w:val="28"/>
          <w:szCs w:val="28"/>
          <w:lang w:val="ru-RU"/>
        </w:rPr>
        <w:t xml:space="preserve"> </w:t>
      </w:r>
    </w:p>
    <w:p w14:paraId="23563D02" w14:textId="77777777" w:rsidR="00E47A9A" w:rsidRPr="00E47A9A" w:rsidRDefault="00E47A9A" w:rsidP="000D2478">
      <w:pPr>
        <w:pStyle w:val="ac"/>
        <w:rPr>
          <w:rFonts w:ascii="Arial Narrow" w:hAnsi="Arial Narrow"/>
          <w:sz w:val="28"/>
          <w:szCs w:val="28"/>
          <w:lang w:val="ru-RU"/>
        </w:rPr>
      </w:pPr>
      <w:r w:rsidRPr="00E47A9A">
        <w:rPr>
          <w:rFonts w:ascii="Arial Narrow" w:hAnsi="Arial Narrow"/>
          <w:i/>
          <w:sz w:val="28"/>
          <w:szCs w:val="28"/>
          <w:lang w:val="ru-RU"/>
        </w:rPr>
        <w:t>Объект оценивания</w:t>
      </w:r>
      <w:r w:rsidRPr="00E47A9A">
        <w:rPr>
          <w:rFonts w:ascii="Arial Narrow" w:hAnsi="Arial Narrow"/>
          <w:sz w:val="28"/>
          <w:szCs w:val="28"/>
          <w:lang w:val="ru-RU"/>
        </w:rPr>
        <w:t>: законченное предложение.</w:t>
      </w:r>
    </w:p>
    <w:p w14:paraId="3E6F44C7" w14:textId="77777777" w:rsidR="00E47A9A" w:rsidRPr="00E47A9A" w:rsidRDefault="00E47A9A" w:rsidP="000D2478">
      <w:pPr>
        <w:pStyle w:val="ac"/>
        <w:rPr>
          <w:rFonts w:ascii="Arial Narrow" w:hAnsi="Arial Narrow"/>
          <w:i/>
          <w:sz w:val="28"/>
          <w:szCs w:val="28"/>
          <w:lang w:val="ru-RU"/>
        </w:rPr>
      </w:pPr>
      <w:r w:rsidRPr="00E47A9A">
        <w:rPr>
          <w:rFonts w:ascii="Arial Narrow" w:hAnsi="Arial Narrow"/>
          <w:i/>
          <w:sz w:val="28"/>
          <w:szCs w:val="28"/>
          <w:lang w:val="ru-RU"/>
        </w:rPr>
        <w:t>Критерии оценивания</w:t>
      </w:r>
    </w:p>
    <w:tbl>
      <w:tblPr>
        <w:tblStyle w:val="ab"/>
        <w:tblW w:w="9639" w:type="dxa"/>
        <w:tblInd w:w="108" w:type="dxa"/>
        <w:tblLook w:val="04A0" w:firstRow="1" w:lastRow="0" w:firstColumn="1" w:lastColumn="0" w:noHBand="0" w:noVBand="1"/>
      </w:tblPr>
      <w:tblGrid>
        <w:gridCol w:w="2268"/>
        <w:gridCol w:w="5387"/>
        <w:gridCol w:w="1984"/>
      </w:tblGrid>
      <w:tr w:rsidR="00E47A9A" w:rsidRPr="00556BF7" w14:paraId="7A5E75F0" w14:textId="77777777" w:rsidTr="00E47A9A">
        <w:trPr>
          <w:trHeight w:val="314"/>
        </w:trPr>
        <w:tc>
          <w:tcPr>
            <w:tcW w:w="2268" w:type="dxa"/>
            <w:vAlign w:val="center"/>
            <w:hideMark/>
          </w:tcPr>
          <w:p w14:paraId="4DAE51F8"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Критерий оценивания</w:t>
            </w:r>
          </w:p>
        </w:tc>
        <w:tc>
          <w:tcPr>
            <w:tcW w:w="5387" w:type="dxa"/>
            <w:vAlign w:val="center"/>
            <w:hideMark/>
          </w:tcPr>
          <w:p w14:paraId="338B8278"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Параметр</w:t>
            </w:r>
          </w:p>
        </w:tc>
        <w:tc>
          <w:tcPr>
            <w:tcW w:w="1984" w:type="dxa"/>
            <w:vAlign w:val="center"/>
            <w:hideMark/>
          </w:tcPr>
          <w:p w14:paraId="0A18F43D"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Балл</w:t>
            </w:r>
          </w:p>
        </w:tc>
      </w:tr>
      <w:tr w:rsidR="00E47A9A" w:rsidRPr="00556BF7" w14:paraId="7DE2B782" w14:textId="77777777" w:rsidTr="00E47A9A">
        <w:trPr>
          <w:trHeight w:val="31"/>
        </w:trPr>
        <w:tc>
          <w:tcPr>
            <w:tcW w:w="2268" w:type="dxa"/>
            <w:vMerge w:val="restart"/>
            <w:hideMark/>
          </w:tcPr>
          <w:p w14:paraId="14DF77B8"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lastRenderedPageBreak/>
              <w:t xml:space="preserve">Реальная причина </w:t>
            </w:r>
          </w:p>
        </w:tc>
        <w:tc>
          <w:tcPr>
            <w:tcW w:w="5387" w:type="dxa"/>
            <w:hideMark/>
          </w:tcPr>
          <w:p w14:paraId="5C008750"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Причина названа</w:t>
            </w:r>
          </w:p>
        </w:tc>
        <w:tc>
          <w:tcPr>
            <w:tcW w:w="1984" w:type="dxa"/>
            <w:hideMark/>
          </w:tcPr>
          <w:p w14:paraId="1B53EE1E"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2</w:t>
            </w:r>
          </w:p>
        </w:tc>
      </w:tr>
      <w:tr w:rsidR="00E47A9A" w:rsidRPr="00556BF7" w14:paraId="0F0B357C" w14:textId="77777777" w:rsidTr="00E47A9A">
        <w:trPr>
          <w:trHeight w:val="171"/>
        </w:trPr>
        <w:tc>
          <w:tcPr>
            <w:tcW w:w="2268" w:type="dxa"/>
            <w:vMerge/>
            <w:hideMark/>
          </w:tcPr>
          <w:p w14:paraId="7DA6E26B" w14:textId="77777777" w:rsidR="00E47A9A" w:rsidRPr="00556BF7" w:rsidRDefault="00E47A9A" w:rsidP="000D2478">
            <w:pPr>
              <w:jc w:val="both"/>
              <w:rPr>
                <w:rFonts w:ascii="Arial Narrow" w:hAnsi="Arial Narrow"/>
                <w:sz w:val="28"/>
                <w:szCs w:val="28"/>
              </w:rPr>
            </w:pPr>
          </w:p>
        </w:tc>
        <w:tc>
          <w:tcPr>
            <w:tcW w:w="5387" w:type="dxa"/>
            <w:hideMark/>
          </w:tcPr>
          <w:p w14:paraId="06492E2B"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Названа причина - синоним</w:t>
            </w:r>
          </w:p>
        </w:tc>
        <w:tc>
          <w:tcPr>
            <w:tcW w:w="1984" w:type="dxa"/>
            <w:hideMark/>
          </w:tcPr>
          <w:p w14:paraId="407CCE82"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1</w:t>
            </w:r>
          </w:p>
        </w:tc>
      </w:tr>
      <w:tr w:rsidR="00E47A9A" w:rsidRPr="00556BF7" w14:paraId="02BB3EDF" w14:textId="77777777" w:rsidTr="00E47A9A">
        <w:trPr>
          <w:trHeight w:val="31"/>
        </w:trPr>
        <w:tc>
          <w:tcPr>
            <w:tcW w:w="2268" w:type="dxa"/>
            <w:vMerge/>
            <w:hideMark/>
          </w:tcPr>
          <w:p w14:paraId="3C0F8ADF" w14:textId="77777777" w:rsidR="00E47A9A" w:rsidRPr="00556BF7" w:rsidRDefault="00E47A9A" w:rsidP="000D2478">
            <w:pPr>
              <w:jc w:val="both"/>
              <w:rPr>
                <w:rFonts w:ascii="Arial Narrow" w:hAnsi="Arial Narrow"/>
                <w:sz w:val="28"/>
                <w:szCs w:val="28"/>
              </w:rPr>
            </w:pPr>
          </w:p>
        </w:tc>
        <w:tc>
          <w:tcPr>
            <w:tcW w:w="5387" w:type="dxa"/>
            <w:hideMark/>
          </w:tcPr>
          <w:p w14:paraId="3B4F6906"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Причина не названа </w:t>
            </w:r>
          </w:p>
        </w:tc>
        <w:tc>
          <w:tcPr>
            <w:tcW w:w="1984" w:type="dxa"/>
            <w:hideMark/>
          </w:tcPr>
          <w:p w14:paraId="707CE71D"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0</w:t>
            </w:r>
          </w:p>
        </w:tc>
      </w:tr>
      <w:tr w:rsidR="00E47A9A" w:rsidRPr="00556BF7" w14:paraId="1CCC10B8" w14:textId="77777777" w:rsidTr="00E47A9A">
        <w:trPr>
          <w:trHeight w:val="268"/>
        </w:trPr>
        <w:tc>
          <w:tcPr>
            <w:tcW w:w="2268" w:type="dxa"/>
            <w:vMerge w:val="restart"/>
            <w:hideMark/>
          </w:tcPr>
          <w:p w14:paraId="6467A3E3"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Запись ответа </w:t>
            </w:r>
          </w:p>
        </w:tc>
        <w:tc>
          <w:tcPr>
            <w:tcW w:w="5387" w:type="dxa"/>
            <w:hideMark/>
          </w:tcPr>
          <w:p w14:paraId="7707221E"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Ответ записан</w:t>
            </w:r>
            <w:r>
              <w:rPr>
                <w:rFonts w:ascii="Arial Narrow" w:hAnsi="Arial Narrow"/>
                <w:sz w:val="28"/>
                <w:szCs w:val="28"/>
              </w:rPr>
              <w:t xml:space="preserve"> </w:t>
            </w:r>
            <w:r w:rsidRPr="00556BF7">
              <w:rPr>
                <w:rFonts w:ascii="Arial Narrow" w:hAnsi="Arial Narrow"/>
                <w:sz w:val="28"/>
                <w:szCs w:val="28"/>
              </w:rPr>
              <w:t>в виде импликации</w:t>
            </w:r>
          </w:p>
        </w:tc>
        <w:tc>
          <w:tcPr>
            <w:tcW w:w="1984" w:type="dxa"/>
            <w:hideMark/>
          </w:tcPr>
          <w:p w14:paraId="67B4C3E5"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1</w:t>
            </w:r>
          </w:p>
        </w:tc>
      </w:tr>
      <w:tr w:rsidR="00E47A9A" w:rsidRPr="00556BF7" w14:paraId="4FD8138D" w14:textId="77777777" w:rsidTr="00E47A9A">
        <w:trPr>
          <w:trHeight w:val="257"/>
        </w:trPr>
        <w:tc>
          <w:tcPr>
            <w:tcW w:w="2268" w:type="dxa"/>
            <w:vMerge/>
            <w:hideMark/>
          </w:tcPr>
          <w:p w14:paraId="5BAA253B" w14:textId="77777777" w:rsidR="00E47A9A" w:rsidRPr="00556BF7" w:rsidRDefault="00E47A9A" w:rsidP="000D2478">
            <w:pPr>
              <w:jc w:val="both"/>
              <w:rPr>
                <w:rFonts w:ascii="Arial Narrow" w:hAnsi="Arial Narrow"/>
                <w:sz w:val="28"/>
                <w:szCs w:val="28"/>
              </w:rPr>
            </w:pPr>
          </w:p>
        </w:tc>
        <w:tc>
          <w:tcPr>
            <w:tcW w:w="5387" w:type="dxa"/>
            <w:hideMark/>
          </w:tcPr>
          <w:p w14:paraId="29631FBA"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Структура импликации не выдержана </w:t>
            </w:r>
          </w:p>
        </w:tc>
        <w:tc>
          <w:tcPr>
            <w:tcW w:w="1984" w:type="dxa"/>
            <w:hideMark/>
          </w:tcPr>
          <w:p w14:paraId="5AC4ED7F"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0</w:t>
            </w:r>
          </w:p>
        </w:tc>
      </w:tr>
      <w:tr w:rsidR="00E47A9A" w:rsidRPr="00556BF7" w14:paraId="7FF6BBD4" w14:textId="77777777" w:rsidTr="00E47A9A">
        <w:trPr>
          <w:trHeight w:val="116"/>
        </w:trPr>
        <w:tc>
          <w:tcPr>
            <w:tcW w:w="2268" w:type="dxa"/>
            <w:hideMark/>
          </w:tcPr>
          <w:p w14:paraId="2F72F013" w14:textId="77777777" w:rsidR="00E47A9A" w:rsidRPr="00556BF7" w:rsidRDefault="00E47A9A" w:rsidP="000D2478">
            <w:pPr>
              <w:jc w:val="both"/>
              <w:rPr>
                <w:rFonts w:ascii="Arial Narrow" w:hAnsi="Arial Narrow"/>
                <w:sz w:val="28"/>
                <w:szCs w:val="28"/>
              </w:rPr>
            </w:pPr>
            <w:r w:rsidRPr="00556BF7">
              <w:rPr>
                <w:rFonts w:ascii="Arial Narrow" w:hAnsi="Arial Narrow"/>
                <w:bCs/>
                <w:sz w:val="28"/>
                <w:szCs w:val="28"/>
              </w:rPr>
              <w:t>Всего баллов</w:t>
            </w:r>
          </w:p>
        </w:tc>
        <w:tc>
          <w:tcPr>
            <w:tcW w:w="5387" w:type="dxa"/>
            <w:hideMark/>
          </w:tcPr>
          <w:p w14:paraId="6770D94C" w14:textId="77777777" w:rsidR="00E47A9A" w:rsidRPr="00556BF7" w:rsidRDefault="00E47A9A" w:rsidP="000D2478">
            <w:pPr>
              <w:jc w:val="both"/>
              <w:rPr>
                <w:rFonts w:ascii="Arial Narrow" w:hAnsi="Arial Narrow"/>
                <w:sz w:val="28"/>
                <w:szCs w:val="28"/>
              </w:rPr>
            </w:pPr>
          </w:p>
        </w:tc>
        <w:tc>
          <w:tcPr>
            <w:tcW w:w="1984" w:type="dxa"/>
            <w:hideMark/>
          </w:tcPr>
          <w:p w14:paraId="6F4D34FD" w14:textId="77777777" w:rsidR="00E47A9A" w:rsidRPr="00556BF7" w:rsidRDefault="00E47A9A" w:rsidP="000D2478">
            <w:pPr>
              <w:jc w:val="center"/>
              <w:rPr>
                <w:rFonts w:ascii="Arial Narrow" w:hAnsi="Arial Narrow"/>
                <w:sz w:val="28"/>
                <w:szCs w:val="28"/>
              </w:rPr>
            </w:pPr>
            <w:r w:rsidRPr="00556BF7">
              <w:rPr>
                <w:rFonts w:ascii="Arial Narrow" w:hAnsi="Arial Narrow"/>
                <w:bCs/>
                <w:sz w:val="28"/>
                <w:szCs w:val="28"/>
              </w:rPr>
              <w:t>3</w:t>
            </w:r>
          </w:p>
        </w:tc>
      </w:tr>
    </w:tbl>
    <w:p w14:paraId="37909FD7" w14:textId="77777777" w:rsidR="00E47A9A" w:rsidRPr="00556BF7" w:rsidRDefault="00E47A9A" w:rsidP="000D2478">
      <w:pPr>
        <w:jc w:val="both"/>
        <w:rPr>
          <w:rFonts w:ascii="Arial Narrow" w:hAnsi="Arial Narrow"/>
          <w:sz w:val="28"/>
          <w:szCs w:val="28"/>
        </w:rPr>
      </w:pPr>
    </w:p>
    <w:p w14:paraId="4250BD44" w14:textId="77777777" w:rsidR="00E47A9A" w:rsidRPr="00556BF7" w:rsidRDefault="00E47A9A" w:rsidP="000D2478">
      <w:pPr>
        <w:jc w:val="both"/>
        <w:rPr>
          <w:rFonts w:ascii="Arial Narrow" w:hAnsi="Arial Narrow"/>
          <w:sz w:val="28"/>
          <w:szCs w:val="28"/>
        </w:rPr>
      </w:pPr>
    </w:p>
    <w:p w14:paraId="2E79C274" w14:textId="77777777" w:rsidR="00E47A9A" w:rsidRPr="00556BF7" w:rsidRDefault="00E47A9A" w:rsidP="000D2478">
      <w:pPr>
        <w:jc w:val="both"/>
        <w:rPr>
          <w:rFonts w:ascii="Arial Narrow" w:hAnsi="Arial Narrow"/>
          <w:b/>
          <w:sz w:val="28"/>
          <w:szCs w:val="28"/>
          <w:u w:val="single"/>
        </w:rPr>
      </w:pPr>
      <w:r w:rsidRPr="00556BF7">
        <w:rPr>
          <w:rFonts w:ascii="Arial Narrow" w:hAnsi="Arial Narrow"/>
          <w:b/>
          <w:sz w:val="28"/>
          <w:szCs w:val="28"/>
          <w:u w:val="single"/>
        </w:rPr>
        <w:t>Тема 3. «Оценка количественных параметров текстовых документов»</w:t>
      </w:r>
    </w:p>
    <w:p w14:paraId="1025B36F"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Учебная ситуация на этапе закрепления изученного</w:t>
      </w:r>
      <w:r>
        <w:rPr>
          <w:rFonts w:ascii="Arial Narrow" w:hAnsi="Arial Narrow"/>
          <w:sz w:val="28"/>
          <w:szCs w:val="28"/>
        </w:rPr>
        <w:t xml:space="preserve"> </w:t>
      </w:r>
      <w:r w:rsidRPr="00556BF7">
        <w:rPr>
          <w:rFonts w:ascii="Arial Narrow" w:hAnsi="Arial Narrow"/>
          <w:sz w:val="28"/>
          <w:szCs w:val="28"/>
        </w:rPr>
        <w:t>материала на умение устанавливать реальные причины события.</w:t>
      </w:r>
    </w:p>
    <w:tbl>
      <w:tblPr>
        <w:tblStyle w:val="ab"/>
        <w:tblW w:w="9747" w:type="dxa"/>
        <w:tblLayout w:type="fixed"/>
        <w:tblLook w:val="04A0" w:firstRow="1" w:lastRow="0" w:firstColumn="1" w:lastColumn="0" w:noHBand="0" w:noVBand="1"/>
      </w:tblPr>
      <w:tblGrid>
        <w:gridCol w:w="3778"/>
        <w:gridCol w:w="1777"/>
        <w:gridCol w:w="1777"/>
        <w:gridCol w:w="2415"/>
      </w:tblGrid>
      <w:tr w:rsidR="00E47A9A" w:rsidRPr="00556BF7" w14:paraId="4FEEDFA2" w14:textId="77777777" w:rsidTr="00E47A9A">
        <w:trPr>
          <w:trHeight w:val="638"/>
        </w:trPr>
        <w:tc>
          <w:tcPr>
            <w:tcW w:w="3778" w:type="dxa"/>
            <w:vAlign w:val="center"/>
          </w:tcPr>
          <w:p w14:paraId="11617441"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Этапы</w:t>
            </w:r>
          </w:p>
        </w:tc>
        <w:tc>
          <w:tcPr>
            <w:tcW w:w="1777" w:type="dxa"/>
            <w:vAlign w:val="center"/>
          </w:tcPr>
          <w:p w14:paraId="62B5ADAA"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Деятельность учителя</w:t>
            </w:r>
          </w:p>
        </w:tc>
        <w:tc>
          <w:tcPr>
            <w:tcW w:w="1777" w:type="dxa"/>
            <w:vAlign w:val="center"/>
          </w:tcPr>
          <w:p w14:paraId="6ED43A9B"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Деятельность учащихся</w:t>
            </w:r>
          </w:p>
        </w:tc>
        <w:tc>
          <w:tcPr>
            <w:tcW w:w="2415" w:type="dxa"/>
            <w:vAlign w:val="center"/>
          </w:tcPr>
          <w:p w14:paraId="5ED94312" w14:textId="77777777" w:rsidR="00E47A9A" w:rsidRPr="00556BF7" w:rsidRDefault="00E47A9A" w:rsidP="000D2478">
            <w:pPr>
              <w:jc w:val="center"/>
              <w:rPr>
                <w:rFonts w:ascii="Arial Narrow" w:hAnsi="Arial Narrow"/>
                <w:b/>
                <w:sz w:val="28"/>
                <w:szCs w:val="28"/>
              </w:rPr>
            </w:pPr>
            <w:r w:rsidRPr="00556BF7">
              <w:rPr>
                <w:rFonts w:ascii="Arial Narrow" w:hAnsi="Arial Narrow"/>
                <w:b/>
                <w:sz w:val="28"/>
                <w:szCs w:val="28"/>
              </w:rPr>
              <w:t>Результат</w:t>
            </w:r>
          </w:p>
        </w:tc>
      </w:tr>
      <w:tr w:rsidR="00E47A9A" w:rsidRPr="00556BF7" w14:paraId="557A6039" w14:textId="77777777" w:rsidTr="00E47A9A">
        <w:trPr>
          <w:trHeight w:val="559"/>
        </w:trPr>
        <w:tc>
          <w:tcPr>
            <w:tcW w:w="3778" w:type="dxa"/>
          </w:tcPr>
          <w:p w14:paraId="1A061861"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 xml:space="preserve">1.Проблемный вопрос: Почему кодировки, в которых каждый символ кодируется цепочкой из восьми нулей и единиц, называют иначе </w:t>
            </w:r>
            <w:r w:rsidRPr="00556BF7">
              <w:rPr>
                <w:rFonts w:ascii="Arial Narrow" w:hAnsi="Arial Narrow"/>
                <w:i/>
                <w:sz w:val="28"/>
                <w:szCs w:val="28"/>
              </w:rPr>
              <w:t>однобайтовыми?</w:t>
            </w:r>
          </w:p>
        </w:tc>
        <w:tc>
          <w:tcPr>
            <w:tcW w:w="1777" w:type="dxa"/>
          </w:tcPr>
          <w:p w14:paraId="76E2027F"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Задает вопрос</w:t>
            </w:r>
          </w:p>
        </w:tc>
        <w:tc>
          <w:tcPr>
            <w:tcW w:w="1777" w:type="dxa"/>
          </w:tcPr>
          <w:p w14:paraId="5786CA5B" w14:textId="77777777" w:rsidR="00E47A9A" w:rsidRPr="00556BF7" w:rsidRDefault="00E47A9A" w:rsidP="000D2478">
            <w:pPr>
              <w:tabs>
                <w:tab w:val="left" w:pos="393"/>
              </w:tabs>
              <w:jc w:val="both"/>
              <w:rPr>
                <w:rFonts w:ascii="Arial Narrow" w:hAnsi="Arial Narrow"/>
                <w:sz w:val="28"/>
                <w:szCs w:val="28"/>
              </w:rPr>
            </w:pPr>
            <w:r w:rsidRPr="00556BF7">
              <w:rPr>
                <w:rFonts w:ascii="Arial Narrow" w:hAnsi="Arial Narrow"/>
                <w:sz w:val="28"/>
                <w:szCs w:val="28"/>
              </w:rPr>
              <w:t>Слушают учителя</w:t>
            </w:r>
          </w:p>
        </w:tc>
        <w:tc>
          <w:tcPr>
            <w:tcW w:w="2415" w:type="dxa"/>
          </w:tcPr>
          <w:p w14:paraId="690DE796" w14:textId="77777777" w:rsidR="00E47A9A" w:rsidRPr="00556BF7" w:rsidRDefault="00E47A9A" w:rsidP="000D2478">
            <w:pPr>
              <w:tabs>
                <w:tab w:val="left" w:pos="371"/>
              </w:tabs>
              <w:jc w:val="both"/>
              <w:rPr>
                <w:rFonts w:ascii="Arial Narrow" w:hAnsi="Arial Narrow"/>
                <w:sz w:val="28"/>
                <w:szCs w:val="28"/>
              </w:rPr>
            </w:pPr>
            <w:r w:rsidRPr="00556BF7">
              <w:rPr>
                <w:rFonts w:ascii="Arial Narrow" w:hAnsi="Arial Narrow"/>
                <w:sz w:val="28"/>
                <w:szCs w:val="28"/>
              </w:rPr>
              <w:t>Поставлен вопрос для проверки понимания предметного материала.</w:t>
            </w:r>
          </w:p>
        </w:tc>
      </w:tr>
      <w:tr w:rsidR="00E47A9A" w:rsidRPr="00556BF7" w14:paraId="15E423A0" w14:textId="77777777" w:rsidTr="00E47A9A">
        <w:trPr>
          <w:trHeight w:val="974"/>
        </w:trPr>
        <w:tc>
          <w:tcPr>
            <w:tcW w:w="3778" w:type="dxa"/>
          </w:tcPr>
          <w:p w14:paraId="52CA58C7"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 xml:space="preserve">2. Подбор возможных причин </w:t>
            </w:r>
          </w:p>
          <w:p w14:paraId="37BC9D9D"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u w:val="single"/>
              </w:rPr>
              <w:t>Задача этапа:</w:t>
            </w:r>
            <w:r w:rsidRPr="00556BF7">
              <w:rPr>
                <w:rFonts w:ascii="Arial Narrow" w:hAnsi="Arial Narrow"/>
                <w:sz w:val="28"/>
                <w:szCs w:val="28"/>
              </w:rPr>
              <w:t xml:space="preserve"> научить называть возможные причины для события</w:t>
            </w:r>
          </w:p>
        </w:tc>
        <w:tc>
          <w:tcPr>
            <w:tcW w:w="1777" w:type="dxa"/>
          </w:tcPr>
          <w:p w14:paraId="59F76946"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Организует обсуждение (фронтальная работа)</w:t>
            </w:r>
          </w:p>
          <w:p w14:paraId="038E8916"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Записывает ответы на доску</w:t>
            </w:r>
          </w:p>
        </w:tc>
        <w:tc>
          <w:tcPr>
            <w:tcW w:w="1777" w:type="dxa"/>
          </w:tcPr>
          <w:p w14:paraId="0E2DBEA0" w14:textId="77777777" w:rsidR="00E47A9A" w:rsidRPr="00556BF7" w:rsidRDefault="00E47A9A" w:rsidP="000D2478">
            <w:pPr>
              <w:tabs>
                <w:tab w:val="left" w:pos="405"/>
              </w:tabs>
              <w:jc w:val="both"/>
              <w:rPr>
                <w:rFonts w:ascii="Arial Narrow" w:hAnsi="Arial Narrow"/>
                <w:sz w:val="28"/>
                <w:szCs w:val="28"/>
              </w:rPr>
            </w:pPr>
            <w:r w:rsidRPr="00556BF7">
              <w:rPr>
                <w:rFonts w:ascii="Arial Narrow" w:hAnsi="Arial Narrow"/>
                <w:sz w:val="28"/>
                <w:szCs w:val="28"/>
              </w:rPr>
              <w:t>Выдвигают возможные причины</w:t>
            </w:r>
          </w:p>
        </w:tc>
        <w:tc>
          <w:tcPr>
            <w:tcW w:w="2415" w:type="dxa"/>
          </w:tcPr>
          <w:p w14:paraId="0BF6CB5B" w14:textId="77777777" w:rsidR="00E47A9A" w:rsidRPr="00556BF7" w:rsidRDefault="00E47A9A" w:rsidP="000D2478">
            <w:pPr>
              <w:tabs>
                <w:tab w:val="left" w:pos="341"/>
              </w:tabs>
              <w:jc w:val="both"/>
              <w:rPr>
                <w:rFonts w:ascii="Arial Narrow" w:hAnsi="Arial Narrow"/>
                <w:sz w:val="28"/>
                <w:szCs w:val="28"/>
              </w:rPr>
            </w:pPr>
            <w:r w:rsidRPr="00556BF7">
              <w:rPr>
                <w:rFonts w:ascii="Arial Narrow" w:hAnsi="Arial Narrow"/>
                <w:sz w:val="28"/>
                <w:szCs w:val="28"/>
              </w:rPr>
              <w:t>Учащиеся умеют называть возможные причины</w:t>
            </w:r>
          </w:p>
        </w:tc>
      </w:tr>
      <w:tr w:rsidR="00E47A9A" w:rsidRPr="00556BF7" w14:paraId="634EDFF0" w14:textId="77777777" w:rsidTr="00E47A9A">
        <w:trPr>
          <w:trHeight w:val="144"/>
        </w:trPr>
        <w:tc>
          <w:tcPr>
            <w:tcW w:w="3778" w:type="dxa"/>
          </w:tcPr>
          <w:p w14:paraId="6C376220"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3. Выявление реальной причины события</w:t>
            </w:r>
          </w:p>
          <w:p w14:paraId="23BC5DE3"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u w:val="single"/>
              </w:rPr>
              <w:t>Задача этапа:</w:t>
            </w:r>
            <w:r w:rsidRPr="00556BF7">
              <w:rPr>
                <w:rFonts w:ascii="Arial Narrow" w:hAnsi="Arial Narrow"/>
                <w:sz w:val="28"/>
                <w:szCs w:val="28"/>
              </w:rPr>
              <w:t xml:space="preserve"> научить находить реальные причины события</w:t>
            </w:r>
          </w:p>
        </w:tc>
        <w:tc>
          <w:tcPr>
            <w:tcW w:w="1777" w:type="dxa"/>
          </w:tcPr>
          <w:p w14:paraId="0C6A9579"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Направляет на выбор источников получения информации</w:t>
            </w:r>
          </w:p>
        </w:tc>
        <w:tc>
          <w:tcPr>
            <w:tcW w:w="1777" w:type="dxa"/>
          </w:tcPr>
          <w:p w14:paraId="6FF50BC9" w14:textId="77777777" w:rsidR="00E47A9A" w:rsidRPr="00556BF7" w:rsidRDefault="00E47A9A" w:rsidP="000D2478">
            <w:pPr>
              <w:tabs>
                <w:tab w:val="left" w:pos="405"/>
              </w:tabs>
              <w:jc w:val="both"/>
              <w:rPr>
                <w:rFonts w:ascii="Arial Narrow" w:hAnsi="Arial Narrow"/>
                <w:sz w:val="28"/>
                <w:szCs w:val="28"/>
              </w:rPr>
            </w:pPr>
            <w:r w:rsidRPr="00556BF7">
              <w:rPr>
                <w:rFonts w:ascii="Arial Narrow" w:hAnsi="Arial Narrow"/>
                <w:sz w:val="28"/>
                <w:szCs w:val="28"/>
              </w:rPr>
              <w:t>Находят ответ на вопрос учителя</w:t>
            </w:r>
          </w:p>
        </w:tc>
        <w:tc>
          <w:tcPr>
            <w:tcW w:w="2415" w:type="dxa"/>
          </w:tcPr>
          <w:p w14:paraId="26D20D24" w14:textId="77777777" w:rsidR="00E47A9A" w:rsidRPr="00556BF7" w:rsidRDefault="00E47A9A" w:rsidP="000D2478">
            <w:pPr>
              <w:tabs>
                <w:tab w:val="left" w:pos="341"/>
              </w:tabs>
              <w:jc w:val="both"/>
              <w:rPr>
                <w:rFonts w:ascii="Arial Narrow" w:hAnsi="Arial Narrow"/>
                <w:sz w:val="28"/>
                <w:szCs w:val="28"/>
              </w:rPr>
            </w:pPr>
            <w:r w:rsidRPr="00556BF7">
              <w:rPr>
                <w:rFonts w:ascii="Arial Narrow" w:hAnsi="Arial Narrow"/>
                <w:sz w:val="28"/>
                <w:szCs w:val="28"/>
              </w:rPr>
              <w:t>Получен ответ на вопрос</w:t>
            </w:r>
          </w:p>
        </w:tc>
      </w:tr>
      <w:tr w:rsidR="00E47A9A" w:rsidRPr="00556BF7" w14:paraId="22D3E15E" w14:textId="77777777" w:rsidTr="00E47A9A">
        <w:trPr>
          <w:trHeight w:val="144"/>
        </w:trPr>
        <w:tc>
          <w:tcPr>
            <w:tcW w:w="3778" w:type="dxa"/>
          </w:tcPr>
          <w:p w14:paraId="63F1ED6D" w14:textId="77777777" w:rsidR="00E47A9A" w:rsidRPr="00556BF7" w:rsidRDefault="00E47A9A" w:rsidP="000D2478">
            <w:pPr>
              <w:tabs>
                <w:tab w:val="left" w:pos="426"/>
              </w:tabs>
              <w:jc w:val="both"/>
              <w:rPr>
                <w:rFonts w:ascii="Arial Narrow" w:hAnsi="Arial Narrow"/>
                <w:sz w:val="28"/>
                <w:szCs w:val="28"/>
              </w:rPr>
            </w:pPr>
            <w:r w:rsidRPr="00556BF7">
              <w:rPr>
                <w:rFonts w:ascii="Arial Narrow" w:hAnsi="Arial Narrow"/>
                <w:sz w:val="28"/>
                <w:szCs w:val="28"/>
              </w:rPr>
              <w:t>4. Проверка выполнения задания</w:t>
            </w:r>
          </w:p>
          <w:p w14:paraId="532E565F" w14:textId="77777777" w:rsidR="00E47A9A" w:rsidRPr="00556BF7" w:rsidRDefault="00E47A9A" w:rsidP="000D2478">
            <w:pPr>
              <w:tabs>
                <w:tab w:val="left" w:pos="426"/>
              </w:tabs>
              <w:jc w:val="both"/>
              <w:rPr>
                <w:rFonts w:ascii="Arial Narrow" w:hAnsi="Arial Narrow"/>
                <w:sz w:val="28"/>
                <w:szCs w:val="28"/>
                <w:u w:val="single"/>
              </w:rPr>
            </w:pPr>
            <w:r w:rsidRPr="00556BF7">
              <w:rPr>
                <w:rFonts w:ascii="Arial Narrow" w:hAnsi="Arial Narrow"/>
                <w:sz w:val="28"/>
                <w:szCs w:val="28"/>
                <w:u w:val="single"/>
              </w:rPr>
              <w:t>Задача:</w:t>
            </w:r>
            <w:r>
              <w:rPr>
                <w:rFonts w:ascii="Arial Narrow" w:hAnsi="Arial Narrow"/>
                <w:sz w:val="28"/>
                <w:szCs w:val="28"/>
              </w:rPr>
              <w:t xml:space="preserve"> </w:t>
            </w:r>
            <w:r w:rsidRPr="00556BF7">
              <w:rPr>
                <w:rFonts w:ascii="Arial Narrow" w:hAnsi="Arial Narrow"/>
                <w:sz w:val="28"/>
                <w:szCs w:val="28"/>
              </w:rPr>
              <w:t>оценка</w:t>
            </w:r>
            <w:r>
              <w:rPr>
                <w:rFonts w:ascii="Arial Narrow" w:hAnsi="Arial Narrow"/>
                <w:sz w:val="28"/>
                <w:szCs w:val="28"/>
              </w:rPr>
              <w:t xml:space="preserve"> </w:t>
            </w:r>
            <w:r w:rsidRPr="00556BF7">
              <w:rPr>
                <w:rFonts w:ascii="Arial Narrow" w:hAnsi="Arial Narrow"/>
                <w:sz w:val="28"/>
                <w:szCs w:val="28"/>
              </w:rPr>
              <w:t>умения</w:t>
            </w:r>
          </w:p>
        </w:tc>
        <w:tc>
          <w:tcPr>
            <w:tcW w:w="1777" w:type="dxa"/>
          </w:tcPr>
          <w:p w14:paraId="33B46A4E" w14:textId="77777777" w:rsidR="00E47A9A" w:rsidRPr="00556BF7" w:rsidRDefault="00E47A9A" w:rsidP="000D2478">
            <w:pPr>
              <w:tabs>
                <w:tab w:val="left" w:pos="414"/>
              </w:tabs>
              <w:jc w:val="both"/>
              <w:rPr>
                <w:rFonts w:ascii="Arial Narrow" w:hAnsi="Arial Narrow"/>
                <w:sz w:val="28"/>
                <w:szCs w:val="28"/>
              </w:rPr>
            </w:pPr>
            <w:r w:rsidRPr="00556BF7">
              <w:rPr>
                <w:rFonts w:ascii="Arial Narrow" w:hAnsi="Arial Narrow"/>
                <w:sz w:val="28"/>
                <w:szCs w:val="28"/>
              </w:rPr>
              <w:t>Предъявляет эталон, организует обсуждение результатов</w:t>
            </w:r>
          </w:p>
        </w:tc>
        <w:tc>
          <w:tcPr>
            <w:tcW w:w="1777" w:type="dxa"/>
          </w:tcPr>
          <w:p w14:paraId="2B5F0C7A" w14:textId="77777777" w:rsidR="00E47A9A" w:rsidRPr="00556BF7" w:rsidRDefault="00E47A9A" w:rsidP="000D2478">
            <w:pPr>
              <w:tabs>
                <w:tab w:val="left" w:pos="405"/>
              </w:tabs>
              <w:jc w:val="both"/>
              <w:rPr>
                <w:rFonts w:ascii="Arial Narrow" w:hAnsi="Arial Narrow"/>
                <w:sz w:val="28"/>
                <w:szCs w:val="28"/>
              </w:rPr>
            </w:pPr>
            <w:r w:rsidRPr="00556BF7">
              <w:rPr>
                <w:rFonts w:ascii="Arial Narrow" w:hAnsi="Arial Narrow"/>
                <w:sz w:val="28"/>
                <w:szCs w:val="28"/>
              </w:rPr>
              <w:t>Оценивают по критериям</w:t>
            </w:r>
          </w:p>
        </w:tc>
        <w:tc>
          <w:tcPr>
            <w:tcW w:w="2415" w:type="dxa"/>
          </w:tcPr>
          <w:p w14:paraId="786E6B80" w14:textId="77777777" w:rsidR="00E47A9A" w:rsidRPr="00556BF7" w:rsidRDefault="00E47A9A" w:rsidP="000D2478">
            <w:pPr>
              <w:tabs>
                <w:tab w:val="left" w:pos="341"/>
              </w:tabs>
              <w:jc w:val="both"/>
              <w:rPr>
                <w:rFonts w:ascii="Arial Narrow" w:hAnsi="Arial Narrow"/>
                <w:sz w:val="28"/>
                <w:szCs w:val="28"/>
              </w:rPr>
            </w:pPr>
            <w:r w:rsidRPr="00556BF7">
              <w:rPr>
                <w:rFonts w:ascii="Arial Narrow" w:hAnsi="Arial Narrow"/>
                <w:sz w:val="28"/>
                <w:szCs w:val="28"/>
              </w:rPr>
              <w:t>Оценка умения</w:t>
            </w:r>
          </w:p>
          <w:p w14:paraId="3F1EFCC5" w14:textId="77777777" w:rsidR="00E47A9A" w:rsidRPr="00556BF7" w:rsidRDefault="00E47A9A" w:rsidP="000D2478">
            <w:pPr>
              <w:tabs>
                <w:tab w:val="left" w:pos="341"/>
              </w:tabs>
              <w:jc w:val="both"/>
              <w:rPr>
                <w:rFonts w:ascii="Arial Narrow" w:hAnsi="Arial Narrow"/>
                <w:sz w:val="28"/>
                <w:szCs w:val="28"/>
              </w:rPr>
            </w:pPr>
          </w:p>
        </w:tc>
      </w:tr>
    </w:tbl>
    <w:p w14:paraId="357997C9" w14:textId="77777777" w:rsidR="00E47A9A" w:rsidRPr="00556BF7" w:rsidRDefault="00E47A9A" w:rsidP="000D2478">
      <w:pPr>
        <w:jc w:val="both"/>
        <w:rPr>
          <w:rFonts w:ascii="Arial Narrow" w:hAnsi="Arial Narrow"/>
          <w:sz w:val="28"/>
          <w:szCs w:val="28"/>
        </w:rPr>
      </w:pPr>
      <w:r w:rsidRPr="00556BF7">
        <w:rPr>
          <w:rFonts w:ascii="Arial Narrow" w:hAnsi="Arial Narrow"/>
          <w:b/>
          <w:sz w:val="28"/>
          <w:szCs w:val="28"/>
        </w:rPr>
        <w:t>Дидактический материал</w:t>
      </w:r>
      <w:r w:rsidRPr="00556BF7">
        <w:rPr>
          <w:rFonts w:ascii="Arial Narrow" w:hAnsi="Arial Narrow"/>
          <w:sz w:val="28"/>
          <w:szCs w:val="28"/>
        </w:rPr>
        <w:t>:</w:t>
      </w:r>
    </w:p>
    <w:p w14:paraId="14C0BC2F" w14:textId="77777777" w:rsidR="00E47A9A" w:rsidRPr="00556BF7" w:rsidRDefault="00E47A9A" w:rsidP="000D2478">
      <w:pPr>
        <w:pStyle w:val="ac"/>
        <w:rPr>
          <w:rFonts w:ascii="Arial Narrow" w:hAnsi="Arial Narrow"/>
          <w:sz w:val="28"/>
          <w:szCs w:val="28"/>
        </w:rPr>
      </w:pPr>
      <w:r w:rsidRPr="00556BF7">
        <w:rPr>
          <w:rFonts w:ascii="Arial Narrow" w:hAnsi="Arial Narrow"/>
          <w:sz w:val="28"/>
          <w:szCs w:val="28"/>
          <w:u w:val="single"/>
        </w:rPr>
        <w:t>Этап 3</w:t>
      </w:r>
      <w:r w:rsidRPr="00556BF7">
        <w:rPr>
          <w:rFonts w:ascii="Arial Narrow" w:hAnsi="Arial Narrow"/>
          <w:sz w:val="28"/>
          <w:szCs w:val="28"/>
        </w:rPr>
        <w:t xml:space="preserve"> </w:t>
      </w:r>
    </w:p>
    <w:p w14:paraId="41001976" w14:textId="77777777" w:rsidR="00E47A9A" w:rsidRPr="00E47A9A" w:rsidRDefault="00E47A9A" w:rsidP="000D2478">
      <w:pPr>
        <w:pStyle w:val="ac"/>
        <w:rPr>
          <w:rFonts w:ascii="Arial Narrow" w:hAnsi="Arial Narrow"/>
          <w:sz w:val="28"/>
          <w:szCs w:val="28"/>
          <w:lang w:val="ru-RU"/>
        </w:rPr>
      </w:pPr>
      <w:r w:rsidRPr="00E47A9A">
        <w:rPr>
          <w:rFonts w:ascii="Arial Narrow" w:hAnsi="Arial Narrow"/>
          <w:sz w:val="28"/>
          <w:szCs w:val="28"/>
          <w:lang w:val="ru-RU"/>
        </w:rPr>
        <w:t>Выбор источников получения информации: скриншот или учебник стр.181.</w:t>
      </w:r>
    </w:p>
    <w:p w14:paraId="3BDD9B29" w14:textId="77777777" w:rsidR="00E47A9A" w:rsidRPr="00556BF7" w:rsidRDefault="00E47A9A" w:rsidP="000D2478">
      <w:pPr>
        <w:pStyle w:val="ac"/>
        <w:rPr>
          <w:rFonts w:ascii="Arial Narrow" w:hAnsi="Arial Narrow"/>
          <w:sz w:val="28"/>
          <w:szCs w:val="28"/>
        </w:rPr>
      </w:pPr>
      <w:r w:rsidRPr="00556BF7">
        <w:rPr>
          <w:rFonts w:ascii="Arial Narrow" w:hAnsi="Arial Narrow"/>
          <w:noProof/>
          <w:sz w:val="28"/>
          <w:szCs w:val="28"/>
          <w:lang w:val="ru-RU" w:eastAsia="ru-RU" w:bidi="ar-SA"/>
        </w:rPr>
        <w:lastRenderedPageBreak/>
        <w:drawing>
          <wp:inline distT="0" distB="0" distL="0" distR="0" wp14:anchorId="52D85654" wp14:editId="5074B612">
            <wp:extent cx="4360458" cy="238835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4359373" cy="2387764"/>
                    </a:xfrm>
                    <a:prstGeom prst="rect">
                      <a:avLst/>
                    </a:prstGeom>
                    <a:ln>
                      <a:noFill/>
                    </a:ln>
                    <a:extLst>
                      <a:ext uri="{53640926-AAD7-44D8-BBD7-CCE9431645EC}">
                        <a14:shadowObscured xmlns:a14="http://schemas.microsoft.com/office/drawing/2010/main"/>
                      </a:ext>
                    </a:extLst>
                  </pic:spPr>
                </pic:pic>
              </a:graphicData>
            </a:graphic>
          </wp:inline>
        </w:drawing>
      </w:r>
    </w:p>
    <w:p w14:paraId="3F963ED3" w14:textId="77777777" w:rsidR="000600A8" w:rsidRDefault="000600A8" w:rsidP="000D2478">
      <w:pPr>
        <w:pStyle w:val="ac"/>
        <w:rPr>
          <w:rFonts w:ascii="Arial Narrow" w:hAnsi="Arial Narrow"/>
          <w:sz w:val="28"/>
          <w:szCs w:val="28"/>
          <w:u w:val="single"/>
          <w:lang w:val="ru-RU"/>
        </w:rPr>
      </w:pPr>
    </w:p>
    <w:p w14:paraId="01F4F0B5" w14:textId="77777777" w:rsidR="00E47A9A" w:rsidRPr="000600A8" w:rsidRDefault="00E47A9A" w:rsidP="000D2478">
      <w:pPr>
        <w:pStyle w:val="ac"/>
        <w:rPr>
          <w:rFonts w:ascii="Arial Narrow" w:hAnsi="Arial Narrow"/>
          <w:sz w:val="28"/>
          <w:szCs w:val="28"/>
          <w:lang w:val="ru-RU"/>
        </w:rPr>
      </w:pPr>
      <w:r w:rsidRPr="000600A8">
        <w:rPr>
          <w:rFonts w:ascii="Arial Narrow" w:hAnsi="Arial Narrow"/>
          <w:sz w:val="28"/>
          <w:szCs w:val="28"/>
          <w:u w:val="single"/>
          <w:lang w:val="ru-RU"/>
        </w:rPr>
        <w:t>Этап 4</w:t>
      </w:r>
      <w:r w:rsidRPr="000600A8">
        <w:rPr>
          <w:rFonts w:ascii="Arial Narrow" w:hAnsi="Arial Narrow"/>
          <w:sz w:val="28"/>
          <w:szCs w:val="28"/>
          <w:lang w:val="ru-RU"/>
        </w:rPr>
        <w:t xml:space="preserve"> </w:t>
      </w:r>
    </w:p>
    <w:p w14:paraId="2CC3113E" w14:textId="77777777" w:rsidR="00E47A9A" w:rsidRPr="000600A8" w:rsidRDefault="00E47A9A" w:rsidP="000D2478">
      <w:pPr>
        <w:jc w:val="both"/>
        <w:rPr>
          <w:rFonts w:ascii="Arial Narrow" w:hAnsi="Arial Narrow"/>
          <w:i/>
          <w:sz w:val="28"/>
          <w:szCs w:val="28"/>
        </w:rPr>
      </w:pPr>
      <w:r w:rsidRPr="000600A8">
        <w:rPr>
          <w:rFonts w:ascii="Arial Narrow" w:hAnsi="Arial Narrow"/>
          <w:i/>
          <w:sz w:val="28"/>
          <w:szCs w:val="28"/>
        </w:rPr>
        <w:t xml:space="preserve">Эталон ответа: </w:t>
      </w:r>
    </w:p>
    <w:p w14:paraId="527947EC" w14:textId="77777777" w:rsidR="00E47A9A" w:rsidRPr="000600A8" w:rsidRDefault="00E47A9A" w:rsidP="000D2478">
      <w:pPr>
        <w:jc w:val="both"/>
        <w:rPr>
          <w:rFonts w:ascii="Arial Narrow" w:hAnsi="Arial Narrow"/>
          <w:sz w:val="28"/>
          <w:szCs w:val="28"/>
        </w:rPr>
      </w:pPr>
      <w:r w:rsidRPr="000600A8">
        <w:rPr>
          <w:rFonts w:ascii="Arial Narrow" w:hAnsi="Arial Narrow"/>
          <w:noProof/>
          <w:sz w:val="28"/>
          <w:szCs w:val="28"/>
        </w:rPr>
        <mc:AlternateContent>
          <mc:Choice Requires="wps">
            <w:drawing>
              <wp:anchor distT="0" distB="0" distL="114300" distR="114300" simplePos="0" relativeHeight="251693056" behindDoc="0" locked="0" layoutInCell="1" allowOverlap="1" wp14:anchorId="2879BD69" wp14:editId="61643C0F">
                <wp:simplePos x="0" y="0"/>
                <wp:positionH relativeFrom="column">
                  <wp:posOffset>1985645</wp:posOffset>
                </wp:positionH>
                <wp:positionV relativeFrom="paragraph">
                  <wp:posOffset>92075</wp:posOffset>
                </wp:positionV>
                <wp:extent cx="232410" cy="0"/>
                <wp:effectExtent l="10795" t="61595" r="23495" b="52705"/>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87DD0C" id="Прямая со стрелкой 53" o:spid="_x0000_s1026" type="#_x0000_t32" style="position:absolute;margin-left:156.35pt;margin-top:7.25pt;width:18.3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">
                <v:stroke endarrow="block"/>
              </v:shape>
            </w:pict>
          </mc:Fallback>
        </mc:AlternateContent>
      </w:r>
      <w:r w:rsidRPr="000600A8">
        <w:rPr>
          <w:rFonts w:ascii="Arial Narrow" w:hAnsi="Arial Narrow"/>
          <w:sz w:val="28"/>
          <w:szCs w:val="28"/>
        </w:rPr>
        <w:t>Вес символа 8 бит или 1 байт Однобайтовая кодировка</w:t>
      </w:r>
    </w:p>
    <w:p w14:paraId="11C915C2" w14:textId="77777777" w:rsidR="00E47A9A" w:rsidRPr="000600A8" w:rsidRDefault="00E47A9A" w:rsidP="000D2478">
      <w:pPr>
        <w:pStyle w:val="ac"/>
        <w:rPr>
          <w:rFonts w:ascii="Arial Narrow" w:hAnsi="Arial Narrow"/>
          <w:b/>
          <w:sz w:val="28"/>
          <w:szCs w:val="28"/>
          <w:lang w:val="ru-RU"/>
        </w:rPr>
      </w:pPr>
      <w:r w:rsidRPr="000600A8">
        <w:rPr>
          <w:rFonts w:ascii="Arial Narrow" w:hAnsi="Arial Narrow"/>
          <w:b/>
          <w:sz w:val="28"/>
          <w:szCs w:val="28"/>
          <w:lang w:val="ru-RU"/>
        </w:rPr>
        <w:t xml:space="preserve"> </w:t>
      </w:r>
    </w:p>
    <w:p w14:paraId="6A5471F7" w14:textId="77777777" w:rsidR="00E47A9A" w:rsidRPr="000600A8" w:rsidRDefault="00E47A9A" w:rsidP="000D2478">
      <w:pPr>
        <w:pStyle w:val="ac"/>
        <w:rPr>
          <w:rFonts w:ascii="Arial Narrow" w:hAnsi="Arial Narrow"/>
          <w:sz w:val="28"/>
          <w:szCs w:val="28"/>
          <w:lang w:val="ru-RU"/>
        </w:rPr>
      </w:pPr>
      <w:r w:rsidRPr="000600A8">
        <w:rPr>
          <w:rFonts w:ascii="Arial Narrow" w:hAnsi="Arial Narrow"/>
          <w:i/>
          <w:sz w:val="28"/>
          <w:szCs w:val="28"/>
          <w:lang w:val="ru-RU"/>
        </w:rPr>
        <w:t>Объект оценивания</w:t>
      </w:r>
      <w:r w:rsidRPr="000600A8">
        <w:rPr>
          <w:rFonts w:ascii="Arial Narrow" w:hAnsi="Arial Narrow"/>
          <w:sz w:val="28"/>
          <w:szCs w:val="28"/>
          <w:lang w:val="ru-RU"/>
        </w:rPr>
        <w:t>: пр</w:t>
      </w:r>
      <w:r w:rsidR="00AF6575" w:rsidRPr="000600A8">
        <w:rPr>
          <w:rFonts w:ascii="Arial Narrow" w:hAnsi="Arial Narrow"/>
          <w:sz w:val="28"/>
          <w:szCs w:val="28"/>
          <w:lang w:val="ru-RU"/>
        </w:rPr>
        <w:t xml:space="preserve">едложение в виде схемы: Причина </w:t>
      </w:r>
      <w:r w:rsidR="00AF6575" w:rsidRPr="000600A8">
        <w:rPr>
          <w:rFonts w:ascii="Arial Narrow" w:hAnsi="Arial Narrow"/>
          <w:i/>
          <w:sz w:val="28"/>
          <w:szCs w:val="28"/>
          <w:lang w:val="ru-RU"/>
        </w:rPr>
        <w:t xml:space="preserve">→ </w:t>
      </w:r>
      <w:r w:rsidRPr="000600A8">
        <w:rPr>
          <w:rFonts w:ascii="Arial Narrow" w:hAnsi="Arial Narrow"/>
          <w:sz w:val="28"/>
          <w:szCs w:val="28"/>
          <w:lang w:val="ru-RU"/>
        </w:rPr>
        <w:t>Следствие</w:t>
      </w:r>
    </w:p>
    <w:p w14:paraId="44A4FD4D" w14:textId="77777777" w:rsidR="00E47A9A" w:rsidRPr="000600A8" w:rsidRDefault="00E47A9A" w:rsidP="000D2478">
      <w:pPr>
        <w:pStyle w:val="ac"/>
        <w:rPr>
          <w:rFonts w:ascii="Arial Narrow" w:hAnsi="Arial Narrow"/>
          <w:i/>
          <w:sz w:val="28"/>
          <w:szCs w:val="28"/>
          <w:lang w:val="ru-RU"/>
        </w:rPr>
      </w:pPr>
      <w:r w:rsidRPr="000600A8">
        <w:rPr>
          <w:rFonts w:ascii="Arial Narrow" w:hAnsi="Arial Narrow"/>
          <w:i/>
          <w:sz w:val="28"/>
          <w:szCs w:val="28"/>
          <w:lang w:val="ru-RU"/>
        </w:rPr>
        <w:t>Критерии оценивания</w:t>
      </w:r>
    </w:p>
    <w:tbl>
      <w:tblPr>
        <w:tblStyle w:val="ab"/>
        <w:tblW w:w="9463" w:type="dxa"/>
        <w:tblInd w:w="108" w:type="dxa"/>
        <w:tblLook w:val="04A0" w:firstRow="1" w:lastRow="0" w:firstColumn="1" w:lastColumn="0" w:noHBand="0" w:noVBand="1"/>
      </w:tblPr>
      <w:tblGrid>
        <w:gridCol w:w="2268"/>
        <w:gridCol w:w="5387"/>
        <w:gridCol w:w="1808"/>
      </w:tblGrid>
      <w:tr w:rsidR="00E47A9A" w:rsidRPr="000600A8" w14:paraId="49AAE024" w14:textId="77777777" w:rsidTr="00E47A9A">
        <w:trPr>
          <w:trHeight w:val="314"/>
        </w:trPr>
        <w:tc>
          <w:tcPr>
            <w:tcW w:w="2268" w:type="dxa"/>
            <w:vAlign w:val="center"/>
            <w:hideMark/>
          </w:tcPr>
          <w:p w14:paraId="08965462" w14:textId="77777777" w:rsidR="00E47A9A" w:rsidRPr="000600A8" w:rsidRDefault="00E47A9A" w:rsidP="000D2478">
            <w:pPr>
              <w:jc w:val="center"/>
              <w:rPr>
                <w:rFonts w:ascii="Arial Narrow" w:hAnsi="Arial Narrow"/>
                <w:sz w:val="28"/>
                <w:szCs w:val="28"/>
              </w:rPr>
            </w:pPr>
            <w:r w:rsidRPr="000600A8">
              <w:rPr>
                <w:rFonts w:ascii="Arial Narrow" w:hAnsi="Arial Narrow"/>
                <w:sz w:val="28"/>
                <w:szCs w:val="28"/>
              </w:rPr>
              <w:t>Критерий оценивания</w:t>
            </w:r>
          </w:p>
        </w:tc>
        <w:tc>
          <w:tcPr>
            <w:tcW w:w="5387" w:type="dxa"/>
            <w:vAlign w:val="center"/>
            <w:hideMark/>
          </w:tcPr>
          <w:p w14:paraId="0A2FEC2D" w14:textId="77777777" w:rsidR="00E47A9A" w:rsidRPr="000600A8" w:rsidRDefault="00E47A9A" w:rsidP="000D2478">
            <w:pPr>
              <w:jc w:val="center"/>
              <w:rPr>
                <w:rFonts w:ascii="Arial Narrow" w:hAnsi="Arial Narrow"/>
                <w:sz w:val="28"/>
                <w:szCs w:val="28"/>
              </w:rPr>
            </w:pPr>
            <w:r w:rsidRPr="000600A8">
              <w:rPr>
                <w:rFonts w:ascii="Arial Narrow" w:hAnsi="Arial Narrow"/>
                <w:sz w:val="28"/>
                <w:szCs w:val="28"/>
              </w:rPr>
              <w:t>Параметр</w:t>
            </w:r>
          </w:p>
        </w:tc>
        <w:tc>
          <w:tcPr>
            <w:tcW w:w="1808" w:type="dxa"/>
            <w:vAlign w:val="center"/>
            <w:hideMark/>
          </w:tcPr>
          <w:p w14:paraId="6B843324" w14:textId="77777777" w:rsidR="00E47A9A" w:rsidRPr="000600A8" w:rsidRDefault="00E47A9A" w:rsidP="000D2478">
            <w:pPr>
              <w:jc w:val="center"/>
              <w:rPr>
                <w:rFonts w:ascii="Arial Narrow" w:hAnsi="Arial Narrow"/>
                <w:sz w:val="28"/>
                <w:szCs w:val="28"/>
              </w:rPr>
            </w:pPr>
            <w:r w:rsidRPr="000600A8">
              <w:rPr>
                <w:rFonts w:ascii="Arial Narrow" w:hAnsi="Arial Narrow"/>
                <w:sz w:val="28"/>
                <w:szCs w:val="28"/>
              </w:rPr>
              <w:t>Балл</w:t>
            </w:r>
          </w:p>
        </w:tc>
      </w:tr>
      <w:tr w:rsidR="00E47A9A" w:rsidRPr="000600A8" w14:paraId="487433E8" w14:textId="77777777" w:rsidTr="00E47A9A">
        <w:trPr>
          <w:trHeight w:val="31"/>
        </w:trPr>
        <w:tc>
          <w:tcPr>
            <w:tcW w:w="2268" w:type="dxa"/>
            <w:vMerge w:val="restart"/>
            <w:hideMark/>
          </w:tcPr>
          <w:p w14:paraId="3B65ACDB" w14:textId="77777777" w:rsidR="00E47A9A" w:rsidRPr="000600A8" w:rsidRDefault="00E47A9A" w:rsidP="000D2478">
            <w:pPr>
              <w:jc w:val="both"/>
              <w:rPr>
                <w:rFonts w:ascii="Arial Narrow" w:hAnsi="Arial Narrow"/>
                <w:sz w:val="28"/>
                <w:szCs w:val="28"/>
              </w:rPr>
            </w:pPr>
            <w:r w:rsidRPr="000600A8">
              <w:rPr>
                <w:rFonts w:ascii="Arial Narrow" w:hAnsi="Arial Narrow"/>
                <w:sz w:val="28"/>
                <w:szCs w:val="28"/>
              </w:rPr>
              <w:t xml:space="preserve">Реальная причина </w:t>
            </w:r>
          </w:p>
        </w:tc>
        <w:tc>
          <w:tcPr>
            <w:tcW w:w="5387" w:type="dxa"/>
            <w:hideMark/>
          </w:tcPr>
          <w:p w14:paraId="46A516FD" w14:textId="77777777" w:rsidR="00E47A9A" w:rsidRPr="000600A8" w:rsidRDefault="00E47A9A" w:rsidP="000D2478">
            <w:pPr>
              <w:jc w:val="both"/>
              <w:rPr>
                <w:rFonts w:ascii="Arial Narrow" w:hAnsi="Arial Narrow"/>
                <w:sz w:val="28"/>
                <w:szCs w:val="28"/>
              </w:rPr>
            </w:pPr>
            <w:r w:rsidRPr="000600A8">
              <w:rPr>
                <w:rFonts w:ascii="Arial Narrow" w:hAnsi="Arial Narrow"/>
                <w:sz w:val="28"/>
                <w:szCs w:val="28"/>
              </w:rPr>
              <w:t>Причина названа</w:t>
            </w:r>
          </w:p>
        </w:tc>
        <w:tc>
          <w:tcPr>
            <w:tcW w:w="1808" w:type="dxa"/>
            <w:hideMark/>
          </w:tcPr>
          <w:p w14:paraId="466FC20C" w14:textId="77777777" w:rsidR="00E47A9A" w:rsidRPr="000600A8" w:rsidRDefault="00E47A9A" w:rsidP="000D2478">
            <w:pPr>
              <w:jc w:val="center"/>
              <w:rPr>
                <w:rFonts w:ascii="Arial Narrow" w:hAnsi="Arial Narrow"/>
                <w:sz w:val="28"/>
                <w:szCs w:val="28"/>
              </w:rPr>
            </w:pPr>
            <w:r w:rsidRPr="000600A8">
              <w:rPr>
                <w:rFonts w:ascii="Arial Narrow" w:hAnsi="Arial Narrow"/>
                <w:sz w:val="28"/>
                <w:szCs w:val="28"/>
              </w:rPr>
              <w:t>2</w:t>
            </w:r>
          </w:p>
        </w:tc>
      </w:tr>
      <w:tr w:rsidR="00E47A9A" w:rsidRPr="000600A8" w14:paraId="37345F62" w14:textId="77777777" w:rsidTr="00E47A9A">
        <w:trPr>
          <w:trHeight w:val="171"/>
        </w:trPr>
        <w:tc>
          <w:tcPr>
            <w:tcW w:w="2268" w:type="dxa"/>
            <w:vMerge/>
            <w:hideMark/>
          </w:tcPr>
          <w:p w14:paraId="2CF81430" w14:textId="77777777" w:rsidR="00E47A9A" w:rsidRPr="000600A8" w:rsidRDefault="00E47A9A" w:rsidP="000D2478">
            <w:pPr>
              <w:jc w:val="both"/>
              <w:rPr>
                <w:rFonts w:ascii="Arial Narrow" w:hAnsi="Arial Narrow"/>
                <w:sz w:val="28"/>
                <w:szCs w:val="28"/>
              </w:rPr>
            </w:pPr>
          </w:p>
        </w:tc>
        <w:tc>
          <w:tcPr>
            <w:tcW w:w="5387" w:type="dxa"/>
            <w:hideMark/>
          </w:tcPr>
          <w:p w14:paraId="442B4529" w14:textId="77777777" w:rsidR="00E47A9A" w:rsidRPr="000600A8" w:rsidRDefault="00E47A9A" w:rsidP="000D2478">
            <w:pPr>
              <w:jc w:val="both"/>
              <w:rPr>
                <w:rFonts w:ascii="Arial Narrow" w:hAnsi="Arial Narrow"/>
                <w:sz w:val="28"/>
                <w:szCs w:val="28"/>
              </w:rPr>
            </w:pPr>
            <w:r w:rsidRPr="000600A8">
              <w:rPr>
                <w:rFonts w:ascii="Arial Narrow" w:hAnsi="Arial Narrow"/>
                <w:sz w:val="28"/>
                <w:szCs w:val="28"/>
              </w:rPr>
              <w:t>Названа причина - синоним</w:t>
            </w:r>
          </w:p>
        </w:tc>
        <w:tc>
          <w:tcPr>
            <w:tcW w:w="1808" w:type="dxa"/>
            <w:hideMark/>
          </w:tcPr>
          <w:p w14:paraId="4B0919EC" w14:textId="77777777" w:rsidR="00E47A9A" w:rsidRPr="000600A8" w:rsidRDefault="00E47A9A" w:rsidP="000D2478">
            <w:pPr>
              <w:jc w:val="center"/>
              <w:rPr>
                <w:rFonts w:ascii="Arial Narrow" w:hAnsi="Arial Narrow"/>
                <w:sz w:val="28"/>
                <w:szCs w:val="28"/>
              </w:rPr>
            </w:pPr>
            <w:r w:rsidRPr="000600A8">
              <w:rPr>
                <w:rFonts w:ascii="Arial Narrow" w:hAnsi="Arial Narrow"/>
                <w:sz w:val="28"/>
                <w:szCs w:val="28"/>
              </w:rPr>
              <w:t>1</w:t>
            </w:r>
          </w:p>
        </w:tc>
      </w:tr>
      <w:tr w:rsidR="00E47A9A" w:rsidRPr="000600A8" w14:paraId="60692153" w14:textId="77777777" w:rsidTr="00E47A9A">
        <w:trPr>
          <w:trHeight w:val="31"/>
        </w:trPr>
        <w:tc>
          <w:tcPr>
            <w:tcW w:w="2268" w:type="dxa"/>
            <w:vMerge/>
            <w:hideMark/>
          </w:tcPr>
          <w:p w14:paraId="6F3BF49C" w14:textId="77777777" w:rsidR="00E47A9A" w:rsidRPr="000600A8" w:rsidRDefault="00E47A9A" w:rsidP="000D2478">
            <w:pPr>
              <w:jc w:val="both"/>
              <w:rPr>
                <w:rFonts w:ascii="Arial Narrow" w:hAnsi="Arial Narrow"/>
                <w:sz w:val="28"/>
                <w:szCs w:val="28"/>
              </w:rPr>
            </w:pPr>
          </w:p>
        </w:tc>
        <w:tc>
          <w:tcPr>
            <w:tcW w:w="5387" w:type="dxa"/>
            <w:hideMark/>
          </w:tcPr>
          <w:p w14:paraId="6A2405D9" w14:textId="77777777" w:rsidR="00E47A9A" w:rsidRPr="000600A8" w:rsidRDefault="00E47A9A" w:rsidP="000D2478">
            <w:pPr>
              <w:jc w:val="both"/>
              <w:rPr>
                <w:rFonts w:ascii="Arial Narrow" w:hAnsi="Arial Narrow"/>
                <w:sz w:val="28"/>
                <w:szCs w:val="28"/>
              </w:rPr>
            </w:pPr>
            <w:r w:rsidRPr="000600A8">
              <w:rPr>
                <w:rFonts w:ascii="Arial Narrow" w:hAnsi="Arial Narrow"/>
                <w:sz w:val="28"/>
                <w:szCs w:val="28"/>
              </w:rPr>
              <w:t xml:space="preserve">Причина не названа </w:t>
            </w:r>
          </w:p>
        </w:tc>
        <w:tc>
          <w:tcPr>
            <w:tcW w:w="1808" w:type="dxa"/>
            <w:hideMark/>
          </w:tcPr>
          <w:p w14:paraId="0301355F" w14:textId="77777777" w:rsidR="00E47A9A" w:rsidRPr="000600A8" w:rsidRDefault="00E47A9A" w:rsidP="000D2478">
            <w:pPr>
              <w:jc w:val="center"/>
              <w:rPr>
                <w:rFonts w:ascii="Arial Narrow" w:hAnsi="Arial Narrow"/>
                <w:sz w:val="28"/>
                <w:szCs w:val="28"/>
              </w:rPr>
            </w:pPr>
            <w:r w:rsidRPr="000600A8">
              <w:rPr>
                <w:rFonts w:ascii="Arial Narrow" w:hAnsi="Arial Narrow"/>
                <w:sz w:val="28"/>
                <w:szCs w:val="28"/>
              </w:rPr>
              <w:t>0</w:t>
            </w:r>
          </w:p>
        </w:tc>
      </w:tr>
      <w:tr w:rsidR="00E47A9A" w:rsidRPr="000600A8" w14:paraId="542C4090" w14:textId="77777777" w:rsidTr="00E47A9A">
        <w:trPr>
          <w:trHeight w:val="116"/>
        </w:trPr>
        <w:tc>
          <w:tcPr>
            <w:tcW w:w="2268" w:type="dxa"/>
            <w:hideMark/>
          </w:tcPr>
          <w:p w14:paraId="3C30669D" w14:textId="77777777" w:rsidR="00E47A9A" w:rsidRPr="000600A8" w:rsidRDefault="00E47A9A" w:rsidP="000D2478">
            <w:pPr>
              <w:jc w:val="both"/>
              <w:rPr>
                <w:rFonts w:ascii="Arial Narrow" w:hAnsi="Arial Narrow"/>
                <w:sz w:val="28"/>
                <w:szCs w:val="28"/>
              </w:rPr>
            </w:pPr>
            <w:r w:rsidRPr="000600A8">
              <w:rPr>
                <w:rFonts w:ascii="Arial Narrow" w:hAnsi="Arial Narrow"/>
                <w:bCs/>
                <w:sz w:val="28"/>
                <w:szCs w:val="28"/>
              </w:rPr>
              <w:t>Всего баллов</w:t>
            </w:r>
          </w:p>
        </w:tc>
        <w:tc>
          <w:tcPr>
            <w:tcW w:w="5387" w:type="dxa"/>
            <w:hideMark/>
          </w:tcPr>
          <w:p w14:paraId="27DD7060" w14:textId="77777777" w:rsidR="00E47A9A" w:rsidRPr="000600A8" w:rsidRDefault="00E47A9A" w:rsidP="000D2478">
            <w:pPr>
              <w:jc w:val="both"/>
              <w:rPr>
                <w:rFonts w:ascii="Arial Narrow" w:hAnsi="Arial Narrow"/>
                <w:sz w:val="28"/>
                <w:szCs w:val="28"/>
              </w:rPr>
            </w:pPr>
          </w:p>
        </w:tc>
        <w:tc>
          <w:tcPr>
            <w:tcW w:w="1808" w:type="dxa"/>
            <w:hideMark/>
          </w:tcPr>
          <w:p w14:paraId="752CD675" w14:textId="77777777" w:rsidR="00E47A9A" w:rsidRPr="000600A8" w:rsidRDefault="00E47A9A" w:rsidP="000D2478">
            <w:pPr>
              <w:jc w:val="center"/>
              <w:rPr>
                <w:rFonts w:ascii="Arial Narrow" w:hAnsi="Arial Narrow"/>
                <w:sz w:val="28"/>
                <w:szCs w:val="28"/>
              </w:rPr>
            </w:pPr>
            <w:r w:rsidRPr="000600A8">
              <w:rPr>
                <w:rFonts w:ascii="Arial Narrow" w:hAnsi="Arial Narrow"/>
                <w:bCs/>
                <w:sz w:val="28"/>
                <w:szCs w:val="28"/>
              </w:rPr>
              <w:t>2</w:t>
            </w:r>
          </w:p>
        </w:tc>
      </w:tr>
    </w:tbl>
    <w:p w14:paraId="40B5AA1B" w14:textId="77777777" w:rsidR="00E47A9A" w:rsidRPr="000600A8" w:rsidRDefault="00E47A9A" w:rsidP="000D2478">
      <w:pPr>
        <w:pStyle w:val="ac"/>
        <w:rPr>
          <w:rFonts w:ascii="Arial Narrow" w:hAnsi="Arial Narrow"/>
          <w:b/>
          <w:sz w:val="28"/>
          <w:szCs w:val="28"/>
          <w:lang w:val="ru-RU"/>
        </w:rPr>
      </w:pPr>
    </w:p>
    <w:p w14:paraId="144BA6D4" w14:textId="77777777" w:rsidR="00E47A9A" w:rsidRPr="000600A8" w:rsidRDefault="00E47A9A" w:rsidP="000D2478">
      <w:pPr>
        <w:jc w:val="center"/>
        <w:rPr>
          <w:rFonts w:ascii="Arial Narrow" w:hAnsi="Arial Narrow"/>
          <w:b/>
          <w:sz w:val="28"/>
          <w:szCs w:val="28"/>
        </w:rPr>
      </w:pPr>
      <w:r w:rsidRPr="000600A8">
        <w:rPr>
          <w:rFonts w:ascii="Arial Narrow" w:hAnsi="Arial Narrow"/>
          <w:b/>
          <w:sz w:val="28"/>
          <w:szCs w:val="28"/>
        </w:rPr>
        <w:t>Учебная ситуация достижения умения выявлять и называть возможные и наиболее вероятные причины события или явления в тексте, на иллюстрациях и видео.</w:t>
      </w:r>
    </w:p>
    <w:p w14:paraId="354BBE66"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Автор: Кобелева Г.А., учитель географии</w:t>
      </w:r>
    </w:p>
    <w:p w14:paraId="35D42F6A"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7 класс.</w:t>
      </w:r>
    </w:p>
    <w:p w14:paraId="282BBF9D" w14:textId="77777777" w:rsidR="00E47A9A" w:rsidRPr="000600A8" w:rsidRDefault="00E47A9A" w:rsidP="000D2478">
      <w:pPr>
        <w:pStyle w:val="ac"/>
        <w:jc w:val="both"/>
        <w:rPr>
          <w:rFonts w:ascii="Arial Narrow" w:hAnsi="Arial Narrow"/>
          <w:b/>
          <w:sz w:val="28"/>
          <w:szCs w:val="28"/>
          <w:lang w:val="ru-RU"/>
        </w:rPr>
      </w:pPr>
      <w:r w:rsidRPr="000600A8">
        <w:rPr>
          <w:rFonts w:ascii="Arial Narrow" w:hAnsi="Arial Narrow"/>
          <w:b/>
          <w:sz w:val="28"/>
          <w:szCs w:val="28"/>
          <w:lang w:val="ru-RU"/>
        </w:rPr>
        <w:t>1. Тема «Антарктида»</w:t>
      </w:r>
    </w:p>
    <w:tbl>
      <w:tblPr>
        <w:tblStyle w:val="ab"/>
        <w:tblW w:w="0" w:type="auto"/>
        <w:tblLook w:val="04A0" w:firstRow="1" w:lastRow="0" w:firstColumn="1" w:lastColumn="0" w:noHBand="0" w:noVBand="1"/>
      </w:tblPr>
      <w:tblGrid>
        <w:gridCol w:w="2405"/>
        <w:gridCol w:w="2500"/>
        <w:gridCol w:w="2364"/>
        <w:gridCol w:w="2359"/>
      </w:tblGrid>
      <w:tr w:rsidR="00E47A9A" w:rsidRPr="000600A8" w14:paraId="5DCB640C" w14:textId="77777777" w:rsidTr="00CF4AF2">
        <w:trPr>
          <w:trHeight w:val="634"/>
        </w:trPr>
        <w:tc>
          <w:tcPr>
            <w:tcW w:w="2405" w:type="dxa"/>
          </w:tcPr>
          <w:p w14:paraId="3162B62A" w14:textId="77777777" w:rsidR="00E47A9A" w:rsidRPr="000600A8" w:rsidRDefault="00E47A9A" w:rsidP="000D2478">
            <w:pPr>
              <w:jc w:val="center"/>
              <w:rPr>
                <w:rFonts w:ascii="Arial Narrow" w:hAnsi="Arial Narrow"/>
                <w:b/>
                <w:sz w:val="28"/>
                <w:szCs w:val="28"/>
              </w:rPr>
            </w:pPr>
            <w:r w:rsidRPr="000600A8">
              <w:rPr>
                <w:rFonts w:ascii="Arial Narrow" w:hAnsi="Arial Narrow"/>
                <w:b/>
                <w:sz w:val="28"/>
                <w:szCs w:val="28"/>
              </w:rPr>
              <w:t>Этапы</w:t>
            </w:r>
          </w:p>
        </w:tc>
        <w:tc>
          <w:tcPr>
            <w:tcW w:w="2500" w:type="dxa"/>
          </w:tcPr>
          <w:p w14:paraId="32F331B7" w14:textId="77777777" w:rsidR="00E47A9A" w:rsidRPr="000600A8" w:rsidRDefault="00E47A9A" w:rsidP="000D2478">
            <w:pPr>
              <w:jc w:val="center"/>
              <w:rPr>
                <w:rFonts w:ascii="Arial Narrow" w:hAnsi="Arial Narrow"/>
                <w:b/>
                <w:sz w:val="28"/>
                <w:szCs w:val="28"/>
              </w:rPr>
            </w:pPr>
            <w:r w:rsidRPr="000600A8">
              <w:rPr>
                <w:rFonts w:ascii="Arial Narrow" w:hAnsi="Arial Narrow"/>
                <w:b/>
                <w:sz w:val="28"/>
                <w:szCs w:val="28"/>
              </w:rPr>
              <w:t>Деятельность учителя</w:t>
            </w:r>
          </w:p>
        </w:tc>
        <w:tc>
          <w:tcPr>
            <w:tcW w:w="2364" w:type="dxa"/>
          </w:tcPr>
          <w:p w14:paraId="36C705C2" w14:textId="77777777" w:rsidR="00E47A9A" w:rsidRPr="000600A8" w:rsidRDefault="00E47A9A" w:rsidP="000D2478">
            <w:pPr>
              <w:jc w:val="center"/>
              <w:rPr>
                <w:rFonts w:ascii="Arial Narrow" w:hAnsi="Arial Narrow"/>
                <w:b/>
                <w:sz w:val="28"/>
                <w:szCs w:val="28"/>
              </w:rPr>
            </w:pPr>
            <w:r w:rsidRPr="000600A8">
              <w:rPr>
                <w:rFonts w:ascii="Arial Narrow" w:hAnsi="Arial Narrow"/>
                <w:b/>
                <w:sz w:val="28"/>
                <w:szCs w:val="28"/>
              </w:rPr>
              <w:t>Деятельность учащихся</w:t>
            </w:r>
          </w:p>
        </w:tc>
        <w:tc>
          <w:tcPr>
            <w:tcW w:w="2359" w:type="dxa"/>
          </w:tcPr>
          <w:p w14:paraId="0C34B9DF" w14:textId="77777777" w:rsidR="00E47A9A" w:rsidRPr="000600A8" w:rsidRDefault="00E47A9A" w:rsidP="000D2478">
            <w:pPr>
              <w:jc w:val="center"/>
              <w:rPr>
                <w:rFonts w:ascii="Arial Narrow" w:hAnsi="Arial Narrow"/>
                <w:b/>
                <w:sz w:val="28"/>
                <w:szCs w:val="28"/>
              </w:rPr>
            </w:pPr>
            <w:r w:rsidRPr="000600A8">
              <w:rPr>
                <w:rFonts w:ascii="Arial Narrow" w:hAnsi="Arial Narrow"/>
                <w:b/>
                <w:sz w:val="28"/>
                <w:szCs w:val="28"/>
              </w:rPr>
              <w:t>Результат</w:t>
            </w:r>
          </w:p>
        </w:tc>
      </w:tr>
      <w:tr w:rsidR="00E47A9A" w:rsidRPr="000600A8" w14:paraId="4EA37178" w14:textId="77777777" w:rsidTr="00CF4AF2">
        <w:trPr>
          <w:trHeight w:val="3148"/>
        </w:trPr>
        <w:tc>
          <w:tcPr>
            <w:tcW w:w="2405" w:type="dxa"/>
          </w:tcPr>
          <w:p w14:paraId="5EC9F780"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1.Учебная ситуация:</w:t>
            </w:r>
            <w:r w:rsidRPr="000600A8">
              <w:rPr>
                <w:rFonts w:ascii="Arial Narrow" w:hAnsi="Arial Narrow"/>
                <w:sz w:val="28"/>
                <w:szCs w:val="28"/>
                <w:u w:val="single"/>
              </w:rPr>
              <w:t xml:space="preserve"> </w:t>
            </w:r>
            <w:r w:rsidRPr="000600A8">
              <w:rPr>
                <w:rFonts w:ascii="Arial Narrow" w:hAnsi="Arial Narrow"/>
                <w:sz w:val="28"/>
                <w:szCs w:val="28"/>
              </w:rPr>
              <w:t xml:space="preserve">Антарктида- самый высокий материк </w:t>
            </w:r>
          </w:p>
          <w:p w14:paraId="0528CCDC"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Работа с картой и профилем материков</w:t>
            </w:r>
            <w:r w:rsidRPr="000600A8">
              <w:rPr>
                <w:rFonts w:ascii="Arial Narrow" w:hAnsi="Arial Narrow"/>
                <w:sz w:val="28"/>
                <w:szCs w:val="28"/>
                <w:u w:val="single"/>
              </w:rPr>
              <w:t xml:space="preserve"> Задача: </w:t>
            </w:r>
            <w:r w:rsidRPr="000600A8">
              <w:rPr>
                <w:rFonts w:ascii="Arial Narrow" w:hAnsi="Arial Narrow"/>
                <w:sz w:val="28"/>
                <w:szCs w:val="28"/>
              </w:rPr>
              <w:t>принять учебную задачу</w:t>
            </w:r>
          </w:p>
        </w:tc>
        <w:tc>
          <w:tcPr>
            <w:tcW w:w="2500" w:type="dxa"/>
          </w:tcPr>
          <w:p w14:paraId="0947C1DB" w14:textId="77777777" w:rsidR="00E47A9A" w:rsidRPr="000600A8" w:rsidRDefault="00E47A9A" w:rsidP="000D2478">
            <w:pPr>
              <w:pStyle w:val="a3"/>
              <w:tabs>
                <w:tab w:val="left" w:pos="414"/>
              </w:tabs>
              <w:ind w:left="0"/>
              <w:contextualSpacing w:val="0"/>
              <w:rPr>
                <w:rFonts w:ascii="Arial Narrow" w:hAnsi="Arial Narrow"/>
                <w:sz w:val="28"/>
                <w:szCs w:val="28"/>
              </w:rPr>
            </w:pPr>
            <w:r w:rsidRPr="000600A8">
              <w:rPr>
                <w:rFonts w:ascii="Arial Narrow" w:hAnsi="Arial Narrow"/>
                <w:sz w:val="28"/>
                <w:szCs w:val="28"/>
              </w:rPr>
              <w:t>Мотивирует детей на участие в образовательном мероприятии.</w:t>
            </w:r>
          </w:p>
          <w:p w14:paraId="20E4AF4D" w14:textId="77777777" w:rsidR="00E47A9A" w:rsidRPr="000600A8" w:rsidRDefault="00E47A9A" w:rsidP="000D2478">
            <w:pPr>
              <w:pStyle w:val="a3"/>
              <w:tabs>
                <w:tab w:val="left" w:pos="414"/>
              </w:tabs>
              <w:ind w:left="0"/>
              <w:contextualSpacing w:val="0"/>
              <w:rPr>
                <w:rFonts w:ascii="Arial Narrow" w:hAnsi="Arial Narrow"/>
                <w:sz w:val="28"/>
                <w:szCs w:val="28"/>
              </w:rPr>
            </w:pPr>
            <w:r w:rsidRPr="000600A8">
              <w:rPr>
                <w:rFonts w:ascii="Arial Narrow" w:hAnsi="Arial Narrow"/>
                <w:sz w:val="28"/>
                <w:szCs w:val="28"/>
              </w:rPr>
              <w:t>Организует работу по карте</w:t>
            </w:r>
          </w:p>
        </w:tc>
        <w:tc>
          <w:tcPr>
            <w:tcW w:w="2364" w:type="dxa"/>
          </w:tcPr>
          <w:p w14:paraId="0025CE0E" w14:textId="77777777" w:rsidR="00E47A9A" w:rsidRPr="000600A8" w:rsidRDefault="00E47A9A" w:rsidP="000D2478">
            <w:pPr>
              <w:tabs>
                <w:tab w:val="left" w:pos="393"/>
              </w:tabs>
              <w:rPr>
                <w:rFonts w:ascii="Arial Narrow" w:hAnsi="Arial Narrow"/>
                <w:sz w:val="28"/>
                <w:szCs w:val="28"/>
              </w:rPr>
            </w:pPr>
            <w:r w:rsidRPr="000600A8">
              <w:rPr>
                <w:rFonts w:ascii="Arial Narrow" w:hAnsi="Arial Narrow"/>
                <w:sz w:val="28"/>
                <w:szCs w:val="28"/>
              </w:rPr>
              <w:t xml:space="preserve">Слушают учебную задачу </w:t>
            </w:r>
          </w:p>
          <w:p w14:paraId="455EA196" w14:textId="77777777" w:rsidR="00E47A9A" w:rsidRPr="000600A8" w:rsidRDefault="00E47A9A" w:rsidP="000D2478">
            <w:pPr>
              <w:tabs>
                <w:tab w:val="left" w:pos="393"/>
              </w:tabs>
              <w:rPr>
                <w:rFonts w:ascii="Arial Narrow" w:hAnsi="Arial Narrow"/>
                <w:sz w:val="28"/>
                <w:szCs w:val="28"/>
              </w:rPr>
            </w:pPr>
            <w:r w:rsidRPr="000600A8">
              <w:rPr>
                <w:rFonts w:ascii="Arial Narrow" w:hAnsi="Arial Narrow"/>
                <w:sz w:val="28"/>
                <w:szCs w:val="28"/>
              </w:rPr>
              <w:t>Определяют по карте высоту материков</w:t>
            </w:r>
          </w:p>
        </w:tc>
        <w:tc>
          <w:tcPr>
            <w:tcW w:w="2359" w:type="dxa"/>
          </w:tcPr>
          <w:p w14:paraId="5A69E1AA" w14:textId="77777777" w:rsidR="00E47A9A" w:rsidRPr="000600A8" w:rsidRDefault="00E47A9A" w:rsidP="000D2478">
            <w:pPr>
              <w:tabs>
                <w:tab w:val="left" w:pos="371"/>
              </w:tabs>
              <w:rPr>
                <w:rFonts w:ascii="Arial Narrow" w:hAnsi="Arial Narrow"/>
                <w:sz w:val="28"/>
                <w:szCs w:val="28"/>
              </w:rPr>
            </w:pPr>
          </w:p>
          <w:p w14:paraId="2B032DBF" w14:textId="77777777" w:rsidR="00E47A9A" w:rsidRPr="000600A8" w:rsidRDefault="00E47A9A" w:rsidP="000D2478">
            <w:pPr>
              <w:tabs>
                <w:tab w:val="left" w:pos="371"/>
              </w:tabs>
              <w:rPr>
                <w:rFonts w:ascii="Arial Narrow" w:hAnsi="Arial Narrow"/>
                <w:sz w:val="28"/>
                <w:szCs w:val="28"/>
              </w:rPr>
            </w:pPr>
          </w:p>
          <w:p w14:paraId="33FEBCF2" w14:textId="77777777" w:rsidR="00E47A9A" w:rsidRPr="000600A8" w:rsidRDefault="00E47A9A" w:rsidP="000D2478">
            <w:pPr>
              <w:tabs>
                <w:tab w:val="left" w:pos="371"/>
              </w:tabs>
              <w:rPr>
                <w:rFonts w:ascii="Arial Narrow" w:hAnsi="Arial Narrow"/>
                <w:sz w:val="28"/>
                <w:szCs w:val="28"/>
              </w:rPr>
            </w:pPr>
            <w:r w:rsidRPr="000600A8">
              <w:rPr>
                <w:rFonts w:ascii="Arial Narrow" w:hAnsi="Arial Narrow"/>
                <w:sz w:val="28"/>
                <w:szCs w:val="28"/>
              </w:rPr>
              <w:t>Умеют определять самую высокую точку каждого материка</w:t>
            </w:r>
          </w:p>
        </w:tc>
      </w:tr>
      <w:tr w:rsidR="00E47A9A" w:rsidRPr="000600A8" w14:paraId="62537C13" w14:textId="77777777" w:rsidTr="00CF4AF2">
        <w:trPr>
          <w:trHeight w:val="3251"/>
        </w:trPr>
        <w:tc>
          <w:tcPr>
            <w:tcW w:w="2405" w:type="dxa"/>
          </w:tcPr>
          <w:p w14:paraId="6F44F576" w14:textId="77777777" w:rsidR="00E47A9A" w:rsidRPr="000600A8" w:rsidRDefault="00E47A9A" w:rsidP="000D2478">
            <w:pPr>
              <w:rPr>
                <w:rFonts w:ascii="Arial Narrow" w:hAnsi="Arial Narrow"/>
                <w:sz w:val="28"/>
                <w:szCs w:val="28"/>
              </w:rPr>
            </w:pPr>
            <w:r w:rsidRPr="000600A8">
              <w:rPr>
                <w:rFonts w:ascii="Arial Narrow" w:hAnsi="Arial Narrow"/>
                <w:sz w:val="28"/>
                <w:szCs w:val="28"/>
              </w:rPr>
              <w:lastRenderedPageBreak/>
              <w:t>2.</w:t>
            </w:r>
            <w:r w:rsidRPr="000600A8">
              <w:rPr>
                <w:rFonts w:ascii="Arial Narrow" w:hAnsi="Arial Narrow"/>
                <w:sz w:val="28"/>
                <w:szCs w:val="28"/>
                <w:u w:val="single"/>
              </w:rPr>
              <w:t xml:space="preserve"> </w:t>
            </w:r>
            <w:r w:rsidRPr="000600A8">
              <w:rPr>
                <w:rFonts w:ascii="Arial Narrow" w:hAnsi="Arial Narrow"/>
                <w:sz w:val="28"/>
                <w:szCs w:val="28"/>
              </w:rPr>
              <w:t>Знакомство с текстом «Рельеф Антарктиды»</w:t>
            </w:r>
          </w:p>
          <w:p w14:paraId="4389AD26" w14:textId="77777777" w:rsidR="00E47A9A" w:rsidRPr="000600A8" w:rsidRDefault="00E47A9A" w:rsidP="000D2478">
            <w:pPr>
              <w:tabs>
                <w:tab w:val="left" w:pos="426"/>
              </w:tabs>
              <w:rPr>
                <w:rFonts w:ascii="Arial Narrow" w:hAnsi="Arial Narrow"/>
                <w:sz w:val="28"/>
                <w:szCs w:val="28"/>
              </w:rPr>
            </w:pPr>
            <w:r w:rsidRPr="000600A8">
              <w:rPr>
                <w:rFonts w:ascii="Arial Narrow" w:hAnsi="Arial Narrow"/>
                <w:sz w:val="28"/>
                <w:szCs w:val="28"/>
                <w:u w:val="single"/>
              </w:rPr>
              <w:t>Задача</w:t>
            </w:r>
            <w:r w:rsidRPr="000600A8">
              <w:rPr>
                <w:rFonts w:ascii="Arial Narrow" w:hAnsi="Arial Narrow"/>
                <w:sz w:val="28"/>
                <w:szCs w:val="28"/>
              </w:rPr>
              <w:t>: научить выявлять причины по заданной ситуации и выбирать наиболее вероятные причины.</w:t>
            </w:r>
          </w:p>
        </w:tc>
        <w:tc>
          <w:tcPr>
            <w:tcW w:w="2500" w:type="dxa"/>
          </w:tcPr>
          <w:p w14:paraId="13C45942" w14:textId="77777777" w:rsidR="00E47A9A" w:rsidRPr="000600A8" w:rsidRDefault="00E47A9A" w:rsidP="000D2478">
            <w:pPr>
              <w:tabs>
                <w:tab w:val="left" w:pos="414"/>
              </w:tabs>
              <w:rPr>
                <w:rFonts w:ascii="Arial Narrow" w:hAnsi="Arial Narrow"/>
                <w:sz w:val="28"/>
                <w:szCs w:val="28"/>
              </w:rPr>
            </w:pPr>
            <w:r w:rsidRPr="000600A8">
              <w:rPr>
                <w:rFonts w:ascii="Arial Narrow" w:hAnsi="Arial Narrow"/>
                <w:sz w:val="28"/>
                <w:szCs w:val="28"/>
              </w:rPr>
              <w:t>Подбирает текст по заданной ситуации</w:t>
            </w:r>
          </w:p>
        </w:tc>
        <w:tc>
          <w:tcPr>
            <w:tcW w:w="2364" w:type="dxa"/>
          </w:tcPr>
          <w:p w14:paraId="6EA0F345" w14:textId="77777777" w:rsidR="00E47A9A" w:rsidRPr="000600A8" w:rsidRDefault="00E47A9A" w:rsidP="000D2478">
            <w:pPr>
              <w:tabs>
                <w:tab w:val="left" w:pos="405"/>
              </w:tabs>
              <w:rPr>
                <w:rFonts w:ascii="Arial Narrow" w:hAnsi="Arial Narrow"/>
                <w:sz w:val="28"/>
                <w:szCs w:val="28"/>
              </w:rPr>
            </w:pPr>
            <w:r w:rsidRPr="000600A8">
              <w:rPr>
                <w:rFonts w:ascii="Arial Narrow" w:hAnsi="Arial Narrow"/>
                <w:sz w:val="28"/>
                <w:szCs w:val="28"/>
              </w:rPr>
              <w:t>Выбирают наиболее вероятные причины согласно предложенной ситуации.</w:t>
            </w:r>
          </w:p>
        </w:tc>
        <w:tc>
          <w:tcPr>
            <w:tcW w:w="2359" w:type="dxa"/>
          </w:tcPr>
          <w:p w14:paraId="2FA1840C" w14:textId="77777777" w:rsidR="00E47A9A" w:rsidRPr="000600A8" w:rsidRDefault="00E47A9A" w:rsidP="000D2478">
            <w:pPr>
              <w:tabs>
                <w:tab w:val="left" w:pos="341"/>
              </w:tabs>
              <w:rPr>
                <w:rFonts w:ascii="Arial Narrow" w:hAnsi="Arial Narrow"/>
                <w:sz w:val="28"/>
                <w:szCs w:val="28"/>
              </w:rPr>
            </w:pPr>
            <w:r w:rsidRPr="000600A8">
              <w:rPr>
                <w:rFonts w:ascii="Arial Narrow" w:hAnsi="Arial Narrow"/>
                <w:sz w:val="28"/>
                <w:szCs w:val="28"/>
              </w:rPr>
              <w:t>Умеют выбирать наиболее вероятные причины, согласно предложенной ситуации.</w:t>
            </w:r>
          </w:p>
        </w:tc>
      </w:tr>
      <w:tr w:rsidR="00E47A9A" w:rsidRPr="000600A8" w14:paraId="2D2FC923" w14:textId="77777777" w:rsidTr="00CF4AF2">
        <w:trPr>
          <w:trHeight w:val="2260"/>
        </w:trPr>
        <w:tc>
          <w:tcPr>
            <w:tcW w:w="2405" w:type="dxa"/>
          </w:tcPr>
          <w:p w14:paraId="37CBDC30" w14:textId="77777777" w:rsidR="00E47A9A" w:rsidRPr="000600A8" w:rsidRDefault="00E47A9A" w:rsidP="000D2478">
            <w:pPr>
              <w:tabs>
                <w:tab w:val="left" w:pos="426"/>
              </w:tabs>
              <w:rPr>
                <w:rFonts w:ascii="Arial Narrow" w:hAnsi="Arial Narrow"/>
                <w:sz w:val="28"/>
                <w:szCs w:val="28"/>
              </w:rPr>
            </w:pPr>
            <w:r w:rsidRPr="000600A8">
              <w:rPr>
                <w:rFonts w:ascii="Arial Narrow" w:hAnsi="Arial Narrow"/>
                <w:sz w:val="28"/>
                <w:szCs w:val="28"/>
                <w:u w:val="single"/>
              </w:rPr>
              <w:t xml:space="preserve">3. </w:t>
            </w:r>
            <w:r w:rsidRPr="000600A8">
              <w:rPr>
                <w:rFonts w:ascii="Arial Narrow" w:hAnsi="Arial Narrow"/>
                <w:sz w:val="28"/>
                <w:szCs w:val="28"/>
              </w:rPr>
              <w:t>Составление таблицы по возможным причинам данной ситуации.</w:t>
            </w:r>
          </w:p>
          <w:p w14:paraId="22CAFDDF" w14:textId="77777777" w:rsidR="00E47A9A" w:rsidRPr="000600A8" w:rsidRDefault="00E47A9A" w:rsidP="000D2478">
            <w:pPr>
              <w:rPr>
                <w:rFonts w:ascii="Arial Narrow" w:hAnsi="Arial Narrow"/>
                <w:sz w:val="28"/>
                <w:szCs w:val="28"/>
              </w:rPr>
            </w:pPr>
            <w:r w:rsidRPr="000600A8">
              <w:rPr>
                <w:rFonts w:ascii="Arial Narrow" w:hAnsi="Arial Narrow"/>
                <w:sz w:val="28"/>
                <w:szCs w:val="28"/>
                <w:u w:val="single"/>
              </w:rPr>
              <w:t>Задача:</w:t>
            </w:r>
            <w:r w:rsidRPr="000600A8">
              <w:rPr>
                <w:rFonts w:ascii="Arial Narrow" w:hAnsi="Arial Narrow"/>
                <w:sz w:val="28"/>
                <w:szCs w:val="28"/>
              </w:rPr>
              <w:t xml:space="preserve"> научить составлять таблицу</w:t>
            </w:r>
          </w:p>
        </w:tc>
        <w:tc>
          <w:tcPr>
            <w:tcW w:w="2500" w:type="dxa"/>
          </w:tcPr>
          <w:p w14:paraId="607A2515"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Дать основу таблицы. Подбирает текст по данной ситуации.</w:t>
            </w:r>
          </w:p>
        </w:tc>
        <w:tc>
          <w:tcPr>
            <w:tcW w:w="2364" w:type="dxa"/>
          </w:tcPr>
          <w:p w14:paraId="48ED8500"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Составляют таблицу исходя из собственного опыта.</w:t>
            </w:r>
          </w:p>
        </w:tc>
        <w:tc>
          <w:tcPr>
            <w:tcW w:w="2359" w:type="dxa"/>
          </w:tcPr>
          <w:p w14:paraId="5B1419D4"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Умеют составлять таблицу по заданным параметрам</w:t>
            </w:r>
          </w:p>
        </w:tc>
      </w:tr>
      <w:tr w:rsidR="00E47A9A" w:rsidRPr="000600A8" w14:paraId="5769B480" w14:textId="77777777" w:rsidTr="00CF4AF2">
        <w:trPr>
          <w:trHeight w:val="144"/>
        </w:trPr>
        <w:tc>
          <w:tcPr>
            <w:tcW w:w="2405" w:type="dxa"/>
          </w:tcPr>
          <w:p w14:paraId="1D440581" w14:textId="77777777" w:rsidR="00E47A9A" w:rsidRPr="000600A8" w:rsidRDefault="00E47A9A" w:rsidP="000D2478">
            <w:pPr>
              <w:rPr>
                <w:rFonts w:ascii="Arial Narrow" w:hAnsi="Arial Narrow"/>
                <w:sz w:val="28"/>
                <w:szCs w:val="28"/>
                <w:u w:val="single"/>
              </w:rPr>
            </w:pPr>
            <w:r w:rsidRPr="000600A8">
              <w:rPr>
                <w:rFonts w:ascii="Arial Narrow" w:hAnsi="Arial Narrow"/>
                <w:sz w:val="28"/>
                <w:szCs w:val="28"/>
              </w:rPr>
              <w:t>4.</w:t>
            </w:r>
            <w:r w:rsidRPr="000600A8">
              <w:rPr>
                <w:rFonts w:ascii="Arial Narrow" w:hAnsi="Arial Narrow"/>
                <w:sz w:val="28"/>
                <w:szCs w:val="28"/>
                <w:u w:val="single"/>
              </w:rPr>
              <w:t xml:space="preserve"> </w:t>
            </w:r>
            <w:r w:rsidRPr="000600A8">
              <w:rPr>
                <w:rFonts w:ascii="Arial Narrow" w:hAnsi="Arial Narrow"/>
                <w:sz w:val="28"/>
                <w:szCs w:val="28"/>
              </w:rPr>
              <w:t>Дополнить таблицу, указывая наиболее вероятные причины ситуации.</w:t>
            </w:r>
          </w:p>
          <w:p w14:paraId="5593EBC5" w14:textId="77777777" w:rsidR="00E47A9A" w:rsidRPr="000600A8" w:rsidRDefault="00E47A9A" w:rsidP="000D2478">
            <w:pPr>
              <w:rPr>
                <w:rFonts w:ascii="Arial Narrow" w:hAnsi="Arial Narrow"/>
                <w:sz w:val="28"/>
                <w:szCs w:val="28"/>
              </w:rPr>
            </w:pPr>
            <w:r w:rsidRPr="000600A8">
              <w:rPr>
                <w:rFonts w:ascii="Arial Narrow" w:hAnsi="Arial Narrow"/>
                <w:sz w:val="28"/>
                <w:szCs w:val="28"/>
                <w:u w:val="single"/>
              </w:rPr>
              <w:t>Задача</w:t>
            </w:r>
            <w:r w:rsidRPr="000600A8">
              <w:rPr>
                <w:rFonts w:ascii="Arial Narrow" w:hAnsi="Arial Narrow"/>
                <w:sz w:val="28"/>
                <w:szCs w:val="28"/>
              </w:rPr>
              <w:t>: научить выявлять наиболее вероятные причины события</w:t>
            </w:r>
          </w:p>
        </w:tc>
        <w:tc>
          <w:tcPr>
            <w:tcW w:w="2500" w:type="dxa"/>
          </w:tcPr>
          <w:p w14:paraId="26C8D077"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Контролирует и оказывает помощь в работе.</w:t>
            </w:r>
          </w:p>
        </w:tc>
        <w:tc>
          <w:tcPr>
            <w:tcW w:w="2364" w:type="dxa"/>
          </w:tcPr>
          <w:p w14:paraId="00F22E4A"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Дополняют таблицу, указывая наиболее вероятные причины, согласно предложенной ситуации.</w:t>
            </w:r>
          </w:p>
        </w:tc>
        <w:tc>
          <w:tcPr>
            <w:tcW w:w="2359" w:type="dxa"/>
          </w:tcPr>
          <w:p w14:paraId="65E6842E"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Умеют выбирать наиболее вероятные причины, согласно предложенной ситуации.</w:t>
            </w:r>
          </w:p>
        </w:tc>
      </w:tr>
    </w:tbl>
    <w:p w14:paraId="0D3E6500" w14:textId="77777777" w:rsidR="00E47A9A" w:rsidRPr="000600A8" w:rsidRDefault="00E47A9A" w:rsidP="000D2478">
      <w:pPr>
        <w:pStyle w:val="ac"/>
        <w:jc w:val="both"/>
        <w:rPr>
          <w:rFonts w:ascii="Arial Narrow" w:hAnsi="Arial Narrow"/>
          <w:sz w:val="28"/>
          <w:szCs w:val="28"/>
          <w:lang w:val="ru-RU"/>
        </w:rPr>
      </w:pPr>
    </w:p>
    <w:p w14:paraId="2DB563F4" w14:textId="77777777" w:rsidR="00E47A9A" w:rsidRPr="000600A8" w:rsidRDefault="00E47A9A" w:rsidP="000D2478">
      <w:pPr>
        <w:pStyle w:val="ac"/>
        <w:jc w:val="both"/>
        <w:rPr>
          <w:rFonts w:ascii="Arial Narrow" w:hAnsi="Arial Narrow"/>
          <w:b/>
          <w:sz w:val="28"/>
          <w:szCs w:val="28"/>
          <w:lang w:val="ru-RU"/>
        </w:rPr>
      </w:pPr>
      <w:r w:rsidRPr="000600A8">
        <w:rPr>
          <w:rFonts w:ascii="Arial Narrow" w:hAnsi="Arial Narrow"/>
          <w:b/>
          <w:sz w:val="28"/>
          <w:szCs w:val="28"/>
          <w:lang w:val="ru-RU"/>
        </w:rPr>
        <w:t xml:space="preserve">Дидактический материал </w:t>
      </w:r>
    </w:p>
    <w:p w14:paraId="22C84EE6" w14:textId="77777777" w:rsidR="00CF4AF2" w:rsidRPr="000600A8" w:rsidRDefault="00CF4AF2" w:rsidP="000D2478">
      <w:pPr>
        <w:rPr>
          <w:rFonts w:ascii="Arial Narrow" w:hAnsi="Arial Narrow"/>
          <w:b/>
          <w:sz w:val="28"/>
          <w:szCs w:val="28"/>
        </w:rPr>
      </w:pPr>
    </w:p>
    <w:p w14:paraId="79879D6D" w14:textId="77777777" w:rsidR="00E47A9A" w:rsidRPr="000600A8" w:rsidRDefault="00E47A9A" w:rsidP="000D2478">
      <w:pPr>
        <w:rPr>
          <w:rFonts w:ascii="Arial Narrow" w:hAnsi="Arial Narrow"/>
          <w:sz w:val="28"/>
          <w:szCs w:val="28"/>
          <w:u w:val="single"/>
        </w:rPr>
      </w:pPr>
      <w:r w:rsidRPr="000600A8">
        <w:rPr>
          <w:rFonts w:ascii="Arial Narrow" w:hAnsi="Arial Narrow"/>
          <w:sz w:val="28"/>
          <w:szCs w:val="28"/>
          <w:u w:val="single"/>
        </w:rPr>
        <w:t>1 этап</w:t>
      </w:r>
    </w:p>
    <w:p w14:paraId="62AF5090"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Выход к проблеме «Антарктида - самый высокий материк»</w:t>
      </w:r>
    </w:p>
    <w:p w14:paraId="7AB288CA"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Работа с картой и профилем материков</w:t>
      </w:r>
    </w:p>
    <w:p w14:paraId="2E369D7A" w14:textId="77777777" w:rsidR="00CF4AF2" w:rsidRPr="000600A8" w:rsidRDefault="00CF4AF2" w:rsidP="000D2478">
      <w:pPr>
        <w:rPr>
          <w:rFonts w:ascii="Arial Narrow" w:hAnsi="Arial Narrow"/>
          <w:sz w:val="28"/>
          <w:szCs w:val="28"/>
        </w:rPr>
      </w:pPr>
    </w:p>
    <w:p w14:paraId="004420F9" w14:textId="77777777" w:rsidR="00E47A9A" w:rsidRPr="000600A8" w:rsidRDefault="00E47A9A" w:rsidP="000D2478">
      <w:pPr>
        <w:rPr>
          <w:rFonts w:ascii="Arial Narrow" w:hAnsi="Arial Narrow"/>
          <w:sz w:val="28"/>
          <w:szCs w:val="28"/>
        </w:rPr>
      </w:pPr>
      <w:r w:rsidRPr="000600A8">
        <w:rPr>
          <w:rFonts w:ascii="Arial Narrow" w:hAnsi="Arial Narrow"/>
          <w:noProof/>
          <w:sz w:val="28"/>
          <w:szCs w:val="28"/>
        </w:rPr>
        <w:drawing>
          <wp:inline distT="0" distB="0" distL="0" distR="0" wp14:anchorId="5D610043" wp14:editId="6D53EAFF">
            <wp:extent cx="2876632" cy="2087592"/>
            <wp:effectExtent l="0" t="0" r="0" b="8255"/>
            <wp:docPr id="512" name="Рисунок 512" descr="https://arhivurokov.ru/videouroki/html/2017/02/22/v_58ad3c6f84ede/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arhivurokov.ru/videouroki/html/2017/02/22/v_58ad3c6f84ede/img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92707" cy="2099258"/>
                    </a:xfrm>
                    <a:prstGeom prst="rect">
                      <a:avLst/>
                    </a:prstGeom>
                    <a:noFill/>
                    <a:ln>
                      <a:noFill/>
                    </a:ln>
                  </pic:spPr>
                </pic:pic>
              </a:graphicData>
            </a:graphic>
          </wp:inline>
        </w:drawing>
      </w:r>
      <w:r w:rsidRPr="000600A8">
        <w:rPr>
          <w:rFonts w:ascii="Arial Narrow" w:hAnsi="Arial Narrow"/>
          <w:sz w:val="28"/>
          <w:szCs w:val="28"/>
        </w:rPr>
        <w:t xml:space="preserve"> </w:t>
      </w:r>
      <w:r w:rsidRPr="000600A8">
        <w:rPr>
          <w:rFonts w:ascii="Arial Narrow" w:hAnsi="Arial Narrow"/>
          <w:noProof/>
          <w:sz w:val="28"/>
          <w:szCs w:val="28"/>
        </w:rPr>
        <w:drawing>
          <wp:inline distT="0" distB="0" distL="0" distR="0" wp14:anchorId="476B1E9D" wp14:editId="73824F1D">
            <wp:extent cx="2622430" cy="2076091"/>
            <wp:effectExtent l="0" t="0" r="6985" b="63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64848" cy="2109672"/>
                    </a:xfrm>
                    <a:prstGeom prst="rect">
                      <a:avLst/>
                    </a:prstGeom>
                    <a:noFill/>
                    <a:ln>
                      <a:noFill/>
                    </a:ln>
                  </pic:spPr>
                </pic:pic>
              </a:graphicData>
            </a:graphic>
          </wp:inline>
        </w:drawing>
      </w:r>
    </w:p>
    <w:p w14:paraId="50B1A727" w14:textId="77777777" w:rsidR="006451CC" w:rsidRPr="000600A8" w:rsidRDefault="006451CC" w:rsidP="000D2478">
      <w:pPr>
        <w:rPr>
          <w:rFonts w:ascii="Arial Narrow" w:hAnsi="Arial Narrow"/>
          <w:sz w:val="28"/>
          <w:szCs w:val="28"/>
          <w:u w:val="single"/>
        </w:rPr>
      </w:pPr>
    </w:p>
    <w:p w14:paraId="4A6673F0" w14:textId="77777777" w:rsidR="00E47A9A" w:rsidRPr="000600A8" w:rsidRDefault="00E47A9A" w:rsidP="000D2478">
      <w:pPr>
        <w:rPr>
          <w:rFonts w:ascii="Arial Narrow" w:hAnsi="Arial Narrow"/>
          <w:b/>
          <w:sz w:val="28"/>
          <w:szCs w:val="28"/>
          <w:u w:val="single"/>
        </w:rPr>
      </w:pPr>
      <w:r w:rsidRPr="000600A8">
        <w:rPr>
          <w:rFonts w:ascii="Arial Narrow" w:hAnsi="Arial Narrow"/>
          <w:sz w:val="28"/>
          <w:szCs w:val="28"/>
          <w:u w:val="single"/>
        </w:rPr>
        <w:lastRenderedPageBreak/>
        <w:t>2 этап</w:t>
      </w:r>
    </w:p>
    <w:p w14:paraId="577A8E36"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 xml:space="preserve">Знакомство с предложенной учителем образцом таблицы. </w:t>
      </w:r>
    </w:p>
    <w:p w14:paraId="13AE8729"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Составление 1 и 2 столбика таблицы: ситуация и возможные варианты причины, согласно предложенной ситуации.</w:t>
      </w:r>
    </w:p>
    <w:tbl>
      <w:tblPr>
        <w:tblStyle w:val="ab"/>
        <w:tblW w:w="9747" w:type="dxa"/>
        <w:tblLook w:val="04A0" w:firstRow="1" w:lastRow="0" w:firstColumn="1" w:lastColumn="0" w:noHBand="0" w:noVBand="1"/>
      </w:tblPr>
      <w:tblGrid>
        <w:gridCol w:w="1914"/>
        <w:gridCol w:w="2765"/>
        <w:gridCol w:w="2835"/>
        <w:gridCol w:w="2233"/>
      </w:tblGrid>
      <w:tr w:rsidR="00E47A9A" w:rsidRPr="000600A8" w14:paraId="66563CB1" w14:textId="77777777" w:rsidTr="00E47A9A">
        <w:tc>
          <w:tcPr>
            <w:tcW w:w="1914" w:type="dxa"/>
          </w:tcPr>
          <w:p w14:paraId="2983E5B2"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Факт</w:t>
            </w:r>
          </w:p>
        </w:tc>
        <w:tc>
          <w:tcPr>
            <w:tcW w:w="2765" w:type="dxa"/>
          </w:tcPr>
          <w:p w14:paraId="440FA12D"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Доказательство факта (особенности рельефа)</w:t>
            </w:r>
          </w:p>
        </w:tc>
        <w:tc>
          <w:tcPr>
            <w:tcW w:w="2835" w:type="dxa"/>
          </w:tcPr>
          <w:p w14:paraId="26A70813"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Возможные причины явления</w:t>
            </w:r>
          </w:p>
        </w:tc>
        <w:tc>
          <w:tcPr>
            <w:tcW w:w="2233" w:type="dxa"/>
          </w:tcPr>
          <w:p w14:paraId="70ED9ABD"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Наиболее вероятная причина явления</w:t>
            </w:r>
          </w:p>
        </w:tc>
      </w:tr>
      <w:tr w:rsidR="00E47A9A" w:rsidRPr="000600A8" w14:paraId="7ECD0D4B" w14:textId="77777777" w:rsidTr="00E47A9A">
        <w:trPr>
          <w:trHeight w:val="274"/>
        </w:trPr>
        <w:tc>
          <w:tcPr>
            <w:tcW w:w="1914" w:type="dxa"/>
          </w:tcPr>
          <w:p w14:paraId="15635235" w14:textId="77777777" w:rsidR="00E47A9A" w:rsidRPr="000600A8" w:rsidRDefault="00E47A9A" w:rsidP="000D2478">
            <w:pPr>
              <w:rPr>
                <w:rFonts w:ascii="Arial Narrow" w:hAnsi="Arial Narrow"/>
                <w:sz w:val="28"/>
                <w:szCs w:val="28"/>
              </w:rPr>
            </w:pPr>
            <w:r w:rsidRPr="000600A8">
              <w:rPr>
                <w:rFonts w:ascii="Arial Narrow" w:hAnsi="Arial Narrow"/>
                <w:sz w:val="28"/>
                <w:szCs w:val="28"/>
              </w:rPr>
              <w:t>Антарктида- самый высокий материк</w:t>
            </w:r>
          </w:p>
        </w:tc>
        <w:tc>
          <w:tcPr>
            <w:tcW w:w="2765" w:type="dxa"/>
          </w:tcPr>
          <w:p w14:paraId="1E55710E" w14:textId="77777777" w:rsidR="00E47A9A" w:rsidRPr="000600A8" w:rsidRDefault="00E47A9A" w:rsidP="000D2478">
            <w:pPr>
              <w:rPr>
                <w:rFonts w:ascii="Arial Narrow" w:hAnsi="Arial Narrow"/>
                <w:sz w:val="28"/>
                <w:szCs w:val="28"/>
              </w:rPr>
            </w:pPr>
          </w:p>
          <w:p w14:paraId="4EDEE999" w14:textId="77777777" w:rsidR="00E47A9A" w:rsidRPr="000600A8" w:rsidRDefault="00E47A9A" w:rsidP="000D2478">
            <w:pPr>
              <w:rPr>
                <w:rFonts w:ascii="Arial Narrow" w:hAnsi="Arial Narrow"/>
                <w:sz w:val="28"/>
                <w:szCs w:val="28"/>
              </w:rPr>
            </w:pPr>
          </w:p>
          <w:p w14:paraId="58B45F4F" w14:textId="77777777" w:rsidR="00E47A9A" w:rsidRPr="000600A8" w:rsidRDefault="00E47A9A" w:rsidP="000D2478">
            <w:pPr>
              <w:rPr>
                <w:rFonts w:ascii="Arial Narrow" w:hAnsi="Arial Narrow"/>
                <w:sz w:val="28"/>
                <w:szCs w:val="28"/>
              </w:rPr>
            </w:pPr>
          </w:p>
          <w:p w14:paraId="1AB9338A" w14:textId="77777777" w:rsidR="00E47A9A" w:rsidRPr="000600A8" w:rsidRDefault="00E47A9A" w:rsidP="000D2478">
            <w:pPr>
              <w:rPr>
                <w:rFonts w:ascii="Arial Narrow" w:hAnsi="Arial Narrow"/>
                <w:sz w:val="28"/>
                <w:szCs w:val="28"/>
              </w:rPr>
            </w:pPr>
          </w:p>
        </w:tc>
        <w:tc>
          <w:tcPr>
            <w:tcW w:w="2835" w:type="dxa"/>
          </w:tcPr>
          <w:p w14:paraId="4DFB06CE" w14:textId="77777777" w:rsidR="00E47A9A" w:rsidRPr="000600A8" w:rsidRDefault="00E47A9A" w:rsidP="000D2478">
            <w:pPr>
              <w:rPr>
                <w:rFonts w:ascii="Arial Narrow" w:hAnsi="Arial Narrow"/>
                <w:sz w:val="28"/>
                <w:szCs w:val="28"/>
              </w:rPr>
            </w:pPr>
          </w:p>
        </w:tc>
        <w:tc>
          <w:tcPr>
            <w:tcW w:w="2233" w:type="dxa"/>
          </w:tcPr>
          <w:p w14:paraId="3240E63A" w14:textId="77777777" w:rsidR="00E47A9A" w:rsidRPr="000600A8" w:rsidRDefault="00E47A9A" w:rsidP="000D2478">
            <w:pPr>
              <w:rPr>
                <w:rFonts w:ascii="Arial Narrow" w:hAnsi="Arial Narrow"/>
                <w:sz w:val="28"/>
                <w:szCs w:val="28"/>
              </w:rPr>
            </w:pPr>
          </w:p>
        </w:tc>
      </w:tr>
    </w:tbl>
    <w:p w14:paraId="1B83E85D" w14:textId="77777777" w:rsidR="00CF4AF2" w:rsidRPr="000600A8" w:rsidRDefault="00CF4AF2" w:rsidP="000D2478">
      <w:pPr>
        <w:pStyle w:val="ac"/>
        <w:jc w:val="both"/>
        <w:rPr>
          <w:rFonts w:ascii="Arial Narrow" w:hAnsi="Arial Narrow"/>
          <w:sz w:val="28"/>
          <w:szCs w:val="28"/>
          <w:u w:val="single"/>
          <w:lang w:val="ru-RU"/>
        </w:rPr>
      </w:pPr>
    </w:p>
    <w:p w14:paraId="2E7603D7" w14:textId="77777777" w:rsidR="00E47A9A" w:rsidRPr="000600A8" w:rsidRDefault="00E47A9A" w:rsidP="000D2478">
      <w:pPr>
        <w:pStyle w:val="ac"/>
        <w:jc w:val="both"/>
        <w:rPr>
          <w:rFonts w:ascii="Arial Narrow" w:hAnsi="Arial Narrow"/>
          <w:sz w:val="28"/>
          <w:szCs w:val="28"/>
          <w:u w:val="single"/>
          <w:lang w:val="ru-RU"/>
        </w:rPr>
      </w:pPr>
      <w:r w:rsidRPr="000600A8">
        <w:rPr>
          <w:rFonts w:ascii="Arial Narrow" w:hAnsi="Arial Narrow"/>
          <w:sz w:val="28"/>
          <w:szCs w:val="28"/>
          <w:u w:val="single"/>
          <w:lang w:val="ru-RU"/>
        </w:rPr>
        <w:t>3 этап</w:t>
      </w:r>
    </w:p>
    <w:p w14:paraId="007E1099"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Текст учебника «Климат Антарктиды»</w:t>
      </w:r>
    </w:p>
    <w:p w14:paraId="7F4F679D" w14:textId="77777777" w:rsidR="00E47A9A" w:rsidRPr="000600A8" w:rsidRDefault="00E47A9A" w:rsidP="000D2478">
      <w:pPr>
        <w:pStyle w:val="ac"/>
        <w:jc w:val="both"/>
        <w:rPr>
          <w:rFonts w:ascii="Arial Narrow" w:hAnsi="Arial Narrow"/>
          <w:sz w:val="28"/>
          <w:szCs w:val="28"/>
          <w:lang w:val="ru-RU"/>
        </w:rPr>
      </w:pPr>
    </w:p>
    <w:p w14:paraId="2446EE6B" w14:textId="77777777" w:rsidR="00E47A9A" w:rsidRPr="000600A8" w:rsidRDefault="00E47A9A" w:rsidP="000D2478">
      <w:pPr>
        <w:pStyle w:val="ac"/>
        <w:jc w:val="both"/>
        <w:rPr>
          <w:rFonts w:ascii="Arial Narrow" w:hAnsi="Arial Narrow"/>
          <w:b/>
          <w:sz w:val="28"/>
          <w:szCs w:val="28"/>
          <w:lang w:val="ru-RU"/>
        </w:rPr>
      </w:pPr>
      <w:r w:rsidRPr="000600A8">
        <w:rPr>
          <w:rFonts w:ascii="Arial Narrow" w:hAnsi="Arial Narrow"/>
          <w:b/>
          <w:sz w:val="28"/>
          <w:szCs w:val="28"/>
          <w:lang w:val="ru-RU"/>
        </w:rPr>
        <w:t xml:space="preserve">Техническое задание </w:t>
      </w:r>
    </w:p>
    <w:p w14:paraId="503551F7" w14:textId="77777777" w:rsidR="00E47A9A" w:rsidRPr="000600A8" w:rsidRDefault="00E47A9A" w:rsidP="000D2478">
      <w:pPr>
        <w:pStyle w:val="ac"/>
        <w:jc w:val="both"/>
        <w:rPr>
          <w:rFonts w:ascii="Arial Narrow" w:hAnsi="Arial Narrow"/>
          <w:i/>
          <w:sz w:val="28"/>
          <w:szCs w:val="28"/>
          <w:lang w:val="ru-RU"/>
        </w:rPr>
      </w:pPr>
      <w:r w:rsidRPr="000600A8">
        <w:rPr>
          <w:rFonts w:ascii="Arial Narrow" w:hAnsi="Arial Narrow"/>
          <w:i/>
          <w:sz w:val="28"/>
          <w:szCs w:val="28"/>
          <w:lang w:val="ru-RU"/>
        </w:rPr>
        <w:t>1 этап:</w:t>
      </w:r>
    </w:p>
    <w:p w14:paraId="28965B6E"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Факт «Антарктида-самый холодный материк»</w:t>
      </w:r>
    </w:p>
    <w:p w14:paraId="2B3E579D"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Используя, карту найдите и запишите доказательства данного факта</w:t>
      </w:r>
    </w:p>
    <w:p w14:paraId="11B3F4E9"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Время на выполнение задания - 3 минуты.</w:t>
      </w:r>
    </w:p>
    <w:p w14:paraId="3FC73E13"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 xml:space="preserve"> </w:t>
      </w:r>
      <w:r w:rsidRPr="000600A8">
        <w:rPr>
          <w:rFonts w:ascii="Arial Narrow" w:hAnsi="Arial Narrow"/>
          <w:i/>
          <w:sz w:val="28"/>
          <w:szCs w:val="28"/>
          <w:lang w:val="ru-RU"/>
        </w:rPr>
        <w:t>2 этап:</w:t>
      </w:r>
    </w:p>
    <w:p w14:paraId="59A537EA"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Запишите возможные причины факта «Антарктида-самый холодный материк».</w:t>
      </w:r>
    </w:p>
    <w:p w14:paraId="325F041E"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Ответ запишите в форме нумерованного списка.</w:t>
      </w:r>
    </w:p>
    <w:p w14:paraId="022DD343"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Время на выполнение задания - 5 минут.</w:t>
      </w:r>
    </w:p>
    <w:p w14:paraId="330E5515" w14:textId="77777777" w:rsidR="00E47A9A" w:rsidRPr="000600A8" w:rsidRDefault="00E47A9A" w:rsidP="000D2478">
      <w:pPr>
        <w:pStyle w:val="ac"/>
        <w:jc w:val="both"/>
        <w:rPr>
          <w:rFonts w:ascii="Arial Narrow" w:hAnsi="Arial Narrow"/>
          <w:i/>
          <w:sz w:val="28"/>
          <w:szCs w:val="28"/>
          <w:lang w:val="ru-RU"/>
        </w:rPr>
      </w:pPr>
      <w:r w:rsidRPr="000600A8">
        <w:rPr>
          <w:rFonts w:ascii="Arial Narrow" w:hAnsi="Arial Narrow"/>
          <w:sz w:val="28"/>
          <w:szCs w:val="28"/>
          <w:lang w:val="ru-RU"/>
        </w:rPr>
        <w:t xml:space="preserve"> </w:t>
      </w:r>
      <w:r w:rsidRPr="000600A8">
        <w:rPr>
          <w:rFonts w:ascii="Arial Narrow" w:hAnsi="Arial Narrow"/>
          <w:i/>
          <w:sz w:val="28"/>
          <w:szCs w:val="28"/>
          <w:lang w:val="ru-RU"/>
        </w:rPr>
        <w:t>3 этап:</w:t>
      </w:r>
    </w:p>
    <w:p w14:paraId="47E2D2C2"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Прочитайте текст «Климат Антарктиды», выпишите ключевые слова</w:t>
      </w:r>
    </w:p>
    <w:p w14:paraId="63BC3BEF"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Время на выполнение задания - 5 минут.</w:t>
      </w:r>
    </w:p>
    <w:p w14:paraId="47542966" w14:textId="77777777" w:rsidR="00E47A9A" w:rsidRPr="000600A8" w:rsidRDefault="00E47A9A" w:rsidP="000D2478">
      <w:pPr>
        <w:pStyle w:val="ac"/>
        <w:jc w:val="both"/>
        <w:rPr>
          <w:rFonts w:ascii="Arial Narrow" w:hAnsi="Arial Narrow"/>
          <w:i/>
          <w:sz w:val="28"/>
          <w:szCs w:val="28"/>
          <w:lang w:val="ru-RU"/>
        </w:rPr>
      </w:pPr>
      <w:r w:rsidRPr="000600A8">
        <w:rPr>
          <w:rFonts w:ascii="Arial Narrow" w:hAnsi="Arial Narrow"/>
          <w:i/>
          <w:sz w:val="28"/>
          <w:szCs w:val="28"/>
          <w:lang w:val="ru-RU"/>
        </w:rPr>
        <w:t>4 этап:</w:t>
      </w:r>
    </w:p>
    <w:p w14:paraId="02C50546"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 xml:space="preserve">Используя прочитанный текст, атлас, определите наиболее вероятную причину данного факта. </w:t>
      </w:r>
    </w:p>
    <w:p w14:paraId="5B681263"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Дополните таблицу (3 ст.): наиболее вероятные причины, согласно предложенной ситуации.</w:t>
      </w:r>
    </w:p>
    <w:p w14:paraId="42965681"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Время на выполнение задания - 5 минут.</w:t>
      </w:r>
    </w:p>
    <w:p w14:paraId="1C816AFB" w14:textId="77777777" w:rsidR="00E47A9A" w:rsidRPr="000600A8" w:rsidRDefault="00E47A9A" w:rsidP="000D2478">
      <w:pPr>
        <w:pStyle w:val="ac"/>
        <w:jc w:val="both"/>
        <w:rPr>
          <w:rFonts w:ascii="Arial Narrow" w:hAnsi="Arial Narrow"/>
          <w:sz w:val="28"/>
          <w:szCs w:val="28"/>
          <w:lang w:val="ru-RU"/>
        </w:rPr>
      </w:pPr>
    </w:p>
    <w:p w14:paraId="2BF1EA0A"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b/>
          <w:sz w:val="28"/>
          <w:szCs w:val="28"/>
          <w:lang w:val="ru-RU"/>
        </w:rPr>
        <w:t>Объект оценивания</w:t>
      </w:r>
      <w:r w:rsidRPr="000600A8">
        <w:rPr>
          <w:rFonts w:ascii="Arial Narrow" w:hAnsi="Arial Narrow"/>
          <w:sz w:val="28"/>
          <w:szCs w:val="28"/>
          <w:lang w:val="ru-RU"/>
        </w:rPr>
        <w:t xml:space="preserve"> – таблица (этап 2-4)</w:t>
      </w:r>
    </w:p>
    <w:p w14:paraId="7AAC46B7" w14:textId="77777777" w:rsidR="00E47A9A" w:rsidRPr="000600A8" w:rsidRDefault="00E47A9A" w:rsidP="000D2478">
      <w:pPr>
        <w:pStyle w:val="ac"/>
        <w:jc w:val="both"/>
        <w:rPr>
          <w:rFonts w:ascii="Arial Narrow" w:hAnsi="Arial Narrow"/>
          <w:b/>
          <w:sz w:val="28"/>
          <w:szCs w:val="28"/>
          <w:lang w:val="ru-RU"/>
        </w:rPr>
      </w:pPr>
      <w:r w:rsidRPr="000600A8">
        <w:rPr>
          <w:rFonts w:ascii="Arial Narrow" w:hAnsi="Arial Narrow"/>
          <w:b/>
          <w:sz w:val="28"/>
          <w:szCs w:val="28"/>
          <w:lang w:val="ru-RU"/>
        </w:rPr>
        <w:t>Критерии оценивания</w:t>
      </w:r>
    </w:p>
    <w:tbl>
      <w:tblPr>
        <w:tblStyle w:val="ab"/>
        <w:tblW w:w="0" w:type="auto"/>
        <w:tblLook w:val="04A0" w:firstRow="1" w:lastRow="0" w:firstColumn="1" w:lastColumn="0" w:noHBand="0" w:noVBand="1"/>
      </w:tblPr>
      <w:tblGrid>
        <w:gridCol w:w="2660"/>
        <w:gridCol w:w="3720"/>
        <w:gridCol w:w="3191"/>
      </w:tblGrid>
      <w:tr w:rsidR="00E47A9A" w:rsidRPr="000600A8" w14:paraId="65B60C29" w14:textId="77777777" w:rsidTr="00E47A9A">
        <w:tc>
          <w:tcPr>
            <w:tcW w:w="2660" w:type="dxa"/>
          </w:tcPr>
          <w:p w14:paraId="3E21C674"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 xml:space="preserve"> Критерий оценивания</w:t>
            </w:r>
          </w:p>
        </w:tc>
        <w:tc>
          <w:tcPr>
            <w:tcW w:w="3720" w:type="dxa"/>
            <w:tcBorders>
              <w:bottom w:val="single" w:sz="4" w:space="0" w:color="auto"/>
            </w:tcBorders>
          </w:tcPr>
          <w:p w14:paraId="30C7203D"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Параметры</w:t>
            </w:r>
          </w:p>
        </w:tc>
        <w:tc>
          <w:tcPr>
            <w:tcW w:w="3191" w:type="dxa"/>
            <w:tcBorders>
              <w:bottom w:val="single" w:sz="4" w:space="0" w:color="auto"/>
            </w:tcBorders>
          </w:tcPr>
          <w:p w14:paraId="622CA4AB"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Баллы</w:t>
            </w:r>
          </w:p>
        </w:tc>
      </w:tr>
      <w:tr w:rsidR="00E47A9A" w:rsidRPr="000600A8" w14:paraId="143F7DAE" w14:textId="77777777" w:rsidTr="00E47A9A">
        <w:trPr>
          <w:trHeight w:val="180"/>
        </w:trPr>
        <w:tc>
          <w:tcPr>
            <w:tcW w:w="2660" w:type="dxa"/>
            <w:vMerge w:val="restart"/>
          </w:tcPr>
          <w:p w14:paraId="13FD6B25"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Количество возможных причин</w:t>
            </w:r>
          </w:p>
        </w:tc>
        <w:tc>
          <w:tcPr>
            <w:tcW w:w="3720" w:type="dxa"/>
            <w:tcBorders>
              <w:bottom w:val="single" w:sz="4" w:space="0" w:color="auto"/>
            </w:tcBorders>
          </w:tcPr>
          <w:p w14:paraId="7C0433A5"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Названо 3 причины</w:t>
            </w:r>
          </w:p>
        </w:tc>
        <w:tc>
          <w:tcPr>
            <w:tcW w:w="3191" w:type="dxa"/>
            <w:tcBorders>
              <w:bottom w:val="single" w:sz="4" w:space="0" w:color="auto"/>
            </w:tcBorders>
          </w:tcPr>
          <w:p w14:paraId="483E2C8A"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3</w:t>
            </w:r>
          </w:p>
        </w:tc>
      </w:tr>
      <w:tr w:rsidR="00E47A9A" w:rsidRPr="000600A8" w14:paraId="5D2190FC" w14:textId="77777777" w:rsidTr="00E47A9A">
        <w:trPr>
          <w:trHeight w:val="225"/>
        </w:trPr>
        <w:tc>
          <w:tcPr>
            <w:tcW w:w="2660" w:type="dxa"/>
            <w:vMerge/>
          </w:tcPr>
          <w:p w14:paraId="62C543FE" w14:textId="77777777" w:rsidR="00E47A9A" w:rsidRPr="000600A8" w:rsidRDefault="00E47A9A" w:rsidP="000D2478">
            <w:pPr>
              <w:pStyle w:val="ac"/>
              <w:jc w:val="both"/>
              <w:rPr>
                <w:rFonts w:ascii="Arial Narrow" w:hAnsi="Arial Narrow"/>
                <w:sz w:val="28"/>
                <w:szCs w:val="28"/>
                <w:lang w:val="ru-RU"/>
              </w:rPr>
            </w:pPr>
          </w:p>
        </w:tc>
        <w:tc>
          <w:tcPr>
            <w:tcW w:w="3720" w:type="dxa"/>
            <w:tcBorders>
              <w:top w:val="single" w:sz="4" w:space="0" w:color="auto"/>
              <w:bottom w:val="single" w:sz="4" w:space="0" w:color="auto"/>
            </w:tcBorders>
          </w:tcPr>
          <w:p w14:paraId="44CE4190"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Названо 2 причины</w:t>
            </w:r>
          </w:p>
        </w:tc>
        <w:tc>
          <w:tcPr>
            <w:tcW w:w="3191" w:type="dxa"/>
            <w:tcBorders>
              <w:top w:val="single" w:sz="4" w:space="0" w:color="auto"/>
              <w:bottom w:val="single" w:sz="4" w:space="0" w:color="auto"/>
            </w:tcBorders>
          </w:tcPr>
          <w:p w14:paraId="37B6066F"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2</w:t>
            </w:r>
          </w:p>
        </w:tc>
      </w:tr>
      <w:tr w:rsidR="00E47A9A" w:rsidRPr="000600A8" w14:paraId="4B6F54E0" w14:textId="77777777" w:rsidTr="00E47A9A">
        <w:trPr>
          <w:trHeight w:val="411"/>
        </w:trPr>
        <w:tc>
          <w:tcPr>
            <w:tcW w:w="2660" w:type="dxa"/>
            <w:vMerge/>
          </w:tcPr>
          <w:p w14:paraId="6BC40A61" w14:textId="77777777" w:rsidR="00E47A9A" w:rsidRPr="000600A8" w:rsidRDefault="00E47A9A" w:rsidP="000D2478">
            <w:pPr>
              <w:pStyle w:val="ac"/>
              <w:jc w:val="both"/>
              <w:rPr>
                <w:rFonts w:ascii="Arial Narrow" w:hAnsi="Arial Narrow"/>
                <w:sz w:val="28"/>
                <w:szCs w:val="28"/>
                <w:lang w:val="ru-RU"/>
              </w:rPr>
            </w:pPr>
          </w:p>
        </w:tc>
        <w:tc>
          <w:tcPr>
            <w:tcW w:w="3720" w:type="dxa"/>
            <w:tcBorders>
              <w:top w:val="single" w:sz="4" w:space="0" w:color="auto"/>
              <w:bottom w:val="single" w:sz="4" w:space="0" w:color="auto"/>
            </w:tcBorders>
          </w:tcPr>
          <w:p w14:paraId="5ACF2E96"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Названа 1 причина</w:t>
            </w:r>
          </w:p>
        </w:tc>
        <w:tc>
          <w:tcPr>
            <w:tcW w:w="3191" w:type="dxa"/>
            <w:tcBorders>
              <w:top w:val="single" w:sz="4" w:space="0" w:color="auto"/>
              <w:bottom w:val="single" w:sz="4" w:space="0" w:color="auto"/>
            </w:tcBorders>
          </w:tcPr>
          <w:p w14:paraId="593B1A5D"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1</w:t>
            </w:r>
          </w:p>
        </w:tc>
      </w:tr>
      <w:tr w:rsidR="00E47A9A" w:rsidRPr="000600A8" w14:paraId="74DCDFBF" w14:textId="77777777" w:rsidTr="00E47A9A">
        <w:trPr>
          <w:trHeight w:val="420"/>
        </w:trPr>
        <w:tc>
          <w:tcPr>
            <w:tcW w:w="2660" w:type="dxa"/>
            <w:vMerge/>
          </w:tcPr>
          <w:p w14:paraId="0917EF38" w14:textId="77777777" w:rsidR="00E47A9A" w:rsidRPr="000600A8" w:rsidRDefault="00E47A9A" w:rsidP="000D2478">
            <w:pPr>
              <w:pStyle w:val="ac"/>
              <w:jc w:val="both"/>
              <w:rPr>
                <w:rFonts w:ascii="Arial Narrow" w:hAnsi="Arial Narrow"/>
                <w:sz w:val="28"/>
                <w:szCs w:val="28"/>
                <w:lang w:val="ru-RU"/>
              </w:rPr>
            </w:pPr>
          </w:p>
        </w:tc>
        <w:tc>
          <w:tcPr>
            <w:tcW w:w="3720" w:type="dxa"/>
            <w:tcBorders>
              <w:top w:val="single" w:sz="4" w:space="0" w:color="auto"/>
              <w:bottom w:val="single" w:sz="4" w:space="0" w:color="auto"/>
            </w:tcBorders>
          </w:tcPr>
          <w:p w14:paraId="7640E2A6"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Причины не выявлены</w:t>
            </w:r>
          </w:p>
        </w:tc>
        <w:tc>
          <w:tcPr>
            <w:tcW w:w="3191" w:type="dxa"/>
            <w:tcBorders>
              <w:top w:val="single" w:sz="4" w:space="0" w:color="auto"/>
            </w:tcBorders>
          </w:tcPr>
          <w:p w14:paraId="3243FA0F"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0</w:t>
            </w:r>
          </w:p>
        </w:tc>
      </w:tr>
      <w:tr w:rsidR="00E47A9A" w:rsidRPr="000600A8" w14:paraId="6CD99D49" w14:textId="77777777" w:rsidTr="00E47A9A">
        <w:trPr>
          <w:trHeight w:val="330"/>
        </w:trPr>
        <w:tc>
          <w:tcPr>
            <w:tcW w:w="2660" w:type="dxa"/>
            <w:vMerge w:val="restart"/>
          </w:tcPr>
          <w:p w14:paraId="58809B78"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Реальная причина (из данного текста)</w:t>
            </w:r>
          </w:p>
        </w:tc>
        <w:tc>
          <w:tcPr>
            <w:tcW w:w="3720" w:type="dxa"/>
            <w:tcBorders>
              <w:bottom w:val="single" w:sz="4" w:space="0" w:color="auto"/>
            </w:tcBorders>
          </w:tcPr>
          <w:p w14:paraId="58D938D0"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Причина названа</w:t>
            </w:r>
          </w:p>
        </w:tc>
        <w:tc>
          <w:tcPr>
            <w:tcW w:w="3191" w:type="dxa"/>
            <w:tcBorders>
              <w:bottom w:val="single" w:sz="4" w:space="0" w:color="auto"/>
            </w:tcBorders>
          </w:tcPr>
          <w:p w14:paraId="206564D2"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2</w:t>
            </w:r>
          </w:p>
        </w:tc>
      </w:tr>
      <w:tr w:rsidR="00E47A9A" w:rsidRPr="000600A8" w14:paraId="6E5BD0F7" w14:textId="77777777" w:rsidTr="00E47A9A">
        <w:trPr>
          <w:trHeight w:val="435"/>
        </w:trPr>
        <w:tc>
          <w:tcPr>
            <w:tcW w:w="2660" w:type="dxa"/>
            <w:vMerge/>
          </w:tcPr>
          <w:p w14:paraId="7373E0EB" w14:textId="77777777" w:rsidR="00E47A9A" w:rsidRPr="000600A8" w:rsidRDefault="00E47A9A" w:rsidP="000D2478">
            <w:pPr>
              <w:pStyle w:val="ac"/>
              <w:jc w:val="both"/>
              <w:rPr>
                <w:rFonts w:ascii="Arial Narrow" w:hAnsi="Arial Narrow"/>
                <w:sz w:val="28"/>
                <w:szCs w:val="28"/>
                <w:lang w:val="ru-RU"/>
              </w:rPr>
            </w:pPr>
          </w:p>
        </w:tc>
        <w:tc>
          <w:tcPr>
            <w:tcW w:w="3720" w:type="dxa"/>
            <w:tcBorders>
              <w:top w:val="single" w:sz="4" w:space="0" w:color="auto"/>
              <w:bottom w:val="single" w:sz="4" w:space="0" w:color="auto"/>
            </w:tcBorders>
          </w:tcPr>
          <w:p w14:paraId="3F888AB0"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Названа причина -синоним</w:t>
            </w:r>
          </w:p>
        </w:tc>
        <w:tc>
          <w:tcPr>
            <w:tcW w:w="3191" w:type="dxa"/>
            <w:tcBorders>
              <w:top w:val="single" w:sz="4" w:space="0" w:color="auto"/>
              <w:bottom w:val="single" w:sz="4" w:space="0" w:color="auto"/>
            </w:tcBorders>
          </w:tcPr>
          <w:p w14:paraId="743D4A64"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1</w:t>
            </w:r>
          </w:p>
        </w:tc>
      </w:tr>
      <w:tr w:rsidR="00E47A9A" w:rsidRPr="000600A8" w14:paraId="4A04783D" w14:textId="77777777" w:rsidTr="00E47A9A">
        <w:trPr>
          <w:trHeight w:val="378"/>
        </w:trPr>
        <w:tc>
          <w:tcPr>
            <w:tcW w:w="2660" w:type="dxa"/>
            <w:vMerge/>
          </w:tcPr>
          <w:p w14:paraId="536C90A3" w14:textId="77777777" w:rsidR="00E47A9A" w:rsidRPr="000600A8" w:rsidRDefault="00E47A9A" w:rsidP="000D2478">
            <w:pPr>
              <w:pStyle w:val="ac"/>
              <w:jc w:val="both"/>
              <w:rPr>
                <w:rFonts w:ascii="Arial Narrow" w:hAnsi="Arial Narrow"/>
                <w:sz w:val="28"/>
                <w:szCs w:val="28"/>
                <w:lang w:val="ru-RU"/>
              </w:rPr>
            </w:pPr>
          </w:p>
        </w:tc>
        <w:tc>
          <w:tcPr>
            <w:tcW w:w="3720" w:type="dxa"/>
            <w:tcBorders>
              <w:top w:val="single" w:sz="4" w:space="0" w:color="auto"/>
              <w:bottom w:val="single" w:sz="4" w:space="0" w:color="auto"/>
            </w:tcBorders>
          </w:tcPr>
          <w:p w14:paraId="06F58F44"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Причина не названа</w:t>
            </w:r>
          </w:p>
        </w:tc>
        <w:tc>
          <w:tcPr>
            <w:tcW w:w="3191" w:type="dxa"/>
            <w:tcBorders>
              <w:top w:val="single" w:sz="4" w:space="0" w:color="auto"/>
              <w:bottom w:val="single" w:sz="4" w:space="0" w:color="auto"/>
            </w:tcBorders>
          </w:tcPr>
          <w:p w14:paraId="1585D336"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0</w:t>
            </w:r>
          </w:p>
        </w:tc>
      </w:tr>
      <w:tr w:rsidR="00E47A9A" w:rsidRPr="000600A8" w14:paraId="0662188E" w14:textId="77777777" w:rsidTr="00E47A9A">
        <w:trPr>
          <w:trHeight w:val="378"/>
        </w:trPr>
        <w:tc>
          <w:tcPr>
            <w:tcW w:w="2660" w:type="dxa"/>
            <w:vMerge w:val="restart"/>
          </w:tcPr>
          <w:p w14:paraId="288589CA"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Запись ответа (нумерованный список)</w:t>
            </w:r>
          </w:p>
        </w:tc>
        <w:tc>
          <w:tcPr>
            <w:tcW w:w="3720" w:type="dxa"/>
            <w:tcBorders>
              <w:top w:val="single" w:sz="4" w:space="0" w:color="auto"/>
              <w:bottom w:val="single" w:sz="4" w:space="0" w:color="auto"/>
            </w:tcBorders>
          </w:tcPr>
          <w:p w14:paraId="2603C4C1"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Ответ записан в виде нумерованного списка</w:t>
            </w:r>
          </w:p>
        </w:tc>
        <w:tc>
          <w:tcPr>
            <w:tcW w:w="3191" w:type="dxa"/>
            <w:tcBorders>
              <w:top w:val="single" w:sz="4" w:space="0" w:color="auto"/>
              <w:bottom w:val="single" w:sz="4" w:space="0" w:color="auto"/>
            </w:tcBorders>
          </w:tcPr>
          <w:p w14:paraId="799FE6B1"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1</w:t>
            </w:r>
          </w:p>
        </w:tc>
      </w:tr>
      <w:tr w:rsidR="00E47A9A" w:rsidRPr="000600A8" w14:paraId="1E80B125" w14:textId="77777777" w:rsidTr="00E47A9A">
        <w:trPr>
          <w:trHeight w:val="435"/>
        </w:trPr>
        <w:tc>
          <w:tcPr>
            <w:tcW w:w="2660" w:type="dxa"/>
            <w:vMerge/>
          </w:tcPr>
          <w:p w14:paraId="7C54A3A0" w14:textId="77777777" w:rsidR="00E47A9A" w:rsidRPr="000600A8" w:rsidRDefault="00E47A9A" w:rsidP="000D2478">
            <w:pPr>
              <w:pStyle w:val="ac"/>
              <w:jc w:val="both"/>
              <w:rPr>
                <w:rFonts w:ascii="Arial Narrow" w:hAnsi="Arial Narrow"/>
                <w:sz w:val="28"/>
                <w:szCs w:val="28"/>
                <w:lang w:val="ru-RU"/>
              </w:rPr>
            </w:pPr>
          </w:p>
        </w:tc>
        <w:tc>
          <w:tcPr>
            <w:tcW w:w="3720" w:type="dxa"/>
            <w:tcBorders>
              <w:top w:val="single" w:sz="4" w:space="0" w:color="auto"/>
              <w:bottom w:val="single" w:sz="4" w:space="0" w:color="auto"/>
            </w:tcBorders>
          </w:tcPr>
          <w:p w14:paraId="56161920"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Структура нумерованного списка не выдержана</w:t>
            </w:r>
          </w:p>
        </w:tc>
        <w:tc>
          <w:tcPr>
            <w:tcW w:w="3191" w:type="dxa"/>
            <w:tcBorders>
              <w:top w:val="single" w:sz="4" w:space="0" w:color="auto"/>
              <w:bottom w:val="single" w:sz="4" w:space="0" w:color="auto"/>
            </w:tcBorders>
          </w:tcPr>
          <w:p w14:paraId="28CEBEF6"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0</w:t>
            </w:r>
          </w:p>
        </w:tc>
      </w:tr>
      <w:tr w:rsidR="00E47A9A" w:rsidRPr="000600A8" w14:paraId="6187A78F" w14:textId="77777777" w:rsidTr="00E47A9A">
        <w:trPr>
          <w:trHeight w:val="435"/>
        </w:trPr>
        <w:tc>
          <w:tcPr>
            <w:tcW w:w="2660" w:type="dxa"/>
          </w:tcPr>
          <w:p w14:paraId="4A18A0BF"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Всего баллов</w:t>
            </w:r>
          </w:p>
        </w:tc>
        <w:tc>
          <w:tcPr>
            <w:tcW w:w="3720" w:type="dxa"/>
            <w:tcBorders>
              <w:top w:val="single" w:sz="4" w:space="0" w:color="auto"/>
            </w:tcBorders>
          </w:tcPr>
          <w:p w14:paraId="2DDBA417" w14:textId="77777777" w:rsidR="00E47A9A" w:rsidRPr="000600A8" w:rsidRDefault="00E47A9A" w:rsidP="000D2478">
            <w:pPr>
              <w:pStyle w:val="ac"/>
              <w:jc w:val="both"/>
              <w:rPr>
                <w:rFonts w:ascii="Arial Narrow" w:hAnsi="Arial Narrow"/>
                <w:sz w:val="28"/>
                <w:szCs w:val="28"/>
                <w:lang w:val="ru-RU"/>
              </w:rPr>
            </w:pPr>
          </w:p>
        </w:tc>
        <w:tc>
          <w:tcPr>
            <w:tcW w:w="3191" w:type="dxa"/>
            <w:tcBorders>
              <w:top w:val="single" w:sz="4" w:space="0" w:color="auto"/>
            </w:tcBorders>
          </w:tcPr>
          <w:p w14:paraId="5E32E4FD" w14:textId="77777777" w:rsidR="00E47A9A" w:rsidRPr="000600A8" w:rsidRDefault="00E47A9A" w:rsidP="000D2478">
            <w:pPr>
              <w:pStyle w:val="ac"/>
              <w:jc w:val="both"/>
              <w:rPr>
                <w:rFonts w:ascii="Arial Narrow" w:hAnsi="Arial Narrow"/>
                <w:sz w:val="28"/>
                <w:szCs w:val="28"/>
                <w:lang w:val="ru-RU"/>
              </w:rPr>
            </w:pPr>
            <w:r w:rsidRPr="000600A8">
              <w:rPr>
                <w:rFonts w:ascii="Arial Narrow" w:hAnsi="Arial Narrow"/>
                <w:sz w:val="28"/>
                <w:szCs w:val="28"/>
                <w:lang w:val="ru-RU"/>
              </w:rPr>
              <w:t>6</w:t>
            </w:r>
          </w:p>
        </w:tc>
      </w:tr>
    </w:tbl>
    <w:p w14:paraId="2C33F723" w14:textId="77777777" w:rsidR="00E47A9A" w:rsidRPr="00556BF7" w:rsidRDefault="00E47A9A" w:rsidP="000D2478">
      <w:pPr>
        <w:pStyle w:val="ac"/>
        <w:jc w:val="both"/>
        <w:rPr>
          <w:rFonts w:ascii="Arial Narrow" w:hAnsi="Arial Narrow"/>
          <w:sz w:val="28"/>
          <w:szCs w:val="28"/>
        </w:rPr>
      </w:pPr>
    </w:p>
    <w:p w14:paraId="353BFD40" w14:textId="77777777" w:rsidR="006B0A85" w:rsidRDefault="006B0A85" w:rsidP="006B0A85">
      <w:pPr>
        <w:spacing w:after="160" w:line="259" w:lineRule="auto"/>
        <w:rPr>
          <w:rFonts w:ascii="Arial Narrow" w:hAnsi="Arial Narrow"/>
          <w:b/>
          <w:bCs/>
          <w:sz w:val="28"/>
          <w:szCs w:val="28"/>
          <w:lang w:val="en-US"/>
        </w:rPr>
      </w:pPr>
    </w:p>
    <w:p w14:paraId="596F4AE1" w14:textId="77777777" w:rsidR="006B0A85" w:rsidRDefault="006B0A85" w:rsidP="006B0A85">
      <w:pPr>
        <w:spacing w:after="160" w:line="259" w:lineRule="auto"/>
        <w:rPr>
          <w:rFonts w:ascii="Arial Narrow" w:hAnsi="Arial Narrow"/>
          <w:b/>
          <w:bCs/>
          <w:sz w:val="28"/>
          <w:szCs w:val="28"/>
          <w:lang w:val="en-US"/>
        </w:rPr>
      </w:pPr>
    </w:p>
    <w:p w14:paraId="1CA6F54F" w14:textId="019110BE" w:rsidR="00E47A9A" w:rsidRPr="00556BF7" w:rsidRDefault="00E47A9A" w:rsidP="006B0A85">
      <w:pPr>
        <w:spacing w:after="160" w:line="259" w:lineRule="auto"/>
        <w:rPr>
          <w:rFonts w:ascii="Arial Narrow" w:hAnsi="Arial Narrow"/>
          <w:b/>
          <w:bCs/>
          <w:sz w:val="28"/>
          <w:szCs w:val="28"/>
        </w:rPr>
      </w:pPr>
      <w:r w:rsidRPr="00556BF7">
        <w:rPr>
          <w:rFonts w:ascii="Arial Narrow" w:hAnsi="Arial Narrow"/>
          <w:b/>
          <w:bCs/>
          <w:sz w:val="28"/>
          <w:szCs w:val="28"/>
        </w:rPr>
        <w:t>Учебная ситуация формирования метапредметного результата «Умение выделять причину(ы)</w:t>
      </w:r>
      <w:r>
        <w:rPr>
          <w:rFonts w:ascii="Arial Narrow" w:hAnsi="Arial Narrow"/>
          <w:b/>
          <w:bCs/>
          <w:sz w:val="28"/>
          <w:szCs w:val="28"/>
        </w:rPr>
        <w:t xml:space="preserve"> </w:t>
      </w:r>
      <w:r w:rsidRPr="00556BF7">
        <w:rPr>
          <w:rFonts w:ascii="Arial Narrow" w:hAnsi="Arial Narrow"/>
          <w:b/>
          <w:bCs/>
          <w:sz w:val="28"/>
          <w:szCs w:val="28"/>
        </w:rPr>
        <w:t>и следствие(я) события или явления на основе текста»</w:t>
      </w:r>
    </w:p>
    <w:p w14:paraId="4C1D972A"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Учитель: Кобелева Г.А.</w:t>
      </w:r>
    </w:p>
    <w:p w14:paraId="263CFA54"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8 класс, география</w:t>
      </w:r>
    </w:p>
    <w:p w14:paraId="0C5C3AB7"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Тема</w:t>
      </w:r>
      <w:r>
        <w:rPr>
          <w:rFonts w:ascii="Arial Narrow" w:hAnsi="Arial Narrow"/>
          <w:sz w:val="28"/>
          <w:szCs w:val="28"/>
        </w:rPr>
        <w:t xml:space="preserve"> </w:t>
      </w:r>
      <w:r w:rsidRPr="00556BF7">
        <w:rPr>
          <w:rFonts w:ascii="Arial Narrow" w:hAnsi="Arial Narrow"/>
          <w:sz w:val="28"/>
          <w:szCs w:val="28"/>
        </w:rPr>
        <w:t xml:space="preserve">«Западно-Сибирская равнина» </w:t>
      </w:r>
    </w:p>
    <w:tbl>
      <w:tblPr>
        <w:tblStyle w:val="ab"/>
        <w:tblpPr w:leftFromText="180" w:rightFromText="180" w:vertAnchor="text" w:horzAnchor="margin" w:tblpY="139"/>
        <w:tblW w:w="9634" w:type="dxa"/>
        <w:tblLayout w:type="fixed"/>
        <w:tblLook w:val="04A0" w:firstRow="1" w:lastRow="0" w:firstColumn="1" w:lastColumn="0" w:noHBand="0" w:noVBand="1"/>
      </w:tblPr>
      <w:tblGrid>
        <w:gridCol w:w="4077"/>
        <w:gridCol w:w="2213"/>
        <w:gridCol w:w="1785"/>
        <w:gridCol w:w="1559"/>
      </w:tblGrid>
      <w:tr w:rsidR="00E47A9A" w:rsidRPr="00556BF7" w14:paraId="6B9B9C6E" w14:textId="77777777" w:rsidTr="006B0A85">
        <w:trPr>
          <w:trHeight w:val="835"/>
        </w:trPr>
        <w:tc>
          <w:tcPr>
            <w:tcW w:w="4077" w:type="dxa"/>
            <w:tcBorders>
              <w:top w:val="single" w:sz="4" w:space="0" w:color="auto"/>
              <w:left w:val="single" w:sz="4" w:space="0" w:color="auto"/>
              <w:bottom w:val="single" w:sz="4" w:space="0" w:color="auto"/>
              <w:right w:val="single" w:sz="4" w:space="0" w:color="auto"/>
            </w:tcBorders>
            <w:vAlign w:val="center"/>
            <w:hideMark/>
          </w:tcPr>
          <w:p w14:paraId="49453BEC"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Этап</w:t>
            </w:r>
          </w:p>
        </w:tc>
        <w:tc>
          <w:tcPr>
            <w:tcW w:w="2213" w:type="dxa"/>
            <w:tcBorders>
              <w:top w:val="single" w:sz="4" w:space="0" w:color="auto"/>
              <w:left w:val="single" w:sz="4" w:space="0" w:color="auto"/>
              <w:bottom w:val="single" w:sz="4" w:space="0" w:color="auto"/>
              <w:right w:val="single" w:sz="4" w:space="0" w:color="auto"/>
            </w:tcBorders>
            <w:vAlign w:val="center"/>
            <w:hideMark/>
          </w:tcPr>
          <w:p w14:paraId="0018A47B"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Деятельность учителя</w:t>
            </w:r>
          </w:p>
        </w:tc>
        <w:tc>
          <w:tcPr>
            <w:tcW w:w="1785" w:type="dxa"/>
            <w:tcBorders>
              <w:top w:val="single" w:sz="4" w:space="0" w:color="auto"/>
              <w:left w:val="single" w:sz="4" w:space="0" w:color="auto"/>
              <w:bottom w:val="single" w:sz="4" w:space="0" w:color="auto"/>
              <w:right w:val="single" w:sz="4" w:space="0" w:color="auto"/>
            </w:tcBorders>
            <w:vAlign w:val="center"/>
            <w:hideMark/>
          </w:tcPr>
          <w:p w14:paraId="4C6AAAB2"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Деятельность учащихся</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323485B"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Результат</w:t>
            </w:r>
          </w:p>
        </w:tc>
      </w:tr>
      <w:tr w:rsidR="00E47A9A" w:rsidRPr="00556BF7" w14:paraId="5618DA12" w14:textId="77777777" w:rsidTr="00CF4AF2">
        <w:trPr>
          <w:trHeight w:val="4762"/>
        </w:trPr>
        <w:tc>
          <w:tcPr>
            <w:tcW w:w="4077" w:type="dxa"/>
            <w:tcBorders>
              <w:top w:val="single" w:sz="4" w:space="0" w:color="auto"/>
              <w:left w:val="single" w:sz="4" w:space="0" w:color="auto"/>
              <w:bottom w:val="single" w:sz="4" w:space="0" w:color="auto"/>
              <w:right w:val="single" w:sz="4" w:space="0" w:color="auto"/>
            </w:tcBorders>
            <w:hideMark/>
          </w:tcPr>
          <w:p w14:paraId="4BCD0BD7"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 xml:space="preserve">1. </w:t>
            </w:r>
            <w:r w:rsidRPr="00556BF7">
              <w:rPr>
                <w:rFonts w:ascii="Arial Narrow" w:hAnsi="Arial Narrow"/>
                <w:b/>
                <w:sz w:val="28"/>
                <w:szCs w:val="28"/>
              </w:rPr>
              <w:t>Мотивация.</w:t>
            </w:r>
            <w:r>
              <w:rPr>
                <w:rFonts w:ascii="Arial Narrow" w:hAnsi="Arial Narrow"/>
                <w:b/>
                <w:sz w:val="28"/>
                <w:szCs w:val="28"/>
              </w:rPr>
              <w:t xml:space="preserve"> </w:t>
            </w:r>
            <w:r w:rsidRPr="00556BF7">
              <w:rPr>
                <w:rFonts w:ascii="Arial Narrow" w:hAnsi="Arial Narrow"/>
                <w:sz w:val="28"/>
                <w:szCs w:val="28"/>
              </w:rPr>
              <w:t>На Западно-Сибирской равнине располагаются около одного миллиона озёр, общая площадь которых составляет более 100 тыс. км². Принадлежит равнине и</w:t>
            </w:r>
            <w:r>
              <w:rPr>
                <w:rFonts w:ascii="Arial Narrow" w:hAnsi="Arial Narrow"/>
                <w:sz w:val="28"/>
                <w:szCs w:val="28"/>
              </w:rPr>
              <w:t xml:space="preserve"> </w:t>
            </w:r>
            <w:r w:rsidRPr="00556BF7">
              <w:rPr>
                <w:rFonts w:ascii="Arial Narrow" w:hAnsi="Arial Narrow"/>
                <w:sz w:val="28"/>
                <w:szCs w:val="28"/>
              </w:rPr>
              <w:t>мировой рекорд и по количеству болот на единицу площади (площадь заболоченной территории около 800 тысяч квадратных километров).</w:t>
            </w:r>
            <w:r>
              <w:rPr>
                <w:rFonts w:ascii="Arial Narrow" w:hAnsi="Arial Narrow"/>
                <w:sz w:val="28"/>
                <w:szCs w:val="28"/>
              </w:rPr>
              <w:t xml:space="preserve"> </w:t>
            </w:r>
          </w:p>
          <w:p w14:paraId="144C15E5"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u w:val="single"/>
              </w:rPr>
              <w:t xml:space="preserve">Проблемный вопрос: </w:t>
            </w:r>
            <w:r w:rsidRPr="00556BF7">
              <w:rPr>
                <w:rFonts w:ascii="Arial Narrow" w:hAnsi="Arial Narrow"/>
                <w:sz w:val="28"/>
                <w:szCs w:val="28"/>
              </w:rPr>
              <w:t>Почему на территории Западно-Сибирской равнины много озер и болот?</w:t>
            </w:r>
          </w:p>
          <w:p w14:paraId="45F09D0D" w14:textId="77777777" w:rsidR="00E47A9A" w:rsidRPr="00556BF7" w:rsidRDefault="00E47A9A" w:rsidP="000D2478">
            <w:pPr>
              <w:rPr>
                <w:rFonts w:ascii="Arial Narrow" w:hAnsi="Arial Narrow"/>
                <w:sz w:val="28"/>
                <w:szCs w:val="28"/>
              </w:rPr>
            </w:pPr>
            <w:r w:rsidRPr="00556BF7">
              <w:rPr>
                <w:rFonts w:ascii="Arial Narrow" w:hAnsi="Arial Narrow"/>
                <w:sz w:val="28"/>
                <w:szCs w:val="28"/>
                <w:u w:val="single"/>
              </w:rPr>
              <w:t>Задача:</w:t>
            </w:r>
            <w:r w:rsidRPr="00556BF7">
              <w:rPr>
                <w:rFonts w:ascii="Arial Narrow" w:hAnsi="Arial Narrow"/>
                <w:sz w:val="28"/>
                <w:szCs w:val="28"/>
              </w:rPr>
              <w:t xml:space="preserve"> создать проблемную ситуацию </w:t>
            </w:r>
          </w:p>
        </w:tc>
        <w:tc>
          <w:tcPr>
            <w:tcW w:w="2213" w:type="dxa"/>
            <w:tcBorders>
              <w:top w:val="single" w:sz="4" w:space="0" w:color="auto"/>
              <w:left w:val="single" w:sz="4" w:space="0" w:color="auto"/>
              <w:bottom w:val="single" w:sz="4" w:space="0" w:color="auto"/>
              <w:right w:val="single" w:sz="4" w:space="0" w:color="auto"/>
            </w:tcBorders>
          </w:tcPr>
          <w:p w14:paraId="3AC5D1AB" w14:textId="77777777" w:rsidR="00E47A9A" w:rsidRPr="00556BF7" w:rsidRDefault="00E47A9A" w:rsidP="000D2478">
            <w:pPr>
              <w:pStyle w:val="a3"/>
              <w:tabs>
                <w:tab w:val="left" w:pos="414"/>
              </w:tabs>
              <w:ind w:left="0"/>
              <w:contextualSpacing w:val="0"/>
              <w:rPr>
                <w:rFonts w:ascii="Arial Narrow" w:hAnsi="Arial Narrow"/>
                <w:sz w:val="28"/>
                <w:szCs w:val="28"/>
              </w:rPr>
            </w:pPr>
            <w:r w:rsidRPr="00556BF7">
              <w:rPr>
                <w:rFonts w:ascii="Arial Narrow" w:hAnsi="Arial Narrow"/>
                <w:sz w:val="28"/>
                <w:szCs w:val="28"/>
              </w:rPr>
              <w:t>Мотивирует детей на участие в образовательном мероприятии.</w:t>
            </w:r>
            <w:r>
              <w:rPr>
                <w:rFonts w:ascii="Arial Narrow" w:hAnsi="Arial Narrow"/>
                <w:sz w:val="28"/>
                <w:szCs w:val="28"/>
              </w:rPr>
              <w:t xml:space="preserve"> </w:t>
            </w:r>
            <w:r w:rsidRPr="00556BF7">
              <w:rPr>
                <w:rFonts w:ascii="Arial Narrow" w:hAnsi="Arial Narrow"/>
                <w:sz w:val="28"/>
                <w:szCs w:val="28"/>
              </w:rPr>
              <w:t>Создает проблемную ситуацию.</w:t>
            </w:r>
          </w:p>
          <w:p w14:paraId="52094DB5" w14:textId="77777777" w:rsidR="00E47A9A" w:rsidRPr="00556BF7" w:rsidRDefault="00E47A9A" w:rsidP="000D2478">
            <w:pPr>
              <w:pStyle w:val="a3"/>
              <w:tabs>
                <w:tab w:val="left" w:pos="414"/>
              </w:tabs>
              <w:ind w:left="0"/>
              <w:contextualSpacing w:val="0"/>
              <w:rPr>
                <w:rFonts w:ascii="Arial Narrow" w:hAnsi="Arial Narrow"/>
                <w:sz w:val="28"/>
                <w:szCs w:val="28"/>
              </w:rPr>
            </w:pPr>
          </w:p>
        </w:tc>
        <w:tc>
          <w:tcPr>
            <w:tcW w:w="1785" w:type="dxa"/>
            <w:tcBorders>
              <w:top w:val="single" w:sz="4" w:space="0" w:color="auto"/>
              <w:left w:val="single" w:sz="4" w:space="0" w:color="auto"/>
              <w:bottom w:val="single" w:sz="4" w:space="0" w:color="auto"/>
              <w:right w:val="single" w:sz="4" w:space="0" w:color="auto"/>
            </w:tcBorders>
            <w:hideMark/>
          </w:tcPr>
          <w:p w14:paraId="49F7089F" w14:textId="77777777" w:rsidR="00E47A9A" w:rsidRPr="00556BF7" w:rsidRDefault="00E47A9A" w:rsidP="000D2478">
            <w:pPr>
              <w:tabs>
                <w:tab w:val="left" w:pos="393"/>
              </w:tabs>
              <w:rPr>
                <w:rFonts w:ascii="Arial Narrow" w:hAnsi="Arial Narrow"/>
                <w:sz w:val="28"/>
                <w:szCs w:val="28"/>
              </w:rPr>
            </w:pPr>
            <w:r w:rsidRPr="00556BF7">
              <w:rPr>
                <w:rFonts w:ascii="Arial Narrow" w:hAnsi="Arial Narrow"/>
                <w:sz w:val="28"/>
                <w:szCs w:val="28"/>
              </w:rPr>
              <w:t>Слушают учебную задачу</w:t>
            </w:r>
          </w:p>
        </w:tc>
        <w:tc>
          <w:tcPr>
            <w:tcW w:w="1559" w:type="dxa"/>
            <w:tcBorders>
              <w:top w:val="single" w:sz="4" w:space="0" w:color="auto"/>
              <w:left w:val="single" w:sz="4" w:space="0" w:color="auto"/>
              <w:bottom w:val="single" w:sz="4" w:space="0" w:color="auto"/>
              <w:right w:val="single" w:sz="4" w:space="0" w:color="auto"/>
            </w:tcBorders>
          </w:tcPr>
          <w:p w14:paraId="25129CDF" w14:textId="77777777" w:rsidR="00E47A9A" w:rsidRPr="00556BF7" w:rsidRDefault="00E47A9A" w:rsidP="000D2478">
            <w:pPr>
              <w:tabs>
                <w:tab w:val="left" w:pos="371"/>
              </w:tabs>
              <w:rPr>
                <w:rFonts w:ascii="Arial Narrow" w:hAnsi="Arial Narrow"/>
                <w:sz w:val="28"/>
                <w:szCs w:val="28"/>
              </w:rPr>
            </w:pPr>
          </w:p>
        </w:tc>
      </w:tr>
      <w:tr w:rsidR="00E47A9A" w:rsidRPr="00556BF7" w14:paraId="08917E95" w14:textId="77777777" w:rsidTr="00CF4AF2">
        <w:trPr>
          <w:trHeight w:val="2467"/>
        </w:trPr>
        <w:tc>
          <w:tcPr>
            <w:tcW w:w="4077" w:type="dxa"/>
            <w:tcBorders>
              <w:top w:val="single" w:sz="4" w:space="0" w:color="auto"/>
              <w:left w:val="single" w:sz="4" w:space="0" w:color="auto"/>
              <w:bottom w:val="single" w:sz="4" w:space="0" w:color="auto"/>
              <w:right w:val="single" w:sz="4" w:space="0" w:color="auto"/>
            </w:tcBorders>
          </w:tcPr>
          <w:p w14:paraId="1272D42F"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2. Работа с текстом «Природа Сибири»</w:t>
            </w:r>
          </w:p>
          <w:p w14:paraId="5A42DB46" w14:textId="77777777" w:rsidR="00E47A9A" w:rsidRPr="00556BF7" w:rsidRDefault="00E47A9A" w:rsidP="000D2478">
            <w:pPr>
              <w:rPr>
                <w:rFonts w:ascii="Arial Narrow" w:hAnsi="Arial Narrow"/>
                <w:sz w:val="28"/>
                <w:szCs w:val="28"/>
              </w:rPr>
            </w:pPr>
            <w:r w:rsidRPr="00556BF7">
              <w:rPr>
                <w:rFonts w:ascii="Arial Narrow" w:hAnsi="Arial Narrow"/>
                <w:sz w:val="28"/>
                <w:szCs w:val="28"/>
                <w:u w:val="single"/>
              </w:rPr>
              <w:t>Задача</w:t>
            </w:r>
            <w:r w:rsidRPr="00556BF7">
              <w:rPr>
                <w:rFonts w:ascii="Arial Narrow" w:hAnsi="Arial Narrow"/>
                <w:sz w:val="28"/>
                <w:szCs w:val="28"/>
              </w:rPr>
              <w:t>: научить выявлять причины</w:t>
            </w:r>
            <w:r>
              <w:rPr>
                <w:rFonts w:ascii="Arial Narrow" w:hAnsi="Arial Narrow"/>
                <w:sz w:val="28"/>
                <w:szCs w:val="28"/>
              </w:rPr>
              <w:t xml:space="preserve"> </w:t>
            </w:r>
            <w:r w:rsidRPr="00556BF7">
              <w:rPr>
                <w:rFonts w:ascii="Arial Narrow" w:hAnsi="Arial Narrow"/>
                <w:sz w:val="28"/>
                <w:szCs w:val="28"/>
              </w:rPr>
              <w:t>и следствие по заданной ситуации.</w:t>
            </w:r>
          </w:p>
        </w:tc>
        <w:tc>
          <w:tcPr>
            <w:tcW w:w="2213" w:type="dxa"/>
            <w:tcBorders>
              <w:top w:val="single" w:sz="4" w:space="0" w:color="auto"/>
              <w:left w:val="single" w:sz="4" w:space="0" w:color="auto"/>
              <w:bottom w:val="single" w:sz="4" w:space="0" w:color="auto"/>
              <w:right w:val="single" w:sz="4" w:space="0" w:color="auto"/>
            </w:tcBorders>
            <w:hideMark/>
          </w:tcPr>
          <w:p w14:paraId="51E30237" w14:textId="77777777" w:rsidR="00E47A9A" w:rsidRPr="00556BF7" w:rsidRDefault="00E47A9A" w:rsidP="000D2478">
            <w:pPr>
              <w:tabs>
                <w:tab w:val="left" w:pos="414"/>
              </w:tabs>
              <w:rPr>
                <w:rFonts w:ascii="Arial Narrow" w:hAnsi="Arial Narrow"/>
                <w:sz w:val="28"/>
                <w:szCs w:val="28"/>
              </w:rPr>
            </w:pPr>
            <w:r w:rsidRPr="00556BF7">
              <w:rPr>
                <w:rFonts w:ascii="Arial Narrow" w:hAnsi="Arial Narrow"/>
                <w:sz w:val="28"/>
                <w:szCs w:val="28"/>
              </w:rPr>
              <w:t xml:space="preserve">Подбирает разные ситуации </w:t>
            </w:r>
          </w:p>
        </w:tc>
        <w:tc>
          <w:tcPr>
            <w:tcW w:w="1785" w:type="dxa"/>
            <w:tcBorders>
              <w:top w:val="single" w:sz="4" w:space="0" w:color="auto"/>
              <w:left w:val="single" w:sz="4" w:space="0" w:color="auto"/>
              <w:bottom w:val="single" w:sz="4" w:space="0" w:color="auto"/>
              <w:right w:val="single" w:sz="4" w:space="0" w:color="auto"/>
            </w:tcBorders>
            <w:hideMark/>
          </w:tcPr>
          <w:p w14:paraId="0CD8E681" w14:textId="77777777" w:rsidR="00E47A9A" w:rsidRPr="00556BF7" w:rsidRDefault="00E47A9A" w:rsidP="000D2478">
            <w:pPr>
              <w:tabs>
                <w:tab w:val="left" w:pos="405"/>
              </w:tabs>
              <w:rPr>
                <w:rFonts w:ascii="Arial Narrow" w:hAnsi="Arial Narrow"/>
                <w:sz w:val="28"/>
                <w:szCs w:val="28"/>
              </w:rPr>
            </w:pPr>
            <w:r w:rsidRPr="00556BF7">
              <w:rPr>
                <w:rFonts w:ascii="Arial Narrow" w:hAnsi="Arial Narrow"/>
                <w:sz w:val="28"/>
                <w:szCs w:val="28"/>
              </w:rPr>
              <w:t>Выбирают причины и следствие согласно предложенной ситуации.</w:t>
            </w:r>
          </w:p>
        </w:tc>
        <w:tc>
          <w:tcPr>
            <w:tcW w:w="1559" w:type="dxa"/>
            <w:tcBorders>
              <w:top w:val="single" w:sz="4" w:space="0" w:color="auto"/>
              <w:left w:val="single" w:sz="4" w:space="0" w:color="auto"/>
              <w:bottom w:val="single" w:sz="4" w:space="0" w:color="auto"/>
              <w:right w:val="single" w:sz="4" w:space="0" w:color="auto"/>
            </w:tcBorders>
            <w:hideMark/>
          </w:tcPr>
          <w:p w14:paraId="780F9344"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Умеют выявлять причины и следствие, согласно предложенной ситуации.</w:t>
            </w:r>
          </w:p>
        </w:tc>
      </w:tr>
      <w:tr w:rsidR="00E47A9A" w:rsidRPr="00556BF7" w14:paraId="2C882E38" w14:textId="77777777" w:rsidTr="00CF4AF2">
        <w:trPr>
          <w:trHeight w:val="1353"/>
        </w:trPr>
        <w:tc>
          <w:tcPr>
            <w:tcW w:w="4077" w:type="dxa"/>
            <w:tcBorders>
              <w:top w:val="single" w:sz="4" w:space="0" w:color="auto"/>
              <w:left w:val="single" w:sz="4" w:space="0" w:color="auto"/>
              <w:bottom w:val="single" w:sz="4" w:space="0" w:color="auto"/>
              <w:right w:val="single" w:sz="4" w:space="0" w:color="auto"/>
            </w:tcBorders>
          </w:tcPr>
          <w:p w14:paraId="50B1DCBD" w14:textId="77777777" w:rsidR="00E47A9A" w:rsidRPr="00556BF7" w:rsidRDefault="00E47A9A" w:rsidP="000D2478">
            <w:pPr>
              <w:rPr>
                <w:rFonts w:ascii="Arial Narrow" w:hAnsi="Arial Narrow"/>
                <w:bCs/>
                <w:sz w:val="28"/>
                <w:szCs w:val="28"/>
              </w:rPr>
            </w:pPr>
            <w:r w:rsidRPr="00556BF7">
              <w:rPr>
                <w:rFonts w:ascii="Arial Narrow" w:hAnsi="Arial Narrow"/>
                <w:sz w:val="28"/>
                <w:szCs w:val="28"/>
              </w:rPr>
              <w:lastRenderedPageBreak/>
              <w:t>3. Заполнение таблицы (</w:t>
            </w:r>
            <w:r w:rsidRPr="00556BF7">
              <w:rPr>
                <w:rFonts w:ascii="Arial Narrow" w:hAnsi="Arial Narrow"/>
                <w:bCs/>
                <w:sz w:val="28"/>
                <w:szCs w:val="28"/>
              </w:rPr>
              <w:t>выделение причин(ы)</w:t>
            </w:r>
            <w:r>
              <w:rPr>
                <w:rFonts w:ascii="Arial Narrow" w:hAnsi="Arial Narrow"/>
                <w:bCs/>
                <w:sz w:val="28"/>
                <w:szCs w:val="28"/>
              </w:rPr>
              <w:t xml:space="preserve"> </w:t>
            </w:r>
            <w:r w:rsidRPr="00556BF7">
              <w:rPr>
                <w:rFonts w:ascii="Arial Narrow" w:hAnsi="Arial Narrow"/>
                <w:bCs/>
                <w:sz w:val="28"/>
                <w:szCs w:val="28"/>
              </w:rPr>
              <w:t>и следствий(я) события или явления на основе текста).</w:t>
            </w:r>
          </w:p>
          <w:p w14:paraId="526E2ADB" w14:textId="77777777" w:rsidR="00E47A9A" w:rsidRPr="00556BF7" w:rsidRDefault="00E47A9A" w:rsidP="000D2478">
            <w:pPr>
              <w:rPr>
                <w:rFonts w:ascii="Arial Narrow" w:hAnsi="Arial Narrow"/>
                <w:b/>
                <w:bCs/>
                <w:sz w:val="28"/>
                <w:szCs w:val="28"/>
              </w:rPr>
            </w:pPr>
            <w:r w:rsidRPr="00556BF7">
              <w:rPr>
                <w:rFonts w:ascii="Arial Narrow" w:hAnsi="Arial Narrow"/>
                <w:bCs/>
                <w:sz w:val="28"/>
                <w:szCs w:val="28"/>
              </w:rPr>
              <w:t>Оценивают работу по критериям</w:t>
            </w:r>
          </w:p>
          <w:p w14:paraId="676EF87C" w14:textId="77777777" w:rsidR="00E47A9A" w:rsidRPr="00556BF7" w:rsidRDefault="00E47A9A" w:rsidP="000D2478">
            <w:pPr>
              <w:rPr>
                <w:rFonts w:ascii="Arial Narrow" w:hAnsi="Arial Narrow"/>
                <w:sz w:val="28"/>
                <w:szCs w:val="28"/>
              </w:rPr>
            </w:pPr>
            <w:r w:rsidRPr="00556BF7">
              <w:rPr>
                <w:rFonts w:ascii="Arial Narrow" w:hAnsi="Arial Narrow"/>
                <w:sz w:val="28"/>
                <w:szCs w:val="28"/>
                <w:u w:val="single"/>
              </w:rPr>
              <w:t>Задача:</w:t>
            </w:r>
            <w:r w:rsidR="00CF4AF2">
              <w:rPr>
                <w:rFonts w:ascii="Arial Narrow" w:hAnsi="Arial Narrow"/>
                <w:sz w:val="28"/>
                <w:szCs w:val="28"/>
                <w:u w:val="single"/>
              </w:rPr>
              <w:t xml:space="preserve"> </w:t>
            </w:r>
            <w:r w:rsidRPr="00556BF7">
              <w:rPr>
                <w:rFonts w:ascii="Arial Narrow" w:hAnsi="Arial Narrow"/>
                <w:sz w:val="28"/>
                <w:szCs w:val="28"/>
              </w:rPr>
              <w:t>научить составлять таблицу.</w:t>
            </w:r>
          </w:p>
          <w:p w14:paraId="273FA097"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Оценить результат работы по критериям.</w:t>
            </w:r>
          </w:p>
        </w:tc>
        <w:tc>
          <w:tcPr>
            <w:tcW w:w="2213" w:type="dxa"/>
            <w:tcBorders>
              <w:top w:val="single" w:sz="4" w:space="0" w:color="auto"/>
              <w:left w:val="single" w:sz="4" w:space="0" w:color="auto"/>
              <w:bottom w:val="single" w:sz="4" w:space="0" w:color="auto"/>
              <w:right w:val="single" w:sz="4" w:space="0" w:color="auto"/>
            </w:tcBorders>
            <w:hideMark/>
          </w:tcPr>
          <w:p w14:paraId="4F0077C7"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Дать основу таблицы.</w:t>
            </w:r>
          </w:p>
        </w:tc>
        <w:tc>
          <w:tcPr>
            <w:tcW w:w="1785" w:type="dxa"/>
            <w:tcBorders>
              <w:top w:val="single" w:sz="4" w:space="0" w:color="auto"/>
              <w:left w:val="single" w:sz="4" w:space="0" w:color="auto"/>
              <w:bottom w:val="single" w:sz="4" w:space="0" w:color="auto"/>
              <w:right w:val="single" w:sz="4" w:space="0" w:color="auto"/>
            </w:tcBorders>
            <w:hideMark/>
          </w:tcPr>
          <w:p w14:paraId="5FFFEC9A"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Заполняют таблицу</w:t>
            </w:r>
          </w:p>
          <w:p w14:paraId="7824AB94"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 xml:space="preserve">Оценивают </w:t>
            </w:r>
          </w:p>
        </w:tc>
        <w:tc>
          <w:tcPr>
            <w:tcW w:w="1559" w:type="dxa"/>
            <w:tcBorders>
              <w:top w:val="single" w:sz="4" w:space="0" w:color="auto"/>
              <w:left w:val="single" w:sz="4" w:space="0" w:color="auto"/>
              <w:bottom w:val="single" w:sz="4" w:space="0" w:color="auto"/>
              <w:right w:val="single" w:sz="4" w:space="0" w:color="auto"/>
            </w:tcBorders>
            <w:hideMark/>
          </w:tcPr>
          <w:p w14:paraId="31D75297"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 xml:space="preserve">Умеют составлять таблицу по заданным параметрам </w:t>
            </w:r>
          </w:p>
        </w:tc>
      </w:tr>
    </w:tbl>
    <w:p w14:paraId="033453E1" w14:textId="77777777" w:rsidR="006B0A85" w:rsidRDefault="006B0A85" w:rsidP="006B0A85">
      <w:pPr>
        <w:spacing w:after="160" w:line="259" w:lineRule="auto"/>
        <w:rPr>
          <w:rFonts w:ascii="Arial Narrow" w:hAnsi="Arial Narrow"/>
          <w:b/>
          <w:sz w:val="28"/>
          <w:szCs w:val="28"/>
        </w:rPr>
      </w:pPr>
    </w:p>
    <w:p w14:paraId="43C9A652" w14:textId="5E51CD0D" w:rsidR="00E47A9A" w:rsidRPr="00556BF7" w:rsidRDefault="00E47A9A" w:rsidP="006B0A85">
      <w:pPr>
        <w:spacing w:after="160" w:line="259" w:lineRule="auto"/>
        <w:rPr>
          <w:rFonts w:ascii="Arial Narrow" w:hAnsi="Arial Narrow"/>
          <w:b/>
          <w:bCs/>
          <w:sz w:val="28"/>
          <w:szCs w:val="28"/>
        </w:rPr>
      </w:pPr>
      <w:r w:rsidRPr="00556BF7">
        <w:rPr>
          <w:rFonts w:ascii="Arial Narrow" w:hAnsi="Arial Narrow"/>
          <w:b/>
          <w:sz w:val="28"/>
          <w:szCs w:val="28"/>
        </w:rPr>
        <w:t xml:space="preserve">Дидактический материал </w:t>
      </w:r>
    </w:p>
    <w:p w14:paraId="29FE7F31" w14:textId="77777777" w:rsidR="00E47A9A" w:rsidRPr="00556BF7" w:rsidRDefault="00E47A9A" w:rsidP="000D2478">
      <w:pPr>
        <w:jc w:val="both"/>
        <w:rPr>
          <w:rFonts w:ascii="Arial Narrow" w:hAnsi="Arial Narrow"/>
          <w:b/>
          <w:sz w:val="28"/>
          <w:szCs w:val="28"/>
        </w:rPr>
      </w:pPr>
      <w:r w:rsidRPr="00556BF7">
        <w:rPr>
          <w:rFonts w:ascii="Arial Narrow" w:hAnsi="Arial Narrow"/>
          <w:b/>
          <w:sz w:val="28"/>
          <w:szCs w:val="28"/>
        </w:rPr>
        <w:t>1 этап</w:t>
      </w:r>
    </w:p>
    <w:p w14:paraId="236247C1"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Выход к проблеме:</w:t>
      </w:r>
      <w:r>
        <w:rPr>
          <w:rFonts w:ascii="Arial Narrow" w:hAnsi="Arial Narrow"/>
          <w:sz w:val="28"/>
          <w:szCs w:val="28"/>
        </w:rPr>
        <w:t xml:space="preserve"> </w:t>
      </w:r>
      <w:r w:rsidRPr="00556BF7">
        <w:rPr>
          <w:rFonts w:ascii="Arial Narrow" w:hAnsi="Arial Narrow"/>
          <w:sz w:val="28"/>
          <w:szCs w:val="28"/>
        </w:rPr>
        <w:t xml:space="preserve">«На Западно-Сибирской равнине располагаются около одного миллиона озёр, общая площадь которых составляет более 100 тыс. км².Принадлежит равнине мировой рекорд и по количеству болот на единицу площади (площадь заболоченной территории около 800 тысяч квадратных километров)». </w:t>
      </w:r>
    </w:p>
    <w:p w14:paraId="0C677F7F"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Почему на территории Западно-Сибирской равнины много озер и болот?</w:t>
      </w:r>
    </w:p>
    <w:p w14:paraId="7992F071" w14:textId="77777777" w:rsidR="00E47A9A" w:rsidRPr="00556BF7" w:rsidRDefault="00E47A9A" w:rsidP="000D2478">
      <w:pPr>
        <w:jc w:val="both"/>
        <w:rPr>
          <w:rFonts w:ascii="Arial Narrow" w:hAnsi="Arial Narrow"/>
          <w:b/>
          <w:sz w:val="28"/>
          <w:szCs w:val="28"/>
        </w:rPr>
      </w:pPr>
    </w:p>
    <w:p w14:paraId="151F1FEE" w14:textId="77777777" w:rsidR="00E47A9A" w:rsidRPr="00556BF7" w:rsidRDefault="00E47A9A" w:rsidP="000D2478">
      <w:pPr>
        <w:jc w:val="both"/>
        <w:rPr>
          <w:rFonts w:ascii="Arial Narrow" w:hAnsi="Arial Narrow"/>
          <w:b/>
          <w:sz w:val="28"/>
          <w:szCs w:val="28"/>
        </w:rPr>
      </w:pPr>
      <w:r w:rsidRPr="00556BF7">
        <w:rPr>
          <w:rFonts w:ascii="Arial Narrow" w:hAnsi="Arial Narrow"/>
          <w:b/>
          <w:sz w:val="28"/>
          <w:szCs w:val="28"/>
        </w:rPr>
        <w:t>2 этап</w:t>
      </w:r>
    </w:p>
    <w:tbl>
      <w:tblPr>
        <w:tblStyle w:val="ab"/>
        <w:tblW w:w="0" w:type="auto"/>
        <w:tblLook w:val="04A0" w:firstRow="1" w:lastRow="0" w:firstColumn="1" w:lastColumn="0" w:noHBand="0" w:noVBand="1"/>
      </w:tblPr>
      <w:tblGrid>
        <w:gridCol w:w="3213"/>
        <w:gridCol w:w="3203"/>
        <w:gridCol w:w="3212"/>
      </w:tblGrid>
      <w:tr w:rsidR="00E47A9A" w:rsidRPr="00556BF7" w14:paraId="40978C16" w14:textId="77777777" w:rsidTr="00E47A9A">
        <w:tc>
          <w:tcPr>
            <w:tcW w:w="3284" w:type="dxa"/>
          </w:tcPr>
          <w:p w14:paraId="6618B11F" w14:textId="77777777" w:rsidR="00E47A9A" w:rsidRPr="00556BF7" w:rsidRDefault="00E47A9A" w:rsidP="000D2478">
            <w:pPr>
              <w:jc w:val="both"/>
              <w:rPr>
                <w:rFonts w:ascii="Arial Narrow" w:hAnsi="Arial Narrow"/>
                <w:b/>
                <w:sz w:val="28"/>
                <w:szCs w:val="28"/>
              </w:rPr>
            </w:pPr>
            <w:r w:rsidRPr="00556BF7">
              <w:rPr>
                <w:rFonts w:ascii="Arial Narrow" w:hAnsi="Arial Narrow"/>
                <w:sz w:val="28"/>
                <w:szCs w:val="28"/>
              </w:rPr>
              <w:t>Событие</w:t>
            </w:r>
          </w:p>
        </w:tc>
        <w:tc>
          <w:tcPr>
            <w:tcW w:w="3285" w:type="dxa"/>
          </w:tcPr>
          <w:p w14:paraId="5C4FCCEC" w14:textId="77777777" w:rsidR="00E47A9A" w:rsidRPr="00556BF7" w:rsidRDefault="00E47A9A" w:rsidP="000D2478">
            <w:pPr>
              <w:jc w:val="both"/>
              <w:rPr>
                <w:rFonts w:ascii="Arial Narrow" w:hAnsi="Arial Narrow"/>
                <w:b/>
                <w:sz w:val="28"/>
                <w:szCs w:val="28"/>
              </w:rPr>
            </w:pPr>
            <w:r w:rsidRPr="00556BF7">
              <w:rPr>
                <w:rFonts w:ascii="Arial Narrow" w:hAnsi="Arial Narrow"/>
                <w:sz w:val="28"/>
                <w:szCs w:val="28"/>
              </w:rPr>
              <w:t>Причина</w:t>
            </w:r>
          </w:p>
        </w:tc>
        <w:tc>
          <w:tcPr>
            <w:tcW w:w="3285" w:type="dxa"/>
          </w:tcPr>
          <w:p w14:paraId="7C7571B1" w14:textId="77777777" w:rsidR="00E47A9A" w:rsidRPr="00556BF7" w:rsidRDefault="00E47A9A" w:rsidP="000D2478">
            <w:pPr>
              <w:jc w:val="both"/>
              <w:rPr>
                <w:rFonts w:ascii="Arial Narrow" w:hAnsi="Arial Narrow"/>
                <w:b/>
                <w:sz w:val="28"/>
                <w:szCs w:val="28"/>
              </w:rPr>
            </w:pPr>
            <w:r w:rsidRPr="00556BF7">
              <w:rPr>
                <w:rFonts w:ascii="Arial Narrow" w:hAnsi="Arial Narrow"/>
                <w:sz w:val="28"/>
                <w:szCs w:val="28"/>
              </w:rPr>
              <w:t>Следствие</w:t>
            </w:r>
          </w:p>
        </w:tc>
      </w:tr>
      <w:tr w:rsidR="00E47A9A" w:rsidRPr="00556BF7" w14:paraId="10D9587D" w14:textId="77777777" w:rsidTr="00E47A9A">
        <w:tc>
          <w:tcPr>
            <w:tcW w:w="3284" w:type="dxa"/>
          </w:tcPr>
          <w:p w14:paraId="10E5FA57"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На территории Западной Сибири много озер</w:t>
            </w:r>
            <w:r>
              <w:rPr>
                <w:rFonts w:ascii="Arial Narrow" w:hAnsi="Arial Narrow"/>
                <w:sz w:val="28"/>
                <w:szCs w:val="28"/>
              </w:rPr>
              <w:t xml:space="preserve"> </w:t>
            </w:r>
            <w:r w:rsidRPr="00556BF7">
              <w:rPr>
                <w:rFonts w:ascii="Arial Narrow" w:hAnsi="Arial Narrow"/>
                <w:sz w:val="28"/>
                <w:szCs w:val="28"/>
              </w:rPr>
              <w:t>и болот</w:t>
            </w:r>
          </w:p>
        </w:tc>
        <w:tc>
          <w:tcPr>
            <w:tcW w:w="3285" w:type="dxa"/>
          </w:tcPr>
          <w:p w14:paraId="61C1A6FB" w14:textId="77777777" w:rsidR="00E47A9A" w:rsidRPr="00556BF7" w:rsidRDefault="00E47A9A" w:rsidP="000D2478">
            <w:pPr>
              <w:jc w:val="both"/>
              <w:rPr>
                <w:rFonts w:ascii="Arial Narrow" w:hAnsi="Arial Narrow"/>
                <w:b/>
                <w:sz w:val="28"/>
                <w:szCs w:val="28"/>
              </w:rPr>
            </w:pPr>
          </w:p>
        </w:tc>
        <w:tc>
          <w:tcPr>
            <w:tcW w:w="3285" w:type="dxa"/>
          </w:tcPr>
          <w:p w14:paraId="5D2FE10B" w14:textId="77777777" w:rsidR="00E47A9A" w:rsidRPr="00556BF7" w:rsidRDefault="00E47A9A" w:rsidP="000D2478">
            <w:pPr>
              <w:jc w:val="both"/>
              <w:rPr>
                <w:rFonts w:ascii="Arial Narrow" w:hAnsi="Arial Narrow"/>
                <w:b/>
                <w:sz w:val="28"/>
                <w:szCs w:val="28"/>
              </w:rPr>
            </w:pPr>
          </w:p>
        </w:tc>
      </w:tr>
    </w:tbl>
    <w:p w14:paraId="7D245FB0" w14:textId="77777777" w:rsidR="00E47A9A" w:rsidRPr="00556BF7" w:rsidRDefault="00E47A9A" w:rsidP="000D2478">
      <w:pPr>
        <w:jc w:val="both"/>
        <w:rPr>
          <w:rFonts w:ascii="Arial Narrow" w:hAnsi="Arial Narrow"/>
          <w:b/>
          <w:sz w:val="28"/>
          <w:szCs w:val="28"/>
        </w:rPr>
      </w:pPr>
    </w:p>
    <w:p w14:paraId="7777F08D" w14:textId="77777777" w:rsidR="00E47A9A" w:rsidRPr="00556BF7" w:rsidRDefault="00E47A9A" w:rsidP="000D2478">
      <w:pPr>
        <w:jc w:val="both"/>
        <w:rPr>
          <w:rFonts w:ascii="Arial Narrow" w:hAnsi="Arial Narrow"/>
          <w:b/>
          <w:sz w:val="28"/>
          <w:szCs w:val="28"/>
        </w:rPr>
      </w:pPr>
      <w:r w:rsidRPr="00556BF7">
        <w:rPr>
          <w:rFonts w:ascii="Arial Narrow" w:hAnsi="Arial Narrow"/>
          <w:b/>
          <w:sz w:val="28"/>
          <w:szCs w:val="28"/>
        </w:rPr>
        <w:t>3 этап</w:t>
      </w:r>
    </w:p>
    <w:p w14:paraId="4F5436C0" w14:textId="77777777" w:rsidR="00E47A9A" w:rsidRPr="00556BF7" w:rsidRDefault="00E47A9A" w:rsidP="000D2478">
      <w:pPr>
        <w:jc w:val="both"/>
        <w:rPr>
          <w:rFonts w:ascii="Arial Narrow" w:hAnsi="Arial Narrow"/>
          <w:sz w:val="28"/>
          <w:szCs w:val="28"/>
        </w:rPr>
      </w:pPr>
      <w:r w:rsidRPr="00556BF7">
        <w:rPr>
          <w:rFonts w:ascii="Arial Narrow" w:hAnsi="Arial Narrow"/>
          <w:sz w:val="28"/>
          <w:szCs w:val="28"/>
        </w:rPr>
        <w:t>Текст «Природа Западной Сибири»</w:t>
      </w:r>
    </w:p>
    <w:p w14:paraId="6CC54262" w14:textId="77777777" w:rsidR="00E47A9A" w:rsidRPr="00556BF7" w:rsidRDefault="00E47A9A" w:rsidP="000D2478">
      <w:pPr>
        <w:pStyle w:val="a9"/>
        <w:spacing w:before="0" w:beforeAutospacing="0" w:after="0" w:afterAutospacing="0"/>
        <w:jc w:val="center"/>
        <w:rPr>
          <w:rFonts w:ascii="Arial Narrow" w:hAnsi="Arial Narrow"/>
          <w:b/>
          <w:sz w:val="28"/>
          <w:szCs w:val="28"/>
        </w:rPr>
      </w:pPr>
      <w:r w:rsidRPr="00556BF7">
        <w:rPr>
          <w:rFonts w:ascii="Arial Narrow" w:hAnsi="Arial Narrow"/>
          <w:b/>
          <w:sz w:val="28"/>
          <w:szCs w:val="28"/>
        </w:rPr>
        <w:t>Природа Западной Сибири</w:t>
      </w:r>
    </w:p>
    <w:p w14:paraId="66909340" w14:textId="77777777" w:rsidR="00E47A9A" w:rsidRPr="00556BF7" w:rsidRDefault="00E47A9A" w:rsidP="000D2478">
      <w:pPr>
        <w:pStyle w:val="a3"/>
        <w:ind w:left="0"/>
        <w:contextualSpacing w:val="0"/>
        <w:jc w:val="both"/>
        <w:outlineLvl w:val="4"/>
        <w:rPr>
          <w:rFonts w:ascii="Arial Narrow" w:hAnsi="Arial Narrow"/>
          <w:sz w:val="28"/>
          <w:szCs w:val="28"/>
        </w:rPr>
      </w:pPr>
      <w:r>
        <w:rPr>
          <w:rFonts w:ascii="Arial Narrow" w:hAnsi="Arial Narrow"/>
          <w:sz w:val="28"/>
          <w:szCs w:val="28"/>
        </w:rPr>
        <w:t xml:space="preserve"> </w:t>
      </w:r>
      <w:r w:rsidRPr="00556BF7">
        <w:rPr>
          <w:rFonts w:ascii="Arial Narrow" w:hAnsi="Arial Narrow"/>
          <w:sz w:val="28"/>
          <w:szCs w:val="28"/>
        </w:rPr>
        <w:t>Поверхность Западно-Сибирской низменности равнинная с довольно незначительным перепадом высот. Тем не менее, рельеф равнины достаточно разнообразен. Самые пониженные участки равнины (50-100 м) располагаются преимущественно в</w:t>
      </w:r>
      <w:r>
        <w:rPr>
          <w:rFonts w:ascii="Arial Narrow" w:hAnsi="Arial Narrow"/>
          <w:sz w:val="28"/>
          <w:szCs w:val="28"/>
        </w:rPr>
        <w:t xml:space="preserve"> </w:t>
      </w:r>
      <w:r w:rsidRPr="00556BF7">
        <w:rPr>
          <w:rFonts w:ascii="Arial Narrow" w:hAnsi="Arial Narrow"/>
          <w:sz w:val="28"/>
          <w:szCs w:val="28"/>
        </w:rPr>
        <w:t>центральной и северной</w:t>
      </w:r>
      <w:r>
        <w:rPr>
          <w:rFonts w:ascii="Arial Narrow" w:hAnsi="Arial Narrow"/>
          <w:sz w:val="28"/>
          <w:szCs w:val="28"/>
        </w:rPr>
        <w:t xml:space="preserve"> </w:t>
      </w:r>
      <w:r w:rsidRPr="00556BF7">
        <w:rPr>
          <w:rFonts w:ascii="Arial Narrow" w:hAnsi="Arial Narrow"/>
          <w:sz w:val="28"/>
          <w:szCs w:val="28"/>
        </w:rPr>
        <w:t>её частях. Вдоль западной, южной и восточной окраин протягиваются невысокие (до 200—250м) возвышенности.</w:t>
      </w:r>
    </w:p>
    <w:p w14:paraId="536DDC95" w14:textId="77777777" w:rsidR="00E47A9A" w:rsidRPr="00556BF7" w:rsidRDefault="00E47A9A" w:rsidP="000D2478">
      <w:pPr>
        <w:pStyle w:val="a3"/>
        <w:ind w:left="0"/>
        <w:contextualSpacing w:val="0"/>
        <w:jc w:val="both"/>
        <w:outlineLvl w:val="4"/>
        <w:rPr>
          <w:rFonts w:ascii="Arial Narrow" w:hAnsi="Arial Narrow"/>
          <w:sz w:val="28"/>
          <w:szCs w:val="28"/>
        </w:rPr>
      </w:pPr>
      <w:r>
        <w:rPr>
          <w:rFonts w:ascii="Arial Narrow" w:hAnsi="Arial Narrow"/>
          <w:sz w:val="28"/>
          <w:szCs w:val="28"/>
        </w:rPr>
        <w:t xml:space="preserve"> </w:t>
      </w:r>
      <w:r w:rsidRPr="00556BF7">
        <w:rPr>
          <w:rFonts w:ascii="Arial Narrow" w:hAnsi="Arial Narrow"/>
          <w:sz w:val="28"/>
          <w:szCs w:val="28"/>
        </w:rPr>
        <w:t xml:space="preserve">Большая часть осадков выпадает летом и приносится воздушными массами, приходящими с запада, со стороны Атлантики. В период с мая по октябрь Западная Сибирь получает до 70-80 % годовой суммы осадков. Особенно много их в июле и августе, что объясняется интенсивной деятельностью на арктическом и полярном фронтах. Количество зимних осадков сравнительно невелико и составляет от 5 до 20-30 мм/мес. На юге в некоторые зимние месяцы снег иногда совсем не выпадает. </w:t>
      </w:r>
    </w:p>
    <w:p w14:paraId="38B43445" w14:textId="77777777" w:rsidR="00E47A9A" w:rsidRPr="00556BF7" w:rsidRDefault="00E47A9A" w:rsidP="000D2478">
      <w:pPr>
        <w:pStyle w:val="a3"/>
        <w:ind w:left="0"/>
        <w:contextualSpacing w:val="0"/>
        <w:jc w:val="both"/>
        <w:outlineLvl w:val="4"/>
        <w:rPr>
          <w:rFonts w:ascii="Arial Narrow" w:hAnsi="Arial Narrow"/>
          <w:b/>
          <w:bCs/>
          <w:sz w:val="28"/>
          <w:szCs w:val="28"/>
        </w:rPr>
      </w:pPr>
      <w:r w:rsidRPr="00556BF7">
        <w:rPr>
          <w:rFonts w:ascii="Arial Narrow" w:hAnsi="Arial Narrow"/>
          <w:sz w:val="28"/>
          <w:szCs w:val="28"/>
        </w:rPr>
        <w:t xml:space="preserve">Суровый климат северных районов Западной Сибири способствует промерзанию грунтов и широкому распространению вечной мерзлоты. На полуостровах Ямал, Тазовском и Гыданском мерзлота встречается повсеместно. В этих районах сплошного (слитного) её распространения мощность мерзлого слоя весьма значительна (до 300—600 м), а температуры его низкие (на водораздельных пространствах — 4, −9°, в долинах −2, </w:t>
      </w:r>
      <w:r w:rsidRPr="00556BF7">
        <w:rPr>
          <w:rFonts w:ascii="Arial Narrow" w:hAnsi="Arial Narrow"/>
          <w:sz w:val="28"/>
          <w:szCs w:val="28"/>
        </w:rPr>
        <w:lastRenderedPageBreak/>
        <w:t>−8°).За короткое лето</w:t>
      </w:r>
      <w:r>
        <w:rPr>
          <w:rFonts w:ascii="Arial Narrow" w:hAnsi="Arial Narrow"/>
          <w:sz w:val="28"/>
          <w:szCs w:val="28"/>
        </w:rPr>
        <w:t xml:space="preserve"> </w:t>
      </w:r>
      <w:r w:rsidRPr="00556BF7">
        <w:rPr>
          <w:rFonts w:ascii="Arial Narrow" w:hAnsi="Arial Narrow"/>
          <w:sz w:val="28"/>
          <w:szCs w:val="28"/>
        </w:rPr>
        <w:t>в северных и центральных районах грунт не успевает полностью оттаивать.</w:t>
      </w:r>
    </w:p>
    <w:p w14:paraId="7446035F" w14:textId="77777777" w:rsidR="00E47A9A" w:rsidRPr="00556BF7" w:rsidRDefault="00E47A9A" w:rsidP="000D2478">
      <w:pPr>
        <w:pStyle w:val="a3"/>
        <w:ind w:left="0"/>
        <w:contextualSpacing w:val="0"/>
        <w:jc w:val="both"/>
        <w:rPr>
          <w:rFonts w:ascii="Arial Narrow" w:hAnsi="Arial Narrow"/>
          <w:sz w:val="28"/>
          <w:szCs w:val="28"/>
        </w:rPr>
      </w:pPr>
      <w:r w:rsidRPr="00556BF7">
        <w:rPr>
          <w:rFonts w:ascii="Arial Narrow" w:hAnsi="Arial Narrow"/>
          <w:sz w:val="28"/>
          <w:szCs w:val="28"/>
        </w:rPr>
        <w:t>На Западно-Сибирской равнине располагаются около одного миллиона озёр, общая площадь которых составляет более 100 тыс. км². По происхождению котловин они разделяются на несколько групп: занимающие первичные неровности равнинного рельефа; термокарстовые; моренно-ледниковые; озёра речных долин, которые в свою очередь делятся на пойменные и старичные. Своеобразные озера — «туманы» — встречаются в приуральской части равнины. Они располагаются в широких долинах, разливаются весной, резко сокращая свои размеры летом, и к осени многие вообще исчезают.</w:t>
      </w:r>
      <w:r>
        <w:rPr>
          <w:rFonts w:ascii="Arial Narrow" w:hAnsi="Arial Narrow"/>
          <w:sz w:val="28"/>
          <w:szCs w:val="28"/>
        </w:rPr>
        <w:t xml:space="preserve"> </w:t>
      </w:r>
      <w:r w:rsidRPr="00556BF7">
        <w:rPr>
          <w:rFonts w:ascii="Arial Narrow" w:hAnsi="Arial Narrow"/>
          <w:sz w:val="28"/>
          <w:szCs w:val="28"/>
        </w:rPr>
        <w:t xml:space="preserve">В южных районах озера нередко заполнены солёной водой. Западно-Сибирской низменности принадлежит мировой рекорд по количеству болот на единицу площади (площадь заболоченной территории около 800 тысяч квадратных километров). </w:t>
      </w:r>
    </w:p>
    <w:p w14:paraId="3CFC3837" w14:textId="77777777" w:rsidR="00E47A9A" w:rsidRPr="00556BF7" w:rsidRDefault="00E47A9A" w:rsidP="000D2478">
      <w:pPr>
        <w:jc w:val="both"/>
        <w:rPr>
          <w:rFonts w:ascii="Arial Narrow" w:hAnsi="Arial Narrow"/>
          <w:b/>
          <w:sz w:val="28"/>
          <w:szCs w:val="28"/>
        </w:rPr>
      </w:pPr>
    </w:p>
    <w:p w14:paraId="3305749E" w14:textId="77777777" w:rsidR="00E47A9A" w:rsidRPr="00556BF7" w:rsidRDefault="00E47A9A" w:rsidP="000D2478">
      <w:pPr>
        <w:jc w:val="both"/>
        <w:rPr>
          <w:rFonts w:ascii="Arial Narrow" w:hAnsi="Arial Narrow"/>
          <w:sz w:val="28"/>
          <w:szCs w:val="28"/>
        </w:rPr>
      </w:pPr>
      <w:r w:rsidRPr="00556BF7">
        <w:rPr>
          <w:rFonts w:ascii="Arial Narrow" w:hAnsi="Arial Narrow"/>
          <w:b/>
          <w:sz w:val="28"/>
          <w:szCs w:val="28"/>
        </w:rPr>
        <w:t>Объект оценивания</w:t>
      </w:r>
      <w:r w:rsidRPr="00556BF7">
        <w:rPr>
          <w:rFonts w:ascii="Arial Narrow" w:hAnsi="Arial Narrow"/>
          <w:sz w:val="28"/>
          <w:szCs w:val="28"/>
        </w:rPr>
        <w:t>: таблица</w:t>
      </w:r>
    </w:p>
    <w:p w14:paraId="735794AE" w14:textId="77777777" w:rsidR="00E47A9A" w:rsidRPr="00556BF7" w:rsidRDefault="00E47A9A" w:rsidP="000D2478">
      <w:pPr>
        <w:jc w:val="both"/>
        <w:rPr>
          <w:rFonts w:ascii="Arial Narrow" w:hAnsi="Arial Narrow"/>
          <w:b/>
          <w:sz w:val="28"/>
          <w:szCs w:val="28"/>
        </w:rPr>
      </w:pPr>
    </w:p>
    <w:p w14:paraId="01EFDBC3" w14:textId="77777777" w:rsidR="00E47A9A" w:rsidRPr="00556BF7" w:rsidRDefault="00E47A9A" w:rsidP="000D2478">
      <w:pPr>
        <w:jc w:val="both"/>
        <w:rPr>
          <w:rFonts w:ascii="Arial Narrow" w:hAnsi="Arial Narrow"/>
          <w:b/>
          <w:sz w:val="28"/>
          <w:szCs w:val="28"/>
        </w:rPr>
      </w:pPr>
      <w:r w:rsidRPr="00556BF7">
        <w:rPr>
          <w:rFonts w:ascii="Arial Narrow" w:hAnsi="Arial Narrow"/>
          <w:b/>
          <w:sz w:val="28"/>
          <w:szCs w:val="28"/>
        </w:rPr>
        <w:t xml:space="preserve">Техническое задание: </w:t>
      </w:r>
    </w:p>
    <w:p w14:paraId="69CE87C0" w14:textId="77777777" w:rsidR="00E47A9A" w:rsidRPr="00556BF7" w:rsidRDefault="00E47A9A" w:rsidP="000D2478">
      <w:pPr>
        <w:pStyle w:val="a3"/>
        <w:numPr>
          <w:ilvl w:val="0"/>
          <w:numId w:val="37"/>
        </w:numPr>
        <w:ind w:left="0" w:firstLine="0"/>
        <w:contextualSpacing w:val="0"/>
        <w:jc w:val="both"/>
        <w:rPr>
          <w:rFonts w:ascii="Arial Narrow" w:hAnsi="Arial Narrow"/>
          <w:sz w:val="28"/>
          <w:szCs w:val="28"/>
        </w:rPr>
      </w:pPr>
      <w:r w:rsidRPr="00556BF7">
        <w:rPr>
          <w:rFonts w:ascii="Arial Narrow" w:hAnsi="Arial Narrow"/>
          <w:sz w:val="28"/>
          <w:szCs w:val="28"/>
        </w:rPr>
        <w:t>Выявить из предложенного текста причины и следствия явления.</w:t>
      </w:r>
    </w:p>
    <w:p w14:paraId="333ACEA2" w14:textId="77777777" w:rsidR="00E47A9A" w:rsidRPr="00556BF7" w:rsidRDefault="00E47A9A" w:rsidP="000D2478">
      <w:pPr>
        <w:pStyle w:val="a3"/>
        <w:numPr>
          <w:ilvl w:val="0"/>
          <w:numId w:val="37"/>
        </w:numPr>
        <w:ind w:left="0" w:firstLine="0"/>
        <w:contextualSpacing w:val="0"/>
        <w:jc w:val="both"/>
        <w:rPr>
          <w:rFonts w:ascii="Arial Narrow" w:hAnsi="Arial Narrow"/>
          <w:sz w:val="28"/>
          <w:szCs w:val="28"/>
        </w:rPr>
      </w:pPr>
      <w:r w:rsidRPr="00556BF7">
        <w:rPr>
          <w:rFonts w:ascii="Arial Narrow" w:hAnsi="Arial Narrow"/>
          <w:sz w:val="28"/>
          <w:szCs w:val="28"/>
        </w:rPr>
        <w:t>Заполнить причины и следствия в соответствующие столбцы таблицы, установив их в логическую связь.</w:t>
      </w:r>
    </w:p>
    <w:p w14:paraId="7215ED52" w14:textId="77777777" w:rsidR="00E47A9A" w:rsidRPr="00556BF7" w:rsidRDefault="00E47A9A" w:rsidP="000D2478">
      <w:pPr>
        <w:pStyle w:val="a3"/>
        <w:numPr>
          <w:ilvl w:val="0"/>
          <w:numId w:val="37"/>
        </w:numPr>
        <w:ind w:left="0" w:firstLine="0"/>
        <w:contextualSpacing w:val="0"/>
        <w:jc w:val="both"/>
        <w:rPr>
          <w:rFonts w:ascii="Arial Narrow" w:hAnsi="Arial Narrow"/>
          <w:sz w:val="28"/>
          <w:szCs w:val="28"/>
        </w:rPr>
      </w:pPr>
      <w:r w:rsidRPr="00556BF7">
        <w:rPr>
          <w:rFonts w:ascii="Arial Narrow" w:hAnsi="Arial Narrow"/>
          <w:sz w:val="28"/>
          <w:szCs w:val="28"/>
        </w:rPr>
        <w:t>Время на выполнение задания - 7 минут.</w:t>
      </w:r>
    </w:p>
    <w:p w14:paraId="4E3E6623" w14:textId="77777777" w:rsidR="00E47A9A" w:rsidRPr="00556BF7" w:rsidRDefault="00E47A9A" w:rsidP="000D2478">
      <w:pPr>
        <w:jc w:val="both"/>
        <w:rPr>
          <w:rFonts w:ascii="Arial Narrow" w:hAnsi="Arial Narrow"/>
          <w:b/>
          <w:sz w:val="28"/>
          <w:szCs w:val="28"/>
        </w:rPr>
      </w:pPr>
    </w:p>
    <w:p w14:paraId="4AE13697" w14:textId="77777777" w:rsidR="00E47A9A" w:rsidRPr="00556BF7" w:rsidRDefault="00E47A9A" w:rsidP="000D2478">
      <w:pPr>
        <w:jc w:val="both"/>
        <w:rPr>
          <w:rFonts w:ascii="Arial Narrow" w:hAnsi="Arial Narrow"/>
          <w:b/>
          <w:sz w:val="28"/>
          <w:szCs w:val="28"/>
        </w:rPr>
      </w:pPr>
    </w:p>
    <w:p w14:paraId="3CF80B95" w14:textId="77777777" w:rsidR="00E47A9A" w:rsidRPr="00556BF7" w:rsidRDefault="00E47A9A" w:rsidP="000D2478">
      <w:pPr>
        <w:jc w:val="both"/>
        <w:rPr>
          <w:rFonts w:ascii="Arial Narrow" w:hAnsi="Arial Narrow"/>
          <w:b/>
          <w:sz w:val="28"/>
          <w:szCs w:val="28"/>
        </w:rPr>
      </w:pPr>
      <w:r w:rsidRPr="00556BF7">
        <w:rPr>
          <w:rFonts w:ascii="Arial Narrow" w:hAnsi="Arial Narrow"/>
          <w:b/>
          <w:sz w:val="28"/>
          <w:szCs w:val="28"/>
        </w:rPr>
        <w:t xml:space="preserve">Критерии оценивания: </w:t>
      </w:r>
    </w:p>
    <w:tbl>
      <w:tblPr>
        <w:tblW w:w="9639" w:type="dxa"/>
        <w:tblInd w:w="-10" w:type="dxa"/>
        <w:tblCellMar>
          <w:left w:w="0" w:type="dxa"/>
          <w:right w:w="0" w:type="dxa"/>
        </w:tblCellMar>
        <w:tblLook w:val="0600" w:firstRow="0" w:lastRow="0" w:firstColumn="0" w:lastColumn="0" w:noHBand="1" w:noVBand="1"/>
      </w:tblPr>
      <w:tblGrid>
        <w:gridCol w:w="3082"/>
        <w:gridCol w:w="4820"/>
        <w:gridCol w:w="1737"/>
      </w:tblGrid>
      <w:tr w:rsidR="00E47A9A" w:rsidRPr="00556BF7" w14:paraId="501CDC71" w14:textId="77777777" w:rsidTr="00CF4AF2">
        <w:trPr>
          <w:trHeight w:val="390"/>
        </w:trPr>
        <w:tc>
          <w:tcPr>
            <w:tcW w:w="3082" w:type="dxa"/>
            <w:tcBorders>
              <w:top w:val="single" w:sz="8" w:space="0" w:color="000000"/>
              <w:left w:val="single" w:sz="8" w:space="0" w:color="000000"/>
              <w:bottom w:val="single" w:sz="8" w:space="0" w:color="000000"/>
              <w:right w:val="single" w:sz="8" w:space="0" w:color="000000"/>
            </w:tcBorders>
            <w:tcMar>
              <w:top w:w="15" w:type="dxa"/>
              <w:left w:w="95" w:type="dxa"/>
              <w:bottom w:w="0" w:type="dxa"/>
              <w:right w:w="95" w:type="dxa"/>
            </w:tcMar>
            <w:hideMark/>
          </w:tcPr>
          <w:p w14:paraId="12E12CF9"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Критерий</w:t>
            </w:r>
          </w:p>
        </w:tc>
        <w:tc>
          <w:tcPr>
            <w:tcW w:w="4820" w:type="dxa"/>
            <w:tcBorders>
              <w:top w:val="single" w:sz="8" w:space="0" w:color="000000"/>
              <w:left w:val="single" w:sz="8" w:space="0" w:color="000000"/>
              <w:bottom w:val="single" w:sz="8" w:space="0" w:color="000000"/>
              <w:right w:val="single" w:sz="4" w:space="0" w:color="auto"/>
            </w:tcBorders>
            <w:tcMar>
              <w:top w:w="15" w:type="dxa"/>
              <w:left w:w="95" w:type="dxa"/>
              <w:bottom w:w="0" w:type="dxa"/>
              <w:right w:w="95" w:type="dxa"/>
            </w:tcMar>
            <w:vAlign w:val="center"/>
            <w:hideMark/>
          </w:tcPr>
          <w:p w14:paraId="6386F7C4"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Параметр</w:t>
            </w:r>
          </w:p>
        </w:tc>
        <w:tc>
          <w:tcPr>
            <w:tcW w:w="1737" w:type="dxa"/>
            <w:tcBorders>
              <w:top w:val="single" w:sz="8" w:space="0" w:color="000000"/>
              <w:left w:val="single" w:sz="4" w:space="0" w:color="auto"/>
              <w:bottom w:val="single" w:sz="8" w:space="0" w:color="000000"/>
              <w:right w:val="single" w:sz="8" w:space="0" w:color="000000"/>
            </w:tcBorders>
            <w:vAlign w:val="center"/>
            <w:hideMark/>
          </w:tcPr>
          <w:p w14:paraId="4BDBF398"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Балл</w:t>
            </w:r>
          </w:p>
        </w:tc>
      </w:tr>
      <w:tr w:rsidR="00E47A9A" w:rsidRPr="00556BF7" w14:paraId="174F257E" w14:textId="77777777" w:rsidTr="00CF4AF2">
        <w:trPr>
          <w:trHeight w:val="272"/>
        </w:trPr>
        <w:tc>
          <w:tcPr>
            <w:tcW w:w="3082" w:type="dxa"/>
            <w:vMerge w:val="restart"/>
            <w:tcBorders>
              <w:top w:val="single" w:sz="8" w:space="0" w:color="000000"/>
              <w:left w:val="single" w:sz="8" w:space="0" w:color="000000"/>
              <w:bottom w:val="single" w:sz="8" w:space="0" w:color="000000"/>
              <w:right w:val="single" w:sz="8" w:space="0" w:color="000000"/>
            </w:tcBorders>
            <w:tcMar>
              <w:top w:w="15" w:type="dxa"/>
              <w:left w:w="95" w:type="dxa"/>
              <w:bottom w:w="0" w:type="dxa"/>
              <w:right w:w="95" w:type="dxa"/>
            </w:tcMar>
            <w:vAlign w:val="center"/>
            <w:hideMark/>
          </w:tcPr>
          <w:p w14:paraId="7E41CD2A" w14:textId="77777777" w:rsidR="00E47A9A" w:rsidRPr="00556BF7" w:rsidRDefault="00E47A9A" w:rsidP="000D2478">
            <w:pPr>
              <w:shd w:val="clear" w:color="auto" w:fill="FFFFFF"/>
              <w:jc w:val="both"/>
              <w:rPr>
                <w:rFonts w:ascii="Arial Narrow" w:hAnsi="Arial Narrow"/>
                <w:sz w:val="28"/>
                <w:szCs w:val="28"/>
              </w:rPr>
            </w:pPr>
            <w:r w:rsidRPr="00556BF7">
              <w:rPr>
                <w:rFonts w:ascii="Arial Narrow" w:hAnsi="Arial Narrow"/>
                <w:sz w:val="28"/>
                <w:szCs w:val="28"/>
              </w:rPr>
              <w:t>Логическая связь между причиной и следствием</w:t>
            </w:r>
          </w:p>
        </w:tc>
        <w:tc>
          <w:tcPr>
            <w:tcW w:w="4820" w:type="dxa"/>
            <w:tcBorders>
              <w:top w:val="single" w:sz="8" w:space="0" w:color="000000"/>
              <w:left w:val="single" w:sz="8" w:space="0" w:color="000000"/>
              <w:bottom w:val="single" w:sz="8" w:space="0" w:color="000000"/>
              <w:right w:val="single" w:sz="4" w:space="0" w:color="auto"/>
            </w:tcBorders>
            <w:tcMar>
              <w:top w:w="15" w:type="dxa"/>
              <w:left w:w="95" w:type="dxa"/>
              <w:bottom w:w="0" w:type="dxa"/>
              <w:right w:w="95" w:type="dxa"/>
            </w:tcMar>
            <w:hideMark/>
          </w:tcPr>
          <w:p w14:paraId="3D68B699" w14:textId="77777777" w:rsidR="00E47A9A" w:rsidRPr="00556BF7" w:rsidRDefault="00E47A9A" w:rsidP="000D2478">
            <w:pPr>
              <w:shd w:val="clear" w:color="auto" w:fill="FFFFFF"/>
              <w:jc w:val="both"/>
              <w:rPr>
                <w:rFonts w:ascii="Arial Narrow" w:hAnsi="Arial Narrow"/>
                <w:sz w:val="28"/>
                <w:szCs w:val="28"/>
              </w:rPr>
            </w:pPr>
            <w:r w:rsidRPr="00556BF7">
              <w:rPr>
                <w:rFonts w:ascii="Arial Narrow" w:hAnsi="Arial Narrow"/>
                <w:sz w:val="28"/>
                <w:szCs w:val="28"/>
              </w:rPr>
              <w:t>5-6 логических связей</w:t>
            </w:r>
          </w:p>
        </w:tc>
        <w:tc>
          <w:tcPr>
            <w:tcW w:w="1737" w:type="dxa"/>
            <w:tcBorders>
              <w:top w:val="single" w:sz="8" w:space="0" w:color="000000"/>
              <w:left w:val="single" w:sz="4" w:space="0" w:color="auto"/>
              <w:bottom w:val="single" w:sz="8" w:space="0" w:color="000000"/>
              <w:right w:val="single" w:sz="8" w:space="0" w:color="000000"/>
            </w:tcBorders>
            <w:hideMark/>
          </w:tcPr>
          <w:p w14:paraId="7531EC9C"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5</w:t>
            </w:r>
          </w:p>
        </w:tc>
      </w:tr>
      <w:tr w:rsidR="00E47A9A" w:rsidRPr="00556BF7" w14:paraId="0962616B" w14:textId="77777777" w:rsidTr="00CF4AF2">
        <w:trPr>
          <w:trHeight w:val="347"/>
        </w:trPr>
        <w:tc>
          <w:tcPr>
            <w:tcW w:w="3082" w:type="dxa"/>
            <w:vMerge/>
            <w:tcBorders>
              <w:top w:val="single" w:sz="8" w:space="0" w:color="000000"/>
              <w:left w:val="single" w:sz="8" w:space="0" w:color="000000"/>
              <w:bottom w:val="single" w:sz="8" w:space="0" w:color="000000"/>
              <w:right w:val="single" w:sz="8" w:space="0" w:color="000000"/>
            </w:tcBorders>
            <w:vAlign w:val="center"/>
            <w:hideMark/>
          </w:tcPr>
          <w:p w14:paraId="525E2053" w14:textId="77777777" w:rsidR="00E47A9A" w:rsidRPr="00556BF7" w:rsidRDefault="00E47A9A" w:rsidP="000D2478">
            <w:pPr>
              <w:rPr>
                <w:rFonts w:ascii="Arial Narrow" w:hAnsi="Arial Narrow"/>
                <w:sz w:val="28"/>
                <w:szCs w:val="28"/>
              </w:rPr>
            </w:pPr>
          </w:p>
        </w:tc>
        <w:tc>
          <w:tcPr>
            <w:tcW w:w="4820" w:type="dxa"/>
            <w:tcBorders>
              <w:top w:val="single" w:sz="8" w:space="0" w:color="000000"/>
              <w:left w:val="single" w:sz="8" w:space="0" w:color="000000"/>
              <w:bottom w:val="single" w:sz="8" w:space="0" w:color="000000"/>
              <w:right w:val="single" w:sz="4" w:space="0" w:color="auto"/>
            </w:tcBorders>
            <w:tcMar>
              <w:top w:w="15" w:type="dxa"/>
              <w:left w:w="95" w:type="dxa"/>
              <w:bottom w:w="0" w:type="dxa"/>
              <w:right w:w="95" w:type="dxa"/>
            </w:tcMar>
            <w:hideMark/>
          </w:tcPr>
          <w:p w14:paraId="000AE9EC" w14:textId="77777777" w:rsidR="00E47A9A" w:rsidRPr="00556BF7" w:rsidRDefault="00E47A9A" w:rsidP="000D2478">
            <w:pPr>
              <w:shd w:val="clear" w:color="auto" w:fill="FFFFFF"/>
              <w:jc w:val="both"/>
              <w:rPr>
                <w:rFonts w:ascii="Arial Narrow" w:hAnsi="Arial Narrow"/>
                <w:sz w:val="28"/>
                <w:szCs w:val="28"/>
              </w:rPr>
            </w:pPr>
            <w:r w:rsidRPr="00556BF7">
              <w:rPr>
                <w:rFonts w:ascii="Arial Narrow" w:hAnsi="Arial Narrow"/>
                <w:sz w:val="28"/>
                <w:szCs w:val="28"/>
              </w:rPr>
              <w:t xml:space="preserve"> 4 логических связи</w:t>
            </w:r>
          </w:p>
        </w:tc>
        <w:tc>
          <w:tcPr>
            <w:tcW w:w="1737" w:type="dxa"/>
            <w:tcBorders>
              <w:top w:val="single" w:sz="8" w:space="0" w:color="000000"/>
              <w:left w:val="single" w:sz="4" w:space="0" w:color="auto"/>
              <w:bottom w:val="single" w:sz="8" w:space="0" w:color="000000"/>
              <w:right w:val="single" w:sz="8" w:space="0" w:color="000000"/>
            </w:tcBorders>
            <w:hideMark/>
          </w:tcPr>
          <w:p w14:paraId="3DBCA713"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4</w:t>
            </w:r>
          </w:p>
        </w:tc>
      </w:tr>
      <w:tr w:rsidR="00E47A9A" w:rsidRPr="00556BF7" w14:paraId="612486CC" w14:textId="77777777" w:rsidTr="00CF4AF2">
        <w:trPr>
          <w:trHeight w:val="252"/>
        </w:trPr>
        <w:tc>
          <w:tcPr>
            <w:tcW w:w="3082" w:type="dxa"/>
            <w:vMerge/>
            <w:tcBorders>
              <w:top w:val="single" w:sz="8" w:space="0" w:color="000000"/>
              <w:left w:val="single" w:sz="8" w:space="0" w:color="000000"/>
              <w:bottom w:val="single" w:sz="8" w:space="0" w:color="000000"/>
              <w:right w:val="single" w:sz="8" w:space="0" w:color="000000"/>
            </w:tcBorders>
            <w:vAlign w:val="center"/>
            <w:hideMark/>
          </w:tcPr>
          <w:p w14:paraId="1E3FFAFF" w14:textId="77777777" w:rsidR="00E47A9A" w:rsidRPr="00556BF7" w:rsidRDefault="00E47A9A" w:rsidP="000D2478">
            <w:pPr>
              <w:rPr>
                <w:rFonts w:ascii="Arial Narrow" w:hAnsi="Arial Narrow"/>
                <w:sz w:val="28"/>
                <w:szCs w:val="28"/>
              </w:rPr>
            </w:pPr>
          </w:p>
        </w:tc>
        <w:tc>
          <w:tcPr>
            <w:tcW w:w="4820" w:type="dxa"/>
            <w:tcBorders>
              <w:top w:val="single" w:sz="8" w:space="0" w:color="000000"/>
              <w:left w:val="single" w:sz="8" w:space="0" w:color="000000"/>
              <w:bottom w:val="single" w:sz="8" w:space="0" w:color="000000"/>
              <w:right w:val="single" w:sz="4" w:space="0" w:color="auto"/>
            </w:tcBorders>
            <w:tcMar>
              <w:top w:w="15" w:type="dxa"/>
              <w:left w:w="95" w:type="dxa"/>
              <w:bottom w:w="0" w:type="dxa"/>
              <w:right w:w="95" w:type="dxa"/>
            </w:tcMar>
            <w:hideMark/>
          </w:tcPr>
          <w:p w14:paraId="178CDA29" w14:textId="77777777" w:rsidR="00E47A9A" w:rsidRPr="00556BF7" w:rsidRDefault="00E47A9A" w:rsidP="000D2478">
            <w:pPr>
              <w:shd w:val="clear" w:color="auto" w:fill="FFFFFF"/>
              <w:jc w:val="both"/>
              <w:rPr>
                <w:rFonts w:ascii="Arial Narrow" w:hAnsi="Arial Narrow"/>
                <w:sz w:val="28"/>
                <w:szCs w:val="28"/>
              </w:rPr>
            </w:pPr>
            <w:r w:rsidRPr="00556BF7">
              <w:rPr>
                <w:rFonts w:ascii="Arial Narrow" w:hAnsi="Arial Narrow"/>
                <w:sz w:val="28"/>
                <w:szCs w:val="28"/>
              </w:rPr>
              <w:t xml:space="preserve"> 3 логических связи</w:t>
            </w:r>
          </w:p>
        </w:tc>
        <w:tc>
          <w:tcPr>
            <w:tcW w:w="1737" w:type="dxa"/>
            <w:tcBorders>
              <w:top w:val="single" w:sz="8" w:space="0" w:color="000000"/>
              <w:left w:val="single" w:sz="4" w:space="0" w:color="auto"/>
              <w:bottom w:val="single" w:sz="8" w:space="0" w:color="000000"/>
              <w:right w:val="single" w:sz="8" w:space="0" w:color="000000"/>
            </w:tcBorders>
            <w:hideMark/>
          </w:tcPr>
          <w:p w14:paraId="119A225A"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3</w:t>
            </w:r>
          </w:p>
        </w:tc>
      </w:tr>
      <w:tr w:rsidR="00E47A9A" w:rsidRPr="00556BF7" w14:paraId="73FAF503" w14:textId="77777777" w:rsidTr="00CF4AF2">
        <w:trPr>
          <w:trHeight w:val="245"/>
        </w:trPr>
        <w:tc>
          <w:tcPr>
            <w:tcW w:w="3082" w:type="dxa"/>
            <w:vMerge/>
            <w:tcBorders>
              <w:top w:val="single" w:sz="8" w:space="0" w:color="000000"/>
              <w:left w:val="single" w:sz="8" w:space="0" w:color="000000"/>
              <w:bottom w:val="single" w:sz="8" w:space="0" w:color="000000"/>
              <w:right w:val="single" w:sz="8" w:space="0" w:color="000000"/>
            </w:tcBorders>
            <w:vAlign w:val="center"/>
            <w:hideMark/>
          </w:tcPr>
          <w:p w14:paraId="5154317A" w14:textId="77777777" w:rsidR="00E47A9A" w:rsidRPr="00556BF7" w:rsidRDefault="00E47A9A" w:rsidP="000D2478">
            <w:pPr>
              <w:rPr>
                <w:rFonts w:ascii="Arial Narrow" w:hAnsi="Arial Narrow"/>
                <w:sz w:val="28"/>
                <w:szCs w:val="28"/>
              </w:rPr>
            </w:pPr>
          </w:p>
        </w:tc>
        <w:tc>
          <w:tcPr>
            <w:tcW w:w="4820" w:type="dxa"/>
            <w:tcBorders>
              <w:top w:val="single" w:sz="8" w:space="0" w:color="000000"/>
              <w:left w:val="single" w:sz="8" w:space="0" w:color="000000"/>
              <w:bottom w:val="single" w:sz="8" w:space="0" w:color="000000"/>
              <w:right w:val="single" w:sz="4" w:space="0" w:color="auto"/>
            </w:tcBorders>
            <w:tcMar>
              <w:top w:w="15" w:type="dxa"/>
              <w:left w:w="95" w:type="dxa"/>
              <w:bottom w:w="0" w:type="dxa"/>
              <w:right w:w="95" w:type="dxa"/>
            </w:tcMar>
            <w:hideMark/>
          </w:tcPr>
          <w:p w14:paraId="25FAE858" w14:textId="77777777" w:rsidR="00E47A9A" w:rsidRPr="00556BF7" w:rsidRDefault="00E47A9A" w:rsidP="000D2478">
            <w:pPr>
              <w:shd w:val="clear" w:color="auto" w:fill="FFFFFF"/>
              <w:jc w:val="both"/>
              <w:rPr>
                <w:rFonts w:ascii="Arial Narrow" w:hAnsi="Arial Narrow"/>
                <w:sz w:val="28"/>
                <w:szCs w:val="28"/>
              </w:rPr>
            </w:pPr>
            <w:r w:rsidRPr="00556BF7">
              <w:rPr>
                <w:rFonts w:ascii="Arial Narrow" w:hAnsi="Arial Narrow"/>
                <w:sz w:val="28"/>
                <w:szCs w:val="28"/>
              </w:rPr>
              <w:t xml:space="preserve"> 2</w:t>
            </w:r>
            <w:r>
              <w:rPr>
                <w:rFonts w:ascii="Arial Narrow" w:hAnsi="Arial Narrow"/>
                <w:sz w:val="28"/>
                <w:szCs w:val="28"/>
              </w:rPr>
              <w:t xml:space="preserve"> </w:t>
            </w:r>
            <w:r w:rsidRPr="00556BF7">
              <w:rPr>
                <w:rFonts w:ascii="Arial Narrow" w:hAnsi="Arial Narrow"/>
                <w:sz w:val="28"/>
                <w:szCs w:val="28"/>
              </w:rPr>
              <w:t>логических связи</w:t>
            </w:r>
          </w:p>
        </w:tc>
        <w:tc>
          <w:tcPr>
            <w:tcW w:w="1737" w:type="dxa"/>
            <w:tcBorders>
              <w:top w:val="single" w:sz="8" w:space="0" w:color="000000"/>
              <w:left w:val="single" w:sz="4" w:space="0" w:color="auto"/>
              <w:bottom w:val="single" w:sz="8" w:space="0" w:color="000000"/>
              <w:right w:val="single" w:sz="8" w:space="0" w:color="000000"/>
            </w:tcBorders>
            <w:hideMark/>
          </w:tcPr>
          <w:p w14:paraId="25B03556"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2</w:t>
            </w:r>
          </w:p>
        </w:tc>
      </w:tr>
      <w:tr w:rsidR="00E47A9A" w:rsidRPr="00556BF7" w14:paraId="5DDBAEF4" w14:textId="77777777" w:rsidTr="00CF4AF2">
        <w:trPr>
          <w:trHeight w:val="251"/>
        </w:trPr>
        <w:tc>
          <w:tcPr>
            <w:tcW w:w="3082" w:type="dxa"/>
            <w:vMerge/>
            <w:tcBorders>
              <w:top w:val="single" w:sz="8" w:space="0" w:color="000000"/>
              <w:left w:val="single" w:sz="8" w:space="0" w:color="000000"/>
              <w:bottom w:val="single" w:sz="8" w:space="0" w:color="000000"/>
              <w:right w:val="single" w:sz="8" w:space="0" w:color="000000"/>
            </w:tcBorders>
            <w:vAlign w:val="center"/>
            <w:hideMark/>
          </w:tcPr>
          <w:p w14:paraId="7D966CF2" w14:textId="77777777" w:rsidR="00E47A9A" w:rsidRPr="00556BF7" w:rsidRDefault="00E47A9A" w:rsidP="000D2478">
            <w:pPr>
              <w:rPr>
                <w:rFonts w:ascii="Arial Narrow" w:hAnsi="Arial Narrow"/>
                <w:sz w:val="28"/>
                <w:szCs w:val="28"/>
              </w:rPr>
            </w:pPr>
          </w:p>
        </w:tc>
        <w:tc>
          <w:tcPr>
            <w:tcW w:w="4820" w:type="dxa"/>
            <w:tcBorders>
              <w:top w:val="single" w:sz="8" w:space="0" w:color="000000"/>
              <w:left w:val="single" w:sz="8" w:space="0" w:color="000000"/>
              <w:bottom w:val="single" w:sz="8" w:space="0" w:color="000000"/>
              <w:right w:val="single" w:sz="4" w:space="0" w:color="auto"/>
            </w:tcBorders>
            <w:tcMar>
              <w:top w:w="15" w:type="dxa"/>
              <w:left w:w="95" w:type="dxa"/>
              <w:bottom w:w="0" w:type="dxa"/>
              <w:right w:w="95" w:type="dxa"/>
            </w:tcMar>
            <w:hideMark/>
          </w:tcPr>
          <w:p w14:paraId="0EDE7FAC" w14:textId="77777777" w:rsidR="00E47A9A" w:rsidRPr="00556BF7" w:rsidRDefault="00E47A9A" w:rsidP="000D2478">
            <w:pPr>
              <w:shd w:val="clear" w:color="auto" w:fill="FFFFFF"/>
              <w:jc w:val="both"/>
              <w:rPr>
                <w:rFonts w:ascii="Arial Narrow" w:hAnsi="Arial Narrow"/>
                <w:sz w:val="28"/>
                <w:szCs w:val="28"/>
              </w:rPr>
            </w:pPr>
            <w:r w:rsidRPr="00556BF7">
              <w:rPr>
                <w:rFonts w:ascii="Arial Narrow" w:hAnsi="Arial Narrow"/>
                <w:sz w:val="28"/>
                <w:szCs w:val="28"/>
              </w:rPr>
              <w:t xml:space="preserve"> 1 логическая связь</w:t>
            </w:r>
          </w:p>
        </w:tc>
        <w:tc>
          <w:tcPr>
            <w:tcW w:w="1737" w:type="dxa"/>
            <w:tcBorders>
              <w:top w:val="single" w:sz="8" w:space="0" w:color="000000"/>
              <w:left w:val="single" w:sz="4" w:space="0" w:color="auto"/>
              <w:bottom w:val="single" w:sz="8" w:space="0" w:color="000000"/>
              <w:right w:val="single" w:sz="8" w:space="0" w:color="000000"/>
            </w:tcBorders>
            <w:hideMark/>
          </w:tcPr>
          <w:p w14:paraId="08D4916D"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1</w:t>
            </w:r>
          </w:p>
        </w:tc>
      </w:tr>
      <w:tr w:rsidR="00E47A9A" w:rsidRPr="00556BF7" w14:paraId="4525AD28" w14:textId="77777777" w:rsidTr="00CF4AF2">
        <w:trPr>
          <w:trHeight w:val="60"/>
        </w:trPr>
        <w:tc>
          <w:tcPr>
            <w:tcW w:w="3082" w:type="dxa"/>
            <w:vMerge/>
            <w:tcBorders>
              <w:top w:val="single" w:sz="8" w:space="0" w:color="000000"/>
              <w:left w:val="single" w:sz="8" w:space="0" w:color="000000"/>
              <w:bottom w:val="single" w:sz="8" w:space="0" w:color="000000"/>
              <w:right w:val="single" w:sz="8" w:space="0" w:color="000000"/>
            </w:tcBorders>
            <w:vAlign w:val="center"/>
            <w:hideMark/>
          </w:tcPr>
          <w:p w14:paraId="4FD3B4DC" w14:textId="77777777" w:rsidR="00E47A9A" w:rsidRPr="00556BF7" w:rsidRDefault="00E47A9A" w:rsidP="000D2478">
            <w:pPr>
              <w:rPr>
                <w:rFonts w:ascii="Arial Narrow" w:hAnsi="Arial Narrow"/>
                <w:sz w:val="28"/>
                <w:szCs w:val="28"/>
              </w:rPr>
            </w:pPr>
          </w:p>
        </w:tc>
        <w:tc>
          <w:tcPr>
            <w:tcW w:w="4820" w:type="dxa"/>
            <w:tcBorders>
              <w:top w:val="single" w:sz="8" w:space="0" w:color="000000"/>
              <w:left w:val="single" w:sz="8" w:space="0" w:color="000000"/>
              <w:bottom w:val="single" w:sz="8" w:space="0" w:color="000000"/>
              <w:right w:val="single" w:sz="4" w:space="0" w:color="auto"/>
            </w:tcBorders>
            <w:tcMar>
              <w:top w:w="15" w:type="dxa"/>
              <w:left w:w="95" w:type="dxa"/>
              <w:bottom w:w="0" w:type="dxa"/>
              <w:right w:w="95" w:type="dxa"/>
            </w:tcMar>
            <w:hideMark/>
          </w:tcPr>
          <w:p w14:paraId="07CE3D2F" w14:textId="77777777" w:rsidR="00E47A9A" w:rsidRPr="00556BF7" w:rsidRDefault="00E47A9A" w:rsidP="000D2478">
            <w:pPr>
              <w:shd w:val="clear" w:color="auto" w:fill="FFFFFF"/>
              <w:jc w:val="both"/>
              <w:rPr>
                <w:rFonts w:ascii="Arial Narrow" w:hAnsi="Arial Narrow"/>
                <w:sz w:val="28"/>
                <w:szCs w:val="28"/>
              </w:rPr>
            </w:pPr>
            <w:r w:rsidRPr="00556BF7">
              <w:rPr>
                <w:rFonts w:ascii="Arial Narrow" w:hAnsi="Arial Narrow"/>
                <w:sz w:val="28"/>
                <w:szCs w:val="28"/>
              </w:rPr>
              <w:t>Логическая связь не выдержана</w:t>
            </w:r>
          </w:p>
        </w:tc>
        <w:tc>
          <w:tcPr>
            <w:tcW w:w="1737" w:type="dxa"/>
            <w:tcBorders>
              <w:top w:val="single" w:sz="8" w:space="0" w:color="000000"/>
              <w:left w:val="single" w:sz="4" w:space="0" w:color="auto"/>
              <w:bottom w:val="single" w:sz="8" w:space="0" w:color="000000"/>
              <w:right w:val="single" w:sz="8" w:space="0" w:color="000000"/>
            </w:tcBorders>
            <w:hideMark/>
          </w:tcPr>
          <w:p w14:paraId="0E0DDEB6" w14:textId="77777777" w:rsidR="00E47A9A" w:rsidRPr="00556BF7" w:rsidRDefault="00E47A9A" w:rsidP="000D2478">
            <w:pPr>
              <w:shd w:val="clear" w:color="auto" w:fill="FFFFFF"/>
              <w:jc w:val="center"/>
              <w:rPr>
                <w:rFonts w:ascii="Arial Narrow" w:hAnsi="Arial Narrow"/>
                <w:sz w:val="28"/>
                <w:szCs w:val="28"/>
              </w:rPr>
            </w:pPr>
            <w:r w:rsidRPr="00556BF7">
              <w:rPr>
                <w:rFonts w:ascii="Arial Narrow" w:hAnsi="Arial Narrow"/>
                <w:sz w:val="28"/>
                <w:szCs w:val="28"/>
              </w:rPr>
              <w:t>0</w:t>
            </w:r>
          </w:p>
        </w:tc>
      </w:tr>
    </w:tbl>
    <w:p w14:paraId="5170A47B" w14:textId="77777777" w:rsidR="00E47A9A" w:rsidRPr="00556BF7" w:rsidRDefault="00E47A9A" w:rsidP="000D2478">
      <w:pPr>
        <w:pStyle w:val="a3"/>
        <w:ind w:left="0"/>
        <w:contextualSpacing w:val="0"/>
        <w:jc w:val="both"/>
        <w:rPr>
          <w:rFonts w:ascii="Arial Narrow" w:hAnsi="Arial Narrow"/>
          <w:b/>
          <w:sz w:val="28"/>
          <w:szCs w:val="28"/>
        </w:rPr>
      </w:pPr>
    </w:p>
    <w:p w14:paraId="6962F16D" w14:textId="77777777" w:rsidR="00E47A9A" w:rsidRPr="00556BF7" w:rsidRDefault="00E47A9A" w:rsidP="000D2478">
      <w:pPr>
        <w:pStyle w:val="a3"/>
        <w:ind w:left="0"/>
        <w:contextualSpacing w:val="0"/>
        <w:jc w:val="both"/>
        <w:rPr>
          <w:rFonts w:ascii="Arial Narrow" w:hAnsi="Arial Narrow"/>
          <w:b/>
          <w:bCs/>
          <w:sz w:val="28"/>
          <w:szCs w:val="28"/>
        </w:rPr>
      </w:pPr>
      <w:r w:rsidRPr="00556BF7">
        <w:rPr>
          <w:rFonts w:ascii="Arial Narrow" w:hAnsi="Arial Narrow"/>
          <w:b/>
          <w:sz w:val="28"/>
          <w:szCs w:val="28"/>
        </w:rPr>
        <w:t>Эталон:</w:t>
      </w:r>
      <w:r w:rsidRPr="00556BF7">
        <w:rPr>
          <w:rFonts w:ascii="Arial Narrow" w:hAnsi="Arial Narrow"/>
          <w:b/>
          <w:bCs/>
          <w:sz w:val="28"/>
          <w:szCs w:val="28"/>
        </w:rPr>
        <w:t>(модельный объект оценки)</w:t>
      </w:r>
    </w:p>
    <w:tbl>
      <w:tblPr>
        <w:tblStyle w:val="ab"/>
        <w:tblW w:w="9611" w:type="dxa"/>
        <w:tblInd w:w="-5" w:type="dxa"/>
        <w:tblLook w:val="04A0" w:firstRow="1" w:lastRow="0" w:firstColumn="1" w:lastColumn="0" w:noHBand="0" w:noVBand="1"/>
      </w:tblPr>
      <w:tblGrid>
        <w:gridCol w:w="3769"/>
        <w:gridCol w:w="3045"/>
        <w:gridCol w:w="2797"/>
      </w:tblGrid>
      <w:tr w:rsidR="00E47A9A" w:rsidRPr="00556BF7" w14:paraId="0DCEFA0D" w14:textId="77777777" w:rsidTr="00AF6575">
        <w:tc>
          <w:tcPr>
            <w:tcW w:w="3769" w:type="dxa"/>
          </w:tcPr>
          <w:p w14:paraId="13D4CE46"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Событие</w:t>
            </w:r>
          </w:p>
        </w:tc>
        <w:tc>
          <w:tcPr>
            <w:tcW w:w="3045" w:type="dxa"/>
          </w:tcPr>
          <w:p w14:paraId="65FA0794" w14:textId="77777777" w:rsidR="00E47A9A" w:rsidRPr="00556BF7" w:rsidRDefault="00E47A9A" w:rsidP="000D2478">
            <w:pPr>
              <w:pStyle w:val="a3"/>
              <w:ind w:left="0"/>
              <w:contextualSpacing w:val="0"/>
              <w:jc w:val="both"/>
              <w:rPr>
                <w:rFonts w:ascii="Arial Narrow" w:hAnsi="Arial Narrow"/>
                <w:bCs/>
                <w:sz w:val="28"/>
                <w:szCs w:val="28"/>
              </w:rPr>
            </w:pPr>
            <w:r w:rsidRPr="00556BF7">
              <w:rPr>
                <w:rFonts w:ascii="Arial Narrow" w:hAnsi="Arial Narrow"/>
                <w:bCs/>
                <w:sz w:val="28"/>
                <w:szCs w:val="28"/>
              </w:rPr>
              <w:t xml:space="preserve">Причина </w:t>
            </w:r>
          </w:p>
        </w:tc>
        <w:tc>
          <w:tcPr>
            <w:tcW w:w="2797" w:type="dxa"/>
          </w:tcPr>
          <w:p w14:paraId="4401A2CA" w14:textId="77777777" w:rsidR="00E47A9A" w:rsidRPr="00556BF7" w:rsidRDefault="00E47A9A" w:rsidP="000D2478">
            <w:pPr>
              <w:jc w:val="center"/>
              <w:rPr>
                <w:rFonts w:ascii="Arial Narrow" w:hAnsi="Arial Narrow"/>
                <w:sz w:val="28"/>
                <w:szCs w:val="28"/>
              </w:rPr>
            </w:pPr>
            <w:r w:rsidRPr="00556BF7">
              <w:rPr>
                <w:rFonts w:ascii="Arial Narrow" w:hAnsi="Arial Narrow"/>
                <w:sz w:val="28"/>
                <w:szCs w:val="28"/>
              </w:rPr>
              <w:t>Следствие</w:t>
            </w:r>
          </w:p>
        </w:tc>
      </w:tr>
      <w:tr w:rsidR="00E47A9A" w:rsidRPr="00556BF7" w14:paraId="111CF64C" w14:textId="77777777" w:rsidTr="00AF6575">
        <w:tc>
          <w:tcPr>
            <w:tcW w:w="3769" w:type="dxa"/>
            <w:vMerge w:val="restart"/>
            <w:vAlign w:val="center"/>
          </w:tcPr>
          <w:p w14:paraId="585B6FF5"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На территории Западно-Сибирской равнины много озер и болот</w:t>
            </w:r>
            <w:r>
              <w:rPr>
                <w:rFonts w:ascii="Arial Narrow" w:hAnsi="Arial Narrow"/>
                <w:sz w:val="28"/>
                <w:szCs w:val="28"/>
              </w:rPr>
              <w:t xml:space="preserve"> </w:t>
            </w:r>
          </w:p>
        </w:tc>
        <w:tc>
          <w:tcPr>
            <w:tcW w:w="3045" w:type="dxa"/>
            <w:vAlign w:val="center"/>
          </w:tcPr>
          <w:p w14:paraId="46E2DC6D"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Пониженный рельеф</w:t>
            </w:r>
          </w:p>
        </w:tc>
        <w:tc>
          <w:tcPr>
            <w:tcW w:w="2797" w:type="dxa"/>
            <w:vAlign w:val="center"/>
          </w:tcPr>
          <w:p w14:paraId="082F13F3"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Вода застаивается</w:t>
            </w:r>
          </w:p>
        </w:tc>
      </w:tr>
      <w:tr w:rsidR="00E47A9A" w:rsidRPr="00556BF7" w14:paraId="574C790C" w14:textId="77777777" w:rsidTr="00AF6575">
        <w:tc>
          <w:tcPr>
            <w:tcW w:w="3769" w:type="dxa"/>
            <w:vMerge/>
            <w:vAlign w:val="center"/>
          </w:tcPr>
          <w:p w14:paraId="1F216ABF" w14:textId="77777777" w:rsidR="00E47A9A" w:rsidRPr="00556BF7" w:rsidRDefault="00E47A9A" w:rsidP="000D2478">
            <w:pPr>
              <w:rPr>
                <w:rFonts w:ascii="Arial Narrow" w:hAnsi="Arial Narrow"/>
                <w:sz w:val="28"/>
                <w:szCs w:val="28"/>
              </w:rPr>
            </w:pPr>
          </w:p>
        </w:tc>
        <w:tc>
          <w:tcPr>
            <w:tcW w:w="3045" w:type="dxa"/>
            <w:vAlign w:val="center"/>
          </w:tcPr>
          <w:p w14:paraId="6008F082"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Большое количество осадков</w:t>
            </w:r>
          </w:p>
        </w:tc>
        <w:tc>
          <w:tcPr>
            <w:tcW w:w="2797" w:type="dxa"/>
            <w:vAlign w:val="center"/>
          </w:tcPr>
          <w:p w14:paraId="51FFA43C"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Накапливание поверхностной воды</w:t>
            </w:r>
          </w:p>
        </w:tc>
      </w:tr>
      <w:tr w:rsidR="00E47A9A" w:rsidRPr="00556BF7" w14:paraId="555D5AD2" w14:textId="77777777" w:rsidTr="00AF6575">
        <w:tc>
          <w:tcPr>
            <w:tcW w:w="3769" w:type="dxa"/>
            <w:vMerge/>
            <w:vAlign w:val="center"/>
          </w:tcPr>
          <w:p w14:paraId="2BCCA6BD" w14:textId="77777777" w:rsidR="00E47A9A" w:rsidRPr="00556BF7" w:rsidRDefault="00E47A9A" w:rsidP="000D2478">
            <w:pPr>
              <w:rPr>
                <w:rFonts w:ascii="Arial Narrow" w:hAnsi="Arial Narrow"/>
                <w:sz w:val="28"/>
                <w:szCs w:val="28"/>
              </w:rPr>
            </w:pPr>
          </w:p>
        </w:tc>
        <w:tc>
          <w:tcPr>
            <w:tcW w:w="3045" w:type="dxa"/>
            <w:vAlign w:val="center"/>
          </w:tcPr>
          <w:p w14:paraId="65257148"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Суровый климат (низкие температуры и мало снега)</w:t>
            </w:r>
          </w:p>
        </w:tc>
        <w:tc>
          <w:tcPr>
            <w:tcW w:w="2797" w:type="dxa"/>
            <w:vAlign w:val="center"/>
          </w:tcPr>
          <w:p w14:paraId="6877C214"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Промерзание грунта</w:t>
            </w:r>
          </w:p>
        </w:tc>
      </w:tr>
      <w:tr w:rsidR="00E47A9A" w:rsidRPr="00556BF7" w14:paraId="018BABC0" w14:textId="77777777" w:rsidTr="00AF6575">
        <w:tc>
          <w:tcPr>
            <w:tcW w:w="3769" w:type="dxa"/>
            <w:vMerge/>
            <w:vAlign w:val="center"/>
          </w:tcPr>
          <w:p w14:paraId="79721728" w14:textId="77777777" w:rsidR="00E47A9A" w:rsidRPr="00556BF7" w:rsidRDefault="00E47A9A" w:rsidP="000D2478">
            <w:pPr>
              <w:rPr>
                <w:rFonts w:ascii="Arial Narrow" w:hAnsi="Arial Narrow"/>
                <w:sz w:val="28"/>
                <w:szCs w:val="28"/>
              </w:rPr>
            </w:pPr>
          </w:p>
        </w:tc>
        <w:tc>
          <w:tcPr>
            <w:tcW w:w="3045" w:type="dxa"/>
            <w:vAlign w:val="center"/>
          </w:tcPr>
          <w:p w14:paraId="28EF56D0"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Короткое лето, грунт не успевает оттаивать</w:t>
            </w:r>
          </w:p>
        </w:tc>
        <w:tc>
          <w:tcPr>
            <w:tcW w:w="2797" w:type="dxa"/>
            <w:vAlign w:val="center"/>
          </w:tcPr>
          <w:p w14:paraId="00E23804"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Многолетняя мерзлота</w:t>
            </w:r>
          </w:p>
        </w:tc>
      </w:tr>
      <w:tr w:rsidR="00E47A9A" w:rsidRPr="00556BF7" w14:paraId="6E65BB6F" w14:textId="77777777" w:rsidTr="00AF6575">
        <w:tc>
          <w:tcPr>
            <w:tcW w:w="3769" w:type="dxa"/>
            <w:vMerge/>
            <w:vAlign w:val="center"/>
          </w:tcPr>
          <w:p w14:paraId="6648A45D" w14:textId="77777777" w:rsidR="00E47A9A" w:rsidRPr="00556BF7" w:rsidRDefault="00E47A9A" w:rsidP="000D2478">
            <w:pPr>
              <w:rPr>
                <w:rFonts w:ascii="Arial Narrow" w:hAnsi="Arial Narrow"/>
                <w:sz w:val="28"/>
                <w:szCs w:val="28"/>
              </w:rPr>
            </w:pPr>
          </w:p>
        </w:tc>
        <w:tc>
          <w:tcPr>
            <w:tcW w:w="3045" w:type="dxa"/>
            <w:vAlign w:val="center"/>
          </w:tcPr>
          <w:p w14:paraId="0BD6714B"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Многолетняя мерзлота</w:t>
            </w:r>
          </w:p>
        </w:tc>
        <w:tc>
          <w:tcPr>
            <w:tcW w:w="2797" w:type="dxa"/>
            <w:vAlign w:val="center"/>
          </w:tcPr>
          <w:p w14:paraId="3CC50BE2"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Вода не просачивается вглубь земли</w:t>
            </w:r>
          </w:p>
        </w:tc>
      </w:tr>
      <w:tr w:rsidR="00E47A9A" w:rsidRPr="00556BF7" w14:paraId="06D8EE60" w14:textId="77777777" w:rsidTr="00AF6575">
        <w:tc>
          <w:tcPr>
            <w:tcW w:w="3769" w:type="dxa"/>
            <w:vMerge/>
            <w:vAlign w:val="center"/>
          </w:tcPr>
          <w:p w14:paraId="4FD48576" w14:textId="77777777" w:rsidR="00E47A9A" w:rsidRPr="00556BF7" w:rsidRDefault="00E47A9A" w:rsidP="000D2478">
            <w:pPr>
              <w:rPr>
                <w:rFonts w:ascii="Arial Narrow" w:hAnsi="Arial Narrow"/>
                <w:sz w:val="28"/>
                <w:szCs w:val="28"/>
              </w:rPr>
            </w:pPr>
          </w:p>
        </w:tc>
        <w:tc>
          <w:tcPr>
            <w:tcW w:w="3045" w:type="dxa"/>
            <w:vAlign w:val="center"/>
          </w:tcPr>
          <w:p w14:paraId="2710EEB0"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На территории болот почвы торфяные</w:t>
            </w:r>
          </w:p>
        </w:tc>
        <w:tc>
          <w:tcPr>
            <w:tcW w:w="2797" w:type="dxa"/>
            <w:vAlign w:val="center"/>
          </w:tcPr>
          <w:p w14:paraId="4FA1A237"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Торф удерживает воду</w:t>
            </w:r>
          </w:p>
        </w:tc>
      </w:tr>
    </w:tbl>
    <w:p w14:paraId="4B3D9CE9" w14:textId="77777777" w:rsidR="00E47A9A" w:rsidRPr="00556BF7" w:rsidRDefault="00E47A9A" w:rsidP="000D2478">
      <w:pPr>
        <w:pStyle w:val="a3"/>
        <w:ind w:left="0"/>
        <w:contextualSpacing w:val="0"/>
        <w:jc w:val="both"/>
        <w:rPr>
          <w:rFonts w:ascii="Arial Narrow" w:hAnsi="Arial Narrow"/>
          <w:b/>
          <w:bCs/>
          <w:sz w:val="28"/>
          <w:szCs w:val="28"/>
        </w:rPr>
      </w:pPr>
    </w:p>
    <w:p w14:paraId="09827E49" w14:textId="77777777" w:rsidR="006B0A85" w:rsidRDefault="006B0A85" w:rsidP="000D2478">
      <w:pPr>
        <w:jc w:val="center"/>
        <w:rPr>
          <w:rFonts w:ascii="Arial Narrow" w:hAnsi="Arial Narrow"/>
          <w:b/>
          <w:sz w:val="28"/>
          <w:szCs w:val="28"/>
        </w:rPr>
      </w:pPr>
    </w:p>
    <w:p w14:paraId="05B59B61" w14:textId="77777777" w:rsidR="00E47A9A" w:rsidRDefault="00E47A9A" w:rsidP="006B0A85">
      <w:pPr>
        <w:jc w:val="both"/>
        <w:rPr>
          <w:rFonts w:ascii="Arial Narrow" w:hAnsi="Arial Narrow"/>
          <w:b/>
          <w:sz w:val="28"/>
          <w:szCs w:val="28"/>
        </w:rPr>
      </w:pPr>
      <w:r w:rsidRPr="00556BF7">
        <w:rPr>
          <w:rFonts w:ascii="Arial Narrow" w:hAnsi="Arial Narrow"/>
          <w:b/>
          <w:sz w:val="28"/>
          <w:szCs w:val="28"/>
        </w:rPr>
        <w:t>Учебная ситуация достижения умения выявлять и называть причинно</w:t>
      </w:r>
      <w:r w:rsidR="000600A8">
        <w:rPr>
          <w:rFonts w:ascii="Arial Narrow" w:hAnsi="Arial Narrow"/>
          <w:b/>
          <w:sz w:val="28"/>
          <w:szCs w:val="28"/>
        </w:rPr>
        <w:t>-</w:t>
      </w:r>
      <w:r w:rsidRPr="00556BF7">
        <w:rPr>
          <w:rFonts w:ascii="Arial Narrow" w:hAnsi="Arial Narrow"/>
          <w:b/>
          <w:sz w:val="28"/>
          <w:szCs w:val="28"/>
        </w:rPr>
        <w:t xml:space="preserve"> следственные связи </w:t>
      </w:r>
      <w:r w:rsidR="000600A8">
        <w:rPr>
          <w:rFonts w:ascii="Arial Narrow" w:hAnsi="Arial Narrow"/>
          <w:b/>
          <w:sz w:val="28"/>
          <w:szCs w:val="28"/>
        </w:rPr>
        <w:t>в виде «</w:t>
      </w:r>
      <w:r w:rsidRPr="00556BF7">
        <w:rPr>
          <w:rFonts w:ascii="Arial Narrow" w:hAnsi="Arial Narrow"/>
          <w:b/>
          <w:sz w:val="28"/>
          <w:szCs w:val="28"/>
        </w:rPr>
        <w:t>эффект</w:t>
      </w:r>
      <w:r w:rsidR="000600A8">
        <w:rPr>
          <w:rFonts w:ascii="Arial Narrow" w:hAnsi="Arial Narrow"/>
          <w:b/>
          <w:sz w:val="28"/>
          <w:szCs w:val="28"/>
        </w:rPr>
        <w:t>а</w:t>
      </w:r>
      <w:r w:rsidRPr="00556BF7">
        <w:rPr>
          <w:rFonts w:ascii="Arial Narrow" w:hAnsi="Arial Narrow"/>
          <w:b/>
          <w:sz w:val="28"/>
          <w:szCs w:val="28"/>
        </w:rPr>
        <w:t xml:space="preserve"> домино</w:t>
      </w:r>
      <w:r w:rsidR="000600A8">
        <w:rPr>
          <w:rFonts w:ascii="Arial Narrow" w:hAnsi="Arial Narrow"/>
          <w:b/>
          <w:sz w:val="28"/>
          <w:szCs w:val="28"/>
        </w:rPr>
        <w:t>»</w:t>
      </w:r>
    </w:p>
    <w:p w14:paraId="2316862C" w14:textId="77777777" w:rsidR="000600A8" w:rsidRPr="00556BF7" w:rsidRDefault="000600A8" w:rsidP="006B0A85">
      <w:pPr>
        <w:jc w:val="both"/>
        <w:rPr>
          <w:rFonts w:ascii="Arial Narrow" w:hAnsi="Arial Narrow"/>
          <w:b/>
          <w:sz w:val="28"/>
          <w:szCs w:val="28"/>
        </w:rPr>
      </w:pPr>
    </w:p>
    <w:p w14:paraId="322606B9" w14:textId="77777777" w:rsidR="00E47A9A" w:rsidRPr="00556BF7" w:rsidRDefault="00E47A9A" w:rsidP="006B0A85">
      <w:pPr>
        <w:tabs>
          <w:tab w:val="left" w:pos="4900"/>
        </w:tabs>
        <w:jc w:val="both"/>
        <w:rPr>
          <w:rFonts w:ascii="Arial Narrow" w:hAnsi="Arial Narrow"/>
          <w:sz w:val="28"/>
          <w:szCs w:val="28"/>
        </w:rPr>
      </w:pPr>
      <w:r w:rsidRPr="00556BF7">
        <w:rPr>
          <w:rFonts w:ascii="Arial Narrow" w:hAnsi="Arial Narrow"/>
          <w:sz w:val="28"/>
          <w:szCs w:val="28"/>
        </w:rPr>
        <w:t>Автор: Зайникова А. Р.</w:t>
      </w:r>
    </w:p>
    <w:p w14:paraId="77DCBEA5" w14:textId="77777777" w:rsidR="00E47A9A" w:rsidRPr="00556BF7" w:rsidRDefault="00E47A9A" w:rsidP="006B0A85">
      <w:pPr>
        <w:tabs>
          <w:tab w:val="left" w:pos="4900"/>
        </w:tabs>
        <w:jc w:val="both"/>
        <w:rPr>
          <w:rFonts w:ascii="Arial Narrow" w:hAnsi="Arial Narrow"/>
          <w:b/>
          <w:sz w:val="28"/>
          <w:szCs w:val="28"/>
        </w:rPr>
      </w:pPr>
      <w:r w:rsidRPr="00556BF7">
        <w:rPr>
          <w:rFonts w:ascii="Arial Narrow" w:hAnsi="Arial Narrow"/>
          <w:sz w:val="28"/>
          <w:szCs w:val="28"/>
        </w:rPr>
        <w:t>Всеобщая история, 8 класс</w:t>
      </w:r>
      <w:r w:rsidRPr="00556BF7">
        <w:rPr>
          <w:rFonts w:ascii="Arial Narrow" w:hAnsi="Arial Narrow"/>
          <w:b/>
          <w:sz w:val="28"/>
          <w:szCs w:val="28"/>
        </w:rPr>
        <w:tab/>
      </w:r>
    </w:p>
    <w:p w14:paraId="6A8ABF2B" w14:textId="77777777" w:rsidR="00E47A9A" w:rsidRPr="00556BF7" w:rsidRDefault="00E47A9A" w:rsidP="006B0A85">
      <w:pPr>
        <w:shd w:val="clear" w:color="auto" w:fill="FFFFFF"/>
        <w:jc w:val="both"/>
        <w:outlineLvl w:val="0"/>
        <w:rPr>
          <w:rFonts w:ascii="Arial Narrow" w:hAnsi="Arial Narrow"/>
          <w:b/>
          <w:bCs/>
          <w:kern w:val="36"/>
          <w:sz w:val="28"/>
          <w:szCs w:val="28"/>
        </w:rPr>
      </w:pPr>
      <w:r w:rsidRPr="00556BF7">
        <w:rPr>
          <w:rFonts w:ascii="Arial Narrow" w:hAnsi="Arial Narrow"/>
          <w:sz w:val="28"/>
          <w:szCs w:val="28"/>
        </w:rPr>
        <w:t xml:space="preserve"> Тема: «</w:t>
      </w:r>
      <w:r w:rsidRPr="00556BF7">
        <w:rPr>
          <w:rFonts w:ascii="Arial Narrow" w:hAnsi="Arial Narrow"/>
          <w:b/>
          <w:bCs/>
          <w:kern w:val="36"/>
          <w:sz w:val="28"/>
          <w:szCs w:val="28"/>
        </w:rPr>
        <w:t>Консульство и образование наполеоновской империи»</w:t>
      </w:r>
    </w:p>
    <w:tbl>
      <w:tblPr>
        <w:tblStyle w:val="ab"/>
        <w:tblW w:w="9687" w:type="dxa"/>
        <w:tblLook w:val="04A0" w:firstRow="1" w:lastRow="0" w:firstColumn="1" w:lastColumn="0" w:noHBand="0" w:noVBand="1"/>
      </w:tblPr>
      <w:tblGrid>
        <w:gridCol w:w="3085"/>
        <w:gridCol w:w="2270"/>
        <w:gridCol w:w="2550"/>
        <w:gridCol w:w="1782"/>
      </w:tblGrid>
      <w:tr w:rsidR="00E47A9A" w:rsidRPr="00556BF7" w14:paraId="43214C37" w14:textId="77777777" w:rsidTr="000600A8">
        <w:tc>
          <w:tcPr>
            <w:tcW w:w="3085" w:type="dxa"/>
            <w:vAlign w:val="center"/>
          </w:tcPr>
          <w:p w14:paraId="67D4BEF1" w14:textId="77777777" w:rsidR="00E47A9A" w:rsidRPr="00556BF7" w:rsidRDefault="00E47A9A" w:rsidP="000D2478">
            <w:pPr>
              <w:rPr>
                <w:rFonts w:ascii="Arial Narrow" w:hAnsi="Arial Narrow"/>
                <w:b/>
                <w:sz w:val="28"/>
                <w:szCs w:val="28"/>
              </w:rPr>
            </w:pPr>
            <w:r w:rsidRPr="00556BF7">
              <w:rPr>
                <w:rFonts w:ascii="Arial Narrow" w:hAnsi="Arial Narrow"/>
                <w:b/>
                <w:sz w:val="28"/>
                <w:szCs w:val="28"/>
              </w:rPr>
              <w:t>Этапы</w:t>
            </w:r>
          </w:p>
        </w:tc>
        <w:tc>
          <w:tcPr>
            <w:tcW w:w="2270" w:type="dxa"/>
            <w:vAlign w:val="center"/>
          </w:tcPr>
          <w:p w14:paraId="67AE1A16" w14:textId="77777777" w:rsidR="00E47A9A" w:rsidRPr="00556BF7" w:rsidRDefault="00E47A9A" w:rsidP="000D2478">
            <w:pPr>
              <w:rPr>
                <w:rFonts w:ascii="Arial Narrow" w:hAnsi="Arial Narrow"/>
                <w:b/>
                <w:sz w:val="28"/>
                <w:szCs w:val="28"/>
              </w:rPr>
            </w:pPr>
            <w:r w:rsidRPr="00556BF7">
              <w:rPr>
                <w:rFonts w:ascii="Arial Narrow" w:hAnsi="Arial Narrow"/>
                <w:b/>
                <w:sz w:val="28"/>
                <w:szCs w:val="28"/>
              </w:rPr>
              <w:t>Деятельность учителя</w:t>
            </w:r>
          </w:p>
        </w:tc>
        <w:tc>
          <w:tcPr>
            <w:tcW w:w="2550" w:type="dxa"/>
            <w:vAlign w:val="center"/>
          </w:tcPr>
          <w:p w14:paraId="1D2BA578" w14:textId="77777777" w:rsidR="00E47A9A" w:rsidRPr="00556BF7" w:rsidRDefault="00E47A9A" w:rsidP="000D2478">
            <w:pPr>
              <w:rPr>
                <w:rFonts w:ascii="Arial Narrow" w:hAnsi="Arial Narrow"/>
                <w:b/>
                <w:sz w:val="28"/>
                <w:szCs w:val="28"/>
              </w:rPr>
            </w:pPr>
            <w:r w:rsidRPr="00556BF7">
              <w:rPr>
                <w:rFonts w:ascii="Arial Narrow" w:hAnsi="Arial Narrow"/>
                <w:b/>
                <w:sz w:val="28"/>
                <w:szCs w:val="28"/>
              </w:rPr>
              <w:t>Деятельность учащихся</w:t>
            </w:r>
          </w:p>
        </w:tc>
        <w:tc>
          <w:tcPr>
            <w:tcW w:w="1782" w:type="dxa"/>
            <w:vAlign w:val="center"/>
          </w:tcPr>
          <w:p w14:paraId="2E77C084" w14:textId="77777777" w:rsidR="00E47A9A" w:rsidRPr="00556BF7" w:rsidRDefault="00E47A9A" w:rsidP="000D2478">
            <w:pPr>
              <w:rPr>
                <w:rFonts w:ascii="Arial Narrow" w:hAnsi="Arial Narrow"/>
                <w:b/>
                <w:sz w:val="28"/>
                <w:szCs w:val="28"/>
              </w:rPr>
            </w:pPr>
            <w:r w:rsidRPr="00556BF7">
              <w:rPr>
                <w:rFonts w:ascii="Arial Narrow" w:hAnsi="Arial Narrow"/>
                <w:b/>
                <w:sz w:val="28"/>
                <w:szCs w:val="28"/>
              </w:rPr>
              <w:t>Результат</w:t>
            </w:r>
          </w:p>
        </w:tc>
      </w:tr>
      <w:tr w:rsidR="00E47A9A" w:rsidRPr="00556BF7" w14:paraId="77F5A8C9" w14:textId="77777777" w:rsidTr="000600A8">
        <w:trPr>
          <w:trHeight w:val="1881"/>
        </w:trPr>
        <w:tc>
          <w:tcPr>
            <w:tcW w:w="3085" w:type="dxa"/>
          </w:tcPr>
          <w:p w14:paraId="6F759FA9" w14:textId="77777777" w:rsidR="00E47A9A" w:rsidRPr="00556BF7" w:rsidRDefault="00E47A9A" w:rsidP="000D2478">
            <w:pPr>
              <w:rPr>
                <w:rFonts w:ascii="Arial Narrow" w:hAnsi="Arial Narrow"/>
                <w:i/>
                <w:sz w:val="28"/>
                <w:szCs w:val="28"/>
              </w:rPr>
            </w:pPr>
            <w:r w:rsidRPr="00556BF7">
              <w:rPr>
                <w:rFonts w:ascii="Arial Narrow" w:hAnsi="Arial Narrow"/>
                <w:sz w:val="28"/>
                <w:szCs w:val="28"/>
              </w:rPr>
              <w:t>1Мотивация. Предлагаю учащимся ответить на проблемный вопрос: назовите основные признаки</w:t>
            </w:r>
            <w:r>
              <w:rPr>
                <w:rFonts w:ascii="Arial Narrow" w:hAnsi="Arial Narrow"/>
                <w:sz w:val="28"/>
                <w:szCs w:val="28"/>
              </w:rPr>
              <w:t xml:space="preserve"> </w:t>
            </w:r>
            <w:r w:rsidRPr="00556BF7">
              <w:rPr>
                <w:rFonts w:ascii="Arial Narrow" w:hAnsi="Arial Narrow"/>
                <w:sz w:val="28"/>
                <w:szCs w:val="28"/>
              </w:rPr>
              <w:t>империи?</w:t>
            </w:r>
          </w:p>
        </w:tc>
        <w:tc>
          <w:tcPr>
            <w:tcW w:w="2270" w:type="dxa"/>
          </w:tcPr>
          <w:p w14:paraId="0E7B13C1"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Мотивирует детей на участие в образовательном мероприятии.</w:t>
            </w:r>
          </w:p>
        </w:tc>
        <w:tc>
          <w:tcPr>
            <w:tcW w:w="2550" w:type="dxa"/>
          </w:tcPr>
          <w:p w14:paraId="22B1823F"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отвечают на проблемный вопрос</w:t>
            </w:r>
          </w:p>
          <w:p w14:paraId="0EDE6808" w14:textId="77777777" w:rsidR="00E47A9A" w:rsidRPr="00556BF7" w:rsidRDefault="00E47A9A" w:rsidP="000D2478">
            <w:pPr>
              <w:rPr>
                <w:rFonts w:ascii="Arial Narrow" w:hAnsi="Arial Narrow"/>
                <w:sz w:val="28"/>
                <w:szCs w:val="28"/>
              </w:rPr>
            </w:pPr>
          </w:p>
        </w:tc>
        <w:tc>
          <w:tcPr>
            <w:tcW w:w="1782" w:type="dxa"/>
          </w:tcPr>
          <w:p w14:paraId="0549B6C7"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Основной признак: государство с большой территорией</w:t>
            </w:r>
          </w:p>
        </w:tc>
      </w:tr>
      <w:tr w:rsidR="00E47A9A" w:rsidRPr="00556BF7" w14:paraId="46483834" w14:textId="77777777" w:rsidTr="000600A8">
        <w:tc>
          <w:tcPr>
            <w:tcW w:w="3085" w:type="dxa"/>
          </w:tcPr>
          <w:p w14:paraId="26592593"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2.</w:t>
            </w:r>
            <w:r>
              <w:rPr>
                <w:rFonts w:ascii="Arial Narrow" w:hAnsi="Arial Narrow"/>
                <w:sz w:val="28"/>
                <w:szCs w:val="28"/>
              </w:rPr>
              <w:t xml:space="preserve"> </w:t>
            </w:r>
            <w:r w:rsidRPr="00556BF7">
              <w:rPr>
                <w:rFonts w:ascii="Arial Narrow" w:hAnsi="Arial Narrow"/>
                <w:sz w:val="28"/>
                <w:szCs w:val="28"/>
              </w:rPr>
              <w:t xml:space="preserve">Работа над текстом </w:t>
            </w:r>
            <w:r w:rsidRPr="00556BF7">
              <w:rPr>
                <w:rFonts w:ascii="Arial Narrow" w:hAnsi="Arial Narrow"/>
                <w:sz w:val="28"/>
                <w:szCs w:val="28"/>
                <w:u w:val="single"/>
              </w:rPr>
              <w:t>Задача</w:t>
            </w:r>
            <w:r w:rsidRPr="00556BF7">
              <w:rPr>
                <w:rFonts w:ascii="Arial Narrow" w:hAnsi="Arial Narrow"/>
                <w:sz w:val="28"/>
                <w:szCs w:val="28"/>
              </w:rPr>
              <w:t>: научить выявлять причинно-следственные связи по эффекту домино.</w:t>
            </w:r>
          </w:p>
        </w:tc>
        <w:tc>
          <w:tcPr>
            <w:tcW w:w="2270" w:type="dxa"/>
          </w:tcPr>
          <w:p w14:paraId="45034A4D"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Выдает текст, актуализирует прием «Эффект домино»</w:t>
            </w:r>
          </w:p>
        </w:tc>
        <w:tc>
          <w:tcPr>
            <w:tcW w:w="2550" w:type="dxa"/>
          </w:tcPr>
          <w:p w14:paraId="2A4633E8"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 xml:space="preserve">Дети читают текст. </w:t>
            </w:r>
          </w:p>
          <w:p w14:paraId="62420D24" w14:textId="77777777" w:rsidR="00E47A9A" w:rsidRPr="00556BF7" w:rsidRDefault="00E47A9A" w:rsidP="000D2478">
            <w:pPr>
              <w:shd w:val="clear" w:color="auto" w:fill="FFFFFF"/>
              <w:outlineLvl w:val="0"/>
              <w:rPr>
                <w:rFonts w:ascii="Arial Narrow" w:hAnsi="Arial Narrow"/>
                <w:b/>
                <w:bCs/>
                <w:color w:val="444444"/>
                <w:kern w:val="36"/>
                <w:sz w:val="28"/>
                <w:szCs w:val="28"/>
              </w:rPr>
            </w:pPr>
            <w:r w:rsidRPr="00556BF7">
              <w:rPr>
                <w:rFonts w:ascii="Arial Narrow" w:hAnsi="Arial Narrow"/>
                <w:sz w:val="28"/>
                <w:szCs w:val="28"/>
              </w:rPr>
              <w:t>Составляют логическую цепочку причинно- следственных связей</w:t>
            </w:r>
          </w:p>
        </w:tc>
        <w:tc>
          <w:tcPr>
            <w:tcW w:w="1782" w:type="dxa"/>
          </w:tcPr>
          <w:p w14:paraId="1AFF1152"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Логическая цепочка</w:t>
            </w:r>
          </w:p>
        </w:tc>
      </w:tr>
      <w:tr w:rsidR="00E47A9A" w:rsidRPr="00556BF7" w14:paraId="05B9A290" w14:textId="77777777" w:rsidTr="000600A8">
        <w:tc>
          <w:tcPr>
            <w:tcW w:w="3085" w:type="dxa"/>
          </w:tcPr>
          <w:p w14:paraId="5BA0EC52"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 xml:space="preserve">4. Проверка логической цепочки </w:t>
            </w:r>
          </w:p>
        </w:tc>
        <w:tc>
          <w:tcPr>
            <w:tcW w:w="2270" w:type="dxa"/>
          </w:tcPr>
          <w:p w14:paraId="4796DFED"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Контролирует и оказывает помощь в работе</w:t>
            </w:r>
          </w:p>
        </w:tc>
        <w:tc>
          <w:tcPr>
            <w:tcW w:w="2550" w:type="dxa"/>
          </w:tcPr>
          <w:p w14:paraId="021974A6"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 xml:space="preserve">Оценивают </w:t>
            </w:r>
          </w:p>
        </w:tc>
        <w:tc>
          <w:tcPr>
            <w:tcW w:w="1782" w:type="dxa"/>
          </w:tcPr>
          <w:p w14:paraId="259CA6D9" w14:textId="77777777" w:rsidR="00E47A9A" w:rsidRPr="00556BF7" w:rsidRDefault="00E47A9A" w:rsidP="000D2478">
            <w:pPr>
              <w:rPr>
                <w:rFonts w:ascii="Arial Narrow" w:hAnsi="Arial Narrow"/>
                <w:sz w:val="28"/>
                <w:szCs w:val="28"/>
              </w:rPr>
            </w:pPr>
            <w:r w:rsidRPr="00556BF7">
              <w:rPr>
                <w:rFonts w:ascii="Arial Narrow" w:hAnsi="Arial Narrow"/>
                <w:sz w:val="28"/>
                <w:szCs w:val="28"/>
              </w:rPr>
              <w:t>Умеют выбирать причинно-следственные связи согласно предложенной ситуации.</w:t>
            </w:r>
          </w:p>
        </w:tc>
      </w:tr>
    </w:tbl>
    <w:p w14:paraId="3D9E1C9E" w14:textId="77777777" w:rsidR="00E47A9A" w:rsidRPr="00556BF7" w:rsidRDefault="00E47A9A" w:rsidP="000D2478">
      <w:pPr>
        <w:rPr>
          <w:rFonts w:ascii="Arial Narrow" w:hAnsi="Arial Narrow"/>
          <w:sz w:val="28"/>
          <w:szCs w:val="28"/>
        </w:rPr>
      </w:pPr>
    </w:p>
    <w:p w14:paraId="75BCBCFA" w14:textId="77777777" w:rsidR="00E47A9A" w:rsidRPr="00161EE3" w:rsidRDefault="00E47A9A" w:rsidP="000D2478">
      <w:pPr>
        <w:pStyle w:val="ac"/>
        <w:jc w:val="both"/>
        <w:rPr>
          <w:rFonts w:ascii="Arial Narrow" w:eastAsia="Times New Roman" w:hAnsi="Arial Narrow"/>
          <w:b/>
          <w:sz w:val="28"/>
          <w:szCs w:val="28"/>
          <w:lang w:val="ru-RU"/>
        </w:rPr>
      </w:pPr>
      <w:r w:rsidRPr="00E47A9A">
        <w:rPr>
          <w:rFonts w:ascii="Arial Narrow" w:eastAsia="Times New Roman" w:hAnsi="Arial Narrow"/>
          <w:sz w:val="28"/>
          <w:szCs w:val="28"/>
          <w:lang w:val="ru-RU"/>
        </w:rPr>
        <w:tab/>
      </w:r>
      <w:r w:rsidRPr="00161EE3">
        <w:rPr>
          <w:rFonts w:ascii="Arial Narrow" w:eastAsia="Times New Roman" w:hAnsi="Arial Narrow"/>
          <w:b/>
          <w:sz w:val="28"/>
          <w:szCs w:val="28"/>
          <w:lang w:val="ru-RU"/>
        </w:rPr>
        <w:t>Дидактический материал</w:t>
      </w:r>
    </w:p>
    <w:p w14:paraId="64AAAC05"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С 1789 г. во Франции произошло столько переворотов, что события 18—19 брюмера не обеспокоили санкюлотов. Большинство граждан не сочувствовали идее возвращения монархии. Генерал Бонапарт, человек с республиканским прошлым, был принят спокойно в качестве главы государства. Установив военную диктатуру, Бонапарт занялся восстановлением экономики, государственного управления и правовой системы. Он готовился управлять страной буржуа, крестьян и собственников.</w:t>
      </w:r>
    </w:p>
    <w:p w14:paraId="0296168F"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 xml:space="preserve">Принятая в декабре 1799 г. новая конституция провозглашала своими принципами «успокоение, порядок, законность». Сенат, высшая законодательная палата, вручал на 10 лет исполнительную власть трём консулам. Наибольшими правами наделялся Первый консул. Ему принадлежало право создавать законы, объявлять войну и заключать мир, назначать министров и чиновников. Он обладал большей властью, чем Людовик XVI по </w:t>
      </w:r>
      <w:r w:rsidRPr="00161EE3">
        <w:rPr>
          <w:rFonts w:ascii="Arial Narrow" w:eastAsia="Times New Roman" w:hAnsi="Arial Narrow"/>
          <w:sz w:val="28"/>
          <w:szCs w:val="28"/>
          <w:lang w:val="ru-RU"/>
        </w:rPr>
        <w:lastRenderedPageBreak/>
        <w:t>конституции 1791 г. Второй и Третий консулы имели только совещательный голос. Законодательная власть резко ограничивалась. Конституция восстановила всеобщее избирательное право. Однако местное самоуправление уничтожили, в департаменты для управления посылали правительственных чиновников — префектов. В городах вместо выборных коммун назначались мэры.</w:t>
      </w:r>
    </w:p>
    <w:p w14:paraId="52EC1E26"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В стране установился режим личной власти. В конце своей жизни Наполеон скажет: «Революция — беда поколения, которое её совершает». Французы устали от революции, и режим личной власти был одобрен на плебисците (всенародном опросе).</w:t>
      </w:r>
    </w:p>
    <w:p w14:paraId="474D8C78"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Так Наполеон Бонапарт, «сын революции», стал главной политической фигурой во Франции. Страна вступила на путь гражданского мира.</w:t>
      </w:r>
    </w:p>
    <w:p w14:paraId="0512C152"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Период с 1799 до 1804 г., когда власть сосредоточилась в руках консулов, историки называют консульством.</w:t>
      </w:r>
    </w:p>
    <w:p w14:paraId="3B8F2594"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В период консульства в интересах собственников были приняты законы, подтверждавшие право владения имуществом, приобретённым в годы революции. Лозунг «Свобода, равенство и братство!» заменили на лозунг «Свобода, равенство и собственность!».</w:t>
      </w:r>
    </w:p>
    <w:p w14:paraId="7DA180D8"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Правительство всячески поощряло развитие предпринимательской деятельности. Крупной буржуазии предоставлялись выгодные государственные заказы. В марте 1801 г. в Париже открылась промышленная выставка, на которой демонстрировалась продукция 150 заводов.</w:t>
      </w:r>
    </w:p>
    <w:p w14:paraId="37D8D5C1"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Наполеон Бонапарт провёл реформу финансовой системы, включая создание французского банка и укрепление новой денежной единицы — франка. В стране развернулось большое строительство. Столица Франции стала ещё красивее.</w:t>
      </w:r>
    </w:p>
    <w:p w14:paraId="148D2D8D" w14:textId="77777777" w:rsidR="00E47A9A" w:rsidRPr="00161EE3" w:rsidRDefault="00E47A9A" w:rsidP="000D2478">
      <w:pPr>
        <w:pStyle w:val="ac"/>
        <w:jc w:val="both"/>
        <w:rPr>
          <w:rFonts w:ascii="Arial Narrow" w:eastAsia="Times New Roman" w:hAnsi="Arial Narrow"/>
          <w:sz w:val="28"/>
          <w:szCs w:val="28"/>
          <w:lang w:val="ru-RU"/>
        </w:rPr>
      </w:pPr>
      <w:r w:rsidRPr="00161EE3">
        <w:rPr>
          <w:rFonts w:ascii="Arial Narrow" w:eastAsia="Times New Roman" w:hAnsi="Arial Narrow"/>
          <w:sz w:val="28"/>
          <w:szCs w:val="28"/>
          <w:lang w:val="ru-RU"/>
        </w:rPr>
        <w:t>Политика Наполеона ускорила промышленный переворот, создавались новые рабочие места. Однако стачки и союзы рабочих запрещались. Часть газет была закрыта. Оставшимся запретили касаться политических вопросов. Тех, кто проявлял недовольство политикой Первого консула, ожидали казни, аресты, высылки.</w:t>
      </w:r>
    </w:p>
    <w:p w14:paraId="071924F0" w14:textId="77777777" w:rsidR="00E47A9A" w:rsidRPr="00161EE3" w:rsidRDefault="00E47A9A" w:rsidP="000D2478">
      <w:pPr>
        <w:shd w:val="clear" w:color="auto" w:fill="FFFFFF"/>
        <w:jc w:val="both"/>
        <w:rPr>
          <w:rFonts w:ascii="Arial Narrow" w:hAnsi="Arial Narrow"/>
          <w:i/>
          <w:sz w:val="28"/>
          <w:szCs w:val="28"/>
        </w:rPr>
      </w:pPr>
    </w:p>
    <w:p w14:paraId="6AAAACD4" w14:textId="77777777" w:rsidR="00E47A9A" w:rsidRPr="00161EE3" w:rsidRDefault="00E47A9A" w:rsidP="000D2478">
      <w:pPr>
        <w:shd w:val="clear" w:color="auto" w:fill="FFFFFF"/>
        <w:jc w:val="both"/>
        <w:rPr>
          <w:rFonts w:ascii="Arial Narrow" w:hAnsi="Arial Narrow"/>
          <w:i/>
          <w:sz w:val="28"/>
          <w:szCs w:val="28"/>
        </w:rPr>
      </w:pPr>
      <w:r w:rsidRPr="00161EE3">
        <w:rPr>
          <w:rFonts w:ascii="Arial Narrow" w:hAnsi="Arial Narrow"/>
          <w:i/>
          <w:sz w:val="28"/>
          <w:szCs w:val="28"/>
        </w:rPr>
        <w:t>Ответ:</w:t>
      </w:r>
    </w:p>
    <w:p w14:paraId="30B53036" w14:textId="77777777" w:rsidR="00E47A9A" w:rsidRPr="00161EE3" w:rsidRDefault="007A55F9" w:rsidP="000D2478">
      <w:pPr>
        <w:jc w:val="both"/>
        <w:rPr>
          <w:rFonts w:ascii="Arial Narrow" w:hAnsi="Arial Narrow"/>
          <w:i/>
          <w:sz w:val="28"/>
          <w:szCs w:val="28"/>
        </w:rPr>
      </w:pPr>
      <w:r w:rsidRPr="00161EE3">
        <w:rPr>
          <w:rFonts w:ascii="Arial Narrow" w:hAnsi="Arial Narrow"/>
          <w:i/>
          <w:sz w:val="28"/>
          <w:szCs w:val="28"/>
        </w:rPr>
        <w:t>Переворот → Бонапарт, глава государства →</w:t>
      </w:r>
      <w:r w:rsidR="00161EE3">
        <w:rPr>
          <w:rFonts w:ascii="Arial Narrow" w:hAnsi="Arial Narrow"/>
          <w:i/>
          <w:sz w:val="28"/>
          <w:szCs w:val="28"/>
        </w:rPr>
        <w:t xml:space="preserve"> </w:t>
      </w:r>
      <w:r w:rsidR="00E47A9A" w:rsidRPr="00161EE3">
        <w:rPr>
          <w:rFonts w:ascii="Arial Narrow" w:hAnsi="Arial Narrow"/>
          <w:i/>
          <w:sz w:val="28"/>
          <w:szCs w:val="28"/>
        </w:rPr>
        <w:t>Установил военную диктатуру</w:t>
      </w:r>
      <w:r w:rsidRPr="00161EE3">
        <w:rPr>
          <w:rFonts w:ascii="Arial Narrow" w:hAnsi="Arial Narrow"/>
          <w:i/>
          <w:sz w:val="28"/>
          <w:szCs w:val="28"/>
        </w:rPr>
        <w:t xml:space="preserve"> → </w:t>
      </w:r>
      <w:r w:rsidR="00E47A9A" w:rsidRPr="00161EE3">
        <w:rPr>
          <w:rFonts w:ascii="Arial Narrow" w:hAnsi="Arial Narrow"/>
          <w:i/>
          <w:sz w:val="28"/>
          <w:szCs w:val="28"/>
        </w:rPr>
        <w:t>установился режим личной власти</w:t>
      </w:r>
      <w:r w:rsidRPr="00161EE3">
        <w:rPr>
          <w:rFonts w:ascii="Arial Narrow" w:hAnsi="Arial Narrow"/>
          <w:i/>
          <w:sz w:val="28"/>
          <w:szCs w:val="28"/>
        </w:rPr>
        <w:t xml:space="preserve"> →</w:t>
      </w:r>
      <w:r w:rsidRPr="00161EE3">
        <w:rPr>
          <w:rFonts w:ascii="Arial Narrow" w:hAnsi="Arial Narrow"/>
          <w:i/>
          <w:sz w:val="28"/>
          <w:szCs w:val="28"/>
        </w:rPr>
        <w:tab/>
      </w:r>
      <w:r w:rsidR="00161EE3">
        <w:rPr>
          <w:rFonts w:ascii="Arial Narrow" w:hAnsi="Arial Narrow"/>
          <w:i/>
          <w:sz w:val="28"/>
          <w:szCs w:val="28"/>
        </w:rPr>
        <w:t xml:space="preserve"> </w:t>
      </w:r>
      <w:r w:rsidR="00E47A9A" w:rsidRPr="00161EE3">
        <w:rPr>
          <w:rFonts w:ascii="Arial Narrow" w:hAnsi="Arial Narrow"/>
          <w:i/>
          <w:sz w:val="28"/>
          <w:szCs w:val="28"/>
        </w:rPr>
        <w:t>в интересах собственников были приняты законы</w:t>
      </w:r>
      <w:r w:rsidRPr="00161EE3">
        <w:rPr>
          <w:rFonts w:ascii="Arial Narrow" w:hAnsi="Arial Narrow"/>
          <w:i/>
          <w:sz w:val="28"/>
          <w:szCs w:val="28"/>
        </w:rPr>
        <w:t xml:space="preserve"> → р</w:t>
      </w:r>
      <w:r w:rsidR="00E47A9A" w:rsidRPr="00161EE3">
        <w:rPr>
          <w:rFonts w:ascii="Arial Narrow" w:hAnsi="Arial Narrow"/>
          <w:i/>
          <w:sz w:val="28"/>
          <w:szCs w:val="28"/>
        </w:rPr>
        <w:t>азвитие предпринимательской деятельности.</w:t>
      </w:r>
    </w:p>
    <w:p w14:paraId="4E97C88A" w14:textId="77777777" w:rsidR="00A7622F" w:rsidRDefault="00A7622F" w:rsidP="00A7622F">
      <w:pPr>
        <w:jc w:val="right"/>
        <w:rPr>
          <w:rStyle w:val="af1"/>
          <w:rFonts w:ascii="Arial Narrow" w:hAnsi="Arial Narrow"/>
          <w:color w:val="0000CC"/>
          <w:sz w:val="28"/>
          <w:szCs w:val="28"/>
        </w:rPr>
      </w:pPr>
    </w:p>
    <w:p w14:paraId="2FF52569" w14:textId="77777777" w:rsidR="00A7622F" w:rsidRDefault="00A7622F" w:rsidP="00A7622F">
      <w:pPr>
        <w:jc w:val="right"/>
        <w:rPr>
          <w:rStyle w:val="af1"/>
          <w:rFonts w:ascii="Arial Narrow" w:hAnsi="Arial Narrow"/>
          <w:color w:val="0000CC"/>
          <w:sz w:val="28"/>
          <w:szCs w:val="28"/>
        </w:rPr>
      </w:pPr>
    </w:p>
    <w:p w14:paraId="32075060" w14:textId="331BDA70" w:rsidR="00E47A9A" w:rsidRPr="00556BF7" w:rsidRDefault="00715B09" w:rsidP="00A7622F">
      <w:pPr>
        <w:jc w:val="right"/>
        <w:rPr>
          <w:rFonts w:ascii="Arial Narrow" w:hAnsi="Arial Narrow"/>
          <w:sz w:val="28"/>
          <w:szCs w:val="28"/>
        </w:rPr>
      </w:pPr>
      <w:hyperlink w:anchor="оглавл" w:history="1">
        <w:r w:rsidR="00A7622F" w:rsidRPr="007C4F67">
          <w:rPr>
            <w:rStyle w:val="af1"/>
            <w:rFonts w:ascii="Arial Narrow" w:hAnsi="Arial Narrow"/>
            <w:sz w:val="28"/>
            <w:szCs w:val="28"/>
          </w:rPr>
          <w:t>К оглавлению</w:t>
        </w:r>
      </w:hyperlink>
    </w:p>
    <w:p w14:paraId="5DA334A9" w14:textId="77777777" w:rsidR="00E47A9A" w:rsidRPr="00556BF7" w:rsidRDefault="00E47A9A" w:rsidP="000D2478">
      <w:pPr>
        <w:pStyle w:val="a3"/>
        <w:ind w:left="0"/>
        <w:contextualSpacing w:val="0"/>
        <w:jc w:val="both"/>
        <w:rPr>
          <w:rFonts w:ascii="Arial Narrow" w:hAnsi="Arial Narrow"/>
          <w:sz w:val="28"/>
          <w:szCs w:val="28"/>
        </w:rPr>
      </w:pPr>
    </w:p>
    <w:p w14:paraId="592823AA" w14:textId="77777777" w:rsidR="000600A8" w:rsidRDefault="000600A8">
      <w:pPr>
        <w:spacing w:after="160" w:line="259" w:lineRule="auto"/>
        <w:rPr>
          <w:rFonts w:ascii="Arial Narrow" w:hAnsi="Arial Narrow"/>
          <w:b/>
          <w:color w:val="C00000"/>
          <w:sz w:val="28"/>
          <w:szCs w:val="28"/>
        </w:rPr>
      </w:pPr>
      <w:r>
        <w:rPr>
          <w:rFonts w:ascii="Arial Narrow" w:hAnsi="Arial Narrow"/>
          <w:b/>
          <w:color w:val="C00000"/>
          <w:sz w:val="28"/>
          <w:szCs w:val="28"/>
        </w:rPr>
        <w:br w:type="page"/>
      </w:r>
    </w:p>
    <w:p w14:paraId="6A712216" w14:textId="34B91DBF" w:rsidR="0015556B" w:rsidRPr="009438FA" w:rsidRDefault="00BE7CB2" w:rsidP="00BE7CB2">
      <w:pPr>
        <w:pStyle w:val="a3"/>
        <w:ind w:left="0"/>
        <w:jc w:val="center"/>
        <w:rPr>
          <w:rFonts w:ascii="Arial Narrow" w:hAnsi="Arial Narrow"/>
          <w:b/>
          <w:color w:val="0000CC"/>
          <w:sz w:val="28"/>
          <w:szCs w:val="28"/>
          <w:u w:val="single"/>
        </w:rPr>
      </w:pPr>
      <w:bookmarkStart w:id="15" w:name="ч2_7"/>
      <w:r w:rsidRPr="009438FA">
        <w:rPr>
          <w:rFonts w:ascii="Arial Narrow" w:hAnsi="Arial Narrow"/>
          <w:b/>
          <w:color w:val="0000CC"/>
          <w:sz w:val="28"/>
          <w:szCs w:val="28"/>
          <w:highlight w:val="yellow"/>
          <w:u w:val="single"/>
        </w:rPr>
        <w:lastRenderedPageBreak/>
        <w:t xml:space="preserve">2.7. </w:t>
      </w:r>
      <w:r w:rsidR="0015556B" w:rsidRPr="009438FA">
        <w:rPr>
          <w:rFonts w:ascii="Arial Narrow" w:hAnsi="Arial Narrow"/>
          <w:b/>
          <w:color w:val="0000CC"/>
          <w:sz w:val="28"/>
          <w:szCs w:val="28"/>
          <w:highlight w:val="yellow"/>
          <w:u w:val="single"/>
        </w:rPr>
        <w:t>ОБРАЗОВАТЕЛЬНАЯ ПРАКТИКА –</w:t>
      </w:r>
      <w:r w:rsidRPr="009438FA">
        <w:rPr>
          <w:rFonts w:ascii="Arial Narrow" w:hAnsi="Arial Narrow"/>
          <w:b/>
          <w:color w:val="0000CC"/>
          <w:sz w:val="28"/>
          <w:szCs w:val="28"/>
          <w:highlight w:val="yellow"/>
          <w:u w:val="single"/>
        </w:rPr>
        <w:t xml:space="preserve"> </w:t>
      </w:r>
      <w:r w:rsidR="0015556B" w:rsidRPr="009438FA">
        <w:rPr>
          <w:rFonts w:ascii="Arial Narrow" w:hAnsi="Arial Narrow"/>
          <w:b/>
          <w:color w:val="0000CC"/>
          <w:sz w:val="28"/>
          <w:szCs w:val="28"/>
          <w:highlight w:val="yellow"/>
          <w:u w:val="single"/>
        </w:rPr>
        <w:t>логическая игра «Время думать»</w:t>
      </w:r>
    </w:p>
    <w:bookmarkEnd w:id="15"/>
    <w:p w14:paraId="113583BB" w14:textId="77777777" w:rsidR="0015556B" w:rsidRPr="00EA34C7" w:rsidRDefault="0015556B" w:rsidP="00BE7CB2">
      <w:pPr>
        <w:jc w:val="center"/>
        <w:rPr>
          <w:rFonts w:ascii="Arial Narrow" w:hAnsi="Arial Narrow"/>
          <w:b/>
          <w:sz w:val="28"/>
          <w:szCs w:val="28"/>
        </w:rPr>
      </w:pPr>
    </w:p>
    <w:p w14:paraId="4D0B5953" w14:textId="77777777" w:rsidR="0015556B" w:rsidRPr="00EA34C7" w:rsidRDefault="0015556B" w:rsidP="00BE7CB2">
      <w:pPr>
        <w:pStyle w:val="a9"/>
        <w:spacing w:before="0" w:beforeAutospacing="0" w:after="0" w:afterAutospacing="0"/>
        <w:jc w:val="both"/>
        <w:rPr>
          <w:rFonts w:ascii="Arial Narrow" w:hAnsi="Arial Narrow"/>
          <w:sz w:val="28"/>
          <w:szCs w:val="28"/>
        </w:rPr>
      </w:pPr>
      <w:r w:rsidRPr="00EA34C7">
        <w:rPr>
          <w:rFonts w:ascii="Arial Narrow" w:hAnsi="Arial Narrow"/>
          <w:bCs/>
          <w:i/>
          <w:sz w:val="28"/>
          <w:szCs w:val="28"/>
        </w:rPr>
        <w:t>Игра</w:t>
      </w:r>
      <w:r w:rsidRPr="00EA34C7">
        <w:rPr>
          <w:rFonts w:ascii="Arial Narrow" w:hAnsi="Arial Narrow"/>
          <w:bCs/>
          <w:sz w:val="28"/>
          <w:szCs w:val="28"/>
        </w:rPr>
        <w:t xml:space="preserve"> ос</w:t>
      </w:r>
      <w:r w:rsidRPr="00EA34C7">
        <w:rPr>
          <w:rFonts w:ascii="Arial Narrow" w:hAnsi="Arial Narrow"/>
          <w:sz w:val="28"/>
          <w:szCs w:val="28"/>
        </w:rPr>
        <w:t>нована на соревновании, поэтому показывает участвующим школьникам уровень их подготовленности, подсказывает пути самосовершенствования, а, значит, побуждает их познавательную активность.</w:t>
      </w:r>
    </w:p>
    <w:p w14:paraId="476EAE6D" w14:textId="77777777" w:rsidR="0015556B" w:rsidRPr="00EA34C7" w:rsidRDefault="0015556B" w:rsidP="00BE7CB2">
      <w:pPr>
        <w:pStyle w:val="15"/>
        <w:jc w:val="both"/>
        <w:rPr>
          <w:rFonts w:ascii="Arial Narrow" w:hAnsi="Arial Narrow" w:cs="Times New Roman"/>
          <w:bCs/>
          <w:sz w:val="28"/>
          <w:szCs w:val="28"/>
        </w:rPr>
      </w:pPr>
      <w:r w:rsidRPr="00EA34C7">
        <w:rPr>
          <w:rFonts w:ascii="Arial Narrow" w:hAnsi="Arial Narrow" w:cs="Times New Roman"/>
          <w:i/>
          <w:color w:val="000000"/>
          <w:sz w:val="28"/>
          <w:szCs w:val="28"/>
          <w:shd w:val="clear" w:color="auto" w:fill="FFFFFF"/>
        </w:rPr>
        <w:t>Логическая (интеллектуальная) игра</w:t>
      </w:r>
      <w:r w:rsidRPr="00EA34C7">
        <w:rPr>
          <w:rFonts w:ascii="Arial Narrow" w:hAnsi="Arial Narrow" w:cs="Times New Roman"/>
          <w:color w:val="000000"/>
          <w:sz w:val="28"/>
          <w:szCs w:val="28"/>
          <w:shd w:val="clear" w:color="auto" w:fill="FFFFFF"/>
        </w:rPr>
        <w:t xml:space="preserve"> - коллективное выполнение заданий, требующих применения продуктивного мышления в условиях ограниченного времени и соревнования. Интеллектуальные игры объединяют в себе черты как игровой, так и учебной деятельности, т.е. позволяют непринужденно развивать теоретическое мышление, требуя формулирования понятий, выполнения основных мыслительных операций.</w:t>
      </w:r>
    </w:p>
    <w:p w14:paraId="7C266D4D" w14:textId="77777777" w:rsidR="0015556B" w:rsidRPr="00EA34C7" w:rsidRDefault="0015556B" w:rsidP="000D2478">
      <w:pPr>
        <w:pStyle w:val="15"/>
        <w:jc w:val="both"/>
        <w:rPr>
          <w:rFonts w:ascii="Arial Narrow" w:hAnsi="Arial Narrow" w:cs="Times New Roman"/>
          <w:bCs/>
          <w:sz w:val="28"/>
          <w:szCs w:val="28"/>
        </w:rPr>
      </w:pPr>
      <w:r w:rsidRPr="00EA34C7">
        <w:rPr>
          <w:rFonts w:ascii="Arial Narrow" w:hAnsi="Arial Narrow" w:cs="Times New Roman"/>
          <w:bCs/>
          <w:sz w:val="28"/>
          <w:szCs w:val="28"/>
        </w:rPr>
        <w:t>Логическая игра – место демонстрации и развития познавательных логических умений для желающих учащихся («ниша» в образовательном пространстве</w:t>
      </w:r>
      <w:r>
        <w:rPr>
          <w:rFonts w:ascii="Arial Narrow" w:hAnsi="Arial Narrow" w:cs="Times New Roman"/>
          <w:bCs/>
          <w:sz w:val="28"/>
          <w:szCs w:val="28"/>
        </w:rPr>
        <w:t xml:space="preserve"> </w:t>
      </w:r>
      <w:r w:rsidRPr="00EA34C7">
        <w:rPr>
          <w:rFonts w:ascii="Arial Narrow" w:hAnsi="Arial Narrow" w:cs="Times New Roman"/>
          <w:bCs/>
          <w:sz w:val="28"/>
          <w:szCs w:val="28"/>
        </w:rPr>
        <w:t>для</w:t>
      </w:r>
      <w:r>
        <w:rPr>
          <w:rFonts w:ascii="Arial Narrow" w:hAnsi="Arial Narrow" w:cs="Times New Roman"/>
          <w:bCs/>
          <w:sz w:val="28"/>
          <w:szCs w:val="28"/>
        </w:rPr>
        <w:t xml:space="preserve"> </w:t>
      </w:r>
      <w:r w:rsidRPr="00EA34C7">
        <w:rPr>
          <w:rFonts w:ascii="Arial Narrow" w:hAnsi="Arial Narrow" w:cs="Times New Roman"/>
          <w:bCs/>
          <w:sz w:val="28"/>
          <w:szCs w:val="28"/>
        </w:rPr>
        <w:t>учащихся – логиков).</w:t>
      </w:r>
      <w:r>
        <w:rPr>
          <w:rFonts w:ascii="Arial Narrow" w:hAnsi="Arial Narrow" w:cs="Times New Roman"/>
          <w:bCs/>
          <w:sz w:val="28"/>
          <w:szCs w:val="28"/>
        </w:rPr>
        <w:t xml:space="preserve"> </w:t>
      </w:r>
      <w:r w:rsidRPr="00EA34C7">
        <w:rPr>
          <w:rFonts w:ascii="Arial Narrow" w:hAnsi="Arial Narrow" w:cs="Times New Roman"/>
          <w:bCs/>
          <w:sz w:val="28"/>
          <w:szCs w:val="28"/>
        </w:rPr>
        <w:t xml:space="preserve">Участники игры - смешанные команды учащихся 5-7 классов. </w:t>
      </w:r>
    </w:p>
    <w:p w14:paraId="693C1DC7" w14:textId="77777777" w:rsidR="0015556B" w:rsidRPr="00EA34C7" w:rsidRDefault="0015556B" w:rsidP="000D2478">
      <w:pPr>
        <w:pStyle w:val="15"/>
        <w:jc w:val="both"/>
        <w:rPr>
          <w:rFonts w:ascii="Arial Narrow" w:hAnsi="Arial Narrow" w:cs="Times New Roman"/>
          <w:bCs/>
          <w:sz w:val="28"/>
          <w:szCs w:val="28"/>
        </w:rPr>
      </w:pPr>
      <w:r w:rsidRPr="00EA34C7">
        <w:rPr>
          <w:rFonts w:ascii="Arial Narrow" w:hAnsi="Arial Narrow" w:cs="Times New Roman"/>
          <w:bCs/>
          <w:sz w:val="28"/>
          <w:szCs w:val="28"/>
        </w:rPr>
        <w:t>Для игры подбираются задания 2-х уровней</w:t>
      </w:r>
      <w:r>
        <w:rPr>
          <w:rFonts w:ascii="Arial Narrow" w:hAnsi="Arial Narrow" w:cs="Times New Roman"/>
          <w:bCs/>
          <w:sz w:val="28"/>
          <w:szCs w:val="28"/>
        </w:rPr>
        <w:t xml:space="preserve"> </w:t>
      </w:r>
      <w:r w:rsidRPr="00EA34C7">
        <w:rPr>
          <w:rFonts w:ascii="Arial Narrow" w:hAnsi="Arial Narrow" w:cs="Times New Roman"/>
          <w:bCs/>
          <w:sz w:val="28"/>
          <w:szCs w:val="28"/>
        </w:rPr>
        <w:t>(базовый для 7 класса</w:t>
      </w:r>
      <w:r>
        <w:rPr>
          <w:rFonts w:ascii="Arial Narrow" w:hAnsi="Arial Narrow" w:cs="Times New Roman"/>
          <w:bCs/>
          <w:sz w:val="28"/>
          <w:szCs w:val="28"/>
        </w:rPr>
        <w:t xml:space="preserve"> </w:t>
      </w:r>
      <w:r w:rsidRPr="00EA34C7">
        <w:rPr>
          <w:rFonts w:ascii="Arial Narrow" w:hAnsi="Arial Narrow" w:cs="Times New Roman"/>
          <w:bCs/>
          <w:sz w:val="28"/>
          <w:szCs w:val="28"/>
        </w:rPr>
        <w:t>и повышенный для 5 класса) на умения, формируемые в 5-7 классах на курсе «Развитие познавательных способностей» и на уроках математики, русского языка, биологии, географии, истории.</w:t>
      </w:r>
    </w:p>
    <w:p w14:paraId="424F5068" w14:textId="77777777" w:rsidR="0015556B" w:rsidRPr="00EA34C7" w:rsidRDefault="0015556B" w:rsidP="000D2478">
      <w:pPr>
        <w:pStyle w:val="15"/>
        <w:jc w:val="both"/>
        <w:rPr>
          <w:rFonts w:ascii="Arial Narrow" w:hAnsi="Arial Narrow" w:cs="Times New Roman"/>
          <w:bCs/>
          <w:sz w:val="28"/>
          <w:szCs w:val="28"/>
        </w:rPr>
      </w:pPr>
      <w:r w:rsidRPr="00EA34C7">
        <w:rPr>
          <w:rFonts w:ascii="Arial Narrow" w:hAnsi="Arial Narrow" w:cs="Times New Roman"/>
          <w:b/>
          <w:bCs/>
          <w:sz w:val="28"/>
          <w:szCs w:val="28"/>
        </w:rPr>
        <w:t>Цель</w:t>
      </w:r>
      <w:r w:rsidRPr="00EA34C7">
        <w:rPr>
          <w:rFonts w:ascii="Arial Narrow" w:hAnsi="Arial Narrow" w:cs="Times New Roman"/>
          <w:bCs/>
          <w:sz w:val="28"/>
          <w:szCs w:val="28"/>
        </w:rPr>
        <w:t xml:space="preserve">: развитие логического мышления учащихся в игровой форме. </w:t>
      </w:r>
    </w:p>
    <w:p w14:paraId="77CC7BF2" w14:textId="77777777" w:rsidR="0015556B" w:rsidRPr="00EA34C7" w:rsidRDefault="0015556B" w:rsidP="000D2478">
      <w:pPr>
        <w:pStyle w:val="15"/>
        <w:jc w:val="both"/>
        <w:rPr>
          <w:rFonts w:ascii="Arial Narrow" w:hAnsi="Arial Narrow" w:cs="Times New Roman"/>
          <w:b/>
          <w:bCs/>
          <w:sz w:val="28"/>
          <w:szCs w:val="28"/>
        </w:rPr>
      </w:pPr>
      <w:r w:rsidRPr="00EA34C7">
        <w:rPr>
          <w:rFonts w:ascii="Arial Narrow" w:hAnsi="Arial Narrow" w:cs="Times New Roman"/>
          <w:b/>
          <w:bCs/>
          <w:sz w:val="28"/>
          <w:szCs w:val="28"/>
        </w:rPr>
        <w:t>Задачи:</w:t>
      </w:r>
    </w:p>
    <w:p w14:paraId="7ABBEEC4" w14:textId="77777777" w:rsidR="0015556B" w:rsidRPr="00EA34C7" w:rsidRDefault="0015556B" w:rsidP="000D2478">
      <w:pPr>
        <w:pStyle w:val="15"/>
        <w:jc w:val="both"/>
        <w:rPr>
          <w:rFonts w:ascii="Arial Narrow" w:hAnsi="Arial Narrow" w:cs="Times New Roman"/>
          <w:bCs/>
          <w:sz w:val="28"/>
          <w:szCs w:val="28"/>
        </w:rPr>
      </w:pPr>
      <w:r w:rsidRPr="00EA34C7">
        <w:rPr>
          <w:rFonts w:ascii="Arial Narrow" w:hAnsi="Arial Narrow" w:cs="Times New Roman"/>
          <w:bCs/>
          <w:sz w:val="28"/>
          <w:szCs w:val="28"/>
        </w:rPr>
        <w:t>1.</w:t>
      </w:r>
      <w:r w:rsidRPr="00EA34C7">
        <w:rPr>
          <w:rFonts w:ascii="Arial Narrow" w:hAnsi="Arial Narrow" w:cs="Times New Roman"/>
          <w:bCs/>
          <w:sz w:val="28"/>
          <w:szCs w:val="28"/>
        </w:rPr>
        <w:tab/>
        <w:t xml:space="preserve">Формировать у учащихся умения: определять понятие, классифицировать, устанавливать аналогии, причинно-следственные связи. </w:t>
      </w:r>
    </w:p>
    <w:p w14:paraId="16C3DF26" w14:textId="77777777" w:rsidR="0015556B" w:rsidRPr="00EA34C7" w:rsidRDefault="0015556B" w:rsidP="000D2478">
      <w:pPr>
        <w:pStyle w:val="15"/>
        <w:jc w:val="both"/>
        <w:rPr>
          <w:rFonts w:ascii="Arial Narrow" w:hAnsi="Arial Narrow" w:cs="Times New Roman"/>
          <w:bCs/>
          <w:sz w:val="28"/>
          <w:szCs w:val="28"/>
        </w:rPr>
      </w:pPr>
      <w:r w:rsidRPr="00EA34C7">
        <w:rPr>
          <w:rFonts w:ascii="Arial Narrow" w:hAnsi="Arial Narrow" w:cs="Times New Roman"/>
          <w:bCs/>
          <w:sz w:val="28"/>
          <w:szCs w:val="28"/>
        </w:rPr>
        <w:t>2.</w:t>
      </w:r>
      <w:r w:rsidRPr="00EA34C7">
        <w:rPr>
          <w:rFonts w:ascii="Arial Narrow" w:hAnsi="Arial Narrow" w:cs="Times New Roman"/>
          <w:bCs/>
          <w:sz w:val="28"/>
          <w:szCs w:val="28"/>
        </w:rPr>
        <w:tab/>
        <w:t>Определить уровень сформированности логических познавательных результатов.</w:t>
      </w:r>
    </w:p>
    <w:p w14:paraId="735477B6" w14:textId="77777777" w:rsidR="0015556B" w:rsidRPr="00EA34C7" w:rsidRDefault="0015556B" w:rsidP="000D2478">
      <w:pPr>
        <w:pStyle w:val="15"/>
        <w:jc w:val="both"/>
        <w:rPr>
          <w:rFonts w:ascii="Arial Narrow" w:hAnsi="Arial Narrow" w:cs="Times New Roman"/>
          <w:bCs/>
          <w:sz w:val="28"/>
          <w:szCs w:val="28"/>
        </w:rPr>
      </w:pPr>
      <w:r w:rsidRPr="00EA34C7">
        <w:rPr>
          <w:rFonts w:ascii="Arial Narrow" w:hAnsi="Arial Narrow" w:cs="Times New Roman"/>
          <w:bCs/>
          <w:sz w:val="28"/>
          <w:szCs w:val="28"/>
        </w:rPr>
        <w:t>3.</w:t>
      </w:r>
      <w:r w:rsidRPr="00EA34C7">
        <w:rPr>
          <w:rFonts w:ascii="Arial Narrow" w:hAnsi="Arial Narrow" w:cs="Times New Roman"/>
          <w:bCs/>
          <w:sz w:val="28"/>
          <w:szCs w:val="28"/>
        </w:rPr>
        <w:tab/>
        <w:t>Повысить интерес у учащихся к интеллектуальной деятельности.</w:t>
      </w:r>
    </w:p>
    <w:p w14:paraId="0A818931" w14:textId="77777777" w:rsidR="0015556B" w:rsidRPr="00EA34C7" w:rsidRDefault="0015556B" w:rsidP="000D2478">
      <w:pPr>
        <w:rPr>
          <w:rFonts w:ascii="Arial Narrow" w:hAnsi="Arial Narrow"/>
          <w:color w:val="FF0000"/>
          <w:sz w:val="28"/>
          <w:szCs w:val="28"/>
        </w:rPr>
      </w:pPr>
    </w:p>
    <w:p w14:paraId="2678CAE2"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Содержание заданий:</w:t>
      </w:r>
    </w:p>
    <w:p w14:paraId="030C0EC8"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Игра состоит из заданий, подготовленных педагогами на следующие познавательные логические умения:</w:t>
      </w:r>
    </w:p>
    <w:p w14:paraId="009FB77F"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1. Умение определить понятия:</w:t>
      </w:r>
    </w:p>
    <w:p w14:paraId="0A4F3665" w14:textId="77777777" w:rsidR="0015556B" w:rsidRPr="00EA34C7" w:rsidRDefault="0015556B" w:rsidP="000D2478">
      <w:pPr>
        <w:numPr>
          <w:ilvl w:val="0"/>
          <w:numId w:val="38"/>
        </w:numPr>
        <w:ind w:left="0" w:firstLine="0"/>
        <w:jc w:val="both"/>
        <w:rPr>
          <w:rFonts w:ascii="Arial Narrow" w:hAnsi="Arial Narrow"/>
          <w:sz w:val="28"/>
          <w:szCs w:val="28"/>
        </w:rPr>
      </w:pPr>
      <w:r w:rsidRPr="00EA34C7">
        <w:rPr>
          <w:rFonts w:ascii="Arial Narrow" w:hAnsi="Arial Narrow"/>
          <w:sz w:val="28"/>
          <w:szCs w:val="28"/>
        </w:rPr>
        <w:t>умение определять понятие по родовому понятию и существенным признакам, заключенным в рисунках</w:t>
      </w:r>
    </w:p>
    <w:p w14:paraId="1BE66E18" w14:textId="77777777" w:rsidR="0015556B" w:rsidRPr="00EA34C7" w:rsidRDefault="0015556B" w:rsidP="000D2478">
      <w:pPr>
        <w:jc w:val="both"/>
        <w:rPr>
          <w:rFonts w:ascii="Arial Narrow" w:hAnsi="Arial Narrow"/>
          <w:noProof/>
          <w:sz w:val="28"/>
          <w:szCs w:val="28"/>
        </w:rPr>
      </w:pPr>
      <w:r w:rsidRPr="00EA34C7">
        <w:rPr>
          <w:rFonts w:ascii="Arial Narrow" w:hAnsi="Arial Narrow"/>
          <w:noProof/>
          <w:sz w:val="28"/>
          <w:szCs w:val="28"/>
        </w:rPr>
        <w:drawing>
          <wp:inline distT="0" distB="0" distL="0" distR="0" wp14:anchorId="692202D2" wp14:editId="58D312B8">
            <wp:extent cx="2329180" cy="179451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cstate="print">
                      <a:extLst>
                        <a:ext uri="{28A0092B-C50C-407E-A947-70E740481C1C}">
                          <a14:useLocalDpi xmlns:a14="http://schemas.microsoft.com/office/drawing/2010/main" val="0"/>
                        </a:ext>
                      </a:extLst>
                    </a:blip>
                    <a:srcRect l="36069" t="23691" r="19659" b="15703"/>
                    <a:stretch>
                      <a:fillRect/>
                    </a:stretch>
                  </pic:blipFill>
                  <pic:spPr bwMode="auto">
                    <a:xfrm>
                      <a:off x="0" y="0"/>
                      <a:ext cx="2329180" cy="1794510"/>
                    </a:xfrm>
                    <a:prstGeom prst="rect">
                      <a:avLst/>
                    </a:prstGeom>
                    <a:noFill/>
                    <a:ln>
                      <a:noFill/>
                    </a:ln>
                  </pic:spPr>
                </pic:pic>
              </a:graphicData>
            </a:graphic>
          </wp:inline>
        </w:drawing>
      </w:r>
    </w:p>
    <w:p w14:paraId="721A5847" w14:textId="77777777" w:rsidR="0015556B" w:rsidRPr="00EA34C7" w:rsidRDefault="0015556B" w:rsidP="000D2478">
      <w:pPr>
        <w:numPr>
          <w:ilvl w:val="0"/>
          <w:numId w:val="38"/>
        </w:numPr>
        <w:ind w:left="0" w:firstLine="0"/>
        <w:jc w:val="both"/>
        <w:rPr>
          <w:rFonts w:ascii="Arial Narrow" w:hAnsi="Arial Narrow"/>
          <w:sz w:val="28"/>
          <w:szCs w:val="28"/>
        </w:rPr>
      </w:pPr>
      <w:r w:rsidRPr="00EA34C7">
        <w:rPr>
          <w:rFonts w:ascii="Arial Narrow" w:hAnsi="Arial Narrow"/>
          <w:sz w:val="28"/>
          <w:szCs w:val="28"/>
        </w:rPr>
        <w:t>умение давать определение понятий</w:t>
      </w:r>
    </w:p>
    <w:p w14:paraId="77B98BBC" w14:textId="77777777" w:rsidR="0015556B" w:rsidRDefault="0015556B" w:rsidP="000D2478">
      <w:pPr>
        <w:jc w:val="both"/>
        <w:rPr>
          <w:rFonts w:ascii="Arial Narrow" w:hAnsi="Arial Narrow"/>
          <w:sz w:val="28"/>
          <w:szCs w:val="28"/>
        </w:rPr>
      </w:pPr>
      <w:r w:rsidRPr="00EA34C7">
        <w:rPr>
          <w:rFonts w:ascii="Arial Narrow" w:hAnsi="Arial Narrow"/>
          <w:sz w:val="28"/>
          <w:szCs w:val="28"/>
        </w:rPr>
        <w:t>Понятие-</w:t>
      </w:r>
      <w:r w:rsidRPr="00EA34C7">
        <w:rPr>
          <w:rFonts w:ascii="Arial Narrow" w:hAnsi="Arial Narrow"/>
          <w:b/>
          <w:sz w:val="28"/>
          <w:szCs w:val="28"/>
        </w:rPr>
        <w:t>Ботинок</w:t>
      </w:r>
      <w:r w:rsidRPr="00EA34C7">
        <w:rPr>
          <w:rFonts w:ascii="Arial Narrow" w:hAnsi="Arial Narrow"/>
          <w:sz w:val="28"/>
          <w:szCs w:val="28"/>
        </w:rPr>
        <w:t>, Ответ-определение: обувь, сапоги без голенища, сапоги короткие</w:t>
      </w:r>
    </w:p>
    <w:p w14:paraId="24329386" w14:textId="77777777" w:rsidR="007C07DF" w:rsidRPr="00EA34C7" w:rsidRDefault="007C07DF" w:rsidP="000D2478">
      <w:pPr>
        <w:jc w:val="both"/>
        <w:rPr>
          <w:rFonts w:ascii="Arial Narrow" w:hAnsi="Arial Narrow"/>
          <w:sz w:val="28"/>
          <w:szCs w:val="28"/>
        </w:rPr>
      </w:pPr>
    </w:p>
    <w:p w14:paraId="435248A2"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2. Умение классифицировать:</w:t>
      </w:r>
    </w:p>
    <w:p w14:paraId="46B9373B" w14:textId="77777777" w:rsidR="0015556B" w:rsidRPr="00EA34C7" w:rsidRDefault="0015556B" w:rsidP="000D2478">
      <w:pPr>
        <w:numPr>
          <w:ilvl w:val="0"/>
          <w:numId w:val="39"/>
        </w:numPr>
        <w:ind w:left="0" w:firstLine="0"/>
        <w:jc w:val="both"/>
        <w:rPr>
          <w:rFonts w:ascii="Arial Narrow" w:hAnsi="Arial Narrow"/>
          <w:sz w:val="28"/>
          <w:szCs w:val="28"/>
        </w:rPr>
      </w:pPr>
      <w:r w:rsidRPr="00EA34C7">
        <w:rPr>
          <w:rFonts w:ascii="Arial Narrow" w:hAnsi="Arial Narrow"/>
          <w:sz w:val="28"/>
          <w:szCs w:val="28"/>
        </w:rPr>
        <w:lastRenderedPageBreak/>
        <w:t>умение классифицировать объекты по картинкам, самостоятельно выбирая основания и признаки для классификации</w:t>
      </w:r>
    </w:p>
    <w:p w14:paraId="4A88BE1B" w14:textId="77777777" w:rsidR="0015556B" w:rsidRPr="00EA34C7" w:rsidRDefault="0015556B" w:rsidP="000D2478">
      <w:pPr>
        <w:jc w:val="both"/>
        <w:rPr>
          <w:rFonts w:ascii="Arial Narrow" w:hAnsi="Arial Narrow"/>
          <w:sz w:val="28"/>
          <w:szCs w:val="28"/>
        </w:rPr>
      </w:pPr>
      <w:r w:rsidRPr="00EA34C7">
        <w:rPr>
          <w:rFonts w:ascii="Arial Narrow" w:hAnsi="Arial Narrow"/>
          <w:noProof/>
          <w:sz w:val="28"/>
          <w:szCs w:val="28"/>
        </w:rPr>
        <w:drawing>
          <wp:inline distT="0" distB="0" distL="0" distR="0" wp14:anchorId="34821448" wp14:editId="7D50D629">
            <wp:extent cx="2553335" cy="202692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cstate="print">
                      <a:extLst>
                        <a:ext uri="{28A0092B-C50C-407E-A947-70E740481C1C}">
                          <a14:useLocalDpi xmlns:a14="http://schemas.microsoft.com/office/drawing/2010/main" val="0"/>
                        </a:ext>
                      </a:extLst>
                    </a:blip>
                    <a:srcRect l="3406" t="21764" r="51083" b="14049"/>
                    <a:stretch>
                      <a:fillRect/>
                    </a:stretch>
                  </pic:blipFill>
                  <pic:spPr bwMode="auto">
                    <a:xfrm>
                      <a:off x="0" y="0"/>
                      <a:ext cx="2553335" cy="2026920"/>
                    </a:xfrm>
                    <a:prstGeom prst="rect">
                      <a:avLst/>
                    </a:prstGeom>
                    <a:noFill/>
                    <a:ln>
                      <a:noFill/>
                    </a:ln>
                  </pic:spPr>
                </pic:pic>
              </a:graphicData>
            </a:graphic>
          </wp:inline>
        </w:drawing>
      </w:r>
    </w:p>
    <w:p w14:paraId="7AF1EC52" w14:textId="77777777" w:rsidR="007C07DF" w:rsidRDefault="007C07DF" w:rsidP="000D2478">
      <w:pPr>
        <w:jc w:val="both"/>
        <w:rPr>
          <w:rFonts w:ascii="Arial Narrow" w:hAnsi="Arial Narrow"/>
          <w:sz w:val="28"/>
          <w:szCs w:val="28"/>
        </w:rPr>
      </w:pPr>
    </w:p>
    <w:p w14:paraId="2E03EFD0"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3. Умение устанавливать причинно-следственные связи:</w:t>
      </w:r>
    </w:p>
    <w:p w14:paraId="6813D94C" w14:textId="77777777" w:rsidR="0015556B" w:rsidRPr="00EA34C7" w:rsidRDefault="0015556B" w:rsidP="000D2478">
      <w:pPr>
        <w:numPr>
          <w:ilvl w:val="0"/>
          <w:numId w:val="39"/>
        </w:numPr>
        <w:ind w:left="0" w:firstLine="0"/>
        <w:jc w:val="both"/>
        <w:rPr>
          <w:rFonts w:ascii="Arial Narrow" w:hAnsi="Arial Narrow"/>
          <w:sz w:val="28"/>
          <w:szCs w:val="28"/>
        </w:rPr>
      </w:pPr>
      <w:r w:rsidRPr="00EA34C7">
        <w:rPr>
          <w:rFonts w:ascii="Arial Narrow" w:hAnsi="Arial Narrow"/>
          <w:sz w:val="28"/>
          <w:szCs w:val="28"/>
        </w:rPr>
        <w:t>умение различать причину и следствие на картинках, устанавливать их в логическую связь</w:t>
      </w:r>
    </w:p>
    <w:p w14:paraId="5C843789" w14:textId="77777777" w:rsidR="0015556B" w:rsidRPr="00EA34C7" w:rsidRDefault="0015556B" w:rsidP="000D2478">
      <w:pPr>
        <w:jc w:val="both"/>
        <w:rPr>
          <w:rFonts w:ascii="Arial Narrow" w:hAnsi="Arial Narrow"/>
          <w:sz w:val="28"/>
          <w:szCs w:val="28"/>
        </w:rPr>
      </w:pPr>
      <w:r w:rsidRPr="00EA34C7">
        <w:rPr>
          <w:rFonts w:ascii="Arial Narrow" w:hAnsi="Arial Narrow"/>
          <w:noProof/>
          <w:sz w:val="28"/>
          <w:szCs w:val="28"/>
        </w:rPr>
        <w:drawing>
          <wp:inline distT="0" distB="0" distL="0" distR="0" wp14:anchorId="2134D217" wp14:editId="026C851D">
            <wp:extent cx="2553335" cy="1898015"/>
            <wp:effectExtent l="0" t="0" r="0" b="698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l="36140" t="23967" r="19173" b="16528"/>
                    <a:stretch>
                      <a:fillRect/>
                    </a:stretch>
                  </pic:blipFill>
                  <pic:spPr bwMode="auto">
                    <a:xfrm>
                      <a:off x="0" y="0"/>
                      <a:ext cx="2553335" cy="1898015"/>
                    </a:xfrm>
                    <a:prstGeom prst="rect">
                      <a:avLst/>
                    </a:prstGeom>
                    <a:noFill/>
                    <a:ln>
                      <a:noFill/>
                    </a:ln>
                  </pic:spPr>
                </pic:pic>
              </a:graphicData>
            </a:graphic>
          </wp:inline>
        </w:drawing>
      </w:r>
    </w:p>
    <w:p w14:paraId="5753776F" w14:textId="77777777" w:rsidR="007C07DF" w:rsidRDefault="007C07DF" w:rsidP="000D2478">
      <w:pPr>
        <w:jc w:val="both"/>
        <w:rPr>
          <w:rFonts w:ascii="Arial Narrow" w:hAnsi="Arial Narrow"/>
          <w:sz w:val="28"/>
          <w:szCs w:val="28"/>
        </w:rPr>
      </w:pPr>
    </w:p>
    <w:p w14:paraId="3819B00C"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4. Умение устанавливать аналогии:</w:t>
      </w:r>
    </w:p>
    <w:p w14:paraId="4C838437" w14:textId="77777777" w:rsidR="0015556B" w:rsidRPr="00EA34C7" w:rsidRDefault="0015556B" w:rsidP="000D2478">
      <w:pPr>
        <w:numPr>
          <w:ilvl w:val="0"/>
          <w:numId w:val="40"/>
        </w:numPr>
        <w:ind w:left="0" w:firstLine="0"/>
        <w:jc w:val="both"/>
        <w:rPr>
          <w:rFonts w:ascii="Arial Narrow" w:hAnsi="Arial Narrow"/>
          <w:sz w:val="28"/>
          <w:szCs w:val="28"/>
        </w:rPr>
      </w:pPr>
      <w:r w:rsidRPr="00EA34C7">
        <w:rPr>
          <w:rFonts w:ascii="Arial Narrow" w:hAnsi="Arial Narrow"/>
          <w:sz w:val="28"/>
          <w:szCs w:val="28"/>
        </w:rPr>
        <w:t>умение подбирать недостающий объект по примеру (аналогии) по аналогичным связям между понятиями или аналогичным объектам по картинкам</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59"/>
        <w:gridCol w:w="4462"/>
      </w:tblGrid>
      <w:tr w:rsidR="0015556B" w:rsidRPr="00EA34C7" w14:paraId="5E4FB1C6" w14:textId="77777777" w:rsidTr="007C07DF">
        <w:trPr>
          <w:trHeight w:val="2310"/>
        </w:trPr>
        <w:tc>
          <w:tcPr>
            <w:tcW w:w="4059" w:type="dxa"/>
            <w:shd w:val="clear" w:color="auto" w:fill="auto"/>
          </w:tcPr>
          <w:p w14:paraId="6C74133C"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Песня – глухой = ? - ? </w:t>
            </w:r>
          </w:p>
          <w:p w14:paraId="3C12DC29"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Паровоз – вагон =</w:t>
            </w:r>
            <w:r>
              <w:rPr>
                <w:rFonts w:ascii="Arial Narrow" w:hAnsi="Arial Narrow"/>
                <w:sz w:val="28"/>
                <w:szCs w:val="28"/>
              </w:rPr>
              <w:t xml:space="preserve"> </w:t>
            </w:r>
          </w:p>
          <w:p w14:paraId="3A94D202"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Роза – цветок = </w:t>
            </w:r>
          </w:p>
          <w:p w14:paraId="7A496AA5"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Лес – деревья = </w:t>
            </w:r>
          </w:p>
          <w:p w14:paraId="6D8D2690"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Школа – обучение = </w:t>
            </w:r>
          </w:p>
          <w:p w14:paraId="5B0D4E6F"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Бежать – стоять =</w:t>
            </w:r>
          </w:p>
          <w:p w14:paraId="2886D65C" w14:textId="77777777" w:rsidR="0015556B" w:rsidRPr="00EA34C7" w:rsidRDefault="0015556B" w:rsidP="000D2478">
            <w:pPr>
              <w:jc w:val="both"/>
              <w:rPr>
                <w:rFonts w:ascii="Arial Narrow" w:hAnsi="Arial Narrow"/>
                <w:sz w:val="28"/>
                <w:szCs w:val="28"/>
              </w:rPr>
            </w:pPr>
          </w:p>
        </w:tc>
        <w:tc>
          <w:tcPr>
            <w:tcW w:w="4462" w:type="dxa"/>
            <w:shd w:val="clear" w:color="auto" w:fill="auto"/>
          </w:tcPr>
          <w:p w14:paraId="57DA5FB0" w14:textId="77777777" w:rsidR="0015556B" w:rsidRDefault="0015556B" w:rsidP="000D2478">
            <w:pPr>
              <w:jc w:val="both"/>
              <w:rPr>
                <w:rFonts w:ascii="Arial Narrow" w:hAnsi="Arial Narrow"/>
                <w:sz w:val="28"/>
                <w:szCs w:val="28"/>
              </w:rPr>
            </w:pPr>
            <w:r w:rsidRPr="00EA34C7">
              <w:rPr>
                <w:rFonts w:ascii="Arial Narrow" w:hAnsi="Arial Narrow"/>
                <w:noProof/>
                <w:sz w:val="28"/>
                <w:szCs w:val="28"/>
              </w:rPr>
              <w:drawing>
                <wp:inline distT="0" distB="0" distL="0" distR="0" wp14:anchorId="183B6B53" wp14:editId="3A911510">
                  <wp:extent cx="1949570" cy="2235226"/>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61661" cy="2249088"/>
                          </a:xfrm>
                          <a:prstGeom prst="rect">
                            <a:avLst/>
                          </a:prstGeom>
                          <a:noFill/>
                          <a:ln>
                            <a:noFill/>
                          </a:ln>
                        </pic:spPr>
                      </pic:pic>
                    </a:graphicData>
                  </a:graphic>
                </wp:inline>
              </w:drawing>
            </w:r>
          </w:p>
          <w:p w14:paraId="6F95BBBA" w14:textId="77777777" w:rsidR="007C07DF" w:rsidRPr="00EA34C7" w:rsidRDefault="007C07DF" w:rsidP="000D2478">
            <w:pPr>
              <w:jc w:val="both"/>
              <w:rPr>
                <w:rFonts w:ascii="Arial Narrow" w:hAnsi="Arial Narrow"/>
                <w:sz w:val="28"/>
                <w:szCs w:val="28"/>
              </w:rPr>
            </w:pPr>
          </w:p>
        </w:tc>
      </w:tr>
    </w:tbl>
    <w:p w14:paraId="3263E5A7" w14:textId="77777777" w:rsidR="0015556B" w:rsidRPr="00EA34C7" w:rsidRDefault="0015556B" w:rsidP="000D2478">
      <w:pPr>
        <w:tabs>
          <w:tab w:val="left" w:pos="142"/>
        </w:tabs>
        <w:rPr>
          <w:rFonts w:ascii="Arial Narrow" w:hAnsi="Arial Narrow"/>
          <w:sz w:val="28"/>
          <w:szCs w:val="28"/>
        </w:rPr>
      </w:pPr>
      <w:r w:rsidRPr="00EA34C7">
        <w:rPr>
          <w:rFonts w:ascii="Arial Narrow" w:hAnsi="Arial Narrow"/>
          <w:noProof/>
          <w:sz w:val="28"/>
          <w:szCs w:val="28"/>
        </w:rPr>
        <w:lastRenderedPageBreak/>
        <w:drawing>
          <wp:inline distT="0" distB="0" distL="0" distR="0" wp14:anchorId="6AE1E359" wp14:editId="76DBB3AE">
            <wp:extent cx="2553335" cy="1788787"/>
            <wp:effectExtent l="0" t="0" r="0" b="254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extLst>
                        <a:ext uri="{28A0092B-C50C-407E-A947-70E740481C1C}">
                          <a14:useLocalDpi xmlns:a14="http://schemas.microsoft.com/office/drawing/2010/main" val="0"/>
                        </a:ext>
                      </a:extLst>
                    </a:blip>
                    <a:srcRect l="36377" t="26997" r="20125" b="18457"/>
                    <a:stretch>
                      <a:fillRect/>
                    </a:stretch>
                  </pic:blipFill>
                  <pic:spPr bwMode="auto">
                    <a:xfrm>
                      <a:off x="0" y="0"/>
                      <a:ext cx="2574891" cy="1803888"/>
                    </a:xfrm>
                    <a:prstGeom prst="rect">
                      <a:avLst/>
                    </a:prstGeom>
                    <a:noFill/>
                    <a:ln>
                      <a:noFill/>
                    </a:ln>
                  </pic:spPr>
                </pic:pic>
              </a:graphicData>
            </a:graphic>
          </wp:inline>
        </w:drawing>
      </w:r>
    </w:p>
    <w:p w14:paraId="3D6E00A6" w14:textId="77777777" w:rsidR="0015556B" w:rsidRPr="00EA34C7" w:rsidRDefault="0015556B" w:rsidP="000D2478">
      <w:pPr>
        <w:jc w:val="both"/>
        <w:rPr>
          <w:rFonts w:ascii="Arial Narrow" w:hAnsi="Arial Narrow"/>
          <w:b/>
          <w:sz w:val="28"/>
          <w:szCs w:val="28"/>
        </w:rPr>
      </w:pPr>
    </w:p>
    <w:p w14:paraId="401BB6FF"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Участники игры:</w:t>
      </w:r>
    </w:p>
    <w:p w14:paraId="0248348D"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До игры учащиеся 7 класса формируют смешанные команды по 4-5 человек. В команде должны быть учащиеся каждого класса. Команды формируются</w:t>
      </w:r>
      <w:r>
        <w:rPr>
          <w:rFonts w:ascii="Arial Narrow" w:hAnsi="Arial Narrow"/>
          <w:sz w:val="28"/>
          <w:szCs w:val="28"/>
        </w:rPr>
        <w:t xml:space="preserve"> </w:t>
      </w:r>
      <w:r w:rsidRPr="00EA34C7">
        <w:rPr>
          <w:rFonts w:ascii="Arial Narrow" w:hAnsi="Arial Narrow"/>
          <w:sz w:val="28"/>
          <w:szCs w:val="28"/>
        </w:rPr>
        <w:t>по желанию. У каждой команды должна быть</w:t>
      </w:r>
      <w:r>
        <w:rPr>
          <w:rFonts w:ascii="Arial Narrow" w:hAnsi="Arial Narrow"/>
          <w:sz w:val="28"/>
          <w:szCs w:val="28"/>
        </w:rPr>
        <w:t xml:space="preserve"> </w:t>
      </w:r>
      <w:r w:rsidRPr="00EA34C7">
        <w:rPr>
          <w:rFonts w:ascii="Arial Narrow" w:hAnsi="Arial Narrow"/>
          <w:sz w:val="28"/>
          <w:szCs w:val="28"/>
        </w:rPr>
        <w:t>капитан</w:t>
      </w:r>
      <w:r>
        <w:rPr>
          <w:rFonts w:ascii="Arial Narrow" w:hAnsi="Arial Narrow"/>
          <w:sz w:val="28"/>
          <w:szCs w:val="28"/>
        </w:rPr>
        <w:t xml:space="preserve"> </w:t>
      </w:r>
      <w:r w:rsidRPr="00EA34C7">
        <w:rPr>
          <w:rFonts w:ascii="Arial Narrow" w:hAnsi="Arial Narrow"/>
          <w:sz w:val="28"/>
          <w:szCs w:val="28"/>
        </w:rPr>
        <w:t>и единый атрибут. Капитан</w:t>
      </w:r>
      <w:r>
        <w:rPr>
          <w:rFonts w:ascii="Arial Narrow" w:hAnsi="Arial Narrow"/>
          <w:sz w:val="28"/>
          <w:szCs w:val="28"/>
        </w:rPr>
        <w:t xml:space="preserve"> </w:t>
      </w:r>
      <w:r w:rsidRPr="00EA34C7">
        <w:rPr>
          <w:rFonts w:ascii="Arial Narrow" w:hAnsi="Arial Narrow"/>
          <w:sz w:val="28"/>
          <w:szCs w:val="28"/>
        </w:rPr>
        <w:t>принимает решение по ответам и несёт</w:t>
      </w:r>
      <w:r>
        <w:rPr>
          <w:rFonts w:ascii="Arial Narrow" w:hAnsi="Arial Narrow"/>
          <w:sz w:val="28"/>
          <w:szCs w:val="28"/>
        </w:rPr>
        <w:t xml:space="preserve"> </w:t>
      </w:r>
      <w:r w:rsidRPr="00EA34C7">
        <w:rPr>
          <w:rFonts w:ascii="Arial Narrow" w:hAnsi="Arial Narrow"/>
          <w:sz w:val="28"/>
          <w:szCs w:val="28"/>
        </w:rPr>
        <w:t>ответственность за работу в команде.</w:t>
      </w:r>
      <w:r>
        <w:rPr>
          <w:rFonts w:ascii="Arial Narrow" w:hAnsi="Arial Narrow"/>
          <w:sz w:val="28"/>
          <w:szCs w:val="28"/>
        </w:rPr>
        <w:t xml:space="preserve"> </w:t>
      </w:r>
    </w:p>
    <w:p w14:paraId="2714A585" w14:textId="77777777" w:rsidR="0015556B" w:rsidRPr="00EA34C7" w:rsidRDefault="0015556B" w:rsidP="000D2478">
      <w:pPr>
        <w:jc w:val="both"/>
        <w:rPr>
          <w:rFonts w:ascii="Arial Narrow" w:hAnsi="Arial Narrow"/>
          <w:sz w:val="28"/>
          <w:szCs w:val="28"/>
        </w:rPr>
      </w:pPr>
    </w:p>
    <w:p w14:paraId="5E1E9DCF"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Структура игры:</w:t>
      </w:r>
    </w:p>
    <w:p w14:paraId="5798EB69"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u w:val="single"/>
          <w:lang w:val="ru-RU"/>
        </w:rPr>
        <w:t>1. «Приветствие»</w:t>
      </w:r>
      <w:r w:rsidRPr="0015556B">
        <w:rPr>
          <w:rFonts w:ascii="Arial Narrow" w:hAnsi="Arial Narrow"/>
          <w:sz w:val="28"/>
          <w:szCs w:val="28"/>
          <w:lang w:val="ru-RU"/>
        </w:rPr>
        <w:t xml:space="preserve"> (1-2 мин в любой форме): название, девиз. Конкурс не оценивается.</w:t>
      </w:r>
    </w:p>
    <w:p w14:paraId="208BF37D"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u w:val="single"/>
          <w:lang w:val="ru-RU"/>
        </w:rPr>
        <w:t>2. «Узнай слово»</w:t>
      </w:r>
      <w:r w:rsidRPr="0015556B">
        <w:rPr>
          <w:rFonts w:ascii="Arial Narrow" w:hAnsi="Arial Narrow"/>
          <w:sz w:val="28"/>
          <w:szCs w:val="28"/>
          <w:lang w:val="ru-RU"/>
        </w:rPr>
        <w:t xml:space="preserve"> (умение определять понятие по родовому понятию и существенным признакам, заключенным в рисунках).</w:t>
      </w:r>
    </w:p>
    <w:p w14:paraId="3408BBCE"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lang w:val="ru-RU"/>
        </w:rPr>
        <w:t>Участвует команда. Команды играют одновременно. Каждой команде выдаётся доска для письма и маркер. Перед игроками на слайде появляется четыре картинки. Среди картинок одна обозначает родовое понятие, три – существенные признаки. Игроки должны по картинкам узнать слово (понятие) и написать его на маркерной доске. Доски поднимаются одновременно. Если команда правильно написала слово (понятие), то один из игроков должен объяснить по каким признакам они догадались. В случае, если несколько команд правильно определили понятие, определения (объяснения) пишутся письменно.</w:t>
      </w:r>
    </w:p>
    <w:p w14:paraId="4E19ACEB"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ab/>
      </w:r>
      <w:r w:rsidRPr="00EA34C7">
        <w:rPr>
          <w:rFonts w:ascii="Arial Narrow" w:hAnsi="Arial Narrow"/>
          <w:sz w:val="28"/>
          <w:szCs w:val="28"/>
          <w:u w:val="single"/>
        </w:rPr>
        <w:t xml:space="preserve">3. «Найди пару» </w:t>
      </w:r>
      <w:r w:rsidRPr="00EA34C7">
        <w:rPr>
          <w:rFonts w:ascii="Arial Narrow" w:hAnsi="Arial Narrow"/>
          <w:sz w:val="28"/>
          <w:szCs w:val="28"/>
        </w:rPr>
        <w:t>(умение различать причину и следствие, устанавливать их в логическую связь)</w:t>
      </w:r>
    </w:p>
    <w:p w14:paraId="4A0BA077"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ab/>
        <w:t>На слайде 4 картинки: нужно выбрать две, одна – является причиной, другая – следствием. На маркерной доске пишутся номера картинок, на первом месте - причина, на втором - следствие.</w:t>
      </w:r>
    </w:p>
    <w:p w14:paraId="3B17E10E"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 </w:t>
      </w:r>
      <w:r w:rsidR="007C07DF">
        <w:rPr>
          <w:rFonts w:ascii="Arial Narrow" w:hAnsi="Arial Narrow"/>
          <w:sz w:val="28"/>
          <w:szCs w:val="28"/>
        </w:rPr>
        <w:tab/>
      </w:r>
      <w:r w:rsidRPr="00EA34C7">
        <w:rPr>
          <w:rFonts w:ascii="Arial Narrow" w:hAnsi="Arial Narrow"/>
          <w:sz w:val="28"/>
          <w:szCs w:val="28"/>
          <w:u w:val="single"/>
        </w:rPr>
        <w:t xml:space="preserve">4. «Раздели на группы» </w:t>
      </w:r>
      <w:r w:rsidRPr="00EA34C7">
        <w:rPr>
          <w:rFonts w:ascii="Arial Narrow" w:hAnsi="Arial Narrow"/>
          <w:sz w:val="28"/>
          <w:szCs w:val="28"/>
        </w:rPr>
        <w:t>(умение классифицировать объекты, самостоятельно выбирая основания и признаки для классификации)</w:t>
      </w:r>
    </w:p>
    <w:p w14:paraId="1E21982D"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lang w:val="ru-RU"/>
        </w:rPr>
        <w:t>Участвует команда. Ведущий раздает каждой команде картинки, объединенные одной темой (например, «Средства передвижения»). Командам необходимо приклеить данные картинки на лист бумаги, распределив их на группы, записать основание, дать название (обобщающее слово) для каждой из полученных групп. Время выполнения- 5 минут.</w:t>
      </w:r>
    </w:p>
    <w:p w14:paraId="09D7B1C5"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u w:val="single"/>
          <w:lang w:val="ru-RU"/>
        </w:rPr>
        <w:t>5. «Пойми меня»</w:t>
      </w:r>
      <w:r w:rsidRPr="0015556B">
        <w:rPr>
          <w:rFonts w:ascii="Arial Narrow" w:hAnsi="Arial Narrow"/>
          <w:sz w:val="28"/>
          <w:szCs w:val="28"/>
          <w:lang w:val="ru-RU"/>
        </w:rPr>
        <w:t xml:space="preserve"> (умение давать определение понятию)</w:t>
      </w:r>
    </w:p>
    <w:p w14:paraId="32CB879E"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lang w:val="ru-RU"/>
        </w:rPr>
        <w:t xml:space="preserve">Участвует команда. Команды играют по очереди. Игроки выстраиваются в колонну. Ведущий на голову каждого игрока крепит слово-понятие, которое игрок должен определить. Один игрок стоит перед колонной, его задача - дать определение понятию, закрепленному на голове товарища по команде. Определение должно содержать родовое понятие и существенные признаки, нельзя использовать однокоренные слова. Если игрок </w:t>
      </w:r>
      <w:r w:rsidRPr="0015556B">
        <w:rPr>
          <w:rFonts w:ascii="Arial Narrow" w:hAnsi="Arial Narrow"/>
          <w:sz w:val="28"/>
          <w:szCs w:val="28"/>
          <w:lang w:val="ru-RU"/>
        </w:rPr>
        <w:lastRenderedPageBreak/>
        <w:t>угадал понятие, он становится перед колонной и теперь его задача дать определение понятия на голове следующего игрока, и т.д. Время выполнения – 3 минуты.</w:t>
      </w:r>
    </w:p>
    <w:p w14:paraId="451E82F4"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ab/>
      </w:r>
      <w:r w:rsidRPr="00EA34C7">
        <w:rPr>
          <w:rFonts w:ascii="Arial Narrow" w:hAnsi="Arial Narrow"/>
          <w:sz w:val="28"/>
          <w:szCs w:val="28"/>
          <w:u w:val="single"/>
        </w:rPr>
        <w:t>6. Аналогии</w:t>
      </w:r>
      <w:r w:rsidRPr="00EA34C7">
        <w:rPr>
          <w:rFonts w:ascii="Arial Narrow" w:hAnsi="Arial Narrow"/>
          <w:sz w:val="28"/>
          <w:szCs w:val="28"/>
        </w:rPr>
        <w:t xml:space="preserve"> (умение подбирать недостающий объект по примеру (аналогии))</w:t>
      </w:r>
    </w:p>
    <w:p w14:paraId="3E929A37"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ab/>
        <w:t>Команды играют одновременно.</w:t>
      </w:r>
      <w:r>
        <w:rPr>
          <w:rFonts w:ascii="Arial Narrow" w:hAnsi="Arial Narrow"/>
          <w:sz w:val="28"/>
          <w:szCs w:val="28"/>
        </w:rPr>
        <w:t xml:space="preserve"> </w:t>
      </w:r>
      <w:r w:rsidRPr="00EA34C7">
        <w:rPr>
          <w:rFonts w:ascii="Arial Narrow" w:hAnsi="Arial Narrow"/>
          <w:sz w:val="28"/>
          <w:szCs w:val="28"/>
        </w:rPr>
        <w:t>Игроки получают карточку с одинаковыми заданиями, где даны шесть пар слов, к которым</w:t>
      </w:r>
      <w:r>
        <w:rPr>
          <w:rFonts w:ascii="Arial Narrow" w:hAnsi="Arial Narrow"/>
          <w:sz w:val="28"/>
          <w:szCs w:val="28"/>
        </w:rPr>
        <w:t xml:space="preserve"> </w:t>
      </w:r>
      <w:r w:rsidRPr="00EA34C7">
        <w:rPr>
          <w:rFonts w:ascii="Arial Narrow" w:hAnsi="Arial Narrow"/>
          <w:sz w:val="28"/>
          <w:szCs w:val="28"/>
        </w:rPr>
        <w:t>участники команды должны подобрать другую пару слов, основанную на аналогии. Эти слова, расположенные вразброс,</w:t>
      </w:r>
      <w:r>
        <w:rPr>
          <w:rFonts w:ascii="Arial Narrow" w:hAnsi="Arial Narrow"/>
          <w:sz w:val="28"/>
          <w:szCs w:val="28"/>
        </w:rPr>
        <w:t xml:space="preserve"> </w:t>
      </w:r>
      <w:r w:rsidRPr="00EA34C7">
        <w:rPr>
          <w:rFonts w:ascii="Arial Narrow" w:hAnsi="Arial Narrow"/>
          <w:sz w:val="28"/>
          <w:szCs w:val="28"/>
        </w:rPr>
        <w:t>находятся во второй карточке. Команда, первой выполнившая задание, получает бонусные баллы.</w:t>
      </w:r>
      <w:r w:rsidR="007C07DF">
        <w:rPr>
          <w:rFonts w:ascii="Arial Narrow" w:hAnsi="Arial Narrow"/>
          <w:sz w:val="28"/>
          <w:szCs w:val="28"/>
        </w:rPr>
        <w:t xml:space="preserve"> </w:t>
      </w:r>
      <w:r w:rsidRPr="00EA34C7">
        <w:rPr>
          <w:rFonts w:ascii="Arial Narrow" w:hAnsi="Arial Narrow"/>
          <w:sz w:val="28"/>
          <w:szCs w:val="28"/>
        </w:rPr>
        <w:t>Время выполнения</w:t>
      </w:r>
      <w:r w:rsidR="007C07DF">
        <w:rPr>
          <w:rFonts w:ascii="Arial Narrow" w:hAnsi="Arial Narrow"/>
          <w:sz w:val="28"/>
          <w:szCs w:val="28"/>
        </w:rPr>
        <w:t xml:space="preserve"> </w:t>
      </w:r>
      <w:r w:rsidRPr="00EA34C7">
        <w:rPr>
          <w:rFonts w:ascii="Arial Narrow" w:hAnsi="Arial Narrow"/>
          <w:sz w:val="28"/>
          <w:szCs w:val="28"/>
        </w:rPr>
        <w:t xml:space="preserve">- 5 минут. </w:t>
      </w:r>
    </w:p>
    <w:p w14:paraId="19330613" w14:textId="77777777" w:rsidR="0015556B" w:rsidRPr="00EA34C7" w:rsidRDefault="0015556B" w:rsidP="000D2478">
      <w:pPr>
        <w:jc w:val="both"/>
        <w:rPr>
          <w:rFonts w:ascii="Arial Narrow" w:hAnsi="Arial Narrow"/>
          <w:b/>
          <w:sz w:val="28"/>
          <w:szCs w:val="28"/>
        </w:rPr>
      </w:pPr>
      <w:r w:rsidRPr="00EA34C7">
        <w:rPr>
          <w:rFonts w:ascii="Arial Narrow" w:hAnsi="Arial Narrow"/>
          <w:sz w:val="28"/>
          <w:szCs w:val="28"/>
        </w:rPr>
        <w:tab/>
      </w:r>
    </w:p>
    <w:p w14:paraId="557CD56D"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Оценивание результатов:</w:t>
      </w:r>
    </w:p>
    <w:p w14:paraId="31149E3A"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Результаты выполнения заданий оценивает жюри. Итоги каждого раунда оглашаются сразу после проведения.</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2"/>
        <w:gridCol w:w="3158"/>
        <w:gridCol w:w="4564"/>
      </w:tblGrid>
      <w:tr w:rsidR="0015556B" w:rsidRPr="00EA34C7" w14:paraId="01D8F5E8" w14:textId="77777777" w:rsidTr="007C07DF">
        <w:trPr>
          <w:trHeight w:val="654"/>
        </w:trPr>
        <w:tc>
          <w:tcPr>
            <w:tcW w:w="1912" w:type="dxa"/>
            <w:shd w:val="clear" w:color="auto" w:fill="auto"/>
          </w:tcPr>
          <w:p w14:paraId="7F06D28F"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 xml:space="preserve">Раунд </w:t>
            </w:r>
          </w:p>
        </w:tc>
        <w:tc>
          <w:tcPr>
            <w:tcW w:w="3158" w:type="dxa"/>
          </w:tcPr>
          <w:p w14:paraId="43C8C0B2" w14:textId="77777777" w:rsidR="0015556B" w:rsidRPr="00EA34C7" w:rsidRDefault="0015556B" w:rsidP="000D2478">
            <w:pPr>
              <w:jc w:val="center"/>
              <w:rPr>
                <w:rFonts w:ascii="Arial Narrow" w:hAnsi="Arial Narrow"/>
                <w:sz w:val="28"/>
                <w:szCs w:val="28"/>
              </w:rPr>
            </w:pPr>
            <w:r w:rsidRPr="00EA34C7">
              <w:rPr>
                <w:rFonts w:ascii="Arial Narrow" w:hAnsi="Arial Narrow"/>
                <w:sz w:val="28"/>
                <w:szCs w:val="28"/>
              </w:rPr>
              <w:t>Объект оценивания</w:t>
            </w:r>
          </w:p>
        </w:tc>
        <w:tc>
          <w:tcPr>
            <w:tcW w:w="4564" w:type="dxa"/>
            <w:shd w:val="clear" w:color="auto" w:fill="auto"/>
          </w:tcPr>
          <w:p w14:paraId="0795332D" w14:textId="77777777" w:rsidR="0015556B" w:rsidRPr="00EA34C7" w:rsidRDefault="0015556B" w:rsidP="000D2478">
            <w:pPr>
              <w:jc w:val="center"/>
              <w:rPr>
                <w:rFonts w:ascii="Arial Narrow" w:hAnsi="Arial Narrow"/>
                <w:sz w:val="28"/>
                <w:szCs w:val="28"/>
              </w:rPr>
            </w:pPr>
            <w:r w:rsidRPr="00EA34C7">
              <w:rPr>
                <w:rFonts w:ascii="Arial Narrow" w:hAnsi="Arial Narrow"/>
                <w:sz w:val="28"/>
                <w:szCs w:val="28"/>
              </w:rPr>
              <w:t xml:space="preserve">Критерии </w:t>
            </w:r>
          </w:p>
        </w:tc>
      </w:tr>
      <w:tr w:rsidR="0015556B" w:rsidRPr="00EA34C7" w14:paraId="41855930" w14:textId="77777777" w:rsidTr="007C07DF">
        <w:tc>
          <w:tcPr>
            <w:tcW w:w="1912" w:type="dxa"/>
            <w:shd w:val="clear" w:color="auto" w:fill="auto"/>
          </w:tcPr>
          <w:p w14:paraId="7B5E6D5D"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Узнай слово</w:t>
            </w:r>
          </w:p>
          <w:p w14:paraId="70968FCE" w14:textId="77777777" w:rsidR="0015556B" w:rsidRPr="00EA34C7" w:rsidRDefault="0015556B" w:rsidP="000D2478">
            <w:pPr>
              <w:rPr>
                <w:rFonts w:ascii="Arial Narrow" w:hAnsi="Arial Narrow"/>
                <w:sz w:val="28"/>
                <w:szCs w:val="28"/>
              </w:rPr>
            </w:pPr>
          </w:p>
        </w:tc>
        <w:tc>
          <w:tcPr>
            <w:tcW w:w="3158" w:type="dxa"/>
          </w:tcPr>
          <w:p w14:paraId="5B17CEE4"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Понятие, определение</w:t>
            </w:r>
          </w:p>
        </w:tc>
        <w:tc>
          <w:tcPr>
            <w:tcW w:w="4564" w:type="dxa"/>
            <w:shd w:val="clear" w:color="auto" w:fill="auto"/>
          </w:tcPr>
          <w:p w14:paraId="3B68E0D0"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1балл за правильно угаданное понятие и 2 балла за правильное определение (родовое понятие, существенные признаки)</w:t>
            </w:r>
          </w:p>
        </w:tc>
      </w:tr>
      <w:tr w:rsidR="0015556B" w:rsidRPr="00EA34C7" w14:paraId="7637DF9B" w14:textId="77777777" w:rsidTr="007C07DF">
        <w:tc>
          <w:tcPr>
            <w:tcW w:w="1912" w:type="dxa"/>
            <w:shd w:val="clear" w:color="auto" w:fill="auto"/>
          </w:tcPr>
          <w:p w14:paraId="33BB672C"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 xml:space="preserve">Прятки </w:t>
            </w:r>
          </w:p>
          <w:p w14:paraId="3771C991" w14:textId="77777777" w:rsidR="0015556B" w:rsidRPr="00EA34C7" w:rsidRDefault="0015556B" w:rsidP="000D2478">
            <w:pPr>
              <w:rPr>
                <w:rFonts w:ascii="Arial Narrow" w:hAnsi="Arial Narrow"/>
                <w:sz w:val="28"/>
                <w:szCs w:val="28"/>
              </w:rPr>
            </w:pPr>
          </w:p>
        </w:tc>
        <w:tc>
          <w:tcPr>
            <w:tcW w:w="3158" w:type="dxa"/>
          </w:tcPr>
          <w:p w14:paraId="234E9D90"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Пара объектов: причина-следствие</w:t>
            </w:r>
          </w:p>
        </w:tc>
        <w:tc>
          <w:tcPr>
            <w:tcW w:w="4564" w:type="dxa"/>
            <w:shd w:val="clear" w:color="auto" w:fill="auto"/>
          </w:tcPr>
          <w:p w14:paraId="19FF67A5"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1 балл за каждую, правильно определенную пару и 1 балл за объяснение</w:t>
            </w:r>
          </w:p>
        </w:tc>
      </w:tr>
      <w:tr w:rsidR="0015556B" w:rsidRPr="00EA34C7" w14:paraId="42A99B7D" w14:textId="77777777" w:rsidTr="007C07DF">
        <w:tc>
          <w:tcPr>
            <w:tcW w:w="1912" w:type="dxa"/>
            <w:shd w:val="clear" w:color="auto" w:fill="auto"/>
          </w:tcPr>
          <w:p w14:paraId="588A4620"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Раздели на группы</w:t>
            </w:r>
          </w:p>
          <w:p w14:paraId="4BB12D8A" w14:textId="77777777" w:rsidR="0015556B" w:rsidRPr="00EA34C7" w:rsidRDefault="0015556B" w:rsidP="000D2478">
            <w:pPr>
              <w:rPr>
                <w:rFonts w:ascii="Arial Narrow" w:hAnsi="Arial Narrow"/>
                <w:sz w:val="28"/>
                <w:szCs w:val="28"/>
              </w:rPr>
            </w:pPr>
          </w:p>
        </w:tc>
        <w:tc>
          <w:tcPr>
            <w:tcW w:w="3158" w:type="dxa"/>
          </w:tcPr>
          <w:p w14:paraId="672CE0E5"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Схема классификации</w:t>
            </w:r>
          </w:p>
        </w:tc>
        <w:tc>
          <w:tcPr>
            <w:tcW w:w="4564" w:type="dxa"/>
            <w:shd w:val="clear" w:color="auto" w:fill="auto"/>
          </w:tcPr>
          <w:p w14:paraId="3FBCA242"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1балл за каждое название группы (обобщающее слово), 1 балл за отсутствие ошибочных картинок в группе, 2 балла за основания при классификации.</w:t>
            </w:r>
          </w:p>
        </w:tc>
      </w:tr>
      <w:tr w:rsidR="0015556B" w:rsidRPr="00EA34C7" w14:paraId="19089FB1" w14:textId="77777777" w:rsidTr="007C07DF">
        <w:tc>
          <w:tcPr>
            <w:tcW w:w="1912" w:type="dxa"/>
            <w:shd w:val="clear" w:color="auto" w:fill="auto"/>
          </w:tcPr>
          <w:p w14:paraId="7FBED842"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Пойми меня</w:t>
            </w:r>
          </w:p>
          <w:p w14:paraId="577B519D" w14:textId="77777777" w:rsidR="0015556B" w:rsidRPr="00EA34C7" w:rsidRDefault="0015556B" w:rsidP="000D2478">
            <w:pPr>
              <w:rPr>
                <w:rFonts w:ascii="Arial Narrow" w:hAnsi="Arial Narrow"/>
                <w:sz w:val="28"/>
                <w:szCs w:val="28"/>
              </w:rPr>
            </w:pPr>
          </w:p>
        </w:tc>
        <w:tc>
          <w:tcPr>
            <w:tcW w:w="3158" w:type="dxa"/>
          </w:tcPr>
          <w:p w14:paraId="30F6D4C5"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Определение понятия</w:t>
            </w:r>
          </w:p>
        </w:tc>
        <w:tc>
          <w:tcPr>
            <w:tcW w:w="4564" w:type="dxa"/>
            <w:shd w:val="clear" w:color="auto" w:fill="auto"/>
          </w:tcPr>
          <w:p w14:paraId="084D5027"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1 балл за угаданное слово и 2 балла за правильное определение (родовое понятие, существенные признаки)</w:t>
            </w:r>
          </w:p>
        </w:tc>
      </w:tr>
      <w:tr w:rsidR="0015556B" w:rsidRPr="00EA34C7" w14:paraId="2C0B1147" w14:textId="77777777" w:rsidTr="007C07DF">
        <w:tc>
          <w:tcPr>
            <w:tcW w:w="1912" w:type="dxa"/>
            <w:shd w:val="clear" w:color="auto" w:fill="auto"/>
          </w:tcPr>
          <w:p w14:paraId="7AE313A0"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Найди пару</w:t>
            </w:r>
          </w:p>
        </w:tc>
        <w:tc>
          <w:tcPr>
            <w:tcW w:w="3158" w:type="dxa"/>
          </w:tcPr>
          <w:p w14:paraId="7474E884"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Пара слов или объектов, подобранных по аналогии</w:t>
            </w:r>
          </w:p>
        </w:tc>
        <w:tc>
          <w:tcPr>
            <w:tcW w:w="4564" w:type="dxa"/>
            <w:shd w:val="clear" w:color="auto" w:fill="auto"/>
          </w:tcPr>
          <w:p w14:paraId="440918D9"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1 балл за каждую правильно установленную аналогию. </w:t>
            </w:r>
          </w:p>
        </w:tc>
      </w:tr>
    </w:tbl>
    <w:p w14:paraId="3FA29F78"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Жюри во время игры</w:t>
      </w:r>
      <w:r>
        <w:rPr>
          <w:rFonts w:ascii="Arial Narrow" w:hAnsi="Arial Narrow"/>
          <w:sz w:val="28"/>
          <w:szCs w:val="28"/>
        </w:rPr>
        <w:t xml:space="preserve"> </w:t>
      </w:r>
      <w:r w:rsidRPr="00EA34C7">
        <w:rPr>
          <w:rFonts w:ascii="Arial Narrow" w:hAnsi="Arial Narrow"/>
          <w:sz w:val="28"/>
          <w:szCs w:val="28"/>
        </w:rPr>
        <w:t>ведёт протокол. Каждый конкурс оценивается в баллах-конфетах. Победителем игры является команда, которая</w:t>
      </w:r>
      <w:r>
        <w:rPr>
          <w:rFonts w:ascii="Arial Narrow" w:hAnsi="Arial Narrow"/>
          <w:sz w:val="28"/>
          <w:szCs w:val="28"/>
        </w:rPr>
        <w:t xml:space="preserve"> </w:t>
      </w:r>
      <w:r w:rsidRPr="00EA34C7">
        <w:rPr>
          <w:rFonts w:ascii="Arial Narrow" w:hAnsi="Arial Narrow"/>
          <w:sz w:val="28"/>
          <w:szCs w:val="28"/>
        </w:rPr>
        <w:t>набрала наибольшее количество баллов.</w:t>
      </w:r>
      <w:r w:rsidR="007C07DF">
        <w:rPr>
          <w:rFonts w:ascii="Arial Narrow" w:hAnsi="Arial Narrow"/>
          <w:sz w:val="28"/>
          <w:szCs w:val="28"/>
        </w:rPr>
        <w:t xml:space="preserve"> Итоги</w:t>
      </w:r>
      <w:r w:rsidRPr="00EA34C7">
        <w:rPr>
          <w:rFonts w:ascii="Arial Narrow" w:hAnsi="Arial Narrow"/>
          <w:sz w:val="28"/>
          <w:szCs w:val="28"/>
        </w:rPr>
        <w:t xml:space="preserve"> объявляются в конце Игры</w:t>
      </w:r>
      <w:r w:rsidR="007C07DF">
        <w:rPr>
          <w:rFonts w:ascii="Arial Narrow" w:hAnsi="Arial Narrow"/>
          <w:sz w:val="28"/>
          <w:szCs w:val="28"/>
        </w:rPr>
        <w:t>.</w:t>
      </w:r>
    </w:p>
    <w:p w14:paraId="5CCC8DCB" w14:textId="77777777" w:rsidR="0015556B" w:rsidRPr="00EA34C7" w:rsidRDefault="0015556B" w:rsidP="000D2478">
      <w:pPr>
        <w:rPr>
          <w:rFonts w:ascii="Arial Narrow" w:hAnsi="Arial Narrow"/>
          <w:b/>
          <w:sz w:val="28"/>
          <w:szCs w:val="28"/>
        </w:rPr>
      </w:pPr>
    </w:p>
    <w:p w14:paraId="2E687E5D" w14:textId="77777777" w:rsidR="0015556B" w:rsidRPr="0015556B" w:rsidRDefault="0015556B" w:rsidP="000D2478">
      <w:pPr>
        <w:pStyle w:val="ac"/>
        <w:jc w:val="both"/>
        <w:rPr>
          <w:rFonts w:ascii="Arial Narrow" w:hAnsi="Arial Narrow"/>
          <w:b/>
          <w:sz w:val="28"/>
          <w:szCs w:val="28"/>
          <w:lang w:val="ru-RU"/>
        </w:rPr>
      </w:pPr>
      <w:r w:rsidRPr="0015556B">
        <w:rPr>
          <w:rFonts w:ascii="Arial Narrow" w:hAnsi="Arial Narrow"/>
          <w:b/>
          <w:sz w:val="28"/>
          <w:szCs w:val="28"/>
          <w:lang w:val="ru-RU"/>
        </w:rPr>
        <w:t>Ресурсы:</w:t>
      </w:r>
    </w:p>
    <w:p w14:paraId="79C4728C"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lang w:val="ru-RU"/>
        </w:rPr>
        <w:t xml:space="preserve">Материально-технические: компьютер, проектор, экран, принтер, программы </w:t>
      </w:r>
      <w:r w:rsidRPr="00EA34C7">
        <w:rPr>
          <w:rFonts w:ascii="Arial Narrow" w:hAnsi="Arial Narrow"/>
          <w:sz w:val="28"/>
          <w:szCs w:val="28"/>
        </w:rPr>
        <w:t>MS</w:t>
      </w:r>
      <w:r w:rsidRPr="0015556B">
        <w:rPr>
          <w:rFonts w:ascii="Arial Narrow" w:hAnsi="Arial Narrow"/>
          <w:sz w:val="28"/>
          <w:szCs w:val="28"/>
          <w:lang w:val="ru-RU"/>
        </w:rPr>
        <w:t xml:space="preserve"> </w:t>
      </w:r>
      <w:r w:rsidRPr="00EA34C7">
        <w:rPr>
          <w:rFonts w:ascii="Arial Narrow" w:hAnsi="Arial Narrow"/>
          <w:sz w:val="28"/>
          <w:szCs w:val="28"/>
        </w:rPr>
        <w:t>Office</w:t>
      </w:r>
      <w:r w:rsidRPr="0015556B">
        <w:rPr>
          <w:rFonts w:ascii="Arial Narrow" w:hAnsi="Arial Narrow"/>
          <w:sz w:val="28"/>
          <w:szCs w:val="28"/>
          <w:lang w:val="ru-RU"/>
        </w:rPr>
        <w:t xml:space="preserve"> – </w:t>
      </w:r>
      <w:r w:rsidRPr="00EA34C7">
        <w:rPr>
          <w:rFonts w:ascii="Arial Narrow" w:hAnsi="Arial Narrow"/>
          <w:sz w:val="28"/>
          <w:szCs w:val="28"/>
        </w:rPr>
        <w:t>Power</w:t>
      </w:r>
      <w:r w:rsidRPr="0015556B">
        <w:rPr>
          <w:rFonts w:ascii="Arial Narrow" w:hAnsi="Arial Narrow"/>
          <w:sz w:val="28"/>
          <w:szCs w:val="28"/>
          <w:lang w:val="ru-RU"/>
        </w:rPr>
        <w:t xml:space="preserve"> </w:t>
      </w:r>
      <w:r w:rsidRPr="00EA34C7">
        <w:rPr>
          <w:rFonts w:ascii="Arial Narrow" w:hAnsi="Arial Narrow"/>
          <w:sz w:val="28"/>
          <w:szCs w:val="28"/>
        </w:rPr>
        <w:t>Point</w:t>
      </w:r>
      <w:r w:rsidRPr="0015556B">
        <w:rPr>
          <w:rFonts w:ascii="Arial Narrow" w:hAnsi="Arial Narrow"/>
          <w:sz w:val="28"/>
          <w:szCs w:val="28"/>
          <w:lang w:val="ru-RU"/>
        </w:rPr>
        <w:t xml:space="preserve"> и </w:t>
      </w:r>
      <w:r w:rsidRPr="00EA34C7">
        <w:rPr>
          <w:rFonts w:ascii="Arial Narrow" w:hAnsi="Arial Narrow"/>
          <w:sz w:val="28"/>
          <w:szCs w:val="28"/>
        </w:rPr>
        <w:t>Word</w:t>
      </w:r>
      <w:r w:rsidRPr="0015556B">
        <w:rPr>
          <w:rFonts w:ascii="Arial Narrow" w:hAnsi="Arial Narrow"/>
          <w:sz w:val="28"/>
          <w:szCs w:val="28"/>
          <w:lang w:val="ru-RU"/>
        </w:rPr>
        <w:t>.</w:t>
      </w:r>
    </w:p>
    <w:p w14:paraId="006B70FB"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lang w:val="ru-RU"/>
        </w:rPr>
        <w:t>Кадровые (специалисты для проведения турнира): 4 педагога.</w:t>
      </w:r>
    </w:p>
    <w:p w14:paraId="34D9F413"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lang w:val="ru-RU"/>
        </w:rPr>
        <w:t>Информационные (дидактические): презентация с заданиями, картинки объектов для классификации, листы бумаги А4 со схемой для классификации</w:t>
      </w:r>
    </w:p>
    <w:p w14:paraId="28753ACC" w14:textId="77777777" w:rsidR="0015556B" w:rsidRPr="0015556B" w:rsidRDefault="0015556B" w:rsidP="000D2478">
      <w:pPr>
        <w:pStyle w:val="ac"/>
        <w:jc w:val="both"/>
        <w:rPr>
          <w:rFonts w:ascii="Arial Narrow" w:hAnsi="Arial Narrow"/>
          <w:sz w:val="28"/>
          <w:szCs w:val="28"/>
          <w:lang w:val="ru-RU"/>
        </w:rPr>
      </w:pPr>
    </w:p>
    <w:p w14:paraId="345D6470" w14:textId="77777777" w:rsidR="0015556B" w:rsidRPr="00EA34C7" w:rsidRDefault="0015556B" w:rsidP="000D2478">
      <w:pPr>
        <w:rPr>
          <w:rFonts w:ascii="Arial Narrow" w:hAnsi="Arial Narrow"/>
          <w:sz w:val="28"/>
          <w:szCs w:val="28"/>
        </w:rPr>
      </w:pPr>
      <w:r w:rsidRPr="00EA34C7">
        <w:rPr>
          <w:rFonts w:ascii="Arial Narrow" w:hAnsi="Arial Narrow"/>
          <w:sz w:val="28"/>
          <w:szCs w:val="28"/>
        </w:rPr>
        <w:t xml:space="preserve">Презентация </w:t>
      </w:r>
      <w:r w:rsidR="004838EB">
        <w:rPr>
          <w:rFonts w:ascii="Arial Narrow" w:hAnsi="Arial Narrow"/>
          <w:sz w:val="28"/>
          <w:szCs w:val="28"/>
        </w:rPr>
        <w:t xml:space="preserve">к игре: </w:t>
      </w:r>
      <w:hyperlink r:id="rId138" w:history="1">
        <w:r w:rsidR="004838EB" w:rsidRPr="00D3487C">
          <w:rPr>
            <w:rStyle w:val="af1"/>
            <w:rFonts w:ascii="Arial Narrow" w:hAnsi="Arial Narrow"/>
            <w:sz w:val="28"/>
            <w:szCs w:val="28"/>
          </w:rPr>
          <w:t>https://yadi.sk/i/MBc1P9XjgEuZZg</w:t>
        </w:r>
      </w:hyperlink>
    </w:p>
    <w:p w14:paraId="7DE2E0FB" w14:textId="77777777" w:rsidR="0015556B" w:rsidRPr="00EA34C7" w:rsidRDefault="0015556B" w:rsidP="000D2478">
      <w:pPr>
        <w:rPr>
          <w:rFonts w:ascii="Arial Narrow" w:hAnsi="Arial Narrow"/>
          <w:sz w:val="28"/>
          <w:szCs w:val="28"/>
        </w:rPr>
      </w:pPr>
    </w:p>
    <w:p w14:paraId="03DDFFE6" w14:textId="77777777" w:rsidR="0015556B" w:rsidRPr="0015556B" w:rsidRDefault="0015556B" w:rsidP="000D2478">
      <w:pPr>
        <w:pStyle w:val="ac"/>
        <w:jc w:val="both"/>
        <w:rPr>
          <w:rFonts w:ascii="Arial Narrow" w:hAnsi="Arial Narrow"/>
          <w:sz w:val="28"/>
          <w:szCs w:val="28"/>
          <w:lang w:val="ru-RU"/>
        </w:rPr>
      </w:pPr>
      <w:r w:rsidRPr="0015556B">
        <w:rPr>
          <w:rFonts w:ascii="Arial Narrow" w:hAnsi="Arial Narrow"/>
          <w:sz w:val="28"/>
          <w:szCs w:val="28"/>
          <w:lang w:val="ru-RU"/>
        </w:rPr>
        <w:lastRenderedPageBreak/>
        <w:t>Организационные: маркерные доски, маркеры, конфеты, сосуды для конфет на каждую команду, клей, фломастеры, напечатанные слова-понятия, средства закрепления слов –карточек на голове (ободки и т.п.), секундомер.</w:t>
      </w:r>
    </w:p>
    <w:p w14:paraId="76AEDC6A" w14:textId="77777777" w:rsidR="0015556B" w:rsidRPr="00EA34C7" w:rsidRDefault="0015556B" w:rsidP="000D2478">
      <w:pPr>
        <w:jc w:val="both"/>
        <w:rPr>
          <w:rFonts w:ascii="Arial Narrow" w:hAnsi="Arial Narrow"/>
          <w:sz w:val="28"/>
          <w:szCs w:val="28"/>
        </w:rPr>
      </w:pPr>
    </w:p>
    <w:p w14:paraId="2D4AC1C0" w14:textId="77777777" w:rsidR="0015556B" w:rsidRPr="00EA34C7" w:rsidRDefault="004838EB" w:rsidP="000D2478">
      <w:pPr>
        <w:jc w:val="right"/>
        <w:rPr>
          <w:rFonts w:ascii="Arial Narrow" w:hAnsi="Arial Narrow"/>
          <w:b/>
          <w:sz w:val="28"/>
          <w:szCs w:val="28"/>
        </w:rPr>
      </w:pPr>
      <w:r>
        <w:rPr>
          <w:rFonts w:ascii="Arial Narrow" w:hAnsi="Arial Narrow"/>
          <w:b/>
          <w:sz w:val="28"/>
          <w:szCs w:val="28"/>
        </w:rPr>
        <w:t>Приложение 1</w:t>
      </w:r>
    </w:p>
    <w:p w14:paraId="27F7A450" w14:textId="77777777" w:rsidR="0015556B" w:rsidRPr="00EA34C7" w:rsidRDefault="0015556B" w:rsidP="000D2478">
      <w:pPr>
        <w:jc w:val="center"/>
        <w:rPr>
          <w:rFonts w:ascii="Arial Narrow" w:hAnsi="Arial Narrow"/>
          <w:b/>
          <w:sz w:val="28"/>
          <w:szCs w:val="28"/>
        </w:rPr>
      </w:pPr>
    </w:p>
    <w:p w14:paraId="6267686D" w14:textId="77777777" w:rsidR="0015556B" w:rsidRPr="00EA34C7" w:rsidRDefault="0015556B" w:rsidP="000D2478">
      <w:pPr>
        <w:jc w:val="center"/>
        <w:rPr>
          <w:rFonts w:ascii="Arial Narrow" w:hAnsi="Arial Narrow"/>
          <w:b/>
          <w:sz w:val="28"/>
          <w:szCs w:val="28"/>
        </w:rPr>
      </w:pPr>
      <w:r w:rsidRPr="00EA34C7">
        <w:rPr>
          <w:rFonts w:ascii="Arial Narrow" w:hAnsi="Arial Narrow"/>
          <w:b/>
          <w:sz w:val="28"/>
          <w:szCs w:val="28"/>
        </w:rPr>
        <w:t>Сценарий логической игры «Время думать»</w:t>
      </w:r>
    </w:p>
    <w:p w14:paraId="341E15DC" w14:textId="77777777" w:rsidR="0015556B" w:rsidRPr="00EA34C7" w:rsidRDefault="0015556B" w:rsidP="000D2478">
      <w:pPr>
        <w:jc w:val="both"/>
        <w:rPr>
          <w:rFonts w:ascii="Arial Narrow" w:hAnsi="Arial Narrow"/>
          <w:sz w:val="28"/>
          <w:szCs w:val="28"/>
        </w:rPr>
      </w:pPr>
    </w:p>
    <w:p w14:paraId="013960DB"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Ведущий: </w:t>
      </w:r>
      <w:r w:rsidRPr="00EA34C7">
        <w:rPr>
          <w:rFonts w:ascii="Arial Narrow" w:hAnsi="Arial Narrow"/>
          <w:color w:val="000000"/>
          <w:sz w:val="28"/>
          <w:szCs w:val="28"/>
        </w:rPr>
        <w:t>Добрый день! Сегодня</w:t>
      </w:r>
      <w:r>
        <w:rPr>
          <w:rFonts w:ascii="Arial Narrow" w:hAnsi="Arial Narrow"/>
          <w:color w:val="000000"/>
          <w:sz w:val="28"/>
          <w:szCs w:val="28"/>
        </w:rPr>
        <w:t xml:space="preserve"> </w:t>
      </w:r>
      <w:r w:rsidRPr="00EA34C7">
        <w:rPr>
          <w:rFonts w:ascii="Arial Narrow" w:hAnsi="Arial Narrow"/>
          <w:color w:val="000000"/>
          <w:sz w:val="28"/>
          <w:szCs w:val="28"/>
        </w:rPr>
        <w:t>у нас состоится</w:t>
      </w:r>
      <w:r>
        <w:rPr>
          <w:rFonts w:ascii="Arial Narrow" w:hAnsi="Arial Narrow"/>
          <w:color w:val="000000"/>
          <w:sz w:val="28"/>
          <w:szCs w:val="28"/>
        </w:rPr>
        <w:t xml:space="preserve"> </w:t>
      </w:r>
      <w:r w:rsidRPr="00EA34C7">
        <w:rPr>
          <w:rFonts w:ascii="Arial Narrow" w:hAnsi="Arial Narrow"/>
          <w:iCs/>
          <w:color w:val="000000"/>
          <w:sz w:val="28"/>
          <w:szCs w:val="28"/>
        </w:rPr>
        <w:t>логическая игра учащихся 5-х, 6-х и 7-х классов. И</w:t>
      </w:r>
      <w:r w:rsidRPr="00EA34C7">
        <w:rPr>
          <w:rFonts w:ascii="Arial Narrow" w:hAnsi="Arial Narrow"/>
          <w:color w:val="000000"/>
          <w:sz w:val="28"/>
          <w:szCs w:val="28"/>
        </w:rPr>
        <w:t>гру начинаем с приветствия. Участников просим представиться: название,</w:t>
      </w:r>
      <w:r>
        <w:rPr>
          <w:rFonts w:ascii="Arial Narrow" w:hAnsi="Arial Narrow"/>
          <w:color w:val="000000"/>
          <w:sz w:val="28"/>
          <w:szCs w:val="28"/>
        </w:rPr>
        <w:t xml:space="preserve"> </w:t>
      </w:r>
      <w:r w:rsidRPr="00EA34C7">
        <w:rPr>
          <w:rFonts w:ascii="Arial Narrow" w:hAnsi="Arial Narrow"/>
          <w:color w:val="000000"/>
          <w:sz w:val="28"/>
          <w:szCs w:val="28"/>
        </w:rPr>
        <w:t>девиз, пожелание игрокам других команд и представить капитана команды.</w:t>
      </w:r>
    </w:p>
    <w:p w14:paraId="1145736C" w14:textId="77777777" w:rsidR="0015556B" w:rsidRPr="00EA34C7" w:rsidRDefault="0015556B" w:rsidP="000D2478">
      <w:pPr>
        <w:pStyle w:val="a9"/>
        <w:shd w:val="clear" w:color="auto" w:fill="FFFFFF"/>
        <w:spacing w:before="0" w:beforeAutospacing="0" w:after="150" w:afterAutospacing="0"/>
        <w:jc w:val="both"/>
        <w:rPr>
          <w:rFonts w:ascii="Arial Narrow" w:hAnsi="Arial Narrow"/>
          <w:i/>
          <w:color w:val="000000"/>
          <w:sz w:val="28"/>
          <w:szCs w:val="28"/>
        </w:rPr>
      </w:pPr>
      <w:r w:rsidRPr="00EA34C7">
        <w:rPr>
          <w:rFonts w:ascii="Arial Narrow" w:hAnsi="Arial Narrow"/>
          <w:i/>
          <w:color w:val="000000"/>
          <w:sz w:val="28"/>
          <w:szCs w:val="28"/>
        </w:rPr>
        <w:t>Приветствие</w:t>
      </w:r>
    </w:p>
    <w:p w14:paraId="3069C31D" w14:textId="77777777" w:rsidR="0015556B" w:rsidRPr="00EA34C7" w:rsidRDefault="0015556B" w:rsidP="000D2478">
      <w:pPr>
        <w:pStyle w:val="a9"/>
        <w:shd w:val="clear" w:color="auto" w:fill="FFFFFF"/>
        <w:spacing w:before="0" w:beforeAutospacing="0" w:after="150" w:afterAutospacing="0"/>
        <w:jc w:val="both"/>
        <w:rPr>
          <w:rFonts w:ascii="Arial Narrow" w:hAnsi="Arial Narrow"/>
          <w:color w:val="000000"/>
          <w:sz w:val="28"/>
          <w:szCs w:val="28"/>
        </w:rPr>
      </w:pPr>
      <w:r w:rsidRPr="00EA34C7">
        <w:rPr>
          <w:rFonts w:ascii="Arial Narrow" w:hAnsi="Arial Narrow"/>
          <w:color w:val="000000"/>
          <w:sz w:val="28"/>
          <w:szCs w:val="28"/>
        </w:rPr>
        <w:t>Ведущий: Надеюсь, участники готовы про</w:t>
      </w:r>
      <w:r w:rsidRPr="00EA34C7">
        <w:rPr>
          <w:rFonts w:ascii="Arial Narrow" w:hAnsi="Arial Narrow"/>
          <w:color w:val="000000"/>
          <w:sz w:val="28"/>
          <w:szCs w:val="28"/>
        </w:rPr>
        <w:softHyphen/>
        <w:t>демонстрировать, насколько они сильны интеллектуально, умны и эрудированны, ведь именно эти качества будет оцени</w:t>
      </w:r>
      <w:r w:rsidRPr="00EA34C7">
        <w:rPr>
          <w:rFonts w:ascii="Arial Narrow" w:hAnsi="Arial Narrow"/>
          <w:color w:val="000000"/>
          <w:sz w:val="28"/>
          <w:szCs w:val="28"/>
        </w:rPr>
        <w:softHyphen/>
        <w:t>вать наше многоуважаемое жюри. Знакомьтесь!</w:t>
      </w:r>
    </w:p>
    <w:p w14:paraId="646EFC72" w14:textId="77777777" w:rsidR="0015556B" w:rsidRPr="00EA34C7" w:rsidRDefault="0015556B" w:rsidP="000D2478">
      <w:pPr>
        <w:pStyle w:val="a9"/>
        <w:shd w:val="clear" w:color="auto" w:fill="FFFFFF"/>
        <w:spacing w:before="0" w:beforeAutospacing="0" w:after="150" w:afterAutospacing="0"/>
        <w:jc w:val="both"/>
        <w:rPr>
          <w:rFonts w:ascii="Arial Narrow" w:hAnsi="Arial Narrow"/>
          <w:i/>
          <w:iCs/>
          <w:color w:val="000000"/>
          <w:sz w:val="28"/>
          <w:szCs w:val="28"/>
        </w:rPr>
      </w:pPr>
      <w:r w:rsidRPr="00EA34C7">
        <w:rPr>
          <w:rFonts w:ascii="Arial Narrow" w:hAnsi="Arial Narrow"/>
          <w:i/>
          <w:iCs/>
          <w:color w:val="000000"/>
          <w:sz w:val="28"/>
          <w:szCs w:val="28"/>
        </w:rPr>
        <w:t>Представление жюри</w:t>
      </w:r>
    </w:p>
    <w:p w14:paraId="10D79FDC" w14:textId="77777777" w:rsidR="0015556B" w:rsidRPr="00EA34C7" w:rsidRDefault="0015556B" w:rsidP="000D2478">
      <w:pPr>
        <w:pStyle w:val="a9"/>
        <w:shd w:val="clear" w:color="auto" w:fill="FFFFFF"/>
        <w:spacing w:before="0" w:beforeAutospacing="0" w:after="150" w:afterAutospacing="0"/>
        <w:jc w:val="both"/>
        <w:rPr>
          <w:rFonts w:ascii="Arial Narrow" w:hAnsi="Arial Narrow"/>
          <w:iCs/>
          <w:color w:val="000000"/>
          <w:sz w:val="28"/>
          <w:szCs w:val="28"/>
        </w:rPr>
      </w:pPr>
      <w:r w:rsidRPr="00EA34C7">
        <w:rPr>
          <w:rFonts w:ascii="Arial Narrow" w:hAnsi="Arial Narrow"/>
          <w:iCs/>
          <w:color w:val="000000"/>
          <w:sz w:val="28"/>
          <w:szCs w:val="28"/>
        </w:rPr>
        <w:t>Ведущий: Ребята,</w:t>
      </w:r>
      <w:r>
        <w:rPr>
          <w:rFonts w:ascii="Arial Narrow" w:hAnsi="Arial Narrow"/>
          <w:iCs/>
          <w:color w:val="000000"/>
          <w:sz w:val="28"/>
          <w:szCs w:val="28"/>
        </w:rPr>
        <w:t xml:space="preserve"> </w:t>
      </w:r>
      <w:r w:rsidRPr="00EA34C7">
        <w:rPr>
          <w:rFonts w:ascii="Arial Narrow" w:hAnsi="Arial Narrow"/>
          <w:iCs/>
          <w:color w:val="000000"/>
          <w:sz w:val="28"/>
          <w:szCs w:val="28"/>
        </w:rPr>
        <w:t>игра состоит из пяти раундов. Правила каждого раунда по ходу игры я вам напомню. Каждый заработанный балл – это сладкий бонус. А начнём мы с небольшой разминки.</w:t>
      </w:r>
    </w:p>
    <w:p w14:paraId="3B1C6F13" w14:textId="77777777" w:rsidR="0015556B" w:rsidRPr="00EA34C7" w:rsidRDefault="0015556B" w:rsidP="000D2478">
      <w:pPr>
        <w:pStyle w:val="a9"/>
        <w:shd w:val="clear" w:color="auto" w:fill="FFFFFF"/>
        <w:spacing w:before="0" w:beforeAutospacing="0" w:after="150" w:afterAutospacing="0"/>
        <w:jc w:val="both"/>
        <w:rPr>
          <w:rFonts w:ascii="Arial Narrow" w:hAnsi="Arial Narrow"/>
          <w:b/>
          <w:iCs/>
          <w:color w:val="000000"/>
          <w:sz w:val="28"/>
          <w:szCs w:val="28"/>
        </w:rPr>
      </w:pPr>
      <w:r w:rsidRPr="00EA34C7">
        <w:rPr>
          <w:rFonts w:ascii="Arial Narrow" w:hAnsi="Arial Narrow"/>
          <w:b/>
          <w:iCs/>
          <w:color w:val="000000"/>
          <w:sz w:val="28"/>
          <w:szCs w:val="28"/>
        </w:rPr>
        <w:t>Разминка</w:t>
      </w:r>
    </w:p>
    <w:p w14:paraId="4CDDEF90" w14:textId="77777777" w:rsidR="0015556B" w:rsidRPr="00EA34C7" w:rsidRDefault="0015556B" w:rsidP="000D2478">
      <w:pPr>
        <w:pStyle w:val="a9"/>
        <w:shd w:val="clear" w:color="auto" w:fill="FFFFFF"/>
        <w:spacing w:before="0" w:beforeAutospacing="0" w:after="150" w:afterAutospacing="0"/>
        <w:jc w:val="both"/>
        <w:rPr>
          <w:rFonts w:ascii="Arial Narrow" w:hAnsi="Arial Narrow"/>
          <w:iCs/>
          <w:color w:val="000000"/>
          <w:sz w:val="28"/>
          <w:szCs w:val="28"/>
        </w:rPr>
      </w:pPr>
      <w:r w:rsidRPr="00EA34C7">
        <w:rPr>
          <w:rFonts w:ascii="Arial Narrow" w:hAnsi="Arial Narrow"/>
          <w:iCs/>
          <w:color w:val="000000"/>
          <w:sz w:val="28"/>
          <w:szCs w:val="28"/>
        </w:rPr>
        <w:t xml:space="preserve">Ведущий: </w:t>
      </w:r>
      <w:r w:rsidRPr="00EA34C7">
        <w:rPr>
          <w:rFonts w:ascii="Arial Narrow" w:hAnsi="Arial Narrow"/>
          <w:sz w:val="28"/>
          <w:szCs w:val="28"/>
        </w:rPr>
        <w:t>Для вас логическая задача.</w:t>
      </w:r>
      <w:r>
        <w:rPr>
          <w:rFonts w:ascii="Arial Narrow" w:hAnsi="Arial Narrow"/>
          <w:sz w:val="28"/>
          <w:szCs w:val="28"/>
        </w:rPr>
        <w:t xml:space="preserve"> </w:t>
      </w:r>
      <w:r w:rsidRPr="00EA34C7">
        <w:rPr>
          <w:rFonts w:ascii="Arial Narrow" w:hAnsi="Arial Narrow"/>
          <w:sz w:val="28"/>
          <w:szCs w:val="28"/>
        </w:rPr>
        <w:t>Один джентльмен, показывая своему другу портрет, нарисованный по его заказу</w:t>
      </w:r>
      <w:r>
        <w:rPr>
          <w:rFonts w:ascii="Arial Narrow" w:hAnsi="Arial Narrow"/>
          <w:sz w:val="28"/>
          <w:szCs w:val="28"/>
        </w:rPr>
        <w:t xml:space="preserve"> </w:t>
      </w:r>
      <w:r w:rsidRPr="00EA34C7">
        <w:rPr>
          <w:rFonts w:ascii="Arial Narrow" w:hAnsi="Arial Narrow"/>
          <w:sz w:val="28"/>
          <w:szCs w:val="28"/>
        </w:rPr>
        <w:t xml:space="preserve">художником, сказал: "У меня нет ни сестер, ни братьев, но отец этого человека был сыном моего отца". Кто был изображен на портрете? </w:t>
      </w:r>
    </w:p>
    <w:p w14:paraId="793C41F9" w14:textId="77777777" w:rsidR="0015556B" w:rsidRPr="00EA34C7" w:rsidRDefault="0015556B" w:rsidP="000D2478">
      <w:pPr>
        <w:pStyle w:val="40"/>
        <w:spacing w:line="240" w:lineRule="auto"/>
        <w:ind w:left="0"/>
        <w:jc w:val="both"/>
        <w:rPr>
          <w:rFonts w:ascii="Arial Narrow" w:hAnsi="Arial Narrow"/>
          <w:i/>
          <w:sz w:val="28"/>
          <w:szCs w:val="28"/>
        </w:rPr>
      </w:pPr>
      <w:r w:rsidRPr="00EA34C7">
        <w:rPr>
          <w:rFonts w:ascii="Arial Narrow" w:hAnsi="Arial Narrow"/>
          <w:i/>
          <w:sz w:val="28"/>
          <w:szCs w:val="28"/>
        </w:rPr>
        <w:t>Ответ: На портрете изображен сын этого джентльмена.</w:t>
      </w:r>
    </w:p>
    <w:p w14:paraId="17BBE56C" w14:textId="77777777" w:rsidR="0015556B" w:rsidRPr="00EA34C7" w:rsidRDefault="0015556B" w:rsidP="000D2478">
      <w:pPr>
        <w:pStyle w:val="a9"/>
        <w:shd w:val="clear" w:color="auto" w:fill="FFFFFF"/>
        <w:spacing w:before="0" w:beforeAutospacing="0" w:after="150" w:afterAutospacing="0"/>
        <w:jc w:val="both"/>
        <w:rPr>
          <w:rFonts w:ascii="Arial Narrow" w:hAnsi="Arial Narrow"/>
          <w:iCs/>
          <w:color w:val="000000"/>
          <w:sz w:val="28"/>
          <w:szCs w:val="28"/>
        </w:rPr>
      </w:pPr>
      <w:r w:rsidRPr="00EA34C7">
        <w:rPr>
          <w:rFonts w:ascii="Arial Narrow" w:hAnsi="Arial Narrow"/>
          <w:bCs/>
          <w:color w:val="000000"/>
          <w:sz w:val="28"/>
          <w:szCs w:val="28"/>
        </w:rPr>
        <w:t>Выполнить второе</w:t>
      </w:r>
      <w:r>
        <w:rPr>
          <w:rFonts w:ascii="Arial Narrow" w:hAnsi="Arial Narrow"/>
          <w:bCs/>
          <w:color w:val="000000"/>
          <w:sz w:val="28"/>
          <w:szCs w:val="28"/>
        </w:rPr>
        <w:t xml:space="preserve"> </w:t>
      </w:r>
      <w:r w:rsidRPr="00EA34C7">
        <w:rPr>
          <w:rFonts w:ascii="Arial Narrow" w:hAnsi="Arial Narrow"/>
          <w:bCs/>
          <w:color w:val="000000"/>
          <w:sz w:val="28"/>
          <w:szCs w:val="28"/>
        </w:rPr>
        <w:t>задание</w:t>
      </w:r>
      <w:r>
        <w:rPr>
          <w:rFonts w:ascii="Arial Narrow" w:hAnsi="Arial Narrow"/>
          <w:bCs/>
          <w:color w:val="000000"/>
          <w:sz w:val="28"/>
          <w:szCs w:val="28"/>
        </w:rPr>
        <w:t xml:space="preserve"> </w:t>
      </w:r>
      <w:r w:rsidRPr="00EA34C7">
        <w:rPr>
          <w:rFonts w:ascii="Arial Narrow" w:hAnsi="Arial Narrow"/>
          <w:bCs/>
          <w:color w:val="000000"/>
          <w:sz w:val="28"/>
          <w:szCs w:val="28"/>
        </w:rPr>
        <w:t>приглашаю не только игроков, но и всех присутствующих. Я</w:t>
      </w:r>
      <w:r w:rsidRPr="00EA34C7">
        <w:rPr>
          <w:rFonts w:ascii="Arial Narrow" w:hAnsi="Arial Narrow"/>
          <w:b/>
          <w:bCs/>
          <w:color w:val="000000"/>
          <w:sz w:val="28"/>
          <w:szCs w:val="28"/>
        </w:rPr>
        <w:t> </w:t>
      </w:r>
      <w:r w:rsidRPr="00EA34C7">
        <w:rPr>
          <w:rFonts w:ascii="Arial Narrow" w:hAnsi="Arial Narrow"/>
          <w:color w:val="000000"/>
          <w:sz w:val="28"/>
          <w:szCs w:val="28"/>
        </w:rPr>
        <w:t>буду читать веселые стихи про дере</w:t>
      </w:r>
      <w:r w:rsidRPr="00EA34C7">
        <w:rPr>
          <w:rFonts w:ascii="Arial Narrow" w:hAnsi="Arial Narrow"/>
          <w:color w:val="000000"/>
          <w:sz w:val="28"/>
          <w:szCs w:val="28"/>
        </w:rPr>
        <w:softHyphen/>
        <w:t xml:space="preserve">вья, а вы в такт мне хлопайте в ладоши. Только, чур, хлопать, когда я называю деревья, а если назову не дерево, </w:t>
      </w:r>
      <w:r w:rsidRPr="00EA34C7">
        <w:rPr>
          <w:rFonts w:ascii="Arial Narrow" w:hAnsi="Arial Narrow"/>
          <w:iCs/>
          <w:color w:val="000000"/>
          <w:sz w:val="28"/>
          <w:szCs w:val="28"/>
        </w:rPr>
        <w:t>на</w:t>
      </w:r>
      <w:r w:rsidRPr="00EA34C7">
        <w:rPr>
          <w:rFonts w:ascii="Arial Narrow" w:hAnsi="Arial Narrow"/>
          <w:color w:val="000000"/>
          <w:sz w:val="28"/>
          <w:szCs w:val="28"/>
        </w:rPr>
        <w:t>пример, кустарник, не хлопать. Итак, на</w:t>
      </w:r>
      <w:r w:rsidRPr="00EA34C7">
        <w:rPr>
          <w:rFonts w:ascii="Arial Narrow" w:hAnsi="Arial Narrow"/>
          <w:color w:val="000000"/>
          <w:sz w:val="28"/>
          <w:szCs w:val="28"/>
        </w:rPr>
        <w:softHyphen/>
        <w:t>чинаем.</w:t>
      </w:r>
    </w:p>
    <w:p w14:paraId="1E5D0C5F"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Яблоня</w:t>
      </w:r>
      <w:r w:rsidRPr="00EA34C7">
        <w:rPr>
          <w:rFonts w:ascii="Arial Narrow" w:hAnsi="Arial Narrow"/>
          <w:sz w:val="28"/>
          <w:szCs w:val="28"/>
        </w:rPr>
        <w:t xml:space="preserve">, </w:t>
      </w:r>
      <w:r w:rsidRPr="00EA34C7">
        <w:rPr>
          <w:rFonts w:ascii="Arial Narrow" w:hAnsi="Arial Narrow"/>
          <w:b/>
          <w:sz w:val="28"/>
          <w:szCs w:val="28"/>
        </w:rPr>
        <w:t>груша</w:t>
      </w:r>
      <w:r w:rsidRPr="00EA34C7">
        <w:rPr>
          <w:rFonts w:ascii="Arial Narrow" w:hAnsi="Arial Narrow"/>
          <w:sz w:val="28"/>
          <w:szCs w:val="28"/>
        </w:rPr>
        <w:t>, перина, </w:t>
      </w:r>
      <w:r w:rsidRPr="00EA34C7">
        <w:rPr>
          <w:rFonts w:ascii="Arial Narrow" w:hAnsi="Arial Narrow"/>
          <w:b/>
          <w:sz w:val="28"/>
          <w:szCs w:val="28"/>
        </w:rPr>
        <w:t>береза,</w:t>
      </w:r>
    </w:p>
    <w:p w14:paraId="72B04B76" w14:textId="77777777" w:rsidR="0015556B" w:rsidRPr="00EA34C7" w:rsidRDefault="0015556B" w:rsidP="000D2478">
      <w:pPr>
        <w:jc w:val="both"/>
        <w:rPr>
          <w:rFonts w:ascii="Arial Narrow" w:hAnsi="Arial Narrow"/>
          <w:sz w:val="28"/>
          <w:szCs w:val="28"/>
        </w:rPr>
      </w:pPr>
      <w:r w:rsidRPr="00EA34C7">
        <w:rPr>
          <w:rFonts w:ascii="Arial Narrow" w:hAnsi="Arial Narrow"/>
          <w:b/>
          <w:sz w:val="28"/>
          <w:szCs w:val="28"/>
        </w:rPr>
        <w:t>Ель</w:t>
      </w:r>
      <w:r w:rsidRPr="00EA34C7">
        <w:rPr>
          <w:rFonts w:ascii="Arial Narrow" w:hAnsi="Arial Narrow"/>
          <w:sz w:val="28"/>
          <w:szCs w:val="28"/>
        </w:rPr>
        <w:t>, чемодан, телевизор, мимоза!</w:t>
      </w:r>
    </w:p>
    <w:p w14:paraId="704BDB7C"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Вишня, черешня, сапог, </w:t>
      </w:r>
      <w:r w:rsidRPr="00EA34C7">
        <w:rPr>
          <w:rFonts w:ascii="Arial Narrow" w:hAnsi="Arial Narrow"/>
          <w:b/>
          <w:sz w:val="28"/>
          <w:szCs w:val="28"/>
        </w:rPr>
        <w:t>апельсин,</w:t>
      </w:r>
    </w:p>
    <w:p w14:paraId="29301A5C"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Лилия, </w:t>
      </w:r>
      <w:r w:rsidRPr="00EA34C7">
        <w:rPr>
          <w:rFonts w:ascii="Arial Narrow" w:hAnsi="Arial Narrow"/>
          <w:b/>
          <w:sz w:val="28"/>
          <w:szCs w:val="28"/>
        </w:rPr>
        <w:t>ольха,</w:t>
      </w:r>
      <w:r w:rsidRPr="00EA34C7">
        <w:rPr>
          <w:rFonts w:ascii="Arial Narrow" w:hAnsi="Arial Narrow"/>
          <w:sz w:val="28"/>
          <w:szCs w:val="28"/>
        </w:rPr>
        <w:t> виноград, </w:t>
      </w:r>
      <w:r w:rsidRPr="00EA34C7">
        <w:rPr>
          <w:rFonts w:ascii="Arial Narrow" w:hAnsi="Arial Narrow"/>
          <w:b/>
          <w:sz w:val="28"/>
          <w:szCs w:val="28"/>
        </w:rPr>
        <w:t>мандарин.</w:t>
      </w:r>
    </w:p>
    <w:p w14:paraId="35700E12"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Слива, </w:t>
      </w:r>
      <w:r w:rsidRPr="00EA34C7">
        <w:rPr>
          <w:rFonts w:ascii="Arial Narrow" w:hAnsi="Arial Narrow"/>
          <w:b/>
          <w:sz w:val="28"/>
          <w:szCs w:val="28"/>
        </w:rPr>
        <w:t>осина</w:t>
      </w:r>
      <w:r w:rsidRPr="00EA34C7">
        <w:rPr>
          <w:rFonts w:ascii="Arial Narrow" w:hAnsi="Arial Narrow"/>
          <w:sz w:val="28"/>
          <w:szCs w:val="28"/>
        </w:rPr>
        <w:t>, сирень.</w:t>
      </w:r>
    </w:p>
    <w:p w14:paraId="26D8896E" w14:textId="77777777" w:rsidR="0015556B" w:rsidRPr="00EA34C7" w:rsidRDefault="0015556B" w:rsidP="000D2478">
      <w:pPr>
        <w:jc w:val="both"/>
        <w:rPr>
          <w:rFonts w:ascii="Arial Narrow" w:hAnsi="Arial Narrow"/>
          <w:sz w:val="28"/>
          <w:szCs w:val="28"/>
        </w:rPr>
      </w:pPr>
      <w:r w:rsidRPr="00EA34C7">
        <w:rPr>
          <w:rFonts w:ascii="Arial Narrow" w:hAnsi="Arial Narrow"/>
          <w:b/>
          <w:sz w:val="28"/>
          <w:szCs w:val="28"/>
        </w:rPr>
        <w:t>Ясень,</w:t>
      </w:r>
      <w:r w:rsidRPr="00EA34C7">
        <w:rPr>
          <w:rFonts w:ascii="Arial Narrow" w:hAnsi="Arial Narrow"/>
          <w:sz w:val="28"/>
          <w:szCs w:val="28"/>
        </w:rPr>
        <w:t> бумага, плетень.</w:t>
      </w:r>
    </w:p>
    <w:p w14:paraId="5C1CFFF9"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Зуб,</w:t>
      </w:r>
      <w:r w:rsidRPr="00EA34C7">
        <w:rPr>
          <w:rFonts w:ascii="Arial Narrow" w:hAnsi="Arial Narrow"/>
          <w:b/>
          <w:sz w:val="28"/>
          <w:szCs w:val="28"/>
        </w:rPr>
        <w:t> кипарис</w:t>
      </w:r>
      <w:r w:rsidRPr="00EA34C7">
        <w:rPr>
          <w:rFonts w:ascii="Arial Narrow" w:hAnsi="Arial Narrow"/>
          <w:sz w:val="28"/>
          <w:szCs w:val="28"/>
        </w:rPr>
        <w:t>, алыча.</w:t>
      </w:r>
    </w:p>
    <w:p w14:paraId="5F94EA71"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Жвачка, </w:t>
      </w:r>
      <w:r w:rsidRPr="00EA34C7">
        <w:rPr>
          <w:rFonts w:ascii="Arial Narrow" w:hAnsi="Arial Narrow"/>
          <w:b/>
          <w:sz w:val="28"/>
          <w:szCs w:val="28"/>
        </w:rPr>
        <w:t>сосна,</w:t>
      </w:r>
      <w:r w:rsidRPr="00EA34C7">
        <w:rPr>
          <w:rFonts w:ascii="Arial Narrow" w:hAnsi="Arial Narrow"/>
          <w:sz w:val="28"/>
          <w:szCs w:val="28"/>
        </w:rPr>
        <w:t xml:space="preserve"> каланча! </w:t>
      </w:r>
    </w:p>
    <w:p w14:paraId="6EF2DBF9" w14:textId="77777777" w:rsidR="0015556B" w:rsidRPr="00EA34C7" w:rsidRDefault="0015556B" w:rsidP="000D2478">
      <w:pPr>
        <w:jc w:val="both"/>
        <w:rPr>
          <w:rFonts w:ascii="Arial Narrow" w:hAnsi="Arial Narrow"/>
          <w:sz w:val="28"/>
          <w:szCs w:val="28"/>
        </w:rPr>
      </w:pPr>
      <w:r w:rsidRPr="00EA34C7">
        <w:rPr>
          <w:rFonts w:ascii="Arial Narrow" w:hAnsi="Arial Narrow"/>
          <w:i/>
          <w:color w:val="000000"/>
          <w:sz w:val="28"/>
          <w:szCs w:val="28"/>
        </w:rPr>
        <w:t>Правильные ответы выделены жирным шрифтом</w:t>
      </w:r>
    </w:p>
    <w:p w14:paraId="75EDC103" w14:textId="77777777" w:rsidR="0015556B" w:rsidRPr="00EA34C7" w:rsidRDefault="0015556B" w:rsidP="000D2478">
      <w:pPr>
        <w:jc w:val="both"/>
        <w:rPr>
          <w:rFonts w:ascii="Arial Narrow" w:hAnsi="Arial Narrow"/>
          <w:sz w:val="28"/>
          <w:szCs w:val="28"/>
        </w:rPr>
      </w:pPr>
    </w:p>
    <w:p w14:paraId="3D127D1C" w14:textId="77777777" w:rsidR="0015556B" w:rsidRPr="00EA34C7" w:rsidRDefault="0015556B" w:rsidP="000D2478">
      <w:pPr>
        <w:jc w:val="both"/>
        <w:rPr>
          <w:rFonts w:ascii="Arial Narrow" w:hAnsi="Arial Narrow"/>
          <w:b/>
          <w:sz w:val="28"/>
          <w:szCs w:val="28"/>
        </w:rPr>
      </w:pPr>
      <w:r w:rsidRPr="00EA34C7">
        <w:rPr>
          <w:rFonts w:ascii="Arial Narrow" w:hAnsi="Arial Narrow"/>
          <w:sz w:val="28"/>
          <w:szCs w:val="28"/>
        </w:rPr>
        <w:t>Ведущий:</w:t>
      </w:r>
      <w:r>
        <w:rPr>
          <w:rFonts w:ascii="Arial Narrow" w:hAnsi="Arial Narrow"/>
          <w:sz w:val="28"/>
          <w:szCs w:val="28"/>
        </w:rPr>
        <w:t xml:space="preserve"> </w:t>
      </w:r>
      <w:r w:rsidRPr="00EA34C7">
        <w:rPr>
          <w:rFonts w:ascii="Arial Narrow" w:hAnsi="Arial Narrow"/>
          <w:b/>
          <w:sz w:val="28"/>
          <w:szCs w:val="28"/>
        </w:rPr>
        <w:t>1-й раунд игры «Узнай слово»</w:t>
      </w:r>
    </w:p>
    <w:p w14:paraId="0956801B"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Для выполнения заданий у вас есть доска для письма и</w:t>
      </w:r>
      <w:r>
        <w:rPr>
          <w:rFonts w:ascii="Arial Narrow" w:hAnsi="Arial Narrow"/>
          <w:sz w:val="28"/>
          <w:szCs w:val="28"/>
        </w:rPr>
        <w:t xml:space="preserve"> </w:t>
      </w:r>
      <w:r w:rsidRPr="00EA34C7">
        <w:rPr>
          <w:rFonts w:ascii="Arial Narrow" w:hAnsi="Arial Narrow"/>
          <w:sz w:val="28"/>
          <w:szCs w:val="28"/>
        </w:rPr>
        <w:t xml:space="preserve">маркер. На слайде перед вами появятся 4 картинки: 1-я картинка обозначает родовое понятие, остальные три – </w:t>
      </w:r>
      <w:r w:rsidRPr="00EA34C7">
        <w:rPr>
          <w:rFonts w:ascii="Arial Narrow" w:hAnsi="Arial Narrow"/>
          <w:sz w:val="28"/>
          <w:szCs w:val="28"/>
        </w:rPr>
        <w:lastRenderedPageBreak/>
        <w:t>существенные признаки. По картинкам вы должны определить</w:t>
      </w:r>
      <w:r>
        <w:rPr>
          <w:rFonts w:ascii="Arial Narrow" w:hAnsi="Arial Narrow"/>
          <w:sz w:val="28"/>
          <w:szCs w:val="28"/>
        </w:rPr>
        <w:t xml:space="preserve"> </w:t>
      </w:r>
      <w:r w:rsidRPr="00EA34C7">
        <w:rPr>
          <w:rFonts w:ascii="Arial Narrow" w:hAnsi="Arial Narrow"/>
          <w:sz w:val="28"/>
          <w:szCs w:val="28"/>
        </w:rPr>
        <w:t>слово и написать его на доске. На раздумывание вам 1 мин, далее доски со словами вы поднимаете</w:t>
      </w:r>
      <w:r>
        <w:rPr>
          <w:rFonts w:ascii="Arial Narrow" w:hAnsi="Arial Narrow"/>
          <w:sz w:val="28"/>
          <w:szCs w:val="28"/>
        </w:rPr>
        <w:t xml:space="preserve"> </w:t>
      </w:r>
      <w:r w:rsidRPr="00EA34C7">
        <w:rPr>
          <w:rFonts w:ascii="Arial Narrow" w:hAnsi="Arial Narrow"/>
          <w:sz w:val="28"/>
          <w:szCs w:val="28"/>
        </w:rPr>
        <w:t>и кто слово угадал правильно имеет возможность заработать ещё один балл, озвучив определение понятия – угаданного слова.</w:t>
      </w:r>
      <w:r>
        <w:rPr>
          <w:rFonts w:ascii="Arial Narrow" w:hAnsi="Arial Narrow"/>
          <w:sz w:val="28"/>
          <w:szCs w:val="28"/>
        </w:rPr>
        <w:t xml:space="preserve"> </w:t>
      </w:r>
      <w:r w:rsidRPr="00EA34C7">
        <w:rPr>
          <w:rFonts w:ascii="Arial Narrow" w:hAnsi="Arial Narrow"/>
          <w:sz w:val="28"/>
          <w:szCs w:val="28"/>
        </w:rPr>
        <w:t xml:space="preserve">Всего вам предлагается 6 слов. Начинаем! </w:t>
      </w:r>
    </w:p>
    <w:p w14:paraId="567D329F" w14:textId="77777777" w:rsidR="0015556B" w:rsidRPr="00EA34C7" w:rsidRDefault="0015556B" w:rsidP="000D2478">
      <w:pPr>
        <w:jc w:val="both"/>
        <w:rPr>
          <w:rFonts w:ascii="Arial Narrow" w:hAnsi="Arial Narrow"/>
          <w:i/>
          <w:sz w:val="28"/>
          <w:szCs w:val="28"/>
        </w:rPr>
      </w:pPr>
      <w:r w:rsidRPr="00EA34C7">
        <w:rPr>
          <w:rFonts w:ascii="Arial Narrow" w:hAnsi="Arial Narrow"/>
          <w:i/>
          <w:sz w:val="28"/>
          <w:szCs w:val="28"/>
        </w:rPr>
        <w:t>(слайды 2-14) Правильные ответы</w:t>
      </w:r>
      <w:r>
        <w:rPr>
          <w:rFonts w:ascii="Arial Narrow" w:hAnsi="Arial Narrow"/>
          <w:i/>
          <w:sz w:val="28"/>
          <w:szCs w:val="28"/>
        </w:rPr>
        <w:t xml:space="preserve"> </w:t>
      </w:r>
      <w:r w:rsidRPr="00EA34C7">
        <w:rPr>
          <w:rFonts w:ascii="Arial Narrow" w:hAnsi="Arial Narrow"/>
          <w:i/>
          <w:sz w:val="28"/>
          <w:szCs w:val="28"/>
        </w:rPr>
        <w:t>на слайдах.</w:t>
      </w:r>
    </w:p>
    <w:p w14:paraId="1C0BDB0D" w14:textId="77777777" w:rsidR="0015556B" w:rsidRPr="00EA34C7" w:rsidRDefault="0015556B" w:rsidP="000D2478">
      <w:pPr>
        <w:jc w:val="both"/>
        <w:rPr>
          <w:rFonts w:ascii="Arial Narrow" w:hAnsi="Arial Narrow"/>
          <w:b/>
          <w:sz w:val="28"/>
          <w:szCs w:val="28"/>
        </w:rPr>
      </w:pPr>
    </w:p>
    <w:p w14:paraId="0DDF3AAC"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СЛОВО ЖЮРИ</w:t>
      </w:r>
    </w:p>
    <w:p w14:paraId="47DA8DC2" w14:textId="77777777" w:rsidR="0015556B" w:rsidRPr="00EA34C7" w:rsidRDefault="0015556B" w:rsidP="000D2478">
      <w:pPr>
        <w:jc w:val="both"/>
        <w:rPr>
          <w:rFonts w:ascii="Arial Narrow" w:hAnsi="Arial Narrow"/>
          <w:sz w:val="28"/>
          <w:szCs w:val="28"/>
        </w:rPr>
      </w:pPr>
    </w:p>
    <w:p w14:paraId="267D2AF0"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Ведущий: Человек, рассуждающий логично, приятно выделяется на фоне реального мира.</w:t>
      </w:r>
    </w:p>
    <w:p w14:paraId="2AE4FC66"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2-й раунд «Прятки»</w:t>
      </w:r>
    </w:p>
    <w:p w14:paraId="2DB3AC46" w14:textId="77777777" w:rsidR="0015556B" w:rsidRPr="00EA34C7" w:rsidRDefault="0015556B" w:rsidP="000D2478">
      <w:pPr>
        <w:jc w:val="both"/>
        <w:rPr>
          <w:rFonts w:ascii="Arial Narrow" w:hAnsi="Arial Narrow"/>
          <w:bCs/>
          <w:sz w:val="28"/>
          <w:szCs w:val="28"/>
        </w:rPr>
      </w:pPr>
      <w:r w:rsidRPr="00EA34C7">
        <w:rPr>
          <w:rFonts w:ascii="Arial Narrow" w:hAnsi="Arial Narrow"/>
          <w:sz w:val="28"/>
          <w:szCs w:val="28"/>
        </w:rPr>
        <w:t xml:space="preserve">- </w:t>
      </w:r>
      <w:r w:rsidRPr="00EA34C7">
        <w:rPr>
          <w:rFonts w:ascii="Arial Narrow" w:hAnsi="Arial Narrow"/>
          <w:bCs/>
          <w:iCs/>
          <w:sz w:val="28"/>
          <w:szCs w:val="28"/>
        </w:rPr>
        <w:t>Причина и следствие в прятки играли.</w:t>
      </w:r>
    </w:p>
    <w:p w14:paraId="60E4BD63" w14:textId="77777777" w:rsidR="0015556B" w:rsidRPr="00EA34C7" w:rsidRDefault="0015556B" w:rsidP="000D2478">
      <w:pPr>
        <w:jc w:val="both"/>
        <w:rPr>
          <w:rFonts w:ascii="Arial Narrow" w:hAnsi="Arial Narrow"/>
          <w:bCs/>
          <w:sz w:val="28"/>
          <w:szCs w:val="28"/>
        </w:rPr>
      </w:pPr>
      <w:r w:rsidRPr="00EA34C7">
        <w:rPr>
          <w:rFonts w:ascii="Arial Narrow" w:hAnsi="Arial Narrow"/>
          <w:bCs/>
          <w:iCs/>
          <w:sz w:val="28"/>
          <w:szCs w:val="28"/>
        </w:rPr>
        <w:t>Друг друга они постоянно искали.</w:t>
      </w:r>
    </w:p>
    <w:p w14:paraId="42427580" w14:textId="77777777" w:rsidR="0015556B" w:rsidRPr="00EA34C7" w:rsidRDefault="0015556B" w:rsidP="000D2478">
      <w:pPr>
        <w:jc w:val="both"/>
        <w:rPr>
          <w:rFonts w:ascii="Arial Narrow" w:hAnsi="Arial Narrow"/>
          <w:bCs/>
          <w:sz w:val="28"/>
          <w:szCs w:val="28"/>
        </w:rPr>
      </w:pPr>
      <w:r w:rsidRPr="00EA34C7">
        <w:rPr>
          <w:rFonts w:ascii="Arial Narrow" w:hAnsi="Arial Narrow"/>
          <w:bCs/>
          <w:iCs/>
          <w:sz w:val="28"/>
          <w:szCs w:val="28"/>
        </w:rPr>
        <w:t>А мы им поможем скорее найтись</w:t>
      </w:r>
    </w:p>
    <w:p w14:paraId="0AA296FB" w14:textId="77777777" w:rsidR="0015556B" w:rsidRPr="00EA34C7" w:rsidRDefault="0015556B" w:rsidP="000D2478">
      <w:pPr>
        <w:jc w:val="both"/>
        <w:rPr>
          <w:rFonts w:ascii="Arial Narrow" w:hAnsi="Arial Narrow"/>
          <w:bCs/>
          <w:iCs/>
          <w:sz w:val="28"/>
          <w:szCs w:val="28"/>
        </w:rPr>
      </w:pPr>
      <w:r w:rsidRPr="00EA34C7">
        <w:rPr>
          <w:rFonts w:ascii="Arial Narrow" w:hAnsi="Arial Narrow"/>
          <w:bCs/>
          <w:iCs/>
          <w:sz w:val="28"/>
          <w:szCs w:val="28"/>
        </w:rPr>
        <w:t>И на дорожке причинной сойтись.</w:t>
      </w:r>
    </w:p>
    <w:p w14:paraId="1A86C8BE" w14:textId="77777777" w:rsidR="0015556B" w:rsidRPr="00EA34C7" w:rsidRDefault="0015556B" w:rsidP="000D2478">
      <w:pPr>
        <w:jc w:val="both"/>
        <w:rPr>
          <w:rFonts w:ascii="Arial Narrow" w:hAnsi="Arial Narrow"/>
          <w:b/>
          <w:sz w:val="28"/>
          <w:szCs w:val="28"/>
        </w:rPr>
      </w:pPr>
      <w:r w:rsidRPr="00EA34C7">
        <w:rPr>
          <w:rFonts w:ascii="Arial Narrow" w:hAnsi="Arial Narrow"/>
          <w:sz w:val="28"/>
          <w:szCs w:val="28"/>
        </w:rPr>
        <w:t>Вам снова понадобятся доска для письма и</w:t>
      </w:r>
      <w:r>
        <w:rPr>
          <w:rFonts w:ascii="Arial Narrow" w:hAnsi="Arial Narrow"/>
          <w:sz w:val="28"/>
          <w:szCs w:val="28"/>
        </w:rPr>
        <w:t xml:space="preserve"> </w:t>
      </w:r>
      <w:r w:rsidRPr="00EA34C7">
        <w:rPr>
          <w:rFonts w:ascii="Arial Narrow" w:hAnsi="Arial Narrow"/>
          <w:sz w:val="28"/>
          <w:szCs w:val="28"/>
        </w:rPr>
        <w:t>маркер. На слайде перед вами появятся 4 картинки: вам нужно выбрать 2, одна – является причиной, другая – следствием. На доске вы пишите номера картинок, не забывайте на первом месте причина, на втором следствие. На раздумывание вам 30 сек., далее доски с записанными номерами картинок вы поднимаете. Команда, которая</w:t>
      </w:r>
      <w:r>
        <w:rPr>
          <w:rFonts w:ascii="Arial Narrow" w:hAnsi="Arial Narrow"/>
          <w:sz w:val="28"/>
          <w:szCs w:val="28"/>
        </w:rPr>
        <w:t xml:space="preserve"> </w:t>
      </w:r>
      <w:r w:rsidRPr="00EA34C7">
        <w:rPr>
          <w:rFonts w:ascii="Arial Narrow" w:hAnsi="Arial Narrow"/>
          <w:sz w:val="28"/>
          <w:szCs w:val="28"/>
        </w:rPr>
        <w:t>правильно записала причину и следствие</w:t>
      </w:r>
      <w:r>
        <w:rPr>
          <w:rFonts w:ascii="Arial Narrow" w:hAnsi="Arial Narrow"/>
          <w:sz w:val="28"/>
          <w:szCs w:val="28"/>
        </w:rPr>
        <w:t xml:space="preserve"> </w:t>
      </w:r>
      <w:r w:rsidRPr="00EA34C7">
        <w:rPr>
          <w:rFonts w:ascii="Arial Narrow" w:hAnsi="Arial Narrow"/>
          <w:sz w:val="28"/>
          <w:szCs w:val="28"/>
        </w:rPr>
        <w:t>имеет возможность заработать ещё один балл, объяснив</w:t>
      </w:r>
      <w:r>
        <w:rPr>
          <w:rFonts w:ascii="Arial Narrow" w:hAnsi="Arial Narrow"/>
          <w:sz w:val="28"/>
          <w:szCs w:val="28"/>
        </w:rPr>
        <w:t xml:space="preserve"> </w:t>
      </w:r>
      <w:r w:rsidRPr="00EA34C7">
        <w:rPr>
          <w:rFonts w:ascii="Arial Narrow" w:hAnsi="Arial Narrow"/>
          <w:sz w:val="28"/>
          <w:szCs w:val="28"/>
        </w:rPr>
        <w:t>свое решение.</w:t>
      </w:r>
      <w:r>
        <w:rPr>
          <w:rFonts w:ascii="Arial Narrow" w:hAnsi="Arial Narrow"/>
          <w:sz w:val="28"/>
          <w:szCs w:val="28"/>
        </w:rPr>
        <w:t xml:space="preserve"> </w:t>
      </w:r>
      <w:r w:rsidRPr="00EA34C7">
        <w:rPr>
          <w:rFonts w:ascii="Arial Narrow" w:hAnsi="Arial Narrow"/>
          <w:sz w:val="28"/>
          <w:szCs w:val="28"/>
        </w:rPr>
        <w:t>Всего вам предлагается 4 задания.</w:t>
      </w:r>
      <w:r w:rsidRPr="00EA34C7">
        <w:rPr>
          <w:rFonts w:ascii="Arial Narrow" w:hAnsi="Arial Narrow"/>
          <w:b/>
          <w:sz w:val="28"/>
          <w:szCs w:val="28"/>
        </w:rPr>
        <w:t xml:space="preserve"> </w:t>
      </w:r>
    </w:p>
    <w:p w14:paraId="3FCFE549" w14:textId="77777777" w:rsidR="0015556B" w:rsidRPr="00EA34C7" w:rsidRDefault="0015556B" w:rsidP="000D2478">
      <w:pPr>
        <w:jc w:val="both"/>
        <w:rPr>
          <w:rFonts w:ascii="Arial Narrow" w:hAnsi="Arial Narrow"/>
          <w:i/>
          <w:sz w:val="28"/>
          <w:szCs w:val="28"/>
        </w:rPr>
      </w:pPr>
      <w:r w:rsidRPr="00EA34C7">
        <w:rPr>
          <w:rFonts w:ascii="Arial Narrow" w:hAnsi="Arial Narrow"/>
          <w:i/>
          <w:sz w:val="28"/>
          <w:szCs w:val="28"/>
        </w:rPr>
        <w:t>(Слайды 15-19) Правильные ответы появляются на слайдах</w:t>
      </w:r>
    </w:p>
    <w:p w14:paraId="259BE734" w14:textId="77777777" w:rsidR="0015556B" w:rsidRPr="00EA34C7" w:rsidRDefault="0015556B" w:rsidP="000D2478">
      <w:pPr>
        <w:jc w:val="both"/>
        <w:rPr>
          <w:rFonts w:ascii="Arial Narrow" w:hAnsi="Arial Narrow"/>
          <w:b/>
          <w:sz w:val="28"/>
          <w:szCs w:val="28"/>
        </w:rPr>
      </w:pPr>
    </w:p>
    <w:p w14:paraId="69018CE1"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СЛОВО ЖЮРИ</w:t>
      </w:r>
    </w:p>
    <w:p w14:paraId="7B868F84" w14:textId="77777777" w:rsidR="0015556B" w:rsidRPr="00EA34C7" w:rsidRDefault="0015556B" w:rsidP="000D2478">
      <w:pPr>
        <w:jc w:val="both"/>
        <w:rPr>
          <w:rFonts w:ascii="Arial Narrow" w:hAnsi="Arial Narrow"/>
          <w:b/>
          <w:sz w:val="28"/>
          <w:szCs w:val="28"/>
        </w:rPr>
      </w:pPr>
    </w:p>
    <w:p w14:paraId="743CBDDA"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Ведущий:</w:t>
      </w:r>
      <w:r w:rsidRPr="00EA34C7">
        <w:rPr>
          <w:rFonts w:ascii="Arial Narrow" w:hAnsi="Arial Narrow"/>
          <w:b/>
          <w:sz w:val="28"/>
          <w:szCs w:val="28"/>
        </w:rPr>
        <w:t xml:space="preserve"> </w:t>
      </w:r>
      <w:r w:rsidRPr="00EA34C7">
        <w:rPr>
          <w:rFonts w:ascii="Arial Narrow" w:hAnsi="Arial Narrow"/>
          <w:sz w:val="28"/>
          <w:szCs w:val="28"/>
        </w:rPr>
        <w:t>Самюэль Джонсон заметил: Логика – это искусство приходить к непредсказуемому выводу.</w:t>
      </w:r>
    </w:p>
    <w:p w14:paraId="594C3A9F"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3-й раунд «Раздели на группы»</w:t>
      </w:r>
    </w:p>
    <w:p w14:paraId="5C71CB4A" w14:textId="77777777" w:rsidR="0015556B" w:rsidRPr="00EA34C7" w:rsidRDefault="0015556B" w:rsidP="000D2478">
      <w:pPr>
        <w:jc w:val="both"/>
        <w:rPr>
          <w:rFonts w:ascii="Arial Narrow" w:hAnsi="Arial Narrow"/>
          <w:b/>
          <w:sz w:val="28"/>
          <w:szCs w:val="28"/>
        </w:rPr>
      </w:pPr>
      <w:r w:rsidRPr="00EA34C7">
        <w:rPr>
          <w:rFonts w:ascii="Arial Narrow" w:hAnsi="Arial Narrow"/>
          <w:sz w:val="28"/>
          <w:szCs w:val="28"/>
        </w:rPr>
        <w:t>У каждой команды лист бумаги со схемой для классификации, клей и набор картинок, объединённых одной темой. Вам нужно провести классификацию. На листе нужно написать название</w:t>
      </w:r>
      <w:r>
        <w:rPr>
          <w:rFonts w:ascii="Arial Narrow" w:hAnsi="Arial Narrow"/>
          <w:sz w:val="28"/>
          <w:szCs w:val="28"/>
        </w:rPr>
        <w:t xml:space="preserve"> </w:t>
      </w:r>
      <w:r w:rsidRPr="00EA34C7">
        <w:rPr>
          <w:rFonts w:ascii="Arial Narrow" w:hAnsi="Arial Narrow"/>
          <w:sz w:val="28"/>
          <w:szCs w:val="28"/>
        </w:rPr>
        <w:t>темы, разделить картинки на группы, наклеить их, дать название каждой группе. Лишних картинок не должно быть и классификация должна быть двухуровневая. Время- 5 минут. Каждая команда должна показать и</w:t>
      </w:r>
      <w:r>
        <w:rPr>
          <w:rFonts w:ascii="Arial Narrow" w:hAnsi="Arial Narrow"/>
          <w:sz w:val="28"/>
          <w:szCs w:val="28"/>
        </w:rPr>
        <w:t xml:space="preserve"> </w:t>
      </w:r>
      <w:r w:rsidRPr="00EA34C7">
        <w:rPr>
          <w:rFonts w:ascii="Arial Narrow" w:hAnsi="Arial Narrow"/>
          <w:sz w:val="28"/>
          <w:szCs w:val="28"/>
        </w:rPr>
        <w:t>озвучить свою выполненную работу.</w:t>
      </w:r>
      <w:r w:rsidRPr="00EA34C7">
        <w:rPr>
          <w:rFonts w:ascii="Arial Narrow" w:hAnsi="Arial Narrow"/>
          <w:b/>
          <w:sz w:val="28"/>
          <w:szCs w:val="28"/>
        </w:rPr>
        <w:t xml:space="preserve"> </w:t>
      </w:r>
    </w:p>
    <w:p w14:paraId="1490B472" w14:textId="77777777" w:rsidR="0015556B" w:rsidRPr="00EA34C7" w:rsidRDefault="0015556B" w:rsidP="000D2478">
      <w:pPr>
        <w:jc w:val="both"/>
        <w:rPr>
          <w:rFonts w:ascii="Arial Narrow" w:hAnsi="Arial Narrow"/>
          <w:i/>
          <w:sz w:val="28"/>
          <w:szCs w:val="28"/>
        </w:rPr>
      </w:pPr>
      <w:r w:rsidRPr="00EA34C7">
        <w:rPr>
          <w:rFonts w:ascii="Arial Narrow" w:hAnsi="Arial Narrow"/>
          <w:i/>
          <w:sz w:val="28"/>
          <w:szCs w:val="28"/>
        </w:rPr>
        <w:t>(Слайды 20-23) Правильный ответ: Возможная схема по классификации на слайде</w:t>
      </w:r>
    </w:p>
    <w:p w14:paraId="0E6735BC" w14:textId="77777777" w:rsidR="0015556B" w:rsidRPr="00EA34C7" w:rsidRDefault="0015556B" w:rsidP="000D2478">
      <w:pPr>
        <w:jc w:val="both"/>
        <w:rPr>
          <w:rFonts w:ascii="Arial Narrow" w:hAnsi="Arial Narrow"/>
          <w:b/>
          <w:sz w:val="28"/>
          <w:szCs w:val="28"/>
        </w:rPr>
      </w:pPr>
    </w:p>
    <w:p w14:paraId="2885293E"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СЛОВО ЖЮРИ</w:t>
      </w:r>
    </w:p>
    <w:p w14:paraId="178BEEFE" w14:textId="77777777" w:rsidR="0015556B" w:rsidRPr="00EA34C7" w:rsidRDefault="0015556B" w:rsidP="000D2478">
      <w:pPr>
        <w:jc w:val="both"/>
        <w:rPr>
          <w:rFonts w:ascii="Arial Narrow" w:hAnsi="Arial Narrow"/>
          <w:b/>
          <w:sz w:val="28"/>
          <w:szCs w:val="28"/>
        </w:rPr>
      </w:pPr>
    </w:p>
    <w:p w14:paraId="6E5C33FA"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Ведущий:</w:t>
      </w:r>
      <w:r w:rsidRPr="00EA34C7">
        <w:rPr>
          <w:rFonts w:ascii="Arial Narrow" w:hAnsi="Arial Narrow"/>
          <w:b/>
          <w:sz w:val="28"/>
          <w:szCs w:val="28"/>
        </w:rPr>
        <w:t xml:space="preserve"> </w:t>
      </w:r>
      <w:r w:rsidRPr="00EA34C7">
        <w:rPr>
          <w:rFonts w:ascii="Arial Narrow" w:hAnsi="Arial Narrow"/>
          <w:sz w:val="28"/>
          <w:szCs w:val="28"/>
        </w:rPr>
        <w:t>В логике нет ничего случайного, считают многие философы.</w:t>
      </w:r>
    </w:p>
    <w:p w14:paraId="6242F661"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4-й раунд «Пойми меня»</w:t>
      </w:r>
    </w:p>
    <w:p w14:paraId="3DF2CB1E"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Участвует команда. Команды играют по очереди.</w:t>
      </w:r>
      <w:r>
        <w:rPr>
          <w:rFonts w:ascii="Arial Narrow" w:hAnsi="Arial Narrow"/>
          <w:sz w:val="28"/>
          <w:szCs w:val="28"/>
        </w:rPr>
        <w:t xml:space="preserve"> </w:t>
      </w:r>
      <w:r w:rsidRPr="00EA34C7">
        <w:rPr>
          <w:rFonts w:ascii="Arial Narrow" w:hAnsi="Arial Narrow"/>
          <w:sz w:val="28"/>
          <w:szCs w:val="28"/>
        </w:rPr>
        <w:t>Игроки выстраиваются в колонну. Ведущий на голову каждого игрока закрепит слово-понятие, которое игрок должен определить. Один игрок стоит перед колонной, его задача - дать определение</w:t>
      </w:r>
      <w:r>
        <w:rPr>
          <w:rFonts w:ascii="Arial Narrow" w:hAnsi="Arial Narrow"/>
          <w:sz w:val="28"/>
          <w:szCs w:val="28"/>
        </w:rPr>
        <w:t xml:space="preserve"> </w:t>
      </w:r>
      <w:r w:rsidRPr="00EA34C7">
        <w:rPr>
          <w:rFonts w:ascii="Arial Narrow" w:hAnsi="Arial Narrow"/>
          <w:sz w:val="28"/>
          <w:szCs w:val="28"/>
        </w:rPr>
        <w:t xml:space="preserve">понятию, </w:t>
      </w:r>
      <w:r w:rsidRPr="00EA34C7">
        <w:rPr>
          <w:rFonts w:ascii="Arial Narrow" w:hAnsi="Arial Narrow"/>
          <w:sz w:val="28"/>
          <w:szCs w:val="28"/>
        </w:rPr>
        <w:lastRenderedPageBreak/>
        <w:t>закрепленному</w:t>
      </w:r>
      <w:r>
        <w:rPr>
          <w:rFonts w:ascii="Arial Narrow" w:hAnsi="Arial Narrow"/>
          <w:sz w:val="28"/>
          <w:szCs w:val="28"/>
        </w:rPr>
        <w:t xml:space="preserve"> </w:t>
      </w:r>
      <w:r w:rsidRPr="00EA34C7">
        <w:rPr>
          <w:rFonts w:ascii="Arial Narrow" w:hAnsi="Arial Narrow"/>
          <w:sz w:val="28"/>
          <w:szCs w:val="28"/>
        </w:rPr>
        <w:t>на голове товарища по команде. Определение должно содержать родовое понятие и существенные признаки, нельзя использовать однокоренные слова. Если игрок угадал понятие, он становится перед колонной и теперь его задача</w:t>
      </w:r>
      <w:r>
        <w:rPr>
          <w:rFonts w:ascii="Arial Narrow" w:hAnsi="Arial Narrow"/>
          <w:sz w:val="28"/>
          <w:szCs w:val="28"/>
        </w:rPr>
        <w:t xml:space="preserve"> </w:t>
      </w:r>
      <w:r w:rsidRPr="00EA34C7">
        <w:rPr>
          <w:rFonts w:ascii="Arial Narrow" w:hAnsi="Arial Narrow"/>
          <w:sz w:val="28"/>
          <w:szCs w:val="28"/>
        </w:rPr>
        <w:t>дать определение понятия на голове следующего игрока, и т.д. Время выполнения – 3 минуты.</w:t>
      </w:r>
    </w:p>
    <w:p w14:paraId="26671C9C" w14:textId="77777777" w:rsidR="0015556B" w:rsidRPr="00EA34C7" w:rsidRDefault="0015556B" w:rsidP="000D2478">
      <w:pPr>
        <w:jc w:val="both"/>
        <w:rPr>
          <w:rFonts w:ascii="Arial Narrow" w:hAnsi="Arial Narrow"/>
          <w:i/>
          <w:sz w:val="28"/>
          <w:szCs w:val="28"/>
        </w:rPr>
      </w:pPr>
      <w:r w:rsidRPr="00EA34C7">
        <w:rPr>
          <w:rFonts w:ascii="Arial Narrow" w:hAnsi="Arial Narrow"/>
          <w:i/>
          <w:sz w:val="28"/>
          <w:szCs w:val="28"/>
        </w:rPr>
        <w:t>(слайд 24)</w:t>
      </w:r>
    </w:p>
    <w:p w14:paraId="5CC156ED" w14:textId="77777777" w:rsidR="0015556B" w:rsidRPr="00EA34C7" w:rsidRDefault="0015556B" w:rsidP="000D2478">
      <w:pPr>
        <w:jc w:val="both"/>
        <w:rPr>
          <w:rFonts w:ascii="Arial Narrow" w:hAnsi="Arial Narrow"/>
          <w:sz w:val="28"/>
          <w:szCs w:val="28"/>
        </w:rPr>
      </w:pPr>
      <w:r w:rsidRPr="00EA34C7">
        <w:rPr>
          <w:rFonts w:ascii="Arial Narrow" w:hAnsi="Arial Narrow"/>
          <w:i/>
          <w:sz w:val="28"/>
          <w:szCs w:val="28"/>
        </w:rPr>
        <w:t>Правильные ответы: Родовое понятие выделено жирным шрифтом</w:t>
      </w:r>
      <w:r w:rsidRPr="00EA34C7">
        <w:rPr>
          <w:rFonts w:ascii="Arial Narrow" w:hAnsi="Arial Narrow"/>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7478"/>
      </w:tblGrid>
      <w:tr w:rsidR="0015556B" w:rsidRPr="00EA34C7" w14:paraId="320269FC" w14:textId="77777777" w:rsidTr="000D2478">
        <w:tc>
          <w:tcPr>
            <w:tcW w:w="2093" w:type="dxa"/>
            <w:shd w:val="clear" w:color="auto" w:fill="auto"/>
          </w:tcPr>
          <w:p w14:paraId="00309C2A" w14:textId="77777777" w:rsidR="0015556B" w:rsidRPr="00EA34C7" w:rsidRDefault="0015556B" w:rsidP="000D2478">
            <w:pPr>
              <w:rPr>
                <w:rFonts w:ascii="Arial Narrow" w:hAnsi="Arial Narrow"/>
                <w:b/>
                <w:i/>
                <w:sz w:val="28"/>
                <w:szCs w:val="28"/>
              </w:rPr>
            </w:pPr>
            <w:r w:rsidRPr="00EA34C7">
              <w:rPr>
                <w:rFonts w:ascii="Arial Narrow" w:hAnsi="Arial Narrow"/>
                <w:b/>
                <w:i/>
                <w:sz w:val="28"/>
                <w:szCs w:val="28"/>
              </w:rPr>
              <w:t xml:space="preserve">Понятие </w:t>
            </w:r>
          </w:p>
        </w:tc>
        <w:tc>
          <w:tcPr>
            <w:tcW w:w="7478" w:type="dxa"/>
            <w:shd w:val="clear" w:color="auto" w:fill="auto"/>
          </w:tcPr>
          <w:p w14:paraId="63E3B778" w14:textId="77777777" w:rsidR="0015556B" w:rsidRPr="00EA34C7" w:rsidRDefault="0015556B" w:rsidP="000D2478">
            <w:pPr>
              <w:rPr>
                <w:rFonts w:ascii="Arial Narrow" w:hAnsi="Arial Narrow"/>
                <w:b/>
                <w:i/>
                <w:sz w:val="28"/>
                <w:szCs w:val="28"/>
              </w:rPr>
            </w:pPr>
            <w:r w:rsidRPr="00EA34C7">
              <w:rPr>
                <w:rFonts w:ascii="Arial Narrow" w:hAnsi="Arial Narrow"/>
                <w:b/>
                <w:i/>
                <w:sz w:val="28"/>
                <w:szCs w:val="28"/>
              </w:rPr>
              <w:t xml:space="preserve">Определение </w:t>
            </w:r>
          </w:p>
        </w:tc>
      </w:tr>
      <w:tr w:rsidR="0015556B" w:rsidRPr="00EA34C7" w14:paraId="3802C5EB" w14:textId="77777777" w:rsidTr="000D2478">
        <w:tc>
          <w:tcPr>
            <w:tcW w:w="2093" w:type="dxa"/>
            <w:shd w:val="clear" w:color="auto" w:fill="auto"/>
          </w:tcPr>
          <w:p w14:paraId="21A8C649"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Ботинок</w:t>
            </w:r>
          </w:p>
        </w:tc>
        <w:tc>
          <w:tcPr>
            <w:tcW w:w="7478" w:type="dxa"/>
            <w:shd w:val="clear" w:color="auto" w:fill="auto"/>
          </w:tcPr>
          <w:p w14:paraId="62CB9AE9"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Обувь</w:t>
            </w:r>
            <w:r w:rsidRPr="00EA34C7">
              <w:rPr>
                <w:rFonts w:ascii="Arial Narrow" w:hAnsi="Arial Narrow"/>
                <w:i/>
                <w:sz w:val="28"/>
                <w:szCs w:val="28"/>
              </w:rPr>
              <w:t>, сапоги без голенища, сапоги короткие</w:t>
            </w:r>
          </w:p>
        </w:tc>
      </w:tr>
      <w:tr w:rsidR="0015556B" w:rsidRPr="00EA34C7" w14:paraId="6C6835CA" w14:textId="77777777" w:rsidTr="000D2478">
        <w:tc>
          <w:tcPr>
            <w:tcW w:w="2093" w:type="dxa"/>
            <w:shd w:val="clear" w:color="auto" w:fill="auto"/>
          </w:tcPr>
          <w:p w14:paraId="5D6FAA13"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Бублик</w:t>
            </w:r>
          </w:p>
        </w:tc>
        <w:tc>
          <w:tcPr>
            <w:tcW w:w="7478" w:type="dxa"/>
            <w:shd w:val="clear" w:color="auto" w:fill="auto"/>
          </w:tcPr>
          <w:p w14:paraId="1FDC95B6"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Хлебобулочное изделие</w:t>
            </w:r>
            <w:r w:rsidRPr="00EA34C7">
              <w:rPr>
                <w:rFonts w:ascii="Arial Narrow" w:hAnsi="Arial Narrow"/>
                <w:i/>
                <w:sz w:val="28"/>
                <w:szCs w:val="28"/>
              </w:rPr>
              <w:t xml:space="preserve"> в виде кольца</w:t>
            </w:r>
          </w:p>
        </w:tc>
      </w:tr>
      <w:tr w:rsidR="0015556B" w:rsidRPr="00EA34C7" w14:paraId="017D1A1F" w14:textId="77777777" w:rsidTr="000D2478">
        <w:tc>
          <w:tcPr>
            <w:tcW w:w="2093" w:type="dxa"/>
            <w:shd w:val="clear" w:color="auto" w:fill="auto"/>
          </w:tcPr>
          <w:p w14:paraId="74E47BF1"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Бант</w:t>
            </w:r>
          </w:p>
        </w:tc>
        <w:tc>
          <w:tcPr>
            <w:tcW w:w="7478" w:type="dxa"/>
            <w:shd w:val="clear" w:color="auto" w:fill="auto"/>
          </w:tcPr>
          <w:p w14:paraId="7C73CC9A"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Лента</w:t>
            </w:r>
            <w:r w:rsidRPr="00EA34C7">
              <w:rPr>
                <w:rFonts w:ascii="Arial Narrow" w:hAnsi="Arial Narrow"/>
                <w:i/>
                <w:sz w:val="28"/>
                <w:szCs w:val="28"/>
              </w:rPr>
              <w:t>, связанная посередине, сложенная определенным образом</w:t>
            </w:r>
          </w:p>
        </w:tc>
      </w:tr>
      <w:tr w:rsidR="0015556B" w:rsidRPr="00EA34C7" w14:paraId="47313615" w14:textId="77777777" w:rsidTr="000D2478">
        <w:tc>
          <w:tcPr>
            <w:tcW w:w="2093" w:type="dxa"/>
            <w:shd w:val="clear" w:color="auto" w:fill="auto"/>
          </w:tcPr>
          <w:p w14:paraId="375FD993"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Баскетбол</w:t>
            </w:r>
          </w:p>
        </w:tc>
        <w:tc>
          <w:tcPr>
            <w:tcW w:w="7478" w:type="dxa"/>
            <w:shd w:val="clear" w:color="auto" w:fill="auto"/>
          </w:tcPr>
          <w:p w14:paraId="732AACB9"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Спортивная командная игра</w:t>
            </w:r>
            <w:r w:rsidRPr="00EA34C7">
              <w:rPr>
                <w:rFonts w:ascii="Arial Narrow" w:hAnsi="Arial Narrow"/>
                <w:i/>
                <w:sz w:val="28"/>
                <w:szCs w:val="28"/>
              </w:rPr>
              <w:t xml:space="preserve"> с мячом, забрасывают в кольцо</w:t>
            </w:r>
          </w:p>
        </w:tc>
      </w:tr>
      <w:tr w:rsidR="0015556B" w:rsidRPr="00EA34C7" w14:paraId="3B17207A" w14:textId="77777777" w:rsidTr="000D2478">
        <w:tc>
          <w:tcPr>
            <w:tcW w:w="2093" w:type="dxa"/>
            <w:shd w:val="clear" w:color="auto" w:fill="auto"/>
          </w:tcPr>
          <w:p w14:paraId="45F4ADA7"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Банка</w:t>
            </w:r>
          </w:p>
        </w:tc>
        <w:tc>
          <w:tcPr>
            <w:tcW w:w="7478" w:type="dxa"/>
            <w:shd w:val="clear" w:color="auto" w:fill="auto"/>
          </w:tcPr>
          <w:p w14:paraId="56B6BA55"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Сосуд</w:t>
            </w:r>
            <w:r w:rsidRPr="00EA34C7">
              <w:rPr>
                <w:rFonts w:ascii="Arial Narrow" w:hAnsi="Arial Narrow"/>
                <w:i/>
                <w:sz w:val="28"/>
                <w:szCs w:val="28"/>
              </w:rPr>
              <w:t xml:space="preserve"> цилиндрический, открытый сверху</w:t>
            </w:r>
          </w:p>
        </w:tc>
      </w:tr>
      <w:tr w:rsidR="0015556B" w:rsidRPr="00EA34C7" w14:paraId="5A4E50E4" w14:textId="77777777" w:rsidTr="000D2478">
        <w:tc>
          <w:tcPr>
            <w:tcW w:w="2093" w:type="dxa"/>
            <w:shd w:val="clear" w:color="auto" w:fill="auto"/>
          </w:tcPr>
          <w:p w14:paraId="0145BABF"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Баран</w:t>
            </w:r>
          </w:p>
        </w:tc>
        <w:tc>
          <w:tcPr>
            <w:tcW w:w="7478" w:type="dxa"/>
            <w:shd w:val="clear" w:color="auto" w:fill="auto"/>
          </w:tcPr>
          <w:p w14:paraId="6B19DD5E"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Животное</w:t>
            </w:r>
            <w:r w:rsidRPr="00EA34C7">
              <w:rPr>
                <w:rFonts w:ascii="Arial Narrow" w:hAnsi="Arial Narrow"/>
                <w:i/>
                <w:sz w:val="28"/>
                <w:szCs w:val="28"/>
              </w:rPr>
              <w:t xml:space="preserve"> с изогнутыми рогами и длинной вьющейся шерстью</w:t>
            </w:r>
          </w:p>
        </w:tc>
      </w:tr>
      <w:tr w:rsidR="0015556B" w:rsidRPr="00EA34C7" w14:paraId="7D34A462" w14:textId="77777777" w:rsidTr="000D2478">
        <w:tc>
          <w:tcPr>
            <w:tcW w:w="2093" w:type="dxa"/>
            <w:shd w:val="clear" w:color="auto" w:fill="auto"/>
          </w:tcPr>
          <w:p w14:paraId="098215DF"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Блин </w:t>
            </w:r>
          </w:p>
        </w:tc>
        <w:tc>
          <w:tcPr>
            <w:tcW w:w="7478" w:type="dxa"/>
            <w:shd w:val="clear" w:color="auto" w:fill="auto"/>
          </w:tcPr>
          <w:p w14:paraId="5E8DB3B9"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Хлебное изделие</w:t>
            </w:r>
            <w:r w:rsidRPr="00EA34C7">
              <w:rPr>
                <w:rFonts w:ascii="Arial Narrow" w:hAnsi="Arial Narrow"/>
                <w:i/>
                <w:sz w:val="28"/>
                <w:szCs w:val="28"/>
              </w:rPr>
              <w:t xml:space="preserve"> из жидкого теста в виде лепешки, испеченной на сковороде</w:t>
            </w:r>
          </w:p>
        </w:tc>
      </w:tr>
      <w:tr w:rsidR="0015556B" w:rsidRPr="00EA34C7" w14:paraId="2F94D9D1" w14:textId="77777777" w:rsidTr="000D2478">
        <w:tc>
          <w:tcPr>
            <w:tcW w:w="2093" w:type="dxa"/>
            <w:shd w:val="clear" w:color="auto" w:fill="auto"/>
          </w:tcPr>
          <w:p w14:paraId="67933E2F"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Беседа</w:t>
            </w:r>
          </w:p>
        </w:tc>
        <w:tc>
          <w:tcPr>
            <w:tcW w:w="7478" w:type="dxa"/>
            <w:shd w:val="clear" w:color="auto" w:fill="auto"/>
          </w:tcPr>
          <w:p w14:paraId="16C57136"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Разговор</w:t>
            </w:r>
            <w:r w:rsidRPr="00EA34C7">
              <w:rPr>
                <w:rFonts w:ascii="Arial Narrow" w:hAnsi="Arial Narrow"/>
                <w:i/>
                <w:sz w:val="28"/>
                <w:szCs w:val="28"/>
              </w:rPr>
              <w:t>, обмен мнениями с целью понять друг друга</w:t>
            </w:r>
          </w:p>
        </w:tc>
      </w:tr>
      <w:tr w:rsidR="0015556B" w:rsidRPr="00EA34C7" w14:paraId="148B68BC" w14:textId="77777777" w:rsidTr="000D2478">
        <w:tc>
          <w:tcPr>
            <w:tcW w:w="2093" w:type="dxa"/>
            <w:shd w:val="clear" w:color="auto" w:fill="auto"/>
          </w:tcPr>
          <w:p w14:paraId="7C74FF6A"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Брюки </w:t>
            </w:r>
          </w:p>
        </w:tc>
        <w:tc>
          <w:tcPr>
            <w:tcW w:w="7478" w:type="dxa"/>
            <w:shd w:val="clear" w:color="auto" w:fill="auto"/>
          </w:tcPr>
          <w:p w14:paraId="2F777334"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 xml:space="preserve">Одежда, </w:t>
            </w:r>
            <w:r w:rsidRPr="00EA34C7">
              <w:rPr>
                <w:rFonts w:ascii="Arial Narrow" w:hAnsi="Arial Narrow"/>
                <w:i/>
                <w:sz w:val="28"/>
                <w:szCs w:val="28"/>
              </w:rPr>
              <w:t>верхняя мужская для нижней части тела</w:t>
            </w:r>
          </w:p>
        </w:tc>
      </w:tr>
      <w:tr w:rsidR="0015556B" w:rsidRPr="00EA34C7" w14:paraId="3444E625" w14:textId="77777777" w:rsidTr="000D2478">
        <w:tc>
          <w:tcPr>
            <w:tcW w:w="2093" w:type="dxa"/>
            <w:shd w:val="clear" w:color="auto" w:fill="auto"/>
          </w:tcPr>
          <w:p w14:paraId="433DBBC7"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Бусы</w:t>
            </w:r>
          </w:p>
        </w:tc>
        <w:tc>
          <w:tcPr>
            <w:tcW w:w="7478" w:type="dxa"/>
            <w:shd w:val="clear" w:color="auto" w:fill="auto"/>
          </w:tcPr>
          <w:p w14:paraId="3259A613"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Украшение</w:t>
            </w:r>
            <w:r w:rsidRPr="00EA34C7">
              <w:rPr>
                <w:rFonts w:ascii="Arial Narrow" w:hAnsi="Arial Narrow"/>
                <w:i/>
                <w:sz w:val="28"/>
                <w:szCs w:val="28"/>
              </w:rPr>
              <w:t xml:space="preserve"> в виде соединенных шариков</w:t>
            </w:r>
          </w:p>
        </w:tc>
      </w:tr>
      <w:tr w:rsidR="0015556B" w:rsidRPr="00EA34C7" w14:paraId="35E17754" w14:textId="77777777" w:rsidTr="000D2478">
        <w:tc>
          <w:tcPr>
            <w:tcW w:w="2093" w:type="dxa"/>
            <w:shd w:val="clear" w:color="auto" w:fill="auto"/>
          </w:tcPr>
          <w:p w14:paraId="523DD89B"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Бал </w:t>
            </w:r>
          </w:p>
        </w:tc>
        <w:tc>
          <w:tcPr>
            <w:tcW w:w="7478" w:type="dxa"/>
            <w:shd w:val="clear" w:color="auto" w:fill="auto"/>
          </w:tcPr>
          <w:p w14:paraId="29AB90DF"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Большой танцевальный </w:t>
            </w:r>
            <w:r w:rsidRPr="00EA34C7">
              <w:rPr>
                <w:rFonts w:ascii="Arial Narrow" w:hAnsi="Arial Narrow"/>
                <w:b/>
                <w:i/>
                <w:sz w:val="28"/>
                <w:szCs w:val="28"/>
              </w:rPr>
              <w:t>вечер</w:t>
            </w:r>
          </w:p>
        </w:tc>
      </w:tr>
      <w:tr w:rsidR="0015556B" w:rsidRPr="00EA34C7" w14:paraId="741A03F7" w14:textId="77777777" w:rsidTr="000D2478">
        <w:tc>
          <w:tcPr>
            <w:tcW w:w="2093" w:type="dxa"/>
            <w:shd w:val="clear" w:color="auto" w:fill="auto"/>
          </w:tcPr>
          <w:p w14:paraId="25ABB3D3"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Балалайка </w:t>
            </w:r>
          </w:p>
        </w:tc>
        <w:tc>
          <w:tcPr>
            <w:tcW w:w="7478" w:type="dxa"/>
            <w:shd w:val="clear" w:color="auto" w:fill="auto"/>
          </w:tcPr>
          <w:p w14:paraId="471E651E"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Трехструнный щипковый </w:t>
            </w:r>
            <w:r w:rsidRPr="00EA34C7">
              <w:rPr>
                <w:rFonts w:ascii="Arial Narrow" w:hAnsi="Arial Narrow"/>
                <w:b/>
                <w:i/>
                <w:sz w:val="28"/>
                <w:szCs w:val="28"/>
              </w:rPr>
              <w:t>музыкальный инструмент</w:t>
            </w:r>
            <w:r w:rsidRPr="00EA34C7">
              <w:rPr>
                <w:rFonts w:ascii="Arial Narrow" w:hAnsi="Arial Narrow"/>
                <w:i/>
                <w:sz w:val="28"/>
                <w:szCs w:val="28"/>
              </w:rPr>
              <w:t xml:space="preserve"> с треугольной декой</w:t>
            </w:r>
          </w:p>
        </w:tc>
      </w:tr>
      <w:tr w:rsidR="0015556B" w:rsidRPr="00EA34C7" w14:paraId="5720D48C" w14:textId="77777777" w:rsidTr="000D2478">
        <w:tc>
          <w:tcPr>
            <w:tcW w:w="2093" w:type="dxa"/>
            <w:shd w:val="clear" w:color="auto" w:fill="auto"/>
          </w:tcPr>
          <w:p w14:paraId="2517134B"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Банк </w:t>
            </w:r>
          </w:p>
        </w:tc>
        <w:tc>
          <w:tcPr>
            <w:tcW w:w="7478" w:type="dxa"/>
            <w:shd w:val="clear" w:color="auto" w:fill="auto"/>
          </w:tcPr>
          <w:p w14:paraId="014BE1C4"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Финансовое предприятие</w:t>
            </w:r>
            <w:r w:rsidR="004838EB">
              <w:rPr>
                <w:rFonts w:ascii="Arial Narrow" w:hAnsi="Arial Narrow"/>
                <w:b/>
                <w:i/>
                <w:sz w:val="28"/>
                <w:szCs w:val="28"/>
              </w:rPr>
              <w:t>,</w:t>
            </w:r>
            <w:r w:rsidRPr="00EA34C7">
              <w:rPr>
                <w:rFonts w:ascii="Arial Narrow" w:hAnsi="Arial Narrow"/>
                <w:i/>
                <w:sz w:val="28"/>
                <w:szCs w:val="28"/>
              </w:rPr>
              <w:t xml:space="preserve"> производящее операции со вкладами, кредитами и платежами</w:t>
            </w:r>
          </w:p>
        </w:tc>
      </w:tr>
      <w:tr w:rsidR="0015556B" w:rsidRPr="00EA34C7" w14:paraId="58936364" w14:textId="77777777" w:rsidTr="000D2478">
        <w:tc>
          <w:tcPr>
            <w:tcW w:w="2093" w:type="dxa"/>
            <w:shd w:val="clear" w:color="auto" w:fill="auto"/>
          </w:tcPr>
          <w:p w14:paraId="2186EF7B"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Билет </w:t>
            </w:r>
          </w:p>
        </w:tc>
        <w:tc>
          <w:tcPr>
            <w:tcW w:w="7478" w:type="dxa"/>
            <w:shd w:val="clear" w:color="auto" w:fill="auto"/>
          </w:tcPr>
          <w:p w14:paraId="509E00D9"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Документ</w:t>
            </w:r>
            <w:r w:rsidRPr="00EA34C7">
              <w:rPr>
                <w:rFonts w:ascii="Arial Narrow" w:hAnsi="Arial Narrow"/>
                <w:i/>
                <w:sz w:val="28"/>
                <w:szCs w:val="28"/>
              </w:rPr>
              <w:t xml:space="preserve"> (талон, листок), удостоверяющий право пользоваться чем-нибудь за плату</w:t>
            </w:r>
          </w:p>
        </w:tc>
      </w:tr>
      <w:tr w:rsidR="0015556B" w:rsidRPr="00EA34C7" w14:paraId="1A9031BD" w14:textId="77777777" w:rsidTr="000D2478">
        <w:tc>
          <w:tcPr>
            <w:tcW w:w="2093" w:type="dxa"/>
            <w:shd w:val="clear" w:color="auto" w:fill="auto"/>
          </w:tcPr>
          <w:p w14:paraId="2958D603"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Болван </w:t>
            </w:r>
          </w:p>
        </w:tc>
        <w:tc>
          <w:tcPr>
            <w:tcW w:w="7478" w:type="dxa"/>
            <w:shd w:val="clear" w:color="auto" w:fill="auto"/>
          </w:tcPr>
          <w:p w14:paraId="5016ED08"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Человек</w:t>
            </w:r>
            <w:r w:rsidRPr="00EA34C7">
              <w:rPr>
                <w:rFonts w:ascii="Arial Narrow" w:hAnsi="Arial Narrow"/>
                <w:i/>
                <w:sz w:val="28"/>
                <w:szCs w:val="28"/>
              </w:rPr>
              <w:t>, Тупица, неуч</w:t>
            </w:r>
          </w:p>
        </w:tc>
      </w:tr>
      <w:tr w:rsidR="0015556B" w:rsidRPr="00EA34C7" w14:paraId="189A50C7" w14:textId="77777777" w:rsidTr="000D2478">
        <w:tc>
          <w:tcPr>
            <w:tcW w:w="2093" w:type="dxa"/>
            <w:shd w:val="clear" w:color="auto" w:fill="auto"/>
          </w:tcPr>
          <w:p w14:paraId="28D0CD5E"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Буква </w:t>
            </w:r>
          </w:p>
        </w:tc>
        <w:tc>
          <w:tcPr>
            <w:tcW w:w="7478" w:type="dxa"/>
            <w:shd w:val="clear" w:color="auto" w:fill="auto"/>
          </w:tcPr>
          <w:p w14:paraId="6D636158"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Графический знак,</w:t>
            </w:r>
            <w:r w:rsidRPr="00EA34C7">
              <w:rPr>
                <w:rFonts w:ascii="Arial Narrow" w:hAnsi="Arial Narrow"/>
                <w:i/>
                <w:sz w:val="28"/>
                <w:szCs w:val="28"/>
              </w:rPr>
              <w:t xml:space="preserve"> входящий в азбуку</w:t>
            </w:r>
          </w:p>
        </w:tc>
      </w:tr>
      <w:tr w:rsidR="0015556B" w:rsidRPr="00EA34C7" w14:paraId="1FC500C3" w14:textId="77777777" w:rsidTr="000D2478">
        <w:tc>
          <w:tcPr>
            <w:tcW w:w="2093" w:type="dxa"/>
            <w:shd w:val="clear" w:color="auto" w:fill="auto"/>
          </w:tcPr>
          <w:p w14:paraId="731993AB"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Бульон </w:t>
            </w:r>
          </w:p>
        </w:tc>
        <w:tc>
          <w:tcPr>
            <w:tcW w:w="7478" w:type="dxa"/>
            <w:shd w:val="clear" w:color="auto" w:fill="auto"/>
          </w:tcPr>
          <w:p w14:paraId="3742FBDC"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 xml:space="preserve">Отвар </w:t>
            </w:r>
            <w:r w:rsidRPr="00EA34C7">
              <w:rPr>
                <w:rFonts w:ascii="Arial Narrow" w:hAnsi="Arial Narrow"/>
                <w:i/>
                <w:sz w:val="28"/>
                <w:szCs w:val="28"/>
              </w:rPr>
              <w:t>мяса, рыбы</w:t>
            </w:r>
          </w:p>
        </w:tc>
      </w:tr>
      <w:tr w:rsidR="0015556B" w:rsidRPr="00EA34C7" w14:paraId="22579769" w14:textId="77777777" w:rsidTr="000D2478">
        <w:tc>
          <w:tcPr>
            <w:tcW w:w="2093" w:type="dxa"/>
            <w:shd w:val="clear" w:color="auto" w:fill="auto"/>
          </w:tcPr>
          <w:p w14:paraId="63BB0A83"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Баня</w:t>
            </w:r>
            <w:r>
              <w:rPr>
                <w:rFonts w:ascii="Arial Narrow" w:hAnsi="Arial Narrow"/>
                <w:i/>
                <w:sz w:val="28"/>
                <w:szCs w:val="28"/>
              </w:rPr>
              <w:t xml:space="preserve"> </w:t>
            </w:r>
          </w:p>
        </w:tc>
        <w:tc>
          <w:tcPr>
            <w:tcW w:w="7478" w:type="dxa"/>
            <w:shd w:val="clear" w:color="auto" w:fill="auto"/>
          </w:tcPr>
          <w:p w14:paraId="198F1CFB"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Специальное </w:t>
            </w:r>
            <w:r w:rsidRPr="00EA34C7">
              <w:rPr>
                <w:rFonts w:ascii="Arial Narrow" w:hAnsi="Arial Narrow"/>
                <w:b/>
                <w:i/>
                <w:sz w:val="28"/>
                <w:szCs w:val="28"/>
              </w:rPr>
              <w:t>помещение</w:t>
            </w:r>
            <w:r w:rsidRPr="00EA34C7">
              <w:rPr>
                <w:rFonts w:ascii="Arial Narrow" w:hAnsi="Arial Narrow"/>
                <w:i/>
                <w:sz w:val="28"/>
                <w:szCs w:val="28"/>
              </w:rPr>
              <w:t xml:space="preserve"> или учреждение, где моются и парятся</w:t>
            </w:r>
          </w:p>
        </w:tc>
      </w:tr>
      <w:tr w:rsidR="0015556B" w:rsidRPr="00EA34C7" w14:paraId="1FFD8B4A" w14:textId="77777777" w:rsidTr="000D2478">
        <w:tc>
          <w:tcPr>
            <w:tcW w:w="2093" w:type="dxa"/>
            <w:shd w:val="clear" w:color="auto" w:fill="auto"/>
          </w:tcPr>
          <w:p w14:paraId="155862E6"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Библиотека</w:t>
            </w:r>
          </w:p>
        </w:tc>
        <w:tc>
          <w:tcPr>
            <w:tcW w:w="7478" w:type="dxa"/>
            <w:shd w:val="clear" w:color="auto" w:fill="auto"/>
          </w:tcPr>
          <w:p w14:paraId="7AD6DD87"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 xml:space="preserve">Учреждение, </w:t>
            </w:r>
            <w:r w:rsidRPr="00EA34C7">
              <w:rPr>
                <w:rFonts w:ascii="Arial Narrow" w:hAnsi="Arial Narrow"/>
                <w:i/>
                <w:sz w:val="28"/>
                <w:szCs w:val="28"/>
              </w:rPr>
              <w:t>собирающее и хранящее произведения печати и письменности для общественного пользования, а также осуществляющее справочно-библиографическую работу</w:t>
            </w:r>
          </w:p>
        </w:tc>
      </w:tr>
      <w:tr w:rsidR="0015556B" w:rsidRPr="00EA34C7" w14:paraId="1DAAE5C9" w14:textId="77777777" w:rsidTr="000D2478">
        <w:tc>
          <w:tcPr>
            <w:tcW w:w="2093" w:type="dxa"/>
            <w:shd w:val="clear" w:color="auto" w:fill="auto"/>
          </w:tcPr>
          <w:p w14:paraId="5CD56A7A" w14:textId="77777777" w:rsidR="0015556B" w:rsidRPr="00EA34C7" w:rsidRDefault="0015556B" w:rsidP="000D2478">
            <w:pPr>
              <w:rPr>
                <w:rFonts w:ascii="Arial Narrow" w:hAnsi="Arial Narrow"/>
                <w:i/>
                <w:sz w:val="28"/>
                <w:szCs w:val="28"/>
              </w:rPr>
            </w:pPr>
            <w:r w:rsidRPr="00EA34C7">
              <w:rPr>
                <w:rFonts w:ascii="Arial Narrow" w:hAnsi="Arial Narrow"/>
                <w:i/>
                <w:sz w:val="28"/>
                <w:szCs w:val="28"/>
              </w:rPr>
              <w:t xml:space="preserve">Бинокль </w:t>
            </w:r>
          </w:p>
        </w:tc>
        <w:tc>
          <w:tcPr>
            <w:tcW w:w="7478" w:type="dxa"/>
            <w:shd w:val="clear" w:color="auto" w:fill="auto"/>
          </w:tcPr>
          <w:p w14:paraId="0262A6F0" w14:textId="77777777" w:rsidR="0015556B" w:rsidRPr="00EA34C7" w:rsidRDefault="0015556B" w:rsidP="000D2478">
            <w:pPr>
              <w:rPr>
                <w:rFonts w:ascii="Arial Narrow" w:hAnsi="Arial Narrow"/>
                <w:i/>
                <w:sz w:val="28"/>
                <w:szCs w:val="28"/>
              </w:rPr>
            </w:pPr>
            <w:r w:rsidRPr="00EA34C7">
              <w:rPr>
                <w:rFonts w:ascii="Arial Narrow" w:hAnsi="Arial Narrow"/>
                <w:b/>
                <w:i/>
                <w:sz w:val="28"/>
                <w:szCs w:val="28"/>
              </w:rPr>
              <w:t>Ручной оптический прибор</w:t>
            </w:r>
            <w:r w:rsidRPr="00EA34C7">
              <w:rPr>
                <w:rFonts w:ascii="Arial Narrow" w:hAnsi="Arial Narrow"/>
                <w:i/>
                <w:sz w:val="28"/>
                <w:szCs w:val="28"/>
              </w:rPr>
              <w:t xml:space="preserve"> из двух параллельно соединенных зрительных трубок для рассматривания далеких предметов</w:t>
            </w:r>
          </w:p>
        </w:tc>
      </w:tr>
    </w:tbl>
    <w:p w14:paraId="403E0406" w14:textId="77777777" w:rsidR="0015556B" w:rsidRPr="00EA34C7" w:rsidRDefault="0015556B" w:rsidP="000D2478">
      <w:pPr>
        <w:jc w:val="both"/>
        <w:rPr>
          <w:rFonts w:ascii="Arial Narrow" w:hAnsi="Arial Narrow"/>
          <w:sz w:val="28"/>
          <w:szCs w:val="28"/>
        </w:rPr>
      </w:pPr>
    </w:p>
    <w:p w14:paraId="262D26E8"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СЛОВО ЖЮРИ</w:t>
      </w:r>
    </w:p>
    <w:p w14:paraId="2D3A6C1F" w14:textId="77777777" w:rsidR="0015556B" w:rsidRPr="00EA34C7" w:rsidRDefault="0015556B" w:rsidP="000D2478">
      <w:pPr>
        <w:jc w:val="both"/>
        <w:rPr>
          <w:rFonts w:ascii="Arial Narrow" w:hAnsi="Arial Narrow"/>
          <w:sz w:val="28"/>
          <w:szCs w:val="28"/>
        </w:rPr>
      </w:pPr>
    </w:p>
    <w:p w14:paraId="3552B2EF"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Ведущий:</w:t>
      </w:r>
      <w:r w:rsidRPr="00EA34C7">
        <w:rPr>
          <w:rFonts w:ascii="Arial Narrow" w:hAnsi="Arial Narrow"/>
          <w:b/>
          <w:sz w:val="28"/>
          <w:szCs w:val="28"/>
        </w:rPr>
        <w:t xml:space="preserve"> </w:t>
      </w:r>
      <w:r w:rsidR="00B160CE" w:rsidRPr="00EA34C7">
        <w:rPr>
          <w:rFonts w:ascii="Arial Narrow" w:hAnsi="Arial Narrow"/>
          <w:sz w:val="28"/>
          <w:szCs w:val="28"/>
        </w:rPr>
        <w:t>Эйнштейн</w:t>
      </w:r>
      <w:r w:rsidRPr="00EA34C7">
        <w:rPr>
          <w:rFonts w:ascii="Arial Narrow" w:hAnsi="Arial Narrow"/>
          <w:sz w:val="28"/>
          <w:szCs w:val="28"/>
        </w:rPr>
        <w:t xml:space="preserve"> считал, что логика приведёт нас из пункта А в пункт В, а воображение – куда угодно.</w:t>
      </w:r>
    </w:p>
    <w:p w14:paraId="40A75437"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5-й раунд «Найди пару»</w:t>
      </w:r>
    </w:p>
    <w:p w14:paraId="6E569034"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Каждая команда получила карточку с одинаковыми заданиями, где шесть пар слов, к которым вам нужно подобрать другую пару слов по аналогии. Слова для справки – в </w:t>
      </w:r>
      <w:r w:rsidRPr="00EA34C7">
        <w:rPr>
          <w:rFonts w:ascii="Arial Narrow" w:hAnsi="Arial Narrow"/>
          <w:sz w:val="28"/>
          <w:szCs w:val="28"/>
        </w:rPr>
        <w:lastRenderedPageBreak/>
        <w:t>«облаке понятий».</w:t>
      </w:r>
      <w:r>
        <w:rPr>
          <w:rFonts w:ascii="Arial Narrow" w:hAnsi="Arial Narrow"/>
          <w:sz w:val="28"/>
          <w:szCs w:val="28"/>
        </w:rPr>
        <w:t xml:space="preserve"> </w:t>
      </w:r>
      <w:r w:rsidRPr="00EA34C7">
        <w:rPr>
          <w:rFonts w:ascii="Arial Narrow" w:hAnsi="Arial Narrow"/>
          <w:sz w:val="28"/>
          <w:szCs w:val="28"/>
        </w:rPr>
        <w:t>Время выполнения 3 мин. Но команда,</w:t>
      </w:r>
      <w:r>
        <w:rPr>
          <w:rFonts w:ascii="Arial Narrow" w:hAnsi="Arial Narrow"/>
          <w:sz w:val="28"/>
          <w:szCs w:val="28"/>
        </w:rPr>
        <w:t xml:space="preserve"> </w:t>
      </w:r>
      <w:r w:rsidRPr="00EA34C7">
        <w:rPr>
          <w:rFonts w:ascii="Arial Narrow" w:hAnsi="Arial Narrow"/>
          <w:sz w:val="28"/>
          <w:szCs w:val="28"/>
        </w:rPr>
        <w:t xml:space="preserve">выполнившая задание за меньшее время получает ещё 1 бонусный балл. </w:t>
      </w:r>
    </w:p>
    <w:p w14:paraId="09E70D03" w14:textId="77777777" w:rsidR="0015556B" w:rsidRPr="00EA34C7" w:rsidRDefault="0015556B" w:rsidP="000D2478">
      <w:pPr>
        <w:jc w:val="both"/>
        <w:rPr>
          <w:rFonts w:ascii="Arial Narrow" w:hAnsi="Arial Narrow"/>
          <w:i/>
          <w:sz w:val="28"/>
          <w:szCs w:val="28"/>
        </w:rPr>
      </w:pPr>
      <w:r w:rsidRPr="00EA34C7">
        <w:rPr>
          <w:rFonts w:ascii="Arial Narrow" w:hAnsi="Arial Narrow"/>
          <w:i/>
          <w:sz w:val="28"/>
          <w:szCs w:val="28"/>
        </w:rPr>
        <w:t>(Слайды 25-27)</w:t>
      </w:r>
      <w:r>
        <w:rPr>
          <w:rFonts w:ascii="Arial Narrow" w:hAnsi="Arial Narrow"/>
          <w:i/>
          <w:sz w:val="28"/>
          <w:szCs w:val="28"/>
        </w:rPr>
        <w:t xml:space="preserve"> </w:t>
      </w:r>
      <w:r w:rsidRPr="00EA34C7">
        <w:rPr>
          <w:rFonts w:ascii="Arial Narrow" w:hAnsi="Arial Narrow"/>
          <w:i/>
          <w:sz w:val="28"/>
          <w:szCs w:val="28"/>
        </w:rPr>
        <w:t>Правильные ответы</w:t>
      </w:r>
      <w:r w:rsidR="00B160CE">
        <w:rPr>
          <w:rFonts w:ascii="Arial Narrow" w:hAnsi="Arial Narrow"/>
          <w:i/>
          <w:sz w:val="28"/>
          <w:szCs w:val="28"/>
        </w:rPr>
        <w:t xml:space="preserve"> </w:t>
      </w:r>
      <w:r w:rsidRPr="00EA34C7">
        <w:rPr>
          <w:rFonts w:ascii="Arial Narrow" w:hAnsi="Arial Narrow"/>
          <w:i/>
          <w:sz w:val="28"/>
          <w:szCs w:val="28"/>
        </w:rPr>
        <w:t>- на слайде.</w:t>
      </w:r>
    </w:p>
    <w:p w14:paraId="7FEAD1C6" w14:textId="77777777" w:rsidR="0015556B" w:rsidRPr="00EA34C7" w:rsidRDefault="0015556B" w:rsidP="000D2478">
      <w:pPr>
        <w:jc w:val="both"/>
        <w:rPr>
          <w:rFonts w:ascii="Arial Narrow" w:hAnsi="Arial Narrow"/>
          <w:b/>
          <w:sz w:val="28"/>
          <w:szCs w:val="28"/>
        </w:rPr>
      </w:pPr>
    </w:p>
    <w:p w14:paraId="6E7EA724"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СЛОВО ЖЮРИ.</w:t>
      </w:r>
    </w:p>
    <w:p w14:paraId="0BDF06FE" w14:textId="77777777" w:rsidR="0015556B" w:rsidRPr="00EA34C7" w:rsidRDefault="0015556B" w:rsidP="000D2478">
      <w:pPr>
        <w:jc w:val="both"/>
        <w:rPr>
          <w:rFonts w:ascii="Arial Narrow" w:hAnsi="Arial Narrow"/>
          <w:sz w:val="28"/>
          <w:szCs w:val="28"/>
        </w:rPr>
      </w:pPr>
    </w:p>
    <w:p w14:paraId="061BFBF1"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 xml:space="preserve">Ведущий: </w:t>
      </w:r>
    </w:p>
    <w:p w14:paraId="7A9D12D5" w14:textId="77777777" w:rsidR="00B160CE" w:rsidRDefault="0015556B" w:rsidP="000D2478">
      <w:pPr>
        <w:rPr>
          <w:rFonts w:ascii="Arial Narrow" w:hAnsi="Arial Narrow"/>
          <w:color w:val="000000"/>
          <w:sz w:val="28"/>
          <w:szCs w:val="28"/>
        </w:rPr>
      </w:pPr>
      <w:r w:rsidRPr="00EA34C7">
        <w:rPr>
          <w:rFonts w:ascii="Arial Narrow" w:hAnsi="Arial Narrow"/>
          <w:color w:val="000000"/>
          <w:sz w:val="28"/>
          <w:szCs w:val="28"/>
        </w:rPr>
        <w:t>Конечно, победить всем невозможно,</w:t>
      </w:r>
    </w:p>
    <w:p w14:paraId="76E85DC0" w14:textId="77777777" w:rsidR="00B160CE" w:rsidRDefault="0015556B" w:rsidP="000D2478">
      <w:pPr>
        <w:rPr>
          <w:rFonts w:ascii="Arial Narrow" w:hAnsi="Arial Narrow"/>
          <w:color w:val="000000"/>
          <w:sz w:val="28"/>
          <w:szCs w:val="28"/>
        </w:rPr>
      </w:pPr>
      <w:r w:rsidRPr="00EA34C7">
        <w:rPr>
          <w:rFonts w:ascii="Arial Narrow" w:hAnsi="Arial Narrow"/>
          <w:color w:val="000000"/>
          <w:sz w:val="28"/>
          <w:szCs w:val="28"/>
        </w:rPr>
        <w:br/>
        <w:t>Но в конкурсе участвовать совсем несложно!</w:t>
      </w:r>
    </w:p>
    <w:p w14:paraId="4B619000" w14:textId="77777777" w:rsidR="0015556B" w:rsidRPr="00EA34C7" w:rsidRDefault="0015556B" w:rsidP="000D2478">
      <w:pPr>
        <w:rPr>
          <w:rFonts w:ascii="Arial Narrow" w:hAnsi="Arial Narrow"/>
          <w:color w:val="000000"/>
          <w:sz w:val="28"/>
          <w:szCs w:val="28"/>
        </w:rPr>
      </w:pPr>
      <w:r w:rsidRPr="00EA34C7">
        <w:rPr>
          <w:rFonts w:ascii="Arial Narrow" w:hAnsi="Arial Narrow"/>
          <w:color w:val="000000"/>
          <w:sz w:val="28"/>
          <w:szCs w:val="28"/>
        </w:rPr>
        <w:t>Когда азарт захватывает дух,</w:t>
      </w:r>
      <w:r w:rsidRPr="00EA34C7">
        <w:rPr>
          <w:rFonts w:ascii="Arial Narrow" w:hAnsi="Arial Narrow"/>
          <w:color w:val="000000"/>
          <w:sz w:val="28"/>
          <w:szCs w:val="28"/>
        </w:rPr>
        <w:br/>
        <w:t>И силы все растут сильнее вдруг!</w:t>
      </w:r>
      <w:r w:rsidRPr="00EA34C7">
        <w:rPr>
          <w:rFonts w:ascii="Arial Narrow" w:hAnsi="Arial Narrow"/>
          <w:color w:val="000000"/>
          <w:sz w:val="28"/>
          <w:szCs w:val="28"/>
        </w:rPr>
        <w:br/>
        <w:t>Когда талант проявите,</w:t>
      </w:r>
      <w:r>
        <w:rPr>
          <w:rFonts w:ascii="Arial Narrow" w:hAnsi="Arial Narrow"/>
          <w:color w:val="000000"/>
          <w:sz w:val="28"/>
          <w:szCs w:val="28"/>
        </w:rPr>
        <w:t xml:space="preserve"> </w:t>
      </w:r>
      <w:r w:rsidRPr="00EA34C7">
        <w:rPr>
          <w:rFonts w:ascii="Arial Narrow" w:hAnsi="Arial Narrow"/>
          <w:color w:val="000000"/>
          <w:sz w:val="28"/>
          <w:szCs w:val="28"/>
        </w:rPr>
        <w:t>смекалку,</w:t>
      </w:r>
      <w:r w:rsidRPr="00EA34C7">
        <w:rPr>
          <w:rFonts w:ascii="Arial Narrow" w:hAnsi="Arial Narrow"/>
          <w:color w:val="000000"/>
          <w:sz w:val="28"/>
          <w:szCs w:val="28"/>
        </w:rPr>
        <w:br/>
        <w:t>И тут не надо спрашивать гадалку,</w:t>
      </w:r>
      <w:r w:rsidRPr="00EA34C7">
        <w:rPr>
          <w:rFonts w:ascii="Arial Narrow" w:hAnsi="Arial Narrow"/>
          <w:color w:val="000000"/>
          <w:sz w:val="28"/>
          <w:szCs w:val="28"/>
        </w:rPr>
        <w:br/>
        <w:t>Кто победит в прекраснейшей борьбе!</w:t>
      </w:r>
      <w:r w:rsidRPr="00EA34C7">
        <w:rPr>
          <w:rFonts w:ascii="Arial Narrow" w:hAnsi="Arial Narrow"/>
          <w:color w:val="000000"/>
          <w:sz w:val="28"/>
          <w:szCs w:val="28"/>
        </w:rPr>
        <w:br/>
        <w:t>И первыми, конечно,</w:t>
      </w:r>
      <w:r>
        <w:rPr>
          <w:rFonts w:ascii="Arial Narrow" w:hAnsi="Arial Narrow"/>
          <w:color w:val="000000"/>
          <w:sz w:val="28"/>
          <w:szCs w:val="28"/>
        </w:rPr>
        <w:t xml:space="preserve"> </w:t>
      </w:r>
      <w:r w:rsidRPr="00EA34C7">
        <w:rPr>
          <w:rFonts w:ascii="Arial Narrow" w:hAnsi="Arial Narrow"/>
          <w:color w:val="000000"/>
          <w:sz w:val="28"/>
          <w:szCs w:val="28"/>
        </w:rPr>
        <w:t>станут все!</w:t>
      </w:r>
      <w:r w:rsidRPr="00EA34C7">
        <w:rPr>
          <w:rFonts w:ascii="Arial Narrow" w:hAnsi="Arial Narrow"/>
          <w:color w:val="000000"/>
          <w:sz w:val="28"/>
          <w:szCs w:val="28"/>
        </w:rPr>
        <w:br/>
        <w:t>Пусть конкурс станет лишь для вас счастливым,</w:t>
      </w:r>
      <w:r w:rsidRPr="00EA34C7">
        <w:rPr>
          <w:rFonts w:ascii="Arial Narrow" w:hAnsi="Arial Narrow"/>
          <w:color w:val="000000"/>
          <w:sz w:val="28"/>
          <w:szCs w:val="28"/>
        </w:rPr>
        <w:br/>
        <w:t>И выступаете вы смело и красиво!</w:t>
      </w:r>
      <w:r w:rsidRPr="00EA34C7">
        <w:rPr>
          <w:rFonts w:ascii="Arial Narrow" w:hAnsi="Arial Narrow"/>
          <w:color w:val="000000"/>
          <w:sz w:val="28"/>
          <w:szCs w:val="28"/>
        </w:rPr>
        <w:br/>
        <w:t>И пусть сбывается заветная мечта,</w:t>
      </w:r>
      <w:r w:rsidRPr="00EA34C7">
        <w:rPr>
          <w:rFonts w:ascii="Arial Narrow" w:hAnsi="Arial Narrow"/>
          <w:color w:val="000000"/>
          <w:sz w:val="28"/>
          <w:szCs w:val="28"/>
        </w:rPr>
        <w:br/>
        <w:t>А победит, конечно,</w:t>
      </w:r>
      <w:r>
        <w:rPr>
          <w:rFonts w:ascii="Arial Narrow" w:hAnsi="Arial Narrow"/>
          <w:color w:val="000000"/>
          <w:sz w:val="28"/>
          <w:szCs w:val="28"/>
        </w:rPr>
        <w:t xml:space="preserve"> </w:t>
      </w:r>
      <w:r w:rsidRPr="00EA34C7">
        <w:rPr>
          <w:rFonts w:ascii="Arial Narrow" w:hAnsi="Arial Narrow"/>
          <w:color w:val="000000"/>
          <w:sz w:val="28"/>
          <w:szCs w:val="28"/>
        </w:rPr>
        <w:t>логика!</w:t>
      </w:r>
      <w:r>
        <w:rPr>
          <w:rFonts w:ascii="Arial Narrow" w:hAnsi="Arial Narrow"/>
          <w:color w:val="000000"/>
          <w:sz w:val="28"/>
          <w:szCs w:val="28"/>
        </w:rPr>
        <w:t xml:space="preserve"> </w:t>
      </w:r>
    </w:p>
    <w:p w14:paraId="78DE3693" w14:textId="77777777" w:rsidR="0015556B" w:rsidRPr="00EA34C7" w:rsidRDefault="0015556B" w:rsidP="000D2478">
      <w:pPr>
        <w:jc w:val="both"/>
        <w:rPr>
          <w:rFonts w:ascii="Arial Narrow" w:hAnsi="Arial Narrow"/>
          <w:color w:val="000000"/>
          <w:sz w:val="28"/>
          <w:szCs w:val="28"/>
        </w:rPr>
      </w:pPr>
    </w:p>
    <w:p w14:paraId="7FE098CA" w14:textId="77777777" w:rsidR="0015556B" w:rsidRPr="00EA34C7" w:rsidRDefault="0015556B" w:rsidP="000D2478">
      <w:pPr>
        <w:jc w:val="both"/>
        <w:rPr>
          <w:rFonts w:ascii="Arial Narrow" w:hAnsi="Arial Narrow"/>
          <w:b/>
          <w:sz w:val="28"/>
          <w:szCs w:val="28"/>
        </w:rPr>
      </w:pPr>
      <w:r w:rsidRPr="00EA34C7">
        <w:rPr>
          <w:rFonts w:ascii="Arial Narrow" w:hAnsi="Arial Narrow"/>
          <w:b/>
          <w:sz w:val="28"/>
          <w:szCs w:val="28"/>
        </w:rPr>
        <w:t>СЛОВО ЖЮРИ</w:t>
      </w:r>
    </w:p>
    <w:p w14:paraId="66527318"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Жюри подводит общие итоги по игре, называет победителей.</w:t>
      </w:r>
    </w:p>
    <w:p w14:paraId="04164759" w14:textId="77777777" w:rsidR="0015556B" w:rsidRPr="00EA34C7" w:rsidRDefault="0015556B" w:rsidP="000D2478">
      <w:pPr>
        <w:jc w:val="both"/>
        <w:rPr>
          <w:rFonts w:ascii="Arial Narrow" w:hAnsi="Arial Narrow"/>
          <w:sz w:val="28"/>
          <w:szCs w:val="28"/>
        </w:rPr>
      </w:pPr>
    </w:p>
    <w:p w14:paraId="65BBDCD3" w14:textId="77777777" w:rsidR="0015556B" w:rsidRPr="00EA34C7" w:rsidRDefault="0015556B" w:rsidP="000D2478">
      <w:pPr>
        <w:jc w:val="both"/>
        <w:rPr>
          <w:rFonts w:ascii="Arial Narrow" w:hAnsi="Arial Narrow"/>
          <w:sz w:val="28"/>
          <w:szCs w:val="28"/>
        </w:rPr>
      </w:pPr>
      <w:r w:rsidRPr="00EA34C7">
        <w:rPr>
          <w:rFonts w:ascii="Arial Narrow" w:hAnsi="Arial Narrow"/>
          <w:sz w:val="28"/>
          <w:szCs w:val="28"/>
        </w:rPr>
        <w:t>Ведущий: Командам спасибо за игру, членам жюри за работу, а гостям за внимание! До новых встреч!</w:t>
      </w:r>
    </w:p>
    <w:p w14:paraId="73136D08" w14:textId="77777777" w:rsidR="0015556B" w:rsidRPr="00EA34C7" w:rsidRDefault="0015556B" w:rsidP="000D2478">
      <w:pPr>
        <w:jc w:val="both"/>
        <w:rPr>
          <w:rFonts w:ascii="Arial Narrow" w:hAnsi="Arial Narrow"/>
          <w:sz w:val="28"/>
          <w:szCs w:val="28"/>
        </w:rPr>
      </w:pPr>
    </w:p>
    <w:p w14:paraId="4B4AB8B4" w14:textId="77777777" w:rsidR="0015556B" w:rsidRPr="00EA34C7" w:rsidRDefault="0015556B" w:rsidP="000D2478">
      <w:pPr>
        <w:jc w:val="center"/>
        <w:rPr>
          <w:rFonts w:ascii="Arial Narrow" w:hAnsi="Arial Narrow"/>
          <w:b/>
          <w:sz w:val="28"/>
          <w:szCs w:val="28"/>
        </w:rPr>
      </w:pPr>
      <w:r w:rsidRPr="00EA34C7">
        <w:rPr>
          <w:rFonts w:ascii="Arial Narrow" w:hAnsi="Arial Narrow"/>
          <w:b/>
          <w:sz w:val="28"/>
          <w:szCs w:val="28"/>
        </w:rPr>
        <w:t>2.</w:t>
      </w:r>
    </w:p>
    <w:p w14:paraId="0C9CA158" w14:textId="77777777" w:rsidR="0015556B" w:rsidRPr="00EA34C7" w:rsidRDefault="0015556B" w:rsidP="000D2478">
      <w:pPr>
        <w:jc w:val="center"/>
        <w:rPr>
          <w:rFonts w:ascii="Arial Narrow" w:hAnsi="Arial Narrow"/>
          <w:b/>
          <w:sz w:val="28"/>
          <w:szCs w:val="28"/>
        </w:rPr>
      </w:pPr>
      <w:r w:rsidRPr="00EA34C7">
        <w:rPr>
          <w:rFonts w:ascii="Arial Narrow" w:hAnsi="Arial Narrow"/>
          <w:b/>
          <w:sz w:val="28"/>
          <w:szCs w:val="28"/>
        </w:rPr>
        <w:t>Протокол игры</w:t>
      </w:r>
      <w:r w:rsidR="00541B84">
        <w:rPr>
          <w:rFonts w:ascii="Arial Narrow" w:hAnsi="Arial Narrow"/>
          <w:b/>
          <w:sz w:val="28"/>
          <w:szCs w:val="28"/>
        </w:rPr>
        <w:t xml:space="preserve"> для жюри</w:t>
      </w:r>
    </w:p>
    <w:tbl>
      <w:tblPr>
        <w:tblW w:w="9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2694"/>
        <w:gridCol w:w="1133"/>
        <w:gridCol w:w="1134"/>
        <w:gridCol w:w="1134"/>
        <w:gridCol w:w="1134"/>
        <w:gridCol w:w="991"/>
      </w:tblGrid>
      <w:tr w:rsidR="0015556B" w:rsidRPr="00A7622F" w14:paraId="1714AA1B" w14:textId="77777777" w:rsidTr="00B160CE">
        <w:tc>
          <w:tcPr>
            <w:tcW w:w="1413" w:type="dxa"/>
            <w:vMerge w:val="restart"/>
            <w:shd w:val="clear" w:color="auto" w:fill="auto"/>
          </w:tcPr>
          <w:p w14:paraId="6FE6592D"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 xml:space="preserve">Раунд </w:t>
            </w:r>
          </w:p>
        </w:tc>
        <w:tc>
          <w:tcPr>
            <w:tcW w:w="2694" w:type="dxa"/>
            <w:vMerge w:val="restart"/>
            <w:shd w:val="clear" w:color="auto" w:fill="auto"/>
          </w:tcPr>
          <w:p w14:paraId="72F7F3A1" w14:textId="77777777" w:rsidR="0015556B" w:rsidRPr="00A7622F" w:rsidRDefault="0015556B" w:rsidP="000D2478">
            <w:pPr>
              <w:jc w:val="center"/>
              <w:rPr>
                <w:rFonts w:ascii="Arial Narrow" w:hAnsi="Arial Narrow"/>
                <w:sz w:val="28"/>
                <w:szCs w:val="28"/>
              </w:rPr>
            </w:pPr>
            <w:r w:rsidRPr="00A7622F">
              <w:rPr>
                <w:rFonts w:ascii="Arial Narrow" w:hAnsi="Arial Narrow"/>
                <w:sz w:val="28"/>
                <w:szCs w:val="28"/>
              </w:rPr>
              <w:t xml:space="preserve">Критерии </w:t>
            </w:r>
          </w:p>
        </w:tc>
        <w:tc>
          <w:tcPr>
            <w:tcW w:w="5526" w:type="dxa"/>
            <w:gridSpan w:val="5"/>
            <w:tcBorders>
              <w:right w:val="single" w:sz="4" w:space="0" w:color="auto"/>
            </w:tcBorders>
            <w:shd w:val="clear" w:color="auto" w:fill="auto"/>
          </w:tcPr>
          <w:p w14:paraId="2D4A5110" w14:textId="77777777" w:rsidR="0015556B" w:rsidRPr="00A7622F" w:rsidRDefault="0015556B" w:rsidP="000D2478">
            <w:pPr>
              <w:jc w:val="center"/>
              <w:rPr>
                <w:rFonts w:ascii="Arial Narrow" w:hAnsi="Arial Narrow"/>
                <w:sz w:val="28"/>
                <w:szCs w:val="28"/>
              </w:rPr>
            </w:pPr>
            <w:r w:rsidRPr="00A7622F">
              <w:rPr>
                <w:rFonts w:ascii="Arial Narrow" w:hAnsi="Arial Narrow"/>
                <w:sz w:val="28"/>
                <w:szCs w:val="28"/>
              </w:rPr>
              <w:t xml:space="preserve">Баллы команд </w:t>
            </w:r>
          </w:p>
        </w:tc>
      </w:tr>
      <w:tr w:rsidR="0015556B" w:rsidRPr="00A7622F" w14:paraId="6670BC53" w14:textId="77777777" w:rsidTr="00B160CE">
        <w:tc>
          <w:tcPr>
            <w:tcW w:w="1413" w:type="dxa"/>
            <w:vMerge/>
            <w:shd w:val="clear" w:color="auto" w:fill="auto"/>
          </w:tcPr>
          <w:p w14:paraId="0ECE98BD" w14:textId="77777777" w:rsidR="0015556B" w:rsidRPr="00A7622F" w:rsidRDefault="0015556B" w:rsidP="000D2478">
            <w:pPr>
              <w:rPr>
                <w:rFonts w:ascii="Arial Narrow" w:hAnsi="Arial Narrow"/>
                <w:sz w:val="28"/>
                <w:szCs w:val="28"/>
              </w:rPr>
            </w:pPr>
          </w:p>
        </w:tc>
        <w:tc>
          <w:tcPr>
            <w:tcW w:w="2694" w:type="dxa"/>
            <w:vMerge/>
            <w:shd w:val="clear" w:color="auto" w:fill="auto"/>
          </w:tcPr>
          <w:p w14:paraId="26C656B7" w14:textId="77777777" w:rsidR="0015556B" w:rsidRPr="00A7622F" w:rsidRDefault="0015556B" w:rsidP="000D2478">
            <w:pPr>
              <w:rPr>
                <w:rFonts w:ascii="Arial Narrow" w:hAnsi="Arial Narrow"/>
                <w:sz w:val="28"/>
                <w:szCs w:val="28"/>
              </w:rPr>
            </w:pPr>
          </w:p>
        </w:tc>
        <w:tc>
          <w:tcPr>
            <w:tcW w:w="1133" w:type="dxa"/>
            <w:shd w:val="clear" w:color="auto" w:fill="auto"/>
          </w:tcPr>
          <w:p w14:paraId="21F96BF8" w14:textId="77777777" w:rsidR="0015556B" w:rsidRPr="00A7622F" w:rsidRDefault="0015556B" w:rsidP="000D2478">
            <w:pPr>
              <w:rPr>
                <w:rFonts w:ascii="Arial Narrow" w:hAnsi="Arial Narrow"/>
                <w:sz w:val="28"/>
                <w:szCs w:val="28"/>
              </w:rPr>
            </w:pPr>
          </w:p>
        </w:tc>
        <w:tc>
          <w:tcPr>
            <w:tcW w:w="1134" w:type="dxa"/>
            <w:shd w:val="clear" w:color="auto" w:fill="auto"/>
          </w:tcPr>
          <w:p w14:paraId="78AFD97D" w14:textId="77777777" w:rsidR="0015556B" w:rsidRPr="00A7622F" w:rsidRDefault="0015556B" w:rsidP="000D2478">
            <w:pPr>
              <w:rPr>
                <w:rFonts w:ascii="Arial Narrow" w:hAnsi="Arial Narrow"/>
                <w:sz w:val="28"/>
                <w:szCs w:val="28"/>
              </w:rPr>
            </w:pPr>
          </w:p>
        </w:tc>
        <w:tc>
          <w:tcPr>
            <w:tcW w:w="1134" w:type="dxa"/>
            <w:shd w:val="clear" w:color="auto" w:fill="auto"/>
          </w:tcPr>
          <w:p w14:paraId="0D378CCB" w14:textId="77777777" w:rsidR="0015556B" w:rsidRPr="00A7622F" w:rsidRDefault="0015556B" w:rsidP="000D2478">
            <w:pPr>
              <w:rPr>
                <w:rFonts w:ascii="Arial Narrow" w:hAnsi="Arial Narrow"/>
                <w:sz w:val="28"/>
                <w:szCs w:val="28"/>
              </w:rPr>
            </w:pPr>
          </w:p>
        </w:tc>
        <w:tc>
          <w:tcPr>
            <w:tcW w:w="1134" w:type="dxa"/>
            <w:shd w:val="clear" w:color="auto" w:fill="auto"/>
          </w:tcPr>
          <w:p w14:paraId="27210F4E" w14:textId="77777777" w:rsidR="0015556B" w:rsidRPr="00A7622F" w:rsidRDefault="0015556B" w:rsidP="000D2478">
            <w:pPr>
              <w:rPr>
                <w:rFonts w:ascii="Arial Narrow" w:hAnsi="Arial Narrow"/>
                <w:sz w:val="28"/>
                <w:szCs w:val="28"/>
              </w:rPr>
            </w:pPr>
          </w:p>
        </w:tc>
        <w:tc>
          <w:tcPr>
            <w:tcW w:w="991" w:type="dxa"/>
            <w:tcBorders>
              <w:right w:val="single" w:sz="4" w:space="0" w:color="auto"/>
            </w:tcBorders>
            <w:shd w:val="clear" w:color="auto" w:fill="auto"/>
          </w:tcPr>
          <w:p w14:paraId="3A54E8B8" w14:textId="77777777" w:rsidR="0015556B" w:rsidRPr="00A7622F" w:rsidRDefault="0015556B" w:rsidP="000D2478">
            <w:pPr>
              <w:rPr>
                <w:rFonts w:ascii="Arial Narrow" w:hAnsi="Arial Narrow"/>
                <w:sz w:val="28"/>
                <w:szCs w:val="28"/>
              </w:rPr>
            </w:pPr>
          </w:p>
        </w:tc>
      </w:tr>
      <w:tr w:rsidR="0015556B" w:rsidRPr="00A7622F" w14:paraId="5BBCFA3D" w14:textId="77777777" w:rsidTr="00B160CE">
        <w:tc>
          <w:tcPr>
            <w:tcW w:w="1413" w:type="dxa"/>
            <w:shd w:val="clear" w:color="auto" w:fill="auto"/>
          </w:tcPr>
          <w:p w14:paraId="0DF5A20F"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Узнай слово</w:t>
            </w:r>
          </w:p>
          <w:p w14:paraId="2356CE20" w14:textId="77777777" w:rsidR="0015556B" w:rsidRPr="00A7622F" w:rsidRDefault="0015556B" w:rsidP="000D2478">
            <w:pPr>
              <w:rPr>
                <w:rFonts w:ascii="Arial Narrow" w:hAnsi="Arial Narrow"/>
                <w:sz w:val="28"/>
                <w:szCs w:val="28"/>
              </w:rPr>
            </w:pPr>
          </w:p>
        </w:tc>
        <w:tc>
          <w:tcPr>
            <w:tcW w:w="2694" w:type="dxa"/>
            <w:shd w:val="clear" w:color="auto" w:fill="auto"/>
          </w:tcPr>
          <w:p w14:paraId="542E6FB3" w14:textId="77777777" w:rsidR="00541B84" w:rsidRPr="00A7622F" w:rsidRDefault="0015556B" w:rsidP="000D2478">
            <w:pPr>
              <w:rPr>
                <w:rFonts w:ascii="Arial Narrow" w:hAnsi="Arial Narrow"/>
                <w:sz w:val="28"/>
                <w:szCs w:val="28"/>
              </w:rPr>
            </w:pPr>
            <w:r w:rsidRPr="00A7622F">
              <w:rPr>
                <w:rFonts w:ascii="Arial Narrow" w:hAnsi="Arial Narrow"/>
                <w:sz w:val="28"/>
                <w:szCs w:val="28"/>
              </w:rPr>
              <w:t>1</w:t>
            </w:r>
            <w:r w:rsidR="00541B84" w:rsidRPr="00A7622F">
              <w:rPr>
                <w:rFonts w:ascii="Arial Narrow" w:hAnsi="Arial Narrow"/>
                <w:sz w:val="28"/>
                <w:szCs w:val="28"/>
              </w:rPr>
              <w:t xml:space="preserve"> </w:t>
            </w:r>
            <w:r w:rsidRPr="00A7622F">
              <w:rPr>
                <w:rFonts w:ascii="Arial Narrow" w:hAnsi="Arial Narrow"/>
                <w:sz w:val="28"/>
                <w:szCs w:val="28"/>
              </w:rPr>
              <w:t xml:space="preserve">балл за правильно угаданное понятие </w:t>
            </w:r>
          </w:p>
          <w:p w14:paraId="14800A36"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и 2 балла за правильное определение (родовое понятие, существенные признаки)</w:t>
            </w:r>
          </w:p>
        </w:tc>
        <w:tc>
          <w:tcPr>
            <w:tcW w:w="1133" w:type="dxa"/>
            <w:shd w:val="clear" w:color="auto" w:fill="auto"/>
          </w:tcPr>
          <w:p w14:paraId="0F14677A" w14:textId="77777777" w:rsidR="0015556B" w:rsidRPr="00A7622F" w:rsidRDefault="0015556B" w:rsidP="000D2478">
            <w:pPr>
              <w:rPr>
                <w:rFonts w:ascii="Arial Narrow" w:hAnsi="Arial Narrow"/>
                <w:sz w:val="28"/>
                <w:szCs w:val="28"/>
              </w:rPr>
            </w:pPr>
          </w:p>
        </w:tc>
        <w:tc>
          <w:tcPr>
            <w:tcW w:w="1134" w:type="dxa"/>
            <w:shd w:val="clear" w:color="auto" w:fill="auto"/>
          </w:tcPr>
          <w:p w14:paraId="1CD26D18" w14:textId="77777777" w:rsidR="0015556B" w:rsidRPr="00A7622F" w:rsidRDefault="0015556B" w:rsidP="000D2478">
            <w:pPr>
              <w:rPr>
                <w:rFonts w:ascii="Arial Narrow" w:hAnsi="Arial Narrow"/>
                <w:sz w:val="28"/>
                <w:szCs w:val="28"/>
              </w:rPr>
            </w:pPr>
          </w:p>
        </w:tc>
        <w:tc>
          <w:tcPr>
            <w:tcW w:w="1134" w:type="dxa"/>
            <w:shd w:val="clear" w:color="auto" w:fill="auto"/>
          </w:tcPr>
          <w:p w14:paraId="4FAFE6EB" w14:textId="77777777" w:rsidR="0015556B" w:rsidRPr="00A7622F" w:rsidRDefault="0015556B" w:rsidP="000D2478">
            <w:pPr>
              <w:rPr>
                <w:rFonts w:ascii="Arial Narrow" w:hAnsi="Arial Narrow"/>
                <w:sz w:val="28"/>
                <w:szCs w:val="28"/>
              </w:rPr>
            </w:pPr>
          </w:p>
        </w:tc>
        <w:tc>
          <w:tcPr>
            <w:tcW w:w="1134" w:type="dxa"/>
            <w:shd w:val="clear" w:color="auto" w:fill="auto"/>
          </w:tcPr>
          <w:p w14:paraId="2A3A9DDD" w14:textId="77777777" w:rsidR="0015556B" w:rsidRPr="00A7622F" w:rsidRDefault="0015556B" w:rsidP="000D2478">
            <w:pPr>
              <w:rPr>
                <w:rFonts w:ascii="Arial Narrow" w:hAnsi="Arial Narrow"/>
                <w:sz w:val="28"/>
                <w:szCs w:val="28"/>
              </w:rPr>
            </w:pPr>
          </w:p>
        </w:tc>
        <w:tc>
          <w:tcPr>
            <w:tcW w:w="991" w:type="dxa"/>
            <w:shd w:val="clear" w:color="auto" w:fill="auto"/>
          </w:tcPr>
          <w:p w14:paraId="25C6EE9E" w14:textId="77777777" w:rsidR="0015556B" w:rsidRPr="00A7622F" w:rsidRDefault="0015556B" w:rsidP="000D2478">
            <w:pPr>
              <w:rPr>
                <w:rFonts w:ascii="Arial Narrow" w:hAnsi="Arial Narrow"/>
                <w:sz w:val="28"/>
                <w:szCs w:val="28"/>
              </w:rPr>
            </w:pPr>
          </w:p>
        </w:tc>
      </w:tr>
      <w:tr w:rsidR="0015556B" w:rsidRPr="00A7622F" w14:paraId="03C9D49D" w14:textId="77777777" w:rsidTr="00B160CE">
        <w:tc>
          <w:tcPr>
            <w:tcW w:w="1413" w:type="dxa"/>
            <w:shd w:val="clear" w:color="auto" w:fill="auto"/>
          </w:tcPr>
          <w:p w14:paraId="7BD8E400"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 xml:space="preserve">Прятки </w:t>
            </w:r>
          </w:p>
          <w:p w14:paraId="4AAFDF24" w14:textId="77777777" w:rsidR="0015556B" w:rsidRPr="00A7622F" w:rsidRDefault="0015556B" w:rsidP="000D2478">
            <w:pPr>
              <w:rPr>
                <w:rFonts w:ascii="Arial Narrow" w:hAnsi="Arial Narrow"/>
                <w:sz w:val="28"/>
                <w:szCs w:val="28"/>
              </w:rPr>
            </w:pPr>
          </w:p>
        </w:tc>
        <w:tc>
          <w:tcPr>
            <w:tcW w:w="2694" w:type="dxa"/>
            <w:shd w:val="clear" w:color="auto" w:fill="auto"/>
          </w:tcPr>
          <w:p w14:paraId="58104DC1" w14:textId="77777777" w:rsidR="00541B84" w:rsidRPr="00A7622F" w:rsidRDefault="0015556B" w:rsidP="000D2478">
            <w:pPr>
              <w:rPr>
                <w:rFonts w:ascii="Arial Narrow" w:hAnsi="Arial Narrow"/>
                <w:sz w:val="28"/>
                <w:szCs w:val="28"/>
              </w:rPr>
            </w:pPr>
            <w:r w:rsidRPr="00A7622F">
              <w:rPr>
                <w:rFonts w:ascii="Arial Narrow" w:hAnsi="Arial Narrow"/>
                <w:sz w:val="28"/>
                <w:szCs w:val="28"/>
              </w:rPr>
              <w:t xml:space="preserve">1 балл за каждую, правильно определенную пару </w:t>
            </w:r>
          </w:p>
          <w:p w14:paraId="0483D19D"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и 1 балл за объяснение</w:t>
            </w:r>
          </w:p>
        </w:tc>
        <w:tc>
          <w:tcPr>
            <w:tcW w:w="1133" w:type="dxa"/>
            <w:shd w:val="clear" w:color="auto" w:fill="auto"/>
          </w:tcPr>
          <w:p w14:paraId="500D281C" w14:textId="77777777" w:rsidR="0015556B" w:rsidRPr="00A7622F" w:rsidRDefault="0015556B" w:rsidP="000D2478">
            <w:pPr>
              <w:rPr>
                <w:rFonts w:ascii="Arial Narrow" w:hAnsi="Arial Narrow"/>
                <w:sz w:val="28"/>
                <w:szCs w:val="28"/>
              </w:rPr>
            </w:pPr>
          </w:p>
        </w:tc>
        <w:tc>
          <w:tcPr>
            <w:tcW w:w="1134" w:type="dxa"/>
            <w:shd w:val="clear" w:color="auto" w:fill="auto"/>
          </w:tcPr>
          <w:p w14:paraId="23C89D3B" w14:textId="77777777" w:rsidR="0015556B" w:rsidRPr="00A7622F" w:rsidRDefault="0015556B" w:rsidP="000D2478">
            <w:pPr>
              <w:rPr>
                <w:rFonts w:ascii="Arial Narrow" w:hAnsi="Arial Narrow"/>
                <w:sz w:val="28"/>
                <w:szCs w:val="28"/>
              </w:rPr>
            </w:pPr>
          </w:p>
        </w:tc>
        <w:tc>
          <w:tcPr>
            <w:tcW w:w="1134" w:type="dxa"/>
            <w:shd w:val="clear" w:color="auto" w:fill="auto"/>
          </w:tcPr>
          <w:p w14:paraId="624498DA" w14:textId="77777777" w:rsidR="0015556B" w:rsidRPr="00A7622F" w:rsidRDefault="0015556B" w:rsidP="000D2478">
            <w:pPr>
              <w:rPr>
                <w:rFonts w:ascii="Arial Narrow" w:hAnsi="Arial Narrow"/>
                <w:sz w:val="28"/>
                <w:szCs w:val="28"/>
              </w:rPr>
            </w:pPr>
          </w:p>
        </w:tc>
        <w:tc>
          <w:tcPr>
            <w:tcW w:w="1134" w:type="dxa"/>
            <w:shd w:val="clear" w:color="auto" w:fill="auto"/>
          </w:tcPr>
          <w:p w14:paraId="7CA8DAC7" w14:textId="77777777" w:rsidR="0015556B" w:rsidRPr="00A7622F" w:rsidRDefault="0015556B" w:rsidP="000D2478">
            <w:pPr>
              <w:rPr>
                <w:rFonts w:ascii="Arial Narrow" w:hAnsi="Arial Narrow"/>
                <w:sz w:val="28"/>
                <w:szCs w:val="28"/>
              </w:rPr>
            </w:pPr>
          </w:p>
        </w:tc>
        <w:tc>
          <w:tcPr>
            <w:tcW w:w="991" w:type="dxa"/>
            <w:shd w:val="clear" w:color="auto" w:fill="auto"/>
          </w:tcPr>
          <w:p w14:paraId="74DE0099" w14:textId="77777777" w:rsidR="0015556B" w:rsidRPr="00A7622F" w:rsidRDefault="0015556B" w:rsidP="000D2478">
            <w:pPr>
              <w:rPr>
                <w:rFonts w:ascii="Arial Narrow" w:hAnsi="Arial Narrow"/>
                <w:sz w:val="28"/>
                <w:szCs w:val="28"/>
              </w:rPr>
            </w:pPr>
          </w:p>
        </w:tc>
      </w:tr>
      <w:tr w:rsidR="0015556B" w:rsidRPr="00A7622F" w14:paraId="53D49FC2" w14:textId="77777777" w:rsidTr="00B160CE">
        <w:tc>
          <w:tcPr>
            <w:tcW w:w="1413" w:type="dxa"/>
            <w:shd w:val="clear" w:color="auto" w:fill="auto"/>
          </w:tcPr>
          <w:p w14:paraId="70EE3538" w14:textId="77777777" w:rsidR="0015556B" w:rsidRPr="00A7622F" w:rsidRDefault="0015556B" w:rsidP="000D2478">
            <w:pPr>
              <w:rPr>
                <w:rFonts w:ascii="Arial Narrow" w:hAnsi="Arial Narrow"/>
                <w:sz w:val="28"/>
                <w:szCs w:val="28"/>
              </w:rPr>
            </w:pPr>
            <w:r w:rsidRPr="00A7622F">
              <w:rPr>
                <w:rFonts w:ascii="Arial Narrow" w:hAnsi="Arial Narrow"/>
                <w:sz w:val="28"/>
                <w:szCs w:val="28"/>
              </w:rPr>
              <w:lastRenderedPageBreak/>
              <w:t>Раздели на группы</w:t>
            </w:r>
          </w:p>
          <w:p w14:paraId="7D7C894B" w14:textId="77777777" w:rsidR="0015556B" w:rsidRPr="00A7622F" w:rsidRDefault="0015556B" w:rsidP="000D2478">
            <w:pPr>
              <w:rPr>
                <w:rFonts w:ascii="Arial Narrow" w:hAnsi="Arial Narrow"/>
                <w:sz w:val="28"/>
                <w:szCs w:val="28"/>
              </w:rPr>
            </w:pPr>
          </w:p>
        </w:tc>
        <w:tc>
          <w:tcPr>
            <w:tcW w:w="2694" w:type="dxa"/>
            <w:shd w:val="clear" w:color="auto" w:fill="auto"/>
          </w:tcPr>
          <w:p w14:paraId="2DAC0E70" w14:textId="77777777" w:rsidR="00541B84" w:rsidRPr="00A7622F" w:rsidRDefault="0015556B" w:rsidP="000D2478">
            <w:pPr>
              <w:rPr>
                <w:rFonts w:ascii="Arial Narrow" w:hAnsi="Arial Narrow"/>
                <w:sz w:val="28"/>
                <w:szCs w:val="28"/>
              </w:rPr>
            </w:pPr>
            <w:r w:rsidRPr="00A7622F">
              <w:rPr>
                <w:rFonts w:ascii="Arial Narrow" w:hAnsi="Arial Narrow"/>
                <w:sz w:val="28"/>
                <w:szCs w:val="28"/>
              </w:rPr>
              <w:t>1</w:t>
            </w:r>
            <w:r w:rsidR="00B160CE" w:rsidRPr="00A7622F">
              <w:rPr>
                <w:rFonts w:ascii="Arial Narrow" w:hAnsi="Arial Narrow"/>
                <w:sz w:val="28"/>
                <w:szCs w:val="28"/>
              </w:rPr>
              <w:t xml:space="preserve"> </w:t>
            </w:r>
            <w:r w:rsidRPr="00A7622F">
              <w:rPr>
                <w:rFonts w:ascii="Arial Narrow" w:hAnsi="Arial Narrow"/>
                <w:sz w:val="28"/>
                <w:szCs w:val="28"/>
              </w:rPr>
              <w:t xml:space="preserve">балл за каждое название группы (обобщающее слово), </w:t>
            </w:r>
          </w:p>
          <w:p w14:paraId="3CB2B2D5" w14:textId="77777777" w:rsidR="00541B84" w:rsidRPr="00A7622F" w:rsidRDefault="0015556B" w:rsidP="000D2478">
            <w:pPr>
              <w:rPr>
                <w:rFonts w:ascii="Arial Narrow" w:hAnsi="Arial Narrow"/>
                <w:sz w:val="28"/>
                <w:szCs w:val="28"/>
              </w:rPr>
            </w:pPr>
            <w:r w:rsidRPr="00A7622F">
              <w:rPr>
                <w:rFonts w:ascii="Arial Narrow" w:hAnsi="Arial Narrow"/>
                <w:sz w:val="28"/>
                <w:szCs w:val="28"/>
              </w:rPr>
              <w:t xml:space="preserve">1 балл за отсутствие ошибочных картинок в группе, </w:t>
            </w:r>
          </w:p>
          <w:p w14:paraId="2E836E8C"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2 балла за основания при классификации.</w:t>
            </w:r>
          </w:p>
        </w:tc>
        <w:tc>
          <w:tcPr>
            <w:tcW w:w="1133" w:type="dxa"/>
            <w:shd w:val="clear" w:color="auto" w:fill="auto"/>
          </w:tcPr>
          <w:p w14:paraId="0334AA2F" w14:textId="77777777" w:rsidR="0015556B" w:rsidRPr="00A7622F" w:rsidRDefault="0015556B" w:rsidP="000D2478">
            <w:pPr>
              <w:rPr>
                <w:rFonts w:ascii="Arial Narrow" w:hAnsi="Arial Narrow"/>
                <w:sz w:val="28"/>
                <w:szCs w:val="28"/>
              </w:rPr>
            </w:pPr>
          </w:p>
        </w:tc>
        <w:tc>
          <w:tcPr>
            <w:tcW w:w="1134" w:type="dxa"/>
            <w:shd w:val="clear" w:color="auto" w:fill="auto"/>
          </w:tcPr>
          <w:p w14:paraId="16717ED4" w14:textId="77777777" w:rsidR="0015556B" w:rsidRPr="00A7622F" w:rsidRDefault="0015556B" w:rsidP="000D2478">
            <w:pPr>
              <w:rPr>
                <w:rFonts w:ascii="Arial Narrow" w:hAnsi="Arial Narrow"/>
                <w:sz w:val="28"/>
                <w:szCs w:val="28"/>
              </w:rPr>
            </w:pPr>
          </w:p>
        </w:tc>
        <w:tc>
          <w:tcPr>
            <w:tcW w:w="1134" w:type="dxa"/>
            <w:shd w:val="clear" w:color="auto" w:fill="auto"/>
          </w:tcPr>
          <w:p w14:paraId="1B1B55E0" w14:textId="77777777" w:rsidR="0015556B" w:rsidRPr="00A7622F" w:rsidRDefault="0015556B" w:rsidP="000D2478">
            <w:pPr>
              <w:rPr>
                <w:rFonts w:ascii="Arial Narrow" w:hAnsi="Arial Narrow"/>
                <w:sz w:val="28"/>
                <w:szCs w:val="28"/>
              </w:rPr>
            </w:pPr>
          </w:p>
        </w:tc>
        <w:tc>
          <w:tcPr>
            <w:tcW w:w="1134" w:type="dxa"/>
            <w:shd w:val="clear" w:color="auto" w:fill="auto"/>
          </w:tcPr>
          <w:p w14:paraId="02BA281A" w14:textId="77777777" w:rsidR="0015556B" w:rsidRPr="00A7622F" w:rsidRDefault="0015556B" w:rsidP="000D2478">
            <w:pPr>
              <w:rPr>
                <w:rFonts w:ascii="Arial Narrow" w:hAnsi="Arial Narrow"/>
                <w:sz w:val="28"/>
                <w:szCs w:val="28"/>
              </w:rPr>
            </w:pPr>
          </w:p>
        </w:tc>
        <w:tc>
          <w:tcPr>
            <w:tcW w:w="991" w:type="dxa"/>
            <w:shd w:val="clear" w:color="auto" w:fill="auto"/>
          </w:tcPr>
          <w:p w14:paraId="3AA129FD" w14:textId="77777777" w:rsidR="0015556B" w:rsidRPr="00A7622F" w:rsidRDefault="0015556B" w:rsidP="000D2478">
            <w:pPr>
              <w:rPr>
                <w:rFonts w:ascii="Arial Narrow" w:hAnsi="Arial Narrow"/>
                <w:sz w:val="28"/>
                <w:szCs w:val="28"/>
              </w:rPr>
            </w:pPr>
          </w:p>
        </w:tc>
      </w:tr>
      <w:tr w:rsidR="0015556B" w:rsidRPr="00A7622F" w14:paraId="348F4B07" w14:textId="77777777" w:rsidTr="00B160CE">
        <w:tc>
          <w:tcPr>
            <w:tcW w:w="1413" w:type="dxa"/>
            <w:shd w:val="clear" w:color="auto" w:fill="auto"/>
          </w:tcPr>
          <w:p w14:paraId="1F01C5F2"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Пойми меня</w:t>
            </w:r>
          </w:p>
          <w:p w14:paraId="2213A10B" w14:textId="77777777" w:rsidR="0015556B" w:rsidRPr="00A7622F" w:rsidRDefault="0015556B" w:rsidP="000D2478">
            <w:pPr>
              <w:rPr>
                <w:rFonts w:ascii="Arial Narrow" w:hAnsi="Arial Narrow"/>
                <w:sz w:val="28"/>
                <w:szCs w:val="28"/>
              </w:rPr>
            </w:pPr>
          </w:p>
          <w:p w14:paraId="6615EB73" w14:textId="77777777" w:rsidR="0015556B" w:rsidRPr="00A7622F" w:rsidRDefault="0015556B" w:rsidP="000D2478">
            <w:pPr>
              <w:rPr>
                <w:rFonts w:ascii="Arial Narrow" w:hAnsi="Arial Narrow"/>
                <w:sz w:val="28"/>
                <w:szCs w:val="28"/>
              </w:rPr>
            </w:pPr>
          </w:p>
        </w:tc>
        <w:tc>
          <w:tcPr>
            <w:tcW w:w="2694" w:type="dxa"/>
            <w:shd w:val="clear" w:color="auto" w:fill="auto"/>
          </w:tcPr>
          <w:p w14:paraId="71F68D6A" w14:textId="77777777" w:rsidR="00541B84" w:rsidRPr="00A7622F" w:rsidRDefault="0015556B" w:rsidP="000D2478">
            <w:pPr>
              <w:rPr>
                <w:rFonts w:ascii="Arial Narrow" w:hAnsi="Arial Narrow"/>
                <w:sz w:val="28"/>
                <w:szCs w:val="28"/>
              </w:rPr>
            </w:pPr>
            <w:r w:rsidRPr="00A7622F">
              <w:rPr>
                <w:rFonts w:ascii="Arial Narrow" w:hAnsi="Arial Narrow"/>
                <w:sz w:val="28"/>
                <w:szCs w:val="28"/>
              </w:rPr>
              <w:t xml:space="preserve">1 балл за угаданное слово </w:t>
            </w:r>
          </w:p>
          <w:p w14:paraId="1A9C1844"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и 2 балла за правильное определение (родовое понятие, существенные признаки)</w:t>
            </w:r>
          </w:p>
        </w:tc>
        <w:tc>
          <w:tcPr>
            <w:tcW w:w="1133" w:type="dxa"/>
            <w:shd w:val="clear" w:color="auto" w:fill="auto"/>
          </w:tcPr>
          <w:p w14:paraId="715BACCF" w14:textId="77777777" w:rsidR="0015556B" w:rsidRPr="00A7622F" w:rsidRDefault="0015556B" w:rsidP="000D2478">
            <w:pPr>
              <w:rPr>
                <w:rFonts w:ascii="Arial Narrow" w:hAnsi="Arial Narrow"/>
                <w:sz w:val="28"/>
                <w:szCs w:val="28"/>
              </w:rPr>
            </w:pPr>
          </w:p>
          <w:p w14:paraId="650185AC" w14:textId="77777777" w:rsidR="0015556B" w:rsidRPr="00A7622F" w:rsidRDefault="0015556B" w:rsidP="000D2478">
            <w:pPr>
              <w:rPr>
                <w:rFonts w:ascii="Arial Narrow" w:hAnsi="Arial Narrow"/>
                <w:sz w:val="28"/>
                <w:szCs w:val="28"/>
              </w:rPr>
            </w:pPr>
          </w:p>
        </w:tc>
        <w:tc>
          <w:tcPr>
            <w:tcW w:w="1134" w:type="dxa"/>
            <w:shd w:val="clear" w:color="auto" w:fill="auto"/>
          </w:tcPr>
          <w:p w14:paraId="0671F6B9" w14:textId="77777777" w:rsidR="0015556B" w:rsidRPr="00A7622F" w:rsidRDefault="0015556B" w:rsidP="000D2478">
            <w:pPr>
              <w:rPr>
                <w:rFonts w:ascii="Arial Narrow" w:hAnsi="Arial Narrow"/>
                <w:sz w:val="28"/>
                <w:szCs w:val="28"/>
              </w:rPr>
            </w:pPr>
          </w:p>
        </w:tc>
        <w:tc>
          <w:tcPr>
            <w:tcW w:w="1134" w:type="dxa"/>
            <w:shd w:val="clear" w:color="auto" w:fill="auto"/>
          </w:tcPr>
          <w:p w14:paraId="5D12C583" w14:textId="77777777" w:rsidR="0015556B" w:rsidRPr="00A7622F" w:rsidRDefault="0015556B" w:rsidP="000D2478">
            <w:pPr>
              <w:rPr>
                <w:rFonts w:ascii="Arial Narrow" w:hAnsi="Arial Narrow"/>
                <w:sz w:val="28"/>
                <w:szCs w:val="28"/>
              </w:rPr>
            </w:pPr>
          </w:p>
        </w:tc>
        <w:tc>
          <w:tcPr>
            <w:tcW w:w="1134" w:type="dxa"/>
            <w:shd w:val="clear" w:color="auto" w:fill="auto"/>
          </w:tcPr>
          <w:p w14:paraId="3430162C" w14:textId="77777777" w:rsidR="0015556B" w:rsidRPr="00A7622F" w:rsidRDefault="0015556B" w:rsidP="000D2478">
            <w:pPr>
              <w:rPr>
                <w:rFonts w:ascii="Arial Narrow" w:hAnsi="Arial Narrow"/>
                <w:sz w:val="28"/>
                <w:szCs w:val="28"/>
              </w:rPr>
            </w:pPr>
          </w:p>
        </w:tc>
        <w:tc>
          <w:tcPr>
            <w:tcW w:w="991" w:type="dxa"/>
            <w:shd w:val="clear" w:color="auto" w:fill="auto"/>
          </w:tcPr>
          <w:p w14:paraId="33CF58D2" w14:textId="77777777" w:rsidR="0015556B" w:rsidRPr="00A7622F" w:rsidRDefault="0015556B" w:rsidP="000D2478">
            <w:pPr>
              <w:rPr>
                <w:rFonts w:ascii="Arial Narrow" w:hAnsi="Arial Narrow"/>
                <w:sz w:val="28"/>
                <w:szCs w:val="28"/>
              </w:rPr>
            </w:pPr>
          </w:p>
        </w:tc>
      </w:tr>
      <w:tr w:rsidR="0015556B" w:rsidRPr="00A7622F" w14:paraId="0AB9C963" w14:textId="77777777" w:rsidTr="00B160CE">
        <w:tc>
          <w:tcPr>
            <w:tcW w:w="1413" w:type="dxa"/>
            <w:shd w:val="clear" w:color="auto" w:fill="auto"/>
          </w:tcPr>
          <w:p w14:paraId="783E241B" w14:textId="77777777" w:rsidR="0015556B" w:rsidRPr="00A7622F" w:rsidRDefault="0015556B" w:rsidP="000D2478">
            <w:pPr>
              <w:rPr>
                <w:rFonts w:ascii="Arial Narrow" w:hAnsi="Arial Narrow"/>
                <w:sz w:val="28"/>
                <w:szCs w:val="28"/>
              </w:rPr>
            </w:pPr>
            <w:r w:rsidRPr="00A7622F">
              <w:rPr>
                <w:rFonts w:ascii="Arial Narrow" w:hAnsi="Arial Narrow"/>
                <w:sz w:val="28"/>
                <w:szCs w:val="28"/>
              </w:rPr>
              <w:t>Найди пару</w:t>
            </w:r>
          </w:p>
          <w:p w14:paraId="02FC147A" w14:textId="77777777" w:rsidR="0015556B" w:rsidRPr="00A7622F" w:rsidRDefault="0015556B" w:rsidP="000D2478">
            <w:pPr>
              <w:rPr>
                <w:rFonts w:ascii="Arial Narrow" w:hAnsi="Arial Narrow"/>
                <w:sz w:val="28"/>
                <w:szCs w:val="28"/>
              </w:rPr>
            </w:pPr>
          </w:p>
        </w:tc>
        <w:tc>
          <w:tcPr>
            <w:tcW w:w="2694" w:type="dxa"/>
            <w:shd w:val="clear" w:color="auto" w:fill="auto"/>
          </w:tcPr>
          <w:p w14:paraId="1BAA38C1" w14:textId="77777777" w:rsidR="0015556B" w:rsidRPr="00A7622F" w:rsidRDefault="0015556B" w:rsidP="000D2478">
            <w:pPr>
              <w:jc w:val="both"/>
              <w:rPr>
                <w:rFonts w:ascii="Arial Narrow" w:hAnsi="Arial Narrow"/>
                <w:sz w:val="28"/>
                <w:szCs w:val="28"/>
              </w:rPr>
            </w:pPr>
            <w:r w:rsidRPr="00A7622F">
              <w:rPr>
                <w:rFonts w:ascii="Arial Narrow" w:hAnsi="Arial Narrow"/>
                <w:sz w:val="28"/>
                <w:szCs w:val="28"/>
              </w:rPr>
              <w:t xml:space="preserve">1 балл за каждую правильно установленную аналогию. </w:t>
            </w:r>
          </w:p>
        </w:tc>
        <w:tc>
          <w:tcPr>
            <w:tcW w:w="1133" w:type="dxa"/>
            <w:shd w:val="clear" w:color="auto" w:fill="auto"/>
          </w:tcPr>
          <w:p w14:paraId="6C5012F0" w14:textId="77777777" w:rsidR="0015556B" w:rsidRPr="00A7622F" w:rsidRDefault="0015556B" w:rsidP="000D2478">
            <w:pPr>
              <w:rPr>
                <w:rFonts w:ascii="Arial Narrow" w:hAnsi="Arial Narrow"/>
                <w:sz w:val="28"/>
                <w:szCs w:val="28"/>
              </w:rPr>
            </w:pPr>
          </w:p>
          <w:p w14:paraId="56F37553" w14:textId="77777777" w:rsidR="0015556B" w:rsidRPr="00A7622F" w:rsidRDefault="0015556B" w:rsidP="000D2478">
            <w:pPr>
              <w:rPr>
                <w:rFonts w:ascii="Arial Narrow" w:hAnsi="Arial Narrow"/>
                <w:sz w:val="28"/>
                <w:szCs w:val="28"/>
              </w:rPr>
            </w:pPr>
          </w:p>
        </w:tc>
        <w:tc>
          <w:tcPr>
            <w:tcW w:w="1134" w:type="dxa"/>
            <w:shd w:val="clear" w:color="auto" w:fill="auto"/>
          </w:tcPr>
          <w:p w14:paraId="54E8DFF8" w14:textId="77777777" w:rsidR="0015556B" w:rsidRPr="00A7622F" w:rsidRDefault="0015556B" w:rsidP="000D2478">
            <w:pPr>
              <w:rPr>
                <w:rFonts w:ascii="Arial Narrow" w:hAnsi="Arial Narrow"/>
                <w:sz w:val="28"/>
                <w:szCs w:val="28"/>
              </w:rPr>
            </w:pPr>
          </w:p>
        </w:tc>
        <w:tc>
          <w:tcPr>
            <w:tcW w:w="1134" w:type="dxa"/>
            <w:shd w:val="clear" w:color="auto" w:fill="auto"/>
          </w:tcPr>
          <w:p w14:paraId="04E51FBD" w14:textId="77777777" w:rsidR="0015556B" w:rsidRPr="00A7622F" w:rsidRDefault="0015556B" w:rsidP="000D2478">
            <w:pPr>
              <w:rPr>
                <w:rFonts w:ascii="Arial Narrow" w:hAnsi="Arial Narrow"/>
                <w:sz w:val="28"/>
                <w:szCs w:val="28"/>
              </w:rPr>
            </w:pPr>
          </w:p>
        </w:tc>
        <w:tc>
          <w:tcPr>
            <w:tcW w:w="1134" w:type="dxa"/>
            <w:shd w:val="clear" w:color="auto" w:fill="auto"/>
          </w:tcPr>
          <w:p w14:paraId="64FF45B0" w14:textId="77777777" w:rsidR="0015556B" w:rsidRPr="00A7622F" w:rsidRDefault="0015556B" w:rsidP="000D2478">
            <w:pPr>
              <w:rPr>
                <w:rFonts w:ascii="Arial Narrow" w:hAnsi="Arial Narrow"/>
                <w:sz w:val="28"/>
                <w:szCs w:val="28"/>
              </w:rPr>
            </w:pPr>
          </w:p>
        </w:tc>
        <w:tc>
          <w:tcPr>
            <w:tcW w:w="991" w:type="dxa"/>
            <w:shd w:val="clear" w:color="auto" w:fill="auto"/>
          </w:tcPr>
          <w:p w14:paraId="30215B56" w14:textId="77777777" w:rsidR="0015556B" w:rsidRPr="00A7622F" w:rsidRDefault="0015556B" w:rsidP="000D2478">
            <w:pPr>
              <w:rPr>
                <w:rFonts w:ascii="Arial Narrow" w:hAnsi="Arial Narrow"/>
                <w:sz w:val="28"/>
                <w:szCs w:val="28"/>
              </w:rPr>
            </w:pPr>
          </w:p>
        </w:tc>
      </w:tr>
    </w:tbl>
    <w:p w14:paraId="6CC0B9CB" w14:textId="77777777" w:rsidR="00A7622F" w:rsidRDefault="00A7622F" w:rsidP="00A7622F">
      <w:pPr>
        <w:jc w:val="right"/>
        <w:rPr>
          <w:rStyle w:val="af1"/>
          <w:rFonts w:ascii="Arial Narrow" w:hAnsi="Arial Narrow"/>
          <w:color w:val="0000CC"/>
          <w:sz w:val="28"/>
          <w:szCs w:val="28"/>
        </w:rPr>
      </w:pPr>
    </w:p>
    <w:p w14:paraId="146F97F6" w14:textId="6AA8E75D" w:rsidR="000D2478" w:rsidRDefault="00715B09" w:rsidP="00A7622F">
      <w:pPr>
        <w:jc w:val="right"/>
        <w:rPr>
          <w:rFonts w:ascii="Arial Narrow" w:hAnsi="Arial Narrow"/>
          <w:sz w:val="28"/>
          <w:szCs w:val="28"/>
        </w:rPr>
      </w:pPr>
      <w:hyperlink w:anchor="оглавл" w:history="1">
        <w:r w:rsidR="00A7622F" w:rsidRPr="007C4F67">
          <w:rPr>
            <w:rStyle w:val="af1"/>
            <w:rFonts w:ascii="Arial Narrow" w:hAnsi="Arial Narrow"/>
            <w:sz w:val="28"/>
            <w:szCs w:val="28"/>
          </w:rPr>
          <w:t>К оглавлению</w:t>
        </w:r>
      </w:hyperlink>
    </w:p>
    <w:p w14:paraId="1825664D" w14:textId="77777777" w:rsidR="000D2478" w:rsidRDefault="000D2478" w:rsidP="000D2478">
      <w:pPr>
        <w:spacing w:after="160" w:line="259" w:lineRule="auto"/>
        <w:rPr>
          <w:rFonts w:ascii="Arial Narrow" w:hAnsi="Arial Narrow"/>
          <w:sz w:val="28"/>
          <w:szCs w:val="28"/>
        </w:rPr>
      </w:pPr>
      <w:r>
        <w:rPr>
          <w:rFonts w:ascii="Arial Narrow" w:hAnsi="Arial Narrow"/>
          <w:sz w:val="28"/>
          <w:szCs w:val="28"/>
        </w:rPr>
        <w:br w:type="page"/>
      </w:r>
    </w:p>
    <w:p w14:paraId="39A2158F" w14:textId="32152CE2" w:rsidR="000D2478" w:rsidRPr="009438FA" w:rsidRDefault="00BE7CB2" w:rsidP="000D2478">
      <w:pPr>
        <w:pStyle w:val="ac"/>
        <w:jc w:val="center"/>
        <w:rPr>
          <w:rFonts w:ascii="Arial Narrow" w:hAnsi="Arial Narrow"/>
          <w:b/>
          <w:color w:val="0000CC"/>
          <w:sz w:val="28"/>
          <w:szCs w:val="28"/>
          <w:u w:val="single"/>
          <w:lang w:val="ru-RU"/>
        </w:rPr>
      </w:pPr>
      <w:bookmarkStart w:id="16" w:name="ч2_8"/>
      <w:r w:rsidRPr="009438FA">
        <w:rPr>
          <w:rStyle w:val="c0"/>
          <w:rFonts w:ascii="Arial Narrow" w:hAnsi="Arial Narrow"/>
          <w:b/>
          <w:color w:val="0000CC"/>
          <w:sz w:val="28"/>
          <w:szCs w:val="28"/>
          <w:highlight w:val="yellow"/>
          <w:u w:val="single"/>
          <w:lang w:val="ru-RU"/>
        </w:rPr>
        <w:lastRenderedPageBreak/>
        <w:t xml:space="preserve">2.8. </w:t>
      </w:r>
      <w:r w:rsidR="000D2478" w:rsidRPr="009438FA">
        <w:rPr>
          <w:rStyle w:val="c0"/>
          <w:rFonts w:ascii="Arial Narrow" w:hAnsi="Arial Narrow"/>
          <w:b/>
          <w:color w:val="0000CC"/>
          <w:sz w:val="28"/>
          <w:szCs w:val="28"/>
          <w:highlight w:val="yellow"/>
          <w:u w:val="single"/>
          <w:lang w:val="ru-RU"/>
        </w:rPr>
        <w:t>ОБРАЗОВАТЕЛ</w:t>
      </w:r>
      <w:r w:rsidRPr="009438FA">
        <w:rPr>
          <w:rStyle w:val="c0"/>
          <w:rFonts w:ascii="Arial Narrow" w:hAnsi="Arial Narrow"/>
          <w:b/>
          <w:color w:val="0000CC"/>
          <w:sz w:val="28"/>
          <w:szCs w:val="28"/>
          <w:highlight w:val="yellow"/>
          <w:u w:val="single"/>
          <w:lang w:val="ru-RU"/>
        </w:rPr>
        <w:t>ЬНАЯ ПРАКТИКА «Турнир логиков» (</w:t>
      </w:r>
      <w:r w:rsidR="000D2478" w:rsidRPr="009438FA">
        <w:rPr>
          <w:rStyle w:val="c0"/>
          <w:rFonts w:ascii="Arial Narrow" w:hAnsi="Arial Narrow"/>
          <w:b/>
          <w:color w:val="0000CC"/>
          <w:sz w:val="28"/>
          <w:szCs w:val="28"/>
          <w:highlight w:val="yellow"/>
          <w:u w:val="single"/>
          <w:lang w:val="ru-RU"/>
        </w:rPr>
        <w:t>процедура оценивания познавательных логических УУД в 5-7 классах</w:t>
      </w:r>
      <w:r w:rsidRPr="009438FA">
        <w:rPr>
          <w:rStyle w:val="c0"/>
          <w:rFonts w:ascii="Arial Narrow" w:hAnsi="Arial Narrow"/>
          <w:b/>
          <w:color w:val="0000CC"/>
          <w:sz w:val="28"/>
          <w:szCs w:val="28"/>
          <w:highlight w:val="yellow"/>
          <w:u w:val="single"/>
          <w:lang w:val="ru-RU"/>
        </w:rPr>
        <w:t>)</w:t>
      </w:r>
    </w:p>
    <w:bookmarkEnd w:id="16"/>
    <w:p w14:paraId="1A21E7E4" w14:textId="77777777" w:rsidR="000D2478" w:rsidRPr="00A45229" w:rsidRDefault="000D2478" w:rsidP="000D2478">
      <w:pPr>
        <w:pStyle w:val="a9"/>
        <w:spacing w:before="0" w:beforeAutospacing="0" w:after="0" w:afterAutospacing="0"/>
        <w:jc w:val="both"/>
        <w:rPr>
          <w:rFonts w:ascii="Arial Narrow" w:hAnsi="Arial Narrow"/>
          <w:sz w:val="28"/>
          <w:szCs w:val="28"/>
        </w:rPr>
      </w:pPr>
    </w:p>
    <w:p w14:paraId="21C9E09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В настоящей инновационной практике "Турнир логиков» представлено содержание диагностической работы для 5-7 классов по оценке познавательных логических универсальных учебных действий, включающей задания, критерии их оценки и интерпретацию полученных результатов.</w:t>
      </w:r>
    </w:p>
    <w:p w14:paraId="58BA7EC9"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
          <w:bCs/>
          <w:sz w:val="28"/>
          <w:szCs w:val="28"/>
          <w:lang w:val="ru-RU"/>
        </w:rPr>
        <w:t>Цель практики</w:t>
      </w:r>
      <w:r w:rsidRPr="00A45229">
        <w:rPr>
          <w:rFonts w:ascii="Arial Narrow" w:hAnsi="Arial Narrow"/>
          <w:bCs/>
          <w:sz w:val="28"/>
          <w:szCs w:val="28"/>
          <w:lang w:val="ru-RU"/>
        </w:rPr>
        <w:t xml:space="preserve">: </w:t>
      </w:r>
      <w:r w:rsidRPr="00A45229">
        <w:rPr>
          <w:rFonts w:ascii="Arial Narrow" w:hAnsi="Arial Narrow"/>
          <w:sz w:val="28"/>
          <w:szCs w:val="28"/>
          <w:lang w:val="ru-RU"/>
        </w:rPr>
        <w:t>Определение уровня сформированности познавательных логических УУД каждого учащегося в 5-7 классах.</w:t>
      </w:r>
    </w:p>
    <w:p w14:paraId="059ED51E" w14:textId="77777777" w:rsidR="000D2478" w:rsidRPr="00A45229" w:rsidRDefault="000D2478" w:rsidP="000D2478">
      <w:pPr>
        <w:pStyle w:val="ac"/>
        <w:jc w:val="both"/>
        <w:rPr>
          <w:rFonts w:ascii="Arial Narrow" w:hAnsi="Arial Narrow"/>
          <w:b/>
          <w:bCs/>
          <w:sz w:val="28"/>
          <w:szCs w:val="28"/>
          <w:lang w:val="ru-RU"/>
        </w:rPr>
      </w:pPr>
      <w:r w:rsidRPr="00A45229">
        <w:rPr>
          <w:rFonts w:ascii="Arial Narrow" w:hAnsi="Arial Narrow"/>
          <w:b/>
          <w:bCs/>
          <w:sz w:val="28"/>
          <w:szCs w:val="28"/>
          <w:lang w:val="ru-RU"/>
        </w:rPr>
        <w:t>Задачи:</w:t>
      </w:r>
    </w:p>
    <w:p w14:paraId="3962892F"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bCs/>
          <w:sz w:val="28"/>
          <w:szCs w:val="28"/>
          <w:lang w:val="ru-RU"/>
        </w:rPr>
        <w:t>1.</w:t>
      </w:r>
      <w:r w:rsidRPr="00A45229">
        <w:rPr>
          <w:rFonts w:ascii="Arial Narrow" w:hAnsi="Arial Narrow"/>
          <w:color w:val="000000"/>
          <w:sz w:val="28"/>
          <w:szCs w:val="28"/>
          <w:lang w:val="ru-RU"/>
        </w:rPr>
        <w:t xml:space="preserve"> Организовать и провести процедуру оценивания.</w:t>
      </w:r>
    </w:p>
    <w:p w14:paraId="1435AD23"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 Определить стратегию дальнейшего формирования умений обучающихся исходя из результатов.</w:t>
      </w:r>
    </w:p>
    <w:p w14:paraId="6A3FE21E"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sz w:val="28"/>
          <w:szCs w:val="28"/>
          <w:lang w:val="ru-RU"/>
        </w:rPr>
        <w:t xml:space="preserve">3. </w:t>
      </w:r>
      <w:r w:rsidRPr="00A45229">
        <w:rPr>
          <w:rFonts w:ascii="Arial Narrow" w:hAnsi="Arial Narrow"/>
          <w:bCs/>
          <w:sz w:val="28"/>
          <w:szCs w:val="28"/>
          <w:lang w:val="ru-RU"/>
        </w:rPr>
        <w:t>Повысить мотивацию учащихся к рефлексивной деятельности.</w:t>
      </w:r>
    </w:p>
    <w:p w14:paraId="2FD280E6"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b/>
          <w:sz w:val="28"/>
          <w:szCs w:val="28"/>
          <w:lang w:val="ru-RU"/>
        </w:rPr>
        <w:t>Категория учащихся</w:t>
      </w:r>
      <w:r w:rsidRPr="00A45229">
        <w:rPr>
          <w:rFonts w:ascii="Arial Narrow" w:hAnsi="Arial Narrow"/>
          <w:sz w:val="28"/>
          <w:szCs w:val="28"/>
          <w:lang w:val="ru-RU"/>
        </w:rPr>
        <w:t>: учащиеся 5-7 классов.</w:t>
      </w:r>
    </w:p>
    <w:p w14:paraId="39A7D5E4" w14:textId="77777777" w:rsidR="000D2478" w:rsidRPr="00A45229" w:rsidRDefault="000D2478" w:rsidP="000D2478">
      <w:pPr>
        <w:pStyle w:val="ac"/>
        <w:jc w:val="both"/>
        <w:rPr>
          <w:rFonts w:ascii="Arial Narrow" w:eastAsia="Times New Roman" w:hAnsi="Arial Narrow"/>
          <w:b/>
          <w:sz w:val="28"/>
          <w:szCs w:val="28"/>
          <w:lang w:val="ru-RU"/>
        </w:rPr>
      </w:pPr>
    </w:p>
    <w:p w14:paraId="76C5599A"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b/>
          <w:sz w:val="28"/>
          <w:szCs w:val="28"/>
          <w:lang w:val="ru-RU"/>
        </w:rPr>
        <w:t>Организация и проведение турнира</w:t>
      </w:r>
      <w:r w:rsidRPr="00A45229">
        <w:rPr>
          <w:rFonts w:ascii="Arial Narrow" w:eastAsia="Times New Roman" w:hAnsi="Arial Narrow"/>
          <w:sz w:val="28"/>
          <w:szCs w:val="28"/>
          <w:lang w:val="ru-RU"/>
        </w:rPr>
        <w:t>.</w:t>
      </w:r>
    </w:p>
    <w:p w14:paraId="0C0B579E"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Игра проводится 1 раз в год (март) как внеклассное мероприятие на втором или третьем уроке. Прохождение контрольного мероприятия обязательно для всех учащихся.</w:t>
      </w:r>
    </w:p>
    <w:p w14:paraId="2A2D06D1"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Турнир логиков проводится двумя педагогами: один ведет мероприятие, организует работу учащихся (раздает задания, собирает работы учащихся), другой педагог оценивает работы учеников.</w:t>
      </w:r>
      <w:bookmarkStart w:id="17" w:name="_Toc507683678"/>
      <w:bookmarkStart w:id="18" w:name="_Toc507683824"/>
    </w:p>
    <w:p w14:paraId="1C6B3F2B"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Время выполнения заданий учащимися (в минутах):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126"/>
        <w:gridCol w:w="1843"/>
        <w:gridCol w:w="1842"/>
        <w:gridCol w:w="2268"/>
      </w:tblGrid>
      <w:tr w:rsidR="000D2478" w:rsidRPr="00A45229" w14:paraId="5C1FE472" w14:textId="77777777" w:rsidTr="000D2478">
        <w:tc>
          <w:tcPr>
            <w:tcW w:w="1560" w:type="dxa"/>
          </w:tcPr>
          <w:p w14:paraId="596313C9" w14:textId="77777777" w:rsidR="000D2478" w:rsidRPr="00A45229" w:rsidRDefault="000D2478" w:rsidP="000D2478">
            <w:pPr>
              <w:pStyle w:val="ac"/>
              <w:jc w:val="both"/>
              <w:rPr>
                <w:rFonts w:ascii="Arial Narrow" w:eastAsia="Times New Roman" w:hAnsi="Arial Narrow"/>
                <w:sz w:val="28"/>
                <w:szCs w:val="28"/>
                <w:lang w:val="ru-RU"/>
              </w:rPr>
            </w:pPr>
          </w:p>
        </w:tc>
        <w:tc>
          <w:tcPr>
            <w:tcW w:w="8079" w:type="dxa"/>
            <w:gridSpan w:val="4"/>
          </w:tcPr>
          <w:p w14:paraId="48FAE494"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задания</w:t>
            </w:r>
          </w:p>
        </w:tc>
      </w:tr>
      <w:tr w:rsidR="000D2478" w:rsidRPr="00A45229" w14:paraId="4249D788" w14:textId="77777777" w:rsidTr="000D2478">
        <w:tc>
          <w:tcPr>
            <w:tcW w:w="1560" w:type="dxa"/>
          </w:tcPr>
          <w:p w14:paraId="4E8BCBB8"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Класс </w:t>
            </w:r>
          </w:p>
        </w:tc>
        <w:tc>
          <w:tcPr>
            <w:tcW w:w="2126" w:type="dxa"/>
          </w:tcPr>
          <w:p w14:paraId="641337AB"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1 (классификация)</w:t>
            </w:r>
          </w:p>
        </w:tc>
        <w:tc>
          <w:tcPr>
            <w:tcW w:w="1843" w:type="dxa"/>
          </w:tcPr>
          <w:p w14:paraId="504B958E"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2 </w:t>
            </w:r>
          </w:p>
          <w:p w14:paraId="7EB53AC7"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(аналогия)</w:t>
            </w:r>
          </w:p>
        </w:tc>
        <w:tc>
          <w:tcPr>
            <w:tcW w:w="1842" w:type="dxa"/>
          </w:tcPr>
          <w:p w14:paraId="099CEE77"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3</w:t>
            </w:r>
          </w:p>
          <w:p w14:paraId="6474FC9B"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(определение понятия)</w:t>
            </w:r>
          </w:p>
        </w:tc>
        <w:tc>
          <w:tcPr>
            <w:tcW w:w="2268" w:type="dxa"/>
          </w:tcPr>
          <w:p w14:paraId="770BBB0B"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4 </w:t>
            </w:r>
          </w:p>
          <w:p w14:paraId="1813950D"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(причинно-следственная связь)</w:t>
            </w:r>
          </w:p>
        </w:tc>
      </w:tr>
      <w:tr w:rsidR="000D2478" w:rsidRPr="00A45229" w14:paraId="080B8DE7" w14:textId="77777777" w:rsidTr="000D2478">
        <w:tc>
          <w:tcPr>
            <w:tcW w:w="1560" w:type="dxa"/>
          </w:tcPr>
          <w:p w14:paraId="25DE6502"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w:t>
            </w:r>
          </w:p>
        </w:tc>
        <w:tc>
          <w:tcPr>
            <w:tcW w:w="2126" w:type="dxa"/>
          </w:tcPr>
          <w:p w14:paraId="5FD5C714"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w:t>
            </w:r>
          </w:p>
        </w:tc>
        <w:tc>
          <w:tcPr>
            <w:tcW w:w="1843" w:type="dxa"/>
          </w:tcPr>
          <w:p w14:paraId="274343CD"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w:t>
            </w:r>
          </w:p>
        </w:tc>
        <w:tc>
          <w:tcPr>
            <w:tcW w:w="1842" w:type="dxa"/>
          </w:tcPr>
          <w:p w14:paraId="5A8CDAC6"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w:t>
            </w:r>
          </w:p>
        </w:tc>
        <w:tc>
          <w:tcPr>
            <w:tcW w:w="2268" w:type="dxa"/>
          </w:tcPr>
          <w:p w14:paraId="68B1CCD2"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w:t>
            </w:r>
          </w:p>
        </w:tc>
      </w:tr>
      <w:tr w:rsidR="000D2478" w:rsidRPr="00A45229" w14:paraId="1BEEDAF6" w14:textId="77777777" w:rsidTr="000D2478">
        <w:tc>
          <w:tcPr>
            <w:tcW w:w="1560" w:type="dxa"/>
          </w:tcPr>
          <w:p w14:paraId="3E4F82D4"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w:t>
            </w:r>
          </w:p>
        </w:tc>
        <w:tc>
          <w:tcPr>
            <w:tcW w:w="2126" w:type="dxa"/>
          </w:tcPr>
          <w:p w14:paraId="0B5AC36E"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w:t>
            </w:r>
          </w:p>
        </w:tc>
        <w:tc>
          <w:tcPr>
            <w:tcW w:w="1843" w:type="dxa"/>
          </w:tcPr>
          <w:p w14:paraId="34080038"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w:t>
            </w:r>
          </w:p>
        </w:tc>
        <w:tc>
          <w:tcPr>
            <w:tcW w:w="1842" w:type="dxa"/>
          </w:tcPr>
          <w:p w14:paraId="31FD3318"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w:t>
            </w:r>
          </w:p>
        </w:tc>
        <w:tc>
          <w:tcPr>
            <w:tcW w:w="2268" w:type="dxa"/>
          </w:tcPr>
          <w:p w14:paraId="599DF5E3"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7</w:t>
            </w:r>
          </w:p>
        </w:tc>
      </w:tr>
      <w:tr w:rsidR="000D2478" w:rsidRPr="00A45229" w14:paraId="446B8DC6" w14:textId="77777777" w:rsidTr="000D2478">
        <w:tc>
          <w:tcPr>
            <w:tcW w:w="1560" w:type="dxa"/>
          </w:tcPr>
          <w:p w14:paraId="3552CC82"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7</w:t>
            </w:r>
          </w:p>
        </w:tc>
        <w:tc>
          <w:tcPr>
            <w:tcW w:w="2126" w:type="dxa"/>
          </w:tcPr>
          <w:p w14:paraId="447C7975"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4</w:t>
            </w:r>
          </w:p>
        </w:tc>
        <w:tc>
          <w:tcPr>
            <w:tcW w:w="1843" w:type="dxa"/>
          </w:tcPr>
          <w:p w14:paraId="764C5C5C"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w:t>
            </w:r>
          </w:p>
        </w:tc>
        <w:tc>
          <w:tcPr>
            <w:tcW w:w="1842" w:type="dxa"/>
          </w:tcPr>
          <w:p w14:paraId="6A8033F9"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w:t>
            </w:r>
          </w:p>
        </w:tc>
        <w:tc>
          <w:tcPr>
            <w:tcW w:w="2268" w:type="dxa"/>
          </w:tcPr>
          <w:p w14:paraId="5356CFB7"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8</w:t>
            </w:r>
          </w:p>
        </w:tc>
      </w:tr>
      <w:bookmarkEnd w:id="17"/>
      <w:bookmarkEnd w:id="18"/>
    </w:tbl>
    <w:p w14:paraId="6D2ACD27" w14:textId="77777777" w:rsidR="000D2478" w:rsidRPr="00A45229" w:rsidRDefault="000D2478" w:rsidP="000D2478">
      <w:pPr>
        <w:pStyle w:val="ac"/>
        <w:jc w:val="both"/>
        <w:rPr>
          <w:rFonts w:ascii="Arial Narrow" w:eastAsia="Times New Roman" w:hAnsi="Arial Narrow"/>
          <w:b/>
          <w:sz w:val="28"/>
          <w:szCs w:val="28"/>
          <w:lang w:val="ru-RU"/>
        </w:rPr>
      </w:pPr>
    </w:p>
    <w:p w14:paraId="1E0D4469"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Ресурсы:</w:t>
      </w:r>
    </w:p>
    <w:p w14:paraId="7E0631B4"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Материально-технические: компьютер, проектор, экран, принтер, программы MS Office – Power Point и Word.</w:t>
      </w:r>
    </w:p>
    <w:p w14:paraId="4EADC41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Кадровые (специалисты для проведения турнира): 2 педагога.</w:t>
      </w:r>
    </w:p>
    <w:p w14:paraId="7B49AB4E"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Информационные (дидактические): распечатанные задания для учащихся, </w:t>
      </w:r>
    </w:p>
    <w:p w14:paraId="543DCB91"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Организационные: чистые листки для записи ответов, стикеры (можно использовать ценники) для записи фамилии, которую приклеивают в соответствующую нишу по баллам.</w:t>
      </w:r>
    </w:p>
    <w:p w14:paraId="61B759C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Мишени, нарисованные на ватмане. (Круг в центре – высокий уровень, следующий круг – средний и т.д.).</w:t>
      </w:r>
    </w:p>
    <w:p w14:paraId="51FD35C3" w14:textId="77777777" w:rsidR="000D2478" w:rsidRPr="00A45229" w:rsidRDefault="000D2478" w:rsidP="000D2478">
      <w:pPr>
        <w:pStyle w:val="ac"/>
        <w:jc w:val="both"/>
        <w:rPr>
          <w:rFonts w:ascii="Arial Narrow" w:eastAsia="Times New Roman" w:hAnsi="Arial Narrow"/>
          <w:b/>
          <w:sz w:val="28"/>
          <w:szCs w:val="28"/>
          <w:lang w:val="ru-RU"/>
        </w:rPr>
      </w:pPr>
    </w:p>
    <w:p w14:paraId="7A045254"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Учебный материал</w:t>
      </w:r>
    </w:p>
    <w:p w14:paraId="12D74E37"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lastRenderedPageBreak/>
        <w:t xml:space="preserve">Турнир логиков состоит из трех заданий (1-3) в 5классе, и четырех – в 6-7 классах. Задания проверяют сформированность познавательных логических умений (определять понятия, классифицировать, устанавливать аналогии, причинно-следственные связи). </w:t>
      </w:r>
    </w:p>
    <w:p w14:paraId="68E04475"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Конкретизированные умения для оценки на Турнире логиков в 5-7 классах:</w:t>
      </w:r>
    </w:p>
    <w:p w14:paraId="7EAF2A58"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Умение определять понятие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3260"/>
        <w:gridCol w:w="3509"/>
      </w:tblGrid>
      <w:tr w:rsidR="000D2478" w:rsidRPr="00A45229" w14:paraId="0E49FDF5" w14:textId="77777777" w:rsidTr="000D2478">
        <w:tc>
          <w:tcPr>
            <w:tcW w:w="2802" w:type="dxa"/>
            <w:shd w:val="clear" w:color="auto" w:fill="auto"/>
          </w:tcPr>
          <w:p w14:paraId="20F87D1D"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 класс</w:t>
            </w:r>
          </w:p>
        </w:tc>
        <w:tc>
          <w:tcPr>
            <w:tcW w:w="3260" w:type="dxa"/>
            <w:shd w:val="clear" w:color="auto" w:fill="auto"/>
          </w:tcPr>
          <w:p w14:paraId="77E480D9"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 класс</w:t>
            </w:r>
          </w:p>
        </w:tc>
        <w:tc>
          <w:tcPr>
            <w:tcW w:w="3509" w:type="dxa"/>
            <w:shd w:val="clear" w:color="auto" w:fill="auto"/>
          </w:tcPr>
          <w:p w14:paraId="142FF155"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7 класс</w:t>
            </w:r>
          </w:p>
        </w:tc>
      </w:tr>
      <w:tr w:rsidR="000D2478" w:rsidRPr="00A45229" w14:paraId="1BF1C801" w14:textId="77777777" w:rsidTr="000D2478">
        <w:trPr>
          <w:trHeight w:val="627"/>
        </w:trPr>
        <w:tc>
          <w:tcPr>
            <w:tcW w:w="2802" w:type="dxa"/>
            <w:shd w:val="clear" w:color="auto" w:fill="auto"/>
          </w:tcPr>
          <w:p w14:paraId="47A05CB2"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Выделять существенные признаки объекта, явления</w:t>
            </w:r>
          </w:p>
        </w:tc>
        <w:tc>
          <w:tcPr>
            <w:tcW w:w="6769" w:type="dxa"/>
            <w:gridSpan w:val="2"/>
            <w:shd w:val="clear" w:color="auto" w:fill="auto"/>
          </w:tcPr>
          <w:p w14:paraId="6E10F772" w14:textId="77777777" w:rsidR="000D2478" w:rsidRPr="00A45229" w:rsidRDefault="000D2478" w:rsidP="000D2478">
            <w:pPr>
              <w:pStyle w:val="ac"/>
              <w:jc w:val="both"/>
              <w:rPr>
                <w:rFonts w:ascii="Arial Narrow" w:eastAsia="Times New Roman" w:hAnsi="Arial Narrow"/>
                <w:color w:val="548DD4"/>
                <w:sz w:val="28"/>
                <w:szCs w:val="28"/>
                <w:lang w:val="ru-RU"/>
              </w:rPr>
            </w:pPr>
            <w:r w:rsidRPr="00A45229">
              <w:rPr>
                <w:rFonts w:ascii="Arial Narrow" w:eastAsia="Times New Roman" w:hAnsi="Arial Narrow"/>
                <w:sz w:val="28"/>
                <w:szCs w:val="28"/>
                <w:lang w:val="ru-RU"/>
              </w:rPr>
              <w:t>Давать определение понятия, выделяя родовое понятие и существенные признаки</w:t>
            </w:r>
          </w:p>
        </w:tc>
      </w:tr>
    </w:tbl>
    <w:p w14:paraId="25927DF2" w14:textId="77777777" w:rsidR="000D2478" w:rsidRPr="00A45229" w:rsidRDefault="000D2478" w:rsidP="000D2478">
      <w:pPr>
        <w:pStyle w:val="ac"/>
        <w:jc w:val="both"/>
        <w:rPr>
          <w:rFonts w:ascii="Arial Narrow" w:eastAsia="Times New Roman" w:hAnsi="Arial Narrow"/>
          <w:sz w:val="28"/>
          <w:szCs w:val="28"/>
          <w:lang w:val="ru-RU"/>
        </w:rPr>
      </w:pPr>
    </w:p>
    <w:p w14:paraId="7FF66D80"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Умение устанавливать аналогии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3260"/>
        <w:gridCol w:w="3509"/>
      </w:tblGrid>
      <w:tr w:rsidR="000D2478" w:rsidRPr="00A45229" w14:paraId="4DFADFCE" w14:textId="77777777" w:rsidTr="000D2478">
        <w:tc>
          <w:tcPr>
            <w:tcW w:w="2802" w:type="dxa"/>
            <w:shd w:val="clear" w:color="auto" w:fill="auto"/>
          </w:tcPr>
          <w:p w14:paraId="2BD3B75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 класс</w:t>
            </w:r>
          </w:p>
        </w:tc>
        <w:tc>
          <w:tcPr>
            <w:tcW w:w="3260" w:type="dxa"/>
            <w:shd w:val="clear" w:color="auto" w:fill="auto"/>
          </w:tcPr>
          <w:p w14:paraId="742E7254"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 класс</w:t>
            </w:r>
          </w:p>
        </w:tc>
        <w:tc>
          <w:tcPr>
            <w:tcW w:w="3509" w:type="dxa"/>
            <w:shd w:val="clear" w:color="auto" w:fill="auto"/>
          </w:tcPr>
          <w:p w14:paraId="34E4F0E9"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7 класс</w:t>
            </w:r>
          </w:p>
        </w:tc>
      </w:tr>
      <w:tr w:rsidR="000D2478" w:rsidRPr="00A45229" w14:paraId="2F026A0F" w14:textId="77777777" w:rsidTr="000D2478">
        <w:tc>
          <w:tcPr>
            <w:tcW w:w="6062" w:type="dxa"/>
            <w:gridSpan w:val="2"/>
            <w:shd w:val="clear" w:color="auto" w:fill="auto"/>
            <w:vAlign w:val="center"/>
          </w:tcPr>
          <w:p w14:paraId="2C68AE6A"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Подбирать недостающий объект по примеру (аналогии)</w:t>
            </w:r>
          </w:p>
        </w:tc>
        <w:tc>
          <w:tcPr>
            <w:tcW w:w="3509" w:type="dxa"/>
            <w:shd w:val="clear" w:color="auto" w:fill="auto"/>
          </w:tcPr>
          <w:p w14:paraId="46F7E469"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Выбирать и применять способ действия по аналогии</w:t>
            </w:r>
          </w:p>
        </w:tc>
      </w:tr>
    </w:tbl>
    <w:p w14:paraId="0AAB9A18" w14:textId="77777777" w:rsidR="000D2478" w:rsidRPr="00A45229" w:rsidRDefault="000D2478" w:rsidP="000D2478">
      <w:pPr>
        <w:pStyle w:val="ac"/>
        <w:jc w:val="both"/>
        <w:rPr>
          <w:rFonts w:ascii="Arial Narrow" w:eastAsia="Times New Roman" w:hAnsi="Arial Narrow"/>
          <w:sz w:val="28"/>
          <w:szCs w:val="28"/>
          <w:lang w:val="ru-RU"/>
        </w:rPr>
      </w:pPr>
    </w:p>
    <w:p w14:paraId="7443399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Умение классифицировать, самостоятельно выбирать основания для классификации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3260"/>
        <w:gridCol w:w="3509"/>
      </w:tblGrid>
      <w:tr w:rsidR="000D2478" w:rsidRPr="00A45229" w14:paraId="02734BE7" w14:textId="77777777" w:rsidTr="000D2478">
        <w:tc>
          <w:tcPr>
            <w:tcW w:w="2802" w:type="dxa"/>
            <w:shd w:val="clear" w:color="auto" w:fill="auto"/>
          </w:tcPr>
          <w:p w14:paraId="52067DB9"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 класс</w:t>
            </w:r>
          </w:p>
        </w:tc>
        <w:tc>
          <w:tcPr>
            <w:tcW w:w="3260" w:type="dxa"/>
            <w:shd w:val="clear" w:color="auto" w:fill="auto"/>
          </w:tcPr>
          <w:p w14:paraId="5E1210E0"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 класс</w:t>
            </w:r>
          </w:p>
        </w:tc>
        <w:tc>
          <w:tcPr>
            <w:tcW w:w="3509" w:type="dxa"/>
            <w:shd w:val="clear" w:color="auto" w:fill="auto"/>
          </w:tcPr>
          <w:p w14:paraId="761E4613"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7 класс</w:t>
            </w:r>
          </w:p>
        </w:tc>
      </w:tr>
      <w:tr w:rsidR="000D2478" w:rsidRPr="00A45229" w14:paraId="12964500" w14:textId="77777777" w:rsidTr="000D2478">
        <w:tc>
          <w:tcPr>
            <w:tcW w:w="2802" w:type="dxa"/>
            <w:shd w:val="clear" w:color="auto" w:fill="auto"/>
          </w:tcPr>
          <w:p w14:paraId="1C33A048"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Определять основание и (или) признак по готовой классификации</w:t>
            </w:r>
          </w:p>
        </w:tc>
        <w:tc>
          <w:tcPr>
            <w:tcW w:w="6769" w:type="dxa"/>
            <w:gridSpan w:val="2"/>
            <w:shd w:val="clear" w:color="auto" w:fill="auto"/>
          </w:tcPr>
          <w:p w14:paraId="0398A8F4" w14:textId="77777777" w:rsidR="000D2478" w:rsidRPr="00A45229" w:rsidRDefault="000D2478" w:rsidP="000D2478">
            <w:pPr>
              <w:pStyle w:val="ac"/>
              <w:jc w:val="both"/>
              <w:rPr>
                <w:rFonts w:ascii="Arial Narrow" w:eastAsia="Times New Roman" w:hAnsi="Arial Narrow"/>
                <w:color w:val="548DD4"/>
                <w:sz w:val="28"/>
                <w:szCs w:val="28"/>
                <w:lang w:val="ru-RU"/>
              </w:rPr>
            </w:pPr>
            <w:r w:rsidRPr="00A45229">
              <w:rPr>
                <w:rFonts w:ascii="Arial Narrow" w:eastAsia="Times New Roman" w:hAnsi="Arial Narrow"/>
                <w:sz w:val="28"/>
                <w:szCs w:val="28"/>
                <w:lang w:val="ru-RU"/>
              </w:rPr>
              <w:t>Классифицировать объекты, самостоятельно выбирая основания и признаки для классификации</w:t>
            </w:r>
          </w:p>
        </w:tc>
      </w:tr>
    </w:tbl>
    <w:p w14:paraId="29E1D8DC" w14:textId="77777777" w:rsidR="000D2478" w:rsidRPr="00A45229" w:rsidRDefault="000D2478" w:rsidP="000D2478">
      <w:pPr>
        <w:pStyle w:val="ac"/>
        <w:jc w:val="both"/>
        <w:rPr>
          <w:rFonts w:ascii="Arial Narrow" w:eastAsia="Times New Roman" w:hAnsi="Arial Narrow"/>
          <w:sz w:val="28"/>
          <w:szCs w:val="28"/>
          <w:lang w:val="ru-RU"/>
        </w:rPr>
      </w:pPr>
    </w:p>
    <w:p w14:paraId="58492AD0"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Умение устанавливать причинно-следственные связи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3260"/>
        <w:gridCol w:w="3509"/>
      </w:tblGrid>
      <w:tr w:rsidR="000D2478" w:rsidRPr="00A45229" w14:paraId="613B8880" w14:textId="77777777" w:rsidTr="000D2478">
        <w:tc>
          <w:tcPr>
            <w:tcW w:w="2802" w:type="dxa"/>
            <w:shd w:val="clear" w:color="auto" w:fill="auto"/>
          </w:tcPr>
          <w:p w14:paraId="09FC64ED"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5 класс</w:t>
            </w:r>
          </w:p>
        </w:tc>
        <w:tc>
          <w:tcPr>
            <w:tcW w:w="3260" w:type="dxa"/>
            <w:shd w:val="clear" w:color="auto" w:fill="auto"/>
          </w:tcPr>
          <w:p w14:paraId="32B89923"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6 класс</w:t>
            </w:r>
          </w:p>
        </w:tc>
        <w:tc>
          <w:tcPr>
            <w:tcW w:w="3509" w:type="dxa"/>
            <w:shd w:val="clear" w:color="auto" w:fill="auto"/>
          </w:tcPr>
          <w:p w14:paraId="6ED7A0AA"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7 класс</w:t>
            </w:r>
          </w:p>
        </w:tc>
      </w:tr>
      <w:tr w:rsidR="000D2478" w:rsidRPr="00A45229" w14:paraId="15BAFCFD" w14:textId="77777777" w:rsidTr="000D2478">
        <w:tc>
          <w:tcPr>
            <w:tcW w:w="2802" w:type="dxa"/>
            <w:shd w:val="clear" w:color="auto" w:fill="auto"/>
          </w:tcPr>
          <w:p w14:paraId="43F08252" w14:textId="77777777" w:rsidR="000D2478" w:rsidRPr="00A45229" w:rsidRDefault="000D2478" w:rsidP="000D2478">
            <w:pPr>
              <w:pStyle w:val="ac"/>
              <w:jc w:val="both"/>
              <w:rPr>
                <w:rFonts w:ascii="Arial Narrow" w:eastAsia="Times New Roman" w:hAnsi="Arial Narrow"/>
                <w:sz w:val="28"/>
                <w:szCs w:val="28"/>
                <w:lang w:val="ru-RU"/>
              </w:rPr>
            </w:pPr>
          </w:p>
        </w:tc>
        <w:tc>
          <w:tcPr>
            <w:tcW w:w="3260" w:type="dxa"/>
            <w:shd w:val="clear" w:color="auto" w:fill="auto"/>
          </w:tcPr>
          <w:p w14:paraId="7CC46C3C"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Различать причину и следствие, устанавливать их в логическую связь на основе текста</w:t>
            </w:r>
          </w:p>
        </w:tc>
        <w:tc>
          <w:tcPr>
            <w:tcW w:w="3509" w:type="dxa"/>
            <w:shd w:val="clear" w:color="auto" w:fill="auto"/>
          </w:tcPr>
          <w:p w14:paraId="167941F2"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Умение выявлять и называть возможные и наиболее </w:t>
            </w:r>
          </w:p>
          <w:p w14:paraId="44E3960A"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вероятные причины события или явления </w:t>
            </w:r>
          </w:p>
          <w:p w14:paraId="69FFCF27"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на основе иллюстраций или видео</w:t>
            </w:r>
          </w:p>
        </w:tc>
      </w:tr>
    </w:tbl>
    <w:p w14:paraId="41882604"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При проверке одного результата в разных классах задания имеют разную сложность. </w:t>
      </w:r>
    </w:p>
    <w:p w14:paraId="1F273275"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Например, умение подбирать недостающий объект по примеру (аналогии) проверяется в 5 и 6 классе, но в 5 классе объект можно найти из пяти предложенных (задание в виде теста), а в 6 классе - найти самостоятельно</w:t>
      </w:r>
      <w:r w:rsidR="000600A8" w:rsidRPr="00A45229">
        <w:rPr>
          <w:rFonts w:ascii="Arial Narrow" w:eastAsia="Times New Roman" w:hAnsi="Arial Narrow"/>
          <w:sz w:val="28"/>
          <w:szCs w:val="28"/>
          <w:lang w:val="ru-RU"/>
        </w:rPr>
        <w:t>,</w:t>
      </w:r>
      <w:r w:rsidRPr="00A45229">
        <w:rPr>
          <w:rFonts w:ascii="Arial Narrow" w:eastAsia="Times New Roman" w:hAnsi="Arial Narrow"/>
          <w:sz w:val="28"/>
          <w:szCs w:val="28"/>
          <w:lang w:val="ru-RU"/>
        </w:rPr>
        <w:t xml:space="preserve"> делая умозаключения, исходя из личного опыта. </w:t>
      </w:r>
    </w:p>
    <w:p w14:paraId="3DC78586"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 xml:space="preserve"> </w:t>
      </w:r>
    </w:p>
    <w:p w14:paraId="2A5A4969"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 xml:space="preserve">Действия педагога и детей </w:t>
      </w:r>
    </w:p>
    <w:p w14:paraId="64BF11EA"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noProof/>
          <w:sz w:val="28"/>
          <w:szCs w:val="28"/>
          <w:lang w:val="ru-RU" w:eastAsia="ru-RU" w:bidi="ar-SA"/>
        </w:rPr>
        <w:lastRenderedPageBreak/>
        <mc:AlternateContent>
          <mc:Choice Requires="wpg">
            <w:drawing>
              <wp:anchor distT="0" distB="0" distL="114300" distR="114300" simplePos="0" relativeHeight="251698176" behindDoc="0" locked="0" layoutInCell="1" allowOverlap="1" wp14:anchorId="65891F35" wp14:editId="587F1DFA">
                <wp:simplePos x="0" y="0"/>
                <wp:positionH relativeFrom="column">
                  <wp:posOffset>4101770</wp:posOffset>
                </wp:positionH>
                <wp:positionV relativeFrom="paragraph">
                  <wp:posOffset>1126071</wp:posOffset>
                </wp:positionV>
                <wp:extent cx="2294443" cy="2346325"/>
                <wp:effectExtent l="0" t="0" r="0" b="0"/>
                <wp:wrapSquare wrapText="bothSides"/>
                <wp:docPr id="16897" name="Группа 16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443" cy="2346325"/>
                          <a:chOff x="8317" y="1023"/>
                          <a:chExt cx="3114" cy="3695"/>
                        </a:xfrm>
                      </wpg:grpSpPr>
                      <pic:pic xmlns:pic="http://schemas.openxmlformats.org/drawingml/2006/picture">
                        <pic:nvPicPr>
                          <pic:cNvPr id="16898" name="Picture 6"/>
                          <pic:cNvPicPr>
                            <a:picLocks noChangeAspect="1" noChangeArrowheads="1"/>
                          </pic:cNvPicPr>
                        </pic:nvPicPr>
                        <pic:blipFill>
                          <a:blip r:embed="rId139">
                            <a:extLst>
                              <a:ext uri="{28A0092B-C50C-407E-A947-70E740481C1C}">
                                <a14:useLocalDpi xmlns:a14="http://schemas.microsoft.com/office/drawing/2010/main" val="0"/>
                              </a:ext>
                            </a:extLst>
                          </a:blip>
                          <a:srcRect r="12607"/>
                          <a:stretch>
                            <a:fillRect/>
                          </a:stretch>
                        </pic:blipFill>
                        <pic:spPr bwMode="auto">
                          <a:xfrm>
                            <a:off x="8388" y="1050"/>
                            <a:ext cx="2950" cy="3215"/>
                          </a:xfrm>
                          <a:prstGeom prst="rect">
                            <a:avLst/>
                          </a:prstGeom>
                          <a:noFill/>
                          <a:extLst>
                            <a:ext uri="{909E8E84-426E-40DD-AFC4-6F175D3DCCD1}">
                              <a14:hiddenFill xmlns:a14="http://schemas.microsoft.com/office/drawing/2010/main">
                                <a:solidFill>
                                  <a:srgbClr val="FFFFFF"/>
                                </a:solidFill>
                              </a14:hiddenFill>
                            </a:ext>
                          </a:extLst>
                        </pic:spPr>
                      </pic:pic>
                      <wps:wsp>
                        <wps:cNvPr id="16899" name="Text Box 7"/>
                        <wps:cNvSpPr txBox="1">
                          <a:spLocks noChangeArrowheads="1"/>
                        </wps:cNvSpPr>
                        <wps:spPr bwMode="auto">
                          <a:xfrm>
                            <a:off x="9305" y="2469"/>
                            <a:ext cx="1210" cy="2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B578C" w14:textId="77777777" w:rsidR="00452E2D" w:rsidRDefault="00452E2D" w:rsidP="000D2478">
                              <w:pPr>
                                <w:rPr>
                                  <w:b/>
                                  <w:sz w:val="20"/>
                                </w:rPr>
                              </w:pPr>
                            </w:p>
                            <w:p w14:paraId="645A57F2" w14:textId="77777777" w:rsidR="00452E2D" w:rsidRPr="001E173D" w:rsidRDefault="00452E2D" w:rsidP="009E02E1">
                              <w:pPr>
                                <w:jc w:val="center"/>
                                <w:rPr>
                                  <w:b/>
                                  <w:sz w:val="20"/>
                                </w:rPr>
                              </w:pPr>
                              <w:r>
                                <w:rPr>
                                  <w:b/>
                                  <w:sz w:val="20"/>
                                </w:rPr>
                                <w:t>5 баллов</w:t>
                              </w:r>
                            </w:p>
                          </w:txbxContent>
                        </wps:txbx>
                        <wps:bodyPr rot="0" vert="horz" wrap="square" lIns="91440" tIns="45720" rIns="91440" bIns="45720" anchor="t" anchorCtr="0" upright="1">
                          <a:noAutofit/>
                        </wps:bodyPr>
                      </wps:wsp>
                      <wps:wsp>
                        <wps:cNvPr id="16900" name="Text Box 8"/>
                        <wps:cNvSpPr txBox="1">
                          <a:spLocks noChangeArrowheads="1"/>
                        </wps:cNvSpPr>
                        <wps:spPr bwMode="auto">
                          <a:xfrm>
                            <a:off x="9440" y="3169"/>
                            <a:ext cx="1210"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94814" w14:textId="77777777" w:rsidR="00452E2D" w:rsidRPr="001E173D" w:rsidRDefault="00452E2D" w:rsidP="000D2478">
                              <w:pPr>
                                <w:rPr>
                                  <w:b/>
                                  <w:sz w:val="20"/>
                                </w:rPr>
                              </w:pPr>
                              <w:r>
                                <w:rPr>
                                  <w:b/>
                                  <w:sz w:val="20"/>
                                </w:rPr>
                                <w:t>4 балла</w:t>
                              </w:r>
                            </w:p>
                          </w:txbxContent>
                        </wps:txbx>
                        <wps:bodyPr rot="0" vert="horz" wrap="square" lIns="91440" tIns="45720" rIns="91440" bIns="45720" anchor="t" anchorCtr="0" upright="1">
                          <a:noAutofit/>
                        </wps:bodyPr>
                      </wps:wsp>
                      <wps:wsp>
                        <wps:cNvPr id="16901" name="Text Box 9"/>
                        <wps:cNvSpPr txBox="1">
                          <a:spLocks noChangeArrowheads="1"/>
                        </wps:cNvSpPr>
                        <wps:spPr bwMode="auto">
                          <a:xfrm>
                            <a:off x="8876" y="3698"/>
                            <a:ext cx="2215"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FD4DD" w14:textId="77777777" w:rsidR="00452E2D" w:rsidRPr="001E173D" w:rsidRDefault="00452E2D" w:rsidP="000D2478">
                              <w:pPr>
                                <w:jc w:val="center"/>
                                <w:rPr>
                                  <w:b/>
                                  <w:sz w:val="20"/>
                                </w:rPr>
                              </w:pPr>
                              <w:r>
                                <w:rPr>
                                  <w:b/>
                                  <w:sz w:val="20"/>
                                </w:rPr>
                                <w:t>3 балла</w:t>
                              </w:r>
                            </w:p>
                          </w:txbxContent>
                        </wps:txbx>
                        <wps:bodyPr rot="0" vert="horz" wrap="square" lIns="91440" tIns="45720" rIns="91440" bIns="45720" anchor="t" anchorCtr="0" upright="1">
                          <a:noAutofit/>
                        </wps:bodyPr>
                      </wps:wsp>
                      <wps:wsp>
                        <wps:cNvPr id="16902" name="Text Box 10"/>
                        <wps:cNvSpPr txBox="1">
                          <a:spLocks noChangeArrowheads="1"/>
                        </wps:cNvSpPr>
                        <wps:spPr bwMode="auto">
                          <a:xfrm>
                            <a:off x="9440" y="4171"/>
                            <a:ext cx="1210"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66FC4" w14:textId="77777777" w:rsidR="00452E2D" w:rsidRPr="001E173D" w:rsidRDefault="00452E2D" w:rsidP="000D2478">
                              <w:pPr>
                                <w:rPr>
                                  <w:b/>
                                  <w:sz w:val="20"/>
                                </w:rPr>
                              </w:pPr>
                              <w:r>
                                <w:rPr>
                                  <w:b/>
                                  <w:sz w:val="20"/>
                                </w:rPr>
                                <w:t>1-2 балла</w:t>
                              </w:r>
                            </w:p>
                          </w:txbxContent>
                        </wps:txbx>
                        <wps:bodyPr rot="0" vert="horz" wrap="square" lIns="91440" tIns="45720" rIns="91440" bIns="45720" anchor="t" anchorCtr="0" upright="1">
                          <a:noAutofit/>
                        </wps:bodyPr>
                      </wps:wsp>
                      <wps:wsp>
                        <wps:cNvPr id="16903" name="WordArt 11"/>
                        <wps:cNvSpPr txBox="1">
                          <a:spLocks noChangeArrowheads="1" noChangeShapeType="1" noTextEdit="1"/>
                        </wps:cNvSpPr>
                        <wps:spPr bwMode="auto">
                          <a:xfrm>
                            <a:off x="8317" y="1023"/>
                            <a:ext cx="3114" cy="1714"/>
                          </a:xfrm>
                          <a:prstGeom prst="rect">
                            <a:avLst/>
                          </a:prstGeom>
                        </wps:spPr>
                        <wps:txbx>
                          <w:txbxContent>
                            <w:p w14:paraId="305C7E17" w14:textId="77777777" w:rsidR="00452E2D" w:rsidRPr="00A32835" w:rsidRDefault="00452E2D" w:rsidP="000D2478">
                              <w:pPr>
                                <w:pStyle w:val="a9"/>
                                <w:spacing w:before="0" w:beforeAutospacing="0" w:after="0" w:afterAutospacing="0"/>
                                <w:jc w:val="center"/>
                                <w:rPr>
                                  <w:sz w:val="44"/>
                                  <w:szCs w:val="44"/>
                                </w:rPr>
                              </w:pPr>
                              <w:r w:rsidRPr="00A32835">
                                <w:rPr>
                                  <w:rFonts w:ascii="Arial Black" w:hAnsi="Arial Black"/>
                                  <w:i/>
                                  <w:iCs/>
                                  <w:outline/>
                                  <w:color w:val="000000"/>
                                  <w:spacing w:val="-24"/>
                                  <w:sz w:val="44"/>
                                  <w:szCs w:val="44"/>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Аналогия, 6</w:t>
                              </w:r>
                              <w:r>
                                <w:rPr>
                                  <w:rFonts w:ascii="Arial Black" w:hAnsi="Arial Black"/>
                                  <w:i/>
                                  <w:iCs/>
                                  <w:outline/>
                                  <w:color w:val="000000"/>
                                  <w:spacing w:val="-24"/>
                                  <w:sz w:val="44"/>
                                  <w:szCs w:val="44"/>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w:t>
                              </w:r>
                              <w:r w:rsidRPr="00A32835">
                                <w:rPr>
                                  <w:rFonts w:ascii="Arial Black" w:hAnsi="Arial Black"/>
                                  <w:i/>
                                  <w:iCs/>
                                  <w:outline/>
                                  <w:color w:val="000000"/>
                                  <w:spacing w:val="-24"/>
                                  <w:sz w:val="44"/>
                                  <w:szCs w:val="44"/>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класс</w:t>
                              </w:r>
                            </w:p>
                          </w:txbxContent>
                        </wps:txbx>
                        <wps:bodyPr wrap="square" numCol="1" fromWordArt="1">
                          <a:prstTxWarp prst="textPlain">
                            <a:avLst>
                              <a:gd name="adj" fmla="val 52252"/>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5891F35" id="Группа 16897" o:spid="_x0000_s1054" style="position:absolute;left:0;text-align:left;margin-left:322.95pt;margin-top:88.65pt;width:180.65pt;height:184.75pt;z-index:251698176" coordorigin="8317,1023" coordsize="3114,3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">
                <v:shape id="Picture 6" o:spid="_x0000_s1055" type="#_x0000_t75" style="position:absolute;left:8388;top:1050;width:2950;height:3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neaXGAAAA3gAAAA8AAABkcnMvZG93bnJldi54bWxEj0FvwjAMhe+T9h8iT9ptpEMCQSEgtglp&#10;N0TZxNVqTFvWOF0SoPDr8WHSbrbe83uf58vetepMITaeDbwOMlDEpbcNVwa+duuXCaiYkC22nsnA&#10;lSIsF48Pc8ytv/CWzkWqlIRwzNFAnVKXax3LmhzGge+IRTv44DDJGiptA14k3LV6mGVj7bBhaaix&#10;o/eayp/i5Ay4j9tG/w5Hq2JqHV33b9/HUKyNeX7qVzNQifr0b/67/rSCP55MhVfekRn04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d5pcYAAADeAAAADwAAAAAAAAAAAAAA&#10;AACfAgAAZHJzL2Rvd25yZXYueG1sUEsFBgAAAAAEAAQA9wAAAJIDAAAAAA==&#10;">
                  <v:imagedata r:id="rId140" o:title="" cropright="8262f"/>
                </v:shape>
                <v:shape id="Text Box 7" o:spid="_x0000_s1056" type="#_x0000_t202" style="position:absolute;left:9305;top:2469;width:1210;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uQsMA&#10;AADeAAAADwAAAGRycy9kb3ducmV2LnhtbERPTYvCMBC9C/6HMMLeNHFRsdUosouwJxddFbwNzdgW&#10;m0lpsrb+e7Mg7G0e73OW685W4k6NLx1rGI8UCOLMmZJzDcef7XAOwgdkg5Vj0vAgD+tVv7fE1LiW&#10;93Q/hFzEEPYpaihCqFMpfVaQRT9yNXHkrq6xGCJscmkabGO4reS7UjNpseTYUGBNHwVlt8Ov1XDa&#10;XS/nifrOP+20bl2nJNtEav026DYLEIG68C9+ub9MnD+bJwn8vRNv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buQsMAAADeAAAADwAAAAAAAAAAAAAAAACYAgAAZHJzL2Rv&#10;d25yZXYueG1sUEsFBgAAAAAEAAQA9QAAAIgDAAAAAA==&#10;" filled="f" stroked="f">
                  <v:textbox>
                    <w:txbxContent>
                      <w:p w14:paraId="2BFB578C" w14:textId="77777777" w:rsidR="00452E2D" w:rsidRDefault="00452E2D" w:rsidP="000D2478">
                        <w:pPr>
                          <w:rPr>
                            <w:b/>
                            <w:sz w:val="20"/>
                          </w:rPr>
                        </w:pPr>
                      </w:p>
                      <w:p w14:paraId="645A57F2" w14:textId="77777777" w:rsidR="00452E2D" w:rsidRPr="001E173D" w:rsidRDefault="00452E2D" w:rsidP="009E02E1">
                        <w:pPr>
                          <w:jc w:val="center"/>
                          <w:rPr>
                            <w:b/>
                            <w:sz w:val="20"/>
                          </w:rPr>
                        </w:pPr>
                        <w:r>
                          <w:rPr>
                            <w:b/>
                            <w:sz w:val="20"/>
                          </w:rPr>
                          <w:t>5 баллов</w:t>
                        </w:r>
                      </w:p>
                    </w:txbxContent>
                  </v:textbox>
                </v:shape>
                <v:shape id="Text Box 8" o:spid="_x0000_s1057" type="#_x0000_t202" style="position:absolute;left:9440;top:3169;width:121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fdxcYA&#10;AADeAAAADwAAAGRycy9kb3ducmV2LnhtbESPQWvCQBCF70L/wzKF3nS3UkVTVymWQk+KsS30NmTH&#10;JDQ7G7JbE/+9cxC8zTBv3nvfajP4Rp2pi3VgC88TA4q4CK7m0sLX8WO8ABUTssMmMFm4UITN+mG0&#10;wsyFng90zlOpxIRjhhaqlNpM61hU5DFOQksst1PoPCZZu1K7Dnsx942eGjPXHmuWhApb2lZU/OX/&#10;3sL37vT782L25buftX0YjGa/1NY+PQ5vr6ASDekuvn1/Oqk/XxoBEByZQa+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fdxcYAAADeAAAADwAAAAAAAAAAAAAAAACYAgAAZHJz&#10;L2Rvd25yZXYueG1sUEsFBgAAAAAEAAQA9QAAAIsDAAAAAA==&#10;" filled="f" stroked="f">
                  <v:textbox>
                    <w:txbxContent>
                      <w:p w14:paraId="2DA94814" w14:textId="77777777" w:rsidR="00452E2D" w:rsidRPr="001E173D" w:rsidRDefault="00452E2D" w:rsidP="000D2478">
                        <w:pPr>
                          <w:rPr>
                            <w:b/>
                            <w:sz w:val="20"/>
                          </w:rPr>
                        </w:pPr>
                        <w:r>
                          <w:rPr>
                            <w:b/>
                            <w:sz w:val="20"/>
                          </w:rPr>
                          <w:t>4 балла</w:t>
                        </w:r>
                      </w:p>
                    </w:txbxContent>
                  </v:textbox>
                </v:shape>
                <v:shape id="Text Box 9" o:spid="_x0000_s1058" type="#_x0000_t202" style="position:absolute;left:8876;top:3698;width:221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t4XsIA&#10;AADeAAAADwAAAGRycy9kb3ducmV2LnhtbERPTYvCMBC9C/sfwix400RRWatRFkXwpKi7C96GZmzL&#10;NpPSRFv/vREEb/N4nzNftrYUN6p94VjDoK9AEKfOFJxp+Dltel8gfEA2WDomDXfysFx8dOaYGNfw&#10;gW7HkIkYwj5BDXkIVSKlT3Oy6PuuIo7cxdUWQ4R1Jk2NTQy3pRwqNZEWC44NOVa0yin9P16tht/d&#10;5fw3UvtsbcdV41ol2U6l1t3P9nsGIlAb3uKXe2vi/MlUDeD5Trx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K3hewgAAAN4AAAAPAAAAAAAAAAAAAAAAAJgCAABkcnMvZG93&#10;bnJldi54bWxQSwUGAAAAAAQABAD1AAAAhwMAAAAA&#10;" filled="f" stroked="f">
                  <v:textbox>
                    <w:txbxContent>
                      <w:p w14:paraId="53CFD4DD" w14:textId="77777777" w:rsidR="00452E2D" w:rsidRPr="001E173D" w:rsidRDefault="00452E2D" w:rsidP="000D2478">
                        <w:pPr>
                          <w:jc w:val="center"/>
                          <w:rPr>
                            <w:b/>
                            <w:sz w:val="20"/>
                          </w:rPr>
                        </w:pPr>
                        <w:r>
                          <w:rPr>
                            <w:b/>
                            <w:sz w:val="20"/>
                          </w:rPr>
                          <w:t>3 балла</w:t>
                        </w:r>
                      </w:p>
                    </w:txbxContent>
                  </v:textbox>
                </v:shape>
                <v:shape id="Text Box 10" o:spid="_x0000_s1059" type="#_x0000_t202" style="position:absolute;left:9440;top:4171;width:121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KcQA&#10;AADeAAAADwAAAGRycy9kb3ducmV2LnhtbERPTWvCQBC9F/wPywi91V3FBo1ugliEnlqaquBtyI5J&#10;MDsbsluT/vtuodDbPN7nbPPRtuJOvW8ca5jPFAji0pmGKw3Hz8PTCoQPyAZbx6Thmzzk2eRhi6lx&#10;A3/QvQiViCHsU9RQh9ClUvqyJot+5jriyF1dbzFE2FfS9DjEcNvKhVKJtNhwbKixo31N5a34shpO&#10;b9fLeaneqxf73A1uVJLtWmr9OB13GxCBxvAv/nO/mjg/WasF/L4Tb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55inEAAAA3gAAAA8AAAAAAAAAAAAAAAAAmAIAAGRycy9k&#10;b3ducmV2LnhtbFBLBQYAAAAABAAEAPUAAACJAwAAAAA=&#10;" filled="f" stroked="f">
                  <v:textbox>
                    <w:txbxContent>
                      <w:p w14:paraId="36B66FC4" w14:textId="77777777" w:rsidR="00452E2D" w:rsidRPr="001E173D" w:rsidRDefault="00452E2D" w:rsidP="000D2478">
                        <w:pPr>
                          <w:rPr>
                            <w:b/>
                            <w:sz w:val="20"/>
                          </w:rPr>
                        </w:pPr>
                        <w:r>
                          <w:rPr>
                            <w:b/>
                            <w:sz w:val="20"/>
                          </w:rPr>
                          <w:t>1-2 балла</w:t>
                        </w:r>
                      </w:p>
                    </w:txbxContent>
                  </v:textbox>
                </v:shape>
                <v:shape id="WordArt 11" o:spid="_x0000_s1060" type="#_x0000_t202" style="position:absolute;left:8317;top:1023;width:311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DssMA&#10;AADeAAAADwAAAGRycy9kb3ducmV2LnhtbERPTWvCQBC9F/wPywi91V1rFY2uIhXBU8W0Ct6G7JgE&#10;s7MhuzXpv+8Kgrd5vM9ZrDpbiRs1vnSsYThQIIgzZ0rONfx8b9+mIHxANlg5Jg1/5GG17L0sMDGu&#10;5QPd0pCLGMI+QQ1FCHUipc8KsugHriaO3MU1FkOETS5Ng20Mt5V8V2oiLZYcGwqs6bOg7Jr+Wg3H&#10;r8v59KH2+caO69Z1SrKdSa1f+916DiJQF57ih3tn4vzJTI3g/k68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VDssMAAADeAAAADwAAAAAAAAAAAAAAAACYAgAAZHJzL2Rv&#10;d25yZXYueG1sUEsFBgAAAAAEAAQA9QAAAIgDAAAAAA==&#10;" filled="f" stroked="f">
                  <o:lock v:ext="edit" shapetype="t"/>
                  <v:textbox>
                    <w:txbxContent>
                      <w:p w14:paraId="305C7E17" w14:textId="77777777" w:rsidR="00452E2D" w:rsidRPr="00A32835" w:rsidRDefault="00452E2D" w:rsidP="000D2478">
                        <w:pPr>
                          <w:pStyle w:val="a9"/>
                          <w:spacing w:before="0" w:beforeAutospacing="0" w:after="0" w:afterAutospacing="0"/>
                          <w:jc w:val="center"/>
                          <w:rPr>
                            <w:sz w:val="44"/>
                            <w:szCs w:val="44"/>
                          </w:rPr>
                        </w:pPr>
                        <w:r w:rsidRPr="00A32835">
                          <w:rPr>
                            <w:rFonts w:ascii="Arial Black" w:hAnsi="Arial Black"/>
                            <w:i/>
                            <w:iCs/>
                            <w:outline/>
                            <w:color w:val="000000"/>
                            <w:spacing w:val="-24"/>
                            <w:sz w:val="44"/>
                            <w:szCs w:val="44"/>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Аналогия, 6</w:t>
                        </w:r>
                        <w:r>
                          <w:rPr>
                            <w:rFonts w:ascii="Arial Black" w:hAnsi="Arial Black"/>
                            <w:i/>
                            <w:iCs/>
                            <w:outline/>
                            <w:color w:val="000000"/>
                            <w:spacing w:val="-24"/>
                            <w:sz w:val="44"/>
                            <w:szCs w:val="44"/>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 xml:space="preserve"> </w:t>
                        </w:r>
                        <w:r w:rsidRPr="00A32835">
                          <w:rPr>
                            <w:rFonts w:ascii="Arial Black" w:hAnsi="Arial Black"/>
                            <w:i/>
                            <w:iCs/>
                            <w:outline/>
                            <w:color w:val="000000"/>
                            <w:spacing w:val="-24"/>
                            <w:sz w:val="44"/>
                            <w:szCs w:val="44"/>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класс</w:t>
                        </w:r>
                      </w:p>
                    </w:txbxContent>
                  </v:textbox>
                </v:shape>
                <w10:wrap type="square"/>
              </v:group>
            </w:pict>
          </mc:Fallback>
        </mc:AlternateContent>
      </w:r>
      <w:r w:rsidRPr="00A45229">
        <w:rPr>
          <w:rFonts w:ascii="Arial Narrow" w:eastAsia="Times New Roman" w:hAnsi="Arial Narrow"/>
          <w:sz w:val="28"/>
          <w:szCs w:val="28"/>
          <w:lang w:val="ru-RU"/>
        </w:rPr>
        <w:t xml:space="preserve">Учащиеся получают поочередно по мере выполнения в 5 классе 3 задания, 6-7 класса - 4 задания, с которыми знакомятся самостоятельно. При возникновении затруднения на понимание педагог может дать необходимое пояснение. Все учащиеся класса выполняют задание одновременно в течение определенного времени (в среднем от 5 до 8 минут). Каждый ученик должен иметь ручку, пятиклассник - 3 стикера, шестиклассник и семиклассник - 4стикера с написанными на них фамилиями. </w:t>
      </w:r>
      <w:r w:rsidRPr="00A45229">
        <w:rPr>
          <w:rFonts w:ascii="Arial Narrow" w:eastAsia="Times New Roman" w:hAnsi="Arial Narrow"/>
          <w:sz w:val="28"/>
          <w:szCs w:val="28"/>
          <w:lang w:val="ru-RU"/>
        </w:rPr>
        <w:tab/>
      </w:r>
    </w:p>
    <w:p w14:paraId="111F36D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ab/>
        <w:t xml:space="preserve">После выполнения задания учащиеся сдают работы педагогу. Во время выполнения учащимися следующего задания, педагог проверяет по критериям предыдущее задание, объявляет результаты. Учащиеся приклеивают стикер со своей фамилией в соответствующий круг мишени по количеству набранных баллов. </w:t>
      </w:r>
    </w:p>
    <w:p w14:paraId="7588BBF6" w14:textId="77777777" w:rsidR="000D2478" w:rsidRPr="00A45229" w:rsidRDefault="000D2478" w:rsidP="000D2478">
      <w:pPr>
        <w:pStyle w:val="ac"/>
        <w:jc w:val="both"/>
        <w:rPr>
          <w:rFonts w:ascii="Arial Narrow" w:eastAsia="Times New Roman" w:hAnsi="Arial Narrow"/>
          <w:b/>
          <w:sz w:val="28"/>
          <w:szCs w:val="28"/>
          <w:lang w:val="ru-RU"/>
        </w:rPr>
      </w:pPr>
    </w:p>
    <w:p w14:paraId="199FB9FD"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Оценивание результатов работы учащихся</w:t>
      </w:r>
    </w:p>
    <w:p w14:paraId="1FAEEEDC"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Форма оценивания - критериальная. </w:t>
      </w:r>
    </w:p>
    <w:p w14:paraId="150E407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noProof/>
          <w:sz w:val="28"/>
          <w:szCs w:val="28"/>
          <w:lang w:val="ru-RU" w:eastAsia="ru-RU" w:bidi="ar-SA"/>
        </w:rPr>
        <mc:AlternateContent>
          <mc:Choice Requires="wpg">
            <w:drawing>
              <wp:anchor distT="0" distB="0" distL="114300" distR="114300" simplePos="0" relativeHeight="251697152" behindDoc="1" locked="0" layoutInCell="1" allowOverlap="1" wp14:anchorId="1FADE4FA" wp14:editId="6D360689">
                <wp:simplePos x="0" y="0"/>
                <wp:positionH relativeFrom="column">
                  <wp:posOffset>4102016</wp:posOffset>
                </wp:positionH>
                <wp:positionV relativeFrom="paragraph">
                  <wp:posOffset>604520</wp:posOffset>
                </wp:positionV>
                <wp:extent cx="2114550" cy="2263140"/>
                <wp:effectExtent l="0" t="0" r="0" b="3810"/>
                <wp:wrapTight wrapText="bothSides">
                  <wp:wrapPolygon edited="0">
                    <wp:start x="0" y="0"/>
                    <wp:lineTo x="0" y="20182"/>
                    <wp:lineTo x="7978" y="20364"/>
                    <wp:lineTo x="7978" y="21455"/>
                    <wp:lineTo x="16541" y="21455"/>
                    <wp:lineTo x="16541" y="20364"/>
                    <wp:lineTo x="21405" y="20182"/>
                    <wp:lineTo x="21405" y="0"/>
                    <wp:lineTo x="0" y="0"/>
                  </wp:wrapPolygon>
                </wp:wrapTight>
                <wp:docPr id="534" name="Группа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4550" cy="2263140"/>
                          <a:chOff x="7604" y="12266"/>
                          <a:chExt cx="3547" cy="3895"/>
                        </a:xfrm>
                      </wpg:grpSpPr>
                      <pic:pic xmlns:pic="http://schemas.openxmlformats.org/drawingml/2006/picture">
                        <pic:nvPicPr>
                          <pic:cNvPr id="535" name="Picture 29"/>
                          <pic:cNvPicPr>
                            <a:picLocks noChangeAspect="1" noChangeArrowheads="1"/>
                          </pic:cNvPicPr>
                        </pic:nvPicPr>
                        <pic:blipFill>
                          <a:blip r:embed="rId139">
                            <a:extLst>
                              <a:ext uri="{28A0092B-C50C-407E-A947-70E740481C1C}">
                                <a14:useLocalDpi xmlns:a14="http://schemas.microsoft.com/office/drawing/2010/main" val="0"/>
                              </a:ext>
                            </a:extLst>
                          </a:blip>
                          <a:srcRect r="12607"/>
                          <a:stretch>
                            <a:fillRect/>
                          </a:stretch>
                        </pic:blipFill>
                        <pic:spPr bwMode="auto">
                          <a:xfrm>
                            <a:off x="7604" y="12266"/>
                            <a:ext cx="3547" cy="3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6" name="Text Box 30"/>
                        <wps:cNvSpPr txBox="1">
                          <a:spLocks noChangeArrowheads="1"/>
                        </wps:cNvSpPr>
                        <wps:spPr bwMode="auto">
                          <a:xfrm>
                            <a:off x="8590" y="13868"/>
                            <a:ext cx="1745"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4CD4F" w14:textId="77777777" w:rsidR="00452E2D" w:rsidRPr="001E173D" w:rsidRDefault="00452E2D" w:rsidP="000D2478">
                              <w:pPr>
                                <w:rPr>
                                  <w:b/>
                                  <w:sz w:val="20"/>
                                </w:rPr>
                              </w:pPr>
                              <w:r w:rsidRPr="001E173D">
                                <w:rPr>
                                  <w:b/>
                                  <w:sz w:val="20"/>
                                </w:rPr>
                                <w:t>ВЫСОКИЙ</w:t>
                              </w:r>
                            </w:p>
                          </w:txbxContent>
                        </wps:txbx>
                        <wps:bodyPr rot="0" vert="horz" wrap="square" lIns="91440" tIns="45720" rIns="91440" bIns="45720" anchor="t" anchorCtr="0" upright="1">
                          <a:noAutofit/>
                        </wps:bodyPr>
                      </wps:wsp>
                      <wps:wsp>
                        <wps:cNvPr id="537" name="Text Box 31"/>
                        <wps:cNvSpPr txBox="1">
                          <a:spLocks noChangeArrowheads="1"/>
                        </wps:cNvSpPr>
                        <wps:spPr bwMode="auto">
                          <a:xfrm>
                            <a:off x="8706" y="14658"/>
                            <a:ext cx="1745"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BF5E1" w14:textId="77777777" w:rsidR="00452E2D" w:rsidRPr="001E173D" w:rsidRDefault="00452E2D" w:rsidP="000D2478">
                              <w:pPr>
                                <w:rPr>
                                  <w:b/>
                                  <w:sz w:val="20"/>
                                </w:rPr>
                              </w:pPr>
                              <w:r>
                                <w:rPr>
                                  <w:b/>
                                  <w:sz w:val="20"/>
                                </w:rPr>
                                <w:t>СРЕДНИЙ</w:t>
                              </w:r>
                            </w:p>
                          </w:txbxContent>
                        </wps:txbx>
                        <wps:bodyPr rot="0" vert="horz" wrap="square" lIns="91440" tIns="45720" rIns="91440" bIns="45720" anchor="t" anchorCtr="0" upright="1">
                          <a:noAutofit/>
                        </wps:bodyPr>
                      </wps:wsp>
                      <wps:wsp>
                        <wps:cNvPr id="538" name="Text Box 32"/>
                        <wps:cNvSpPr txBox="1">
                          <a:spLocks noChangeArrowheads="1"/>
                        </wps:cNvSpPr>
                        <wps:spPr bwMode="auto">
                          <a:xfrm>
                            <a:off x="8312" y="15255"/>
                            <a:ext cx="2663"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F8088" w14:textId="77777777" w:rsidR="00452E2D" w:rsidRPr="001E173D" w:rsidRDefault="00452E2D" w:rsidP="000D2478">
                              <w:pPr>
                                <w:rPr>
                                  <w:b/>
                                  <w:sz w:val="20"/>
                                </w:rPr>
                              </w:pPr>
                              <w:r>
                                <w:rPr>
                                  <w:b/>
                                  <w:sz w:val="20"/>
                                </w:rPr>
                                <w:t>НИЖЕ СРЕДНЕГО</w:t>
                              </w:r>
                            </w:p>
                          </w:txbxContent>
                        </wps:txbx>
                        <wps:bodyPr rot="0" vert="horz" wrap="square" lIns="91440" tIns="45720" rIns="91440" bIns="45720" anchor="t" anchorCtr="0" upright="1">
                          <a:noAutofit/>
                        </wps:bodyPr>
                      </wps:wsp>
                      <wps:wsp>
                        <wps:cNvPr id="539" name="Text Box 33"/>
                        <wps:cNvSpPr txBox="1">
                          <a:spLocks noChangeArrowheads="1"/>
                        </wps:cNvSpPr>
                        <wps:spPr bwMode="auto">
                          <a:xfrm>
                            <a:off x="8839" y="15787"/>
                            <a:ext cx="1582"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6421D" w14:textId="77777777" w:rsidR="00452E2D" w:rsidRPr="001E173D" w:rsidRDefault="00452E2D" w:rsidP="000D2478">
                              <w:pPr>
                                <w:rPr>
                                  <w:b/>
                                  <w:sz w:val="20"/>
                                </w:rPr>
                              </w:pPr>
                              <w:r>
                                <w:rPr>
                                  <w:b/>
                                  <w:sz w:val="20"/>
                                </w:rPr>
                                <w:t>НИЗКИЙ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ADE4FA" id="Группа 534" o:spid="_x0000_s1061" style="position:absolute;left:0;text-align:left;margin-left:323pt;margin-top:47.6pt;width:166.5pt;height:178.2pt;z-index:-251619328" coordorigin="7604,12266" coordsize="3547,3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">
                <v:shape id="Picture 29" o:spid="_x0000_s1062" type="#_x0000_t75" style="position:absolute;left:7604;top:12266;width:3547;height:3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mdaDEAAAA3AAAAA8AAABkcnMvZG93bnJldi54bWxEj0FrwkAUhO+F/oflFbzppkrEpq5iFcGb&#10;GFt6fWRfk7TZt3F31eivdwWhx2FmvmGm88404kTO15YVvA4SEMSF1TWXCj736/4EhA/IGhvLpOBC&#10;Huaz56cpZtqeeUenPJQiQthnqKAKoc2k9EVFBv3AtsTR+7HOYIjSlVI7PEe4aeQwScbSYM1xocKW&#10;lhUVf/nRKDCr61Yehukif9OGLt8fX78uXyvVe+kW7yACdeE//GhvtIJ0lML9TDwC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mdaDEAAAA3AAAAA8AAAAAAAAAAAAAAAAA&#10;nwIAAGRycy9kb3ducmV2LnhtbFBLBQYAAAAABAAEAPcAAACQAwAAAAA=&#10;">
                  <v:imagedata r:id="rId140" o:title="" cropright="8262f"/>
                </v:shape>
                <v:shape id="Text Box 30" o:spid="_x0000_s1063" type="#_x0000_t202" style="position:absolute;left:8590;top:13868;width:174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Eq8QA&#10;AADcAAAADwAAAGRycy9kb3ducmV2LnhtbESPQWvCQBSE7wX/w/KE3uquVsXGbERaCp5aTGvB2yP7&#10;TILZtyG7NfHfu4WCx2FmvmHSzWAbcaHO1441TCcKBHHhTM2lhu+v96cVCB+QDTaOScOVPGyy0UOK&#10;iXE97+mSh1JECPsENVQhtImUvqjIop+4ljh6J9dZDFF2pTQd9hFuGzlTaikt1hwXKmzptaLinP9a&#10;DYeP0/Fnrj7LN7toezcoyfZFav04HrZrEIGGcA//t3dGw+J5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WRKvEAAAA3AAAAA8AAAAAAAAAAAAAAAAAmAIAAGRycy9k&#10;b3ducmV2LnhtbFBLBQYAAAAABAAEAPUAAACJAwAAAAA=&#10;" filled="f" stroked="f">
                  <v:textbox>
                    <w:txbxContent>
                      <w:p w14:paraId="1A74CD4F" w14:textId="77777777" w:rsidR="00452E2D" w:rsidRPr="001E173D" w:rsidRDefault="00452E2D" w:rsidP="000D2478">
                        <w:pPr>
                          <w:rPr>
                            <w:b/>
                            <w:sz w:val="20"/>
                          </w:rPr>
                        </w:pPr>
                        <w:r w:rsidRPr="001E173D">
                          <w:rPr>
                            <w:b/>
                            <w:sz w:val="20"/>
                          </w:rPr>
                          <w:t>ВЫСОКИЙ</w:t>
                        </w:r>
                      </w:p>
                    </w:txbxContent>
                  </v:textbox>
                </v:shape>
                <v:shape id="Text Box 31" o:spid="_x0000_s1064" type="#_x0000_t202" style="position:absolute;left:8706;top:14658;width:174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hMMQA&#10;AADcAAAADwAAAGRycy9kb3ducmV2LnhtbESPSWvDMBSE74X8B/EKuSVSlyx1rYTSUsgppdkgt4f1&#10;vBDryVhK7P77KBDocZiZb5h02dtaXKj1lWMNT2MFgjhzpuJCw277PZqD8AHZYO2YNPyRh+Vi8JBi&#10;YlzHv3TZhEJECPsENZQhNImUPivJoh+7hjh6uWsthijbQpoWuwi3tXxWaiotVhwXSmzos6TstDlb&#10;Dft1fjy8qp/iy06azvVKsn2TWg8f+493EIH68B++t1dGw+Rl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4TDEAAAA3AAAAA8AAAAAAAAAAAAAAAAAmAIAAGRycy9k&#10;b3ducmV2LnhtbFBLBQYAAAAABAAEAPUAAACJAwAAAAA=&#10;" filled="f" stroked="f">
                  <v:textbox>
                    <w:txbxContent>
                      <w:p w14:paraId="0FCBF5E1" w14:textId="77777777" w:rsidR="00452E2D" w:rsidRPr="001E173D" w:rsidRDefault="00452E2D" w:rsidP="000D2478">
                        <w:pPr>
                          <w:rPr>
                            <w:b/>
                            <w:sz w:val="20"/>
                          </w:rPr>
                        </w:pPr>
                        <w:r>
                          <w:rPr>
                            <w:b/>
                            <w:sz w:val="20"/>
                          </w:rPr>
                          <w:t>СРЕДНИЙ</w:t>
                        </w:r>
                      </w:p>
                    </w:txbxContent>
                  </v:textbox>
                </v:shape>
                <v:shape id="Text Box 32" o:spid="_x0000_s1065" type="#_x0000_t202" style="position:absolute;left:8312;top:15255;width:2663;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1QsAA&#10;AADcAAAADwAAAGRycy9kb3ducmV2LnhtbERPy4rCMBTdC/MP4Q7MThNnVLRjlEERXCk+YXaX5toW&#10;m5vSRFv/3iwEl4fzns5bW4o71b5wrKHfUyCIU2cKzjQcD6vuGIQPyAZLx6ThQR7ms4/OFBPjGt7R&#10;fR8yEUPYJ6ghD6FKpPRpThZ9z1XEkbu42mKIsM6kqbGJ4baU30qNpMWCY0OOFS1ySq/7m9Vw2lz+&#10;zwO1zZZ2WDWuVZLtRGr99dn+/YII1Ia3+OVeGw3Dn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V1QsAAAADcAAAADwAAAAAAAAAAAAAAAACYAgAAZHJzL2Rvd25y&#10;ZXYueG1sUEsFBgAAAAAEAAQA9QAAAIUDAAAAAA==&#10;" filled="f" stroked="f">
                  <v:textbox>
                    <w:txbxContent>
                      <w:p w14:paraId="25CF8088" w14:textId="77777777" w:rsidR="00452E2D" w:rsidRPr="001E173D" w:rsidRDefault="00452E2D" w:rsidP="000D2478">
                        <w:pPr>
                          <w:rPr>
                            <w:b/>
                            <w:sz w:val="20"/>
                          </w:rPr>
                        </w:pPr>
                        <w:r>
                          <w:rPr>
                            <w:b/>
                            <w:sz w:val="20"/>
                          </w:rPr>
                          <w:t>НИЖЕ СРЕДНЕГО</w:t>
                        </w:r>
                      </w:p>
                    </w:txbxContent>
                  </v:textbox>
                </v:shape>
                <v:shape id="Text Box 33" o:spid="_x0000_s1066" type="#_x0000_t202" style="position:absolute;left:8839;top:15787;width:158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Q2cQA&#10;AADcAAAADwAAAGRycy9kb3ducmV2LnhtbESPQWvCQBSE74L/YXmCN93VqmjqKmIp9FQxrYXeHtln&#10;Epp9G7Krif++Kwgeh5n5hllvO1uJKzW+dKxhMlYgiDNnSs41fH+9j5YgfEA2WDkmDTfysN30e2tM&#10;jGv5SNc05CJC2CeooQihTqT0WUEW/djVxNE7u8ZiiLLJpWmwjXBbyalSC2mx5LhQYE37grK/9GI1&#10;nD7Pvz8zdcjf7LxuXack25XUejjodq8gAnXhGX60P4yG+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0NnEAAAA3AAAAA8AAAAAAAAAAAAAAAAAmAIAAGRycy9k&#10;b3ducmV2LnhtbFBLBQYAAAAABAAEAPUAAACJAwAAAAA=&#10;" filled="f" stroked="f">
                  <v:textbox>
                    <w:txbxContent>
                      <w:p w14:paraId="44E6421D" w14:textId="77777777" w:rsidR="00452E2D" w:rsidRPr="001E173D" w:rsidRDefault="00452E2D" w:rsidP="000D2478">
                        <w:pPr>
                          <w:rPr>
                            <w:b/>
                            <w:sz w:val="20"/>
                          </w:rPr>
                        </w:pPr>
                        <w:r>
                          <w:rPr>
                            <w:b/>
                            <w:sz w:val="20"/>
                          </w:rPr>
                          <w:t>НИЗКИЙ</w:t>
                        </w:r>
                      </w:p>
                    </w:txbxContent>
                  </v:textbox>
                </v:shape>
                <w10:wrap type="tight"/>
              </v:group>
            </w:pict>
          </mc:Fallback>
        </mc:AlternateContent>
      </w:r>
      <w:r w:rsidRPr="00A45229">
        <w:rPr>
          <w:rFonts w:ascii="Arial Narrow" w:eastAsia="Times New Roman" w:hAnsi="Arial Narrow"/>
          <w:sz w:val="28"/>
          <w:szCs w:val="28"/>
          <w:lang w:val="ru-RU"/>
        </w:rPr>
        <w:t>Для быстроты проверки показатели не прописываются, баллы начисляются по наличию верного ответа или его части. (критерии оценивания выдаются педагогу перед Турниром вместе с заданиями на одном листе) (Приложение 3).</w:t>
      </w:r>
    </w:p>
    <w:p w14:paraId="5ECD020E"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Каждый круг мишени обозначает уровень формирования умения: круг в центре – высокий уровень, следующий круг – средний и т.д.). </w:t>
      </w:r>
    </w:p>
    <w:p w14:paraId="79D4BC95"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По мишени можно увидеть уровень освоения умения всего класса (кучность расположения стикеров). </w:t>
      </w:r>
    </w:p>
    <w:p w14:paraId="715396BD"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Каждое умение оценивается разным количеством баллов. Это зависит от сложности задания или от его объема.</w:t>
      </w:r>
    </w:p>
    <w:p w14:paraId="2ECABF2E"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Итоги Турнира объявляются по ходу контрольного мероприятия. Каждое задание турнира оценивается в баллах по соответствующим критериям. Жюри Турнира ведёт протокол и подводит индивидуальный рейтинг. Победителем Турнира является ученик, который набрал наибольшее количество баллов в своем классе.</w:t>
      </w:r>
    </w:p>
    <w:p w14:paraId="33151E8E" w14:textId="77777777" w:rsidR="000D2478" w:rsidRPr="00A45229" w:rsidRDefault="000D2478" w:rsidP="000D2478">
      <w:pPr>
        <w:pStyle w:val="ac"/>
        <w:jc w:val="both"/>
        <w:rPr>
          <w:rFonts w:ascii="Arial Narrow" w:eastAsia="Times New Roman" w:hAnsi="Arial Narrow"/>
          <w:b/>
          <w:sz w:val="28"/>
          <w:szCs w:val="28"/>
          <w:lang w:val="ru-RU"/>
        </w:rPr>
      </w:pPr>
    </w:p>
    <w:p w14:paraId="4C41F511"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Результаты инновационной практики:</w:t>
      </w:r>
    </w:p>
    <w:p w14:paraId="196371F5"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xml:space="preserve">- проявление интереса к оценочной процедуре в форме турнира; </w:t>
      </w:r>
    </w:p>
    <w:p w14:paraId="1717833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адекватные представления педагогов о сформированных познавательных логических умениях учащихся;</w:t>
      </w:r>
    </w:p>
    <w:p w14:paraId="7C12C70C"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адекватные представления учащихся о собственных возможностях;</w:t>
      </w:r>
    </w:p>
    <w:p w14:paraId="776B1C47"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возможность выстраивания рейтинга как по умению, так и по всем познавательным логическим умениям;</w:t>
      </w:r>
    </w:p>
    <w:p w14:paraId="6328D8FC"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 возможность мониторинга умений ученика (класса) с 5 по 7 классы (отслеживание роста в умениях).</w:t>
      </w:r>
    </w:p>
    <w:p w14:paraId="45FA482B" w14:textId="77777777" w:rsidR="0008707E" w:rsidRDefault="0008707E">
      <w:pPr>
        <w:spacing w:after="160" w:line="259" w:lineRule="auto"/>
        <w:rPr>
          <w:rFonts w:ascii="Arial Narrow" w:hAnsi="Arial Narrow"/>
          <w:b/>
          <w:i/>
          <w:sz w:val="28"/>
          <w:szCs w:val="28"/>
          <w:u w:val="single"/>
        </w:rPr>
      </w:pPr>
      <w:r>
        <w:rPr>
          <w:rFonts w:ascii="Arial Narrow" w:hAnsi="Arial Narrow"/>
          <w:b/>
          <w:i/>
          <w:sz w:val="28"/>
          <w:szCs w:val="28"/>
          <w:u w:val="single"/>
        </w:rPr>
        <w:br w:type="page"/>
      </w:r>
    </w:p>
    <w:p w14:paraId="05B185CF" w14:textId="5234930D" w:rsidR="000D2478" w:rsidRPr="00A45229" w:rsidRDefault="009E02E1" w:rsidP="009E02E1">
      <w:pPr>
        <w:jc w:val="right"/>
        <w:rPr>
          <w:rFonts w:ascii="Arial Narrow" w:hAnsi="Arial Narrow"/>
          <w:b/>
          <w:i/>
          <w:sz w:val="28"/>
          <w:szCs w:val="28"/>
          <w:u w:val="single"/>
        </w:rPr>
      </w:pPr>
      <w:r w:rsidRPr="00A45229">
        <w:rPr>
          <w:rFonts w:ascii="Arial Narrow" w:hAnsi="Arial Narrow"/>
          <w:b/>
          <w:i/>
          <w:sz w:val="28"/>
          <w:szCs w:val="28"/>
          <w:u w:val="single"/>
        </w:rPr>
        <w:lastRenderedPageBreak/>
        <w:t>Приложение 1</w:t>
      </w:r>
    </w:p>
    <w:p w14:paraId="0666FB5E" w14:textId="77777777" w:rsidR="000D2478" w:rsidRPr="00A45229" w:rsidRDefault="000D2478" w:rsidP="000D2478">
      <w:pPr>
        <w:jc w:val="center"/>
        <w:rPr>
          <w:rFonts w:ascii="Arial Narrow" w:hAnsi="Arial Narrow"/>
          <w:b/>
          <w:i/>
          <w:sz w:val="28"/>
          <w:szCs w:val="28"/>
        </w:rPr>
      </w:pPr>
    </w:p>
    <w:p w14:paraId="37C5FC39" w14:textId="77777777" w:rsidR="000D2478" w:rsidRPr="00A45229" w:rsidRDefault="000D2478" w:rsidP="000D2478">
      <w:pPr>
        <w:jc w:val="center"/>
        <w:rPr>
          <w:rFonts w:ascii="Arial Narrow" w:hAnsi="Arial Narrow"/>
          <w:b/>
          <w:i/>
          <w:sz w:val="28"/>
          <w:szCs w:val="28"/>
        </w:rPr>
      </w:pPr>
      <w:r w:rsidRPr="00A45229">
        <w:rPr>
          <w:rFonts w:ascii="Arial Narrow" w:hAnsi="Arial Narrow"/>
          <w:b/>
          <w:i/>
          <w:sz w:val="28"/>
          <w:szCs w:val="28"/>
        </w:rPr>
        <w:t xml:space="preserve">Положение о проведении школьного контрольного мероприятия </w:t>
      </w:r>
    </w:p>
    <w:p w14:paraId="4169DD97" w14:textId="77777777" w:rsidR="000D2478" w:rsidRPr="00A45229" w:rsidRDefault="000D2478" w:rsidP="000D2478">
      <w:pPr>
        <w:jc w:val="center"/>
        <w:rPr>
          <w:rFonts w:ascii="Arial Narrow" w:hAnsi="Arial Narrow"/>
          <w:b/>
          <w:i/>
          <w:sz w:val="28"/>
          <w:szCs w:val="28"/>
        </w:rPr>
      </w:pPr>
      <w:r w:rsidRPr="00A45229">
        <w:rPr>
          <w:rFonts w:ascii="Arial Narrow" w:hAnsi="Arial Narrow"/>
          <w:b/>
          <w:i/>
          <w:sz w:val="28"/>
          <w:szCs w:val="28"/>
        </w:rPr>
        <w:t>«Турнир логиков»</w:t>
      </w:r>
    </w:p>
    <w:p w14:paraId="1566BD41"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1. Общие положения.</w:t>
      </w:r>
    </w:p>
    <w:p w14:paraId="21772076"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Контрольное мероприятие «Турнир логиков» (далее Турнир) проходит в рамках программы апробационной деятельности «Создание школьной модели формирования и оценивания логических познавательных УУД».</w:t>
      </w:r>
    </w:p>
    <w:p w14:paraId="72250B08"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xml:space="preserve">Цели Турнира: </w:t>
      </w:r>
    </w:p>
    <w:p w14:paraId="12252CA4"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оценка логических познавательных УУД учащихся в 5-7 классах;</w:t>
      </w:r>
    </w:p>
    <w:p w14:paraId="372E576F"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выявление уровня развития познавательных логических УУД каждого учащегося в 5-7 классах.</w:t>
      </w:r>
    </w:p>
    <w:p w14:paraId="07DD1E96"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2. Организация и проведение турнира.</w:t>
      </w:r>
    </w:p>
    <w:p w14:paraId="48EB0B20"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Игра проводится 1 раз в год (март) как внеклассное мероприятие на втором или третьем уроке. Прохождение контрольного мероприятия обязательно для всех учащихся.</w:t>
      </w:r>
    </w:p>
    <w:p w14:paraId="7C16B206"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Турнир логиков проводится двумя педагогами: один ведет мероприятие, организует работу учащихся (раздает задания, собирает работы учащихся), другой педагог оценивает работы учеников.</w:t>
      </w:r>
    </w:p>
    <w:p w14:paraId="0DB8837F"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3. Участники Турнира.</w:t>
      </w:r>
    </w:p>
    <w:p w14:paraId="7A996797"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xml:space="preserve">Участие в Турнире – индивидуальное. Испытания проходят учащихся 5-7 классов. </w:t>
      </w:r>
    </w:p>
    <w:p w14:paraId="6A27FE7E"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4. Структура Турнира.</w:t>
      </w:r>
    </w:p>
    <w:p w14:paraId="1B5B24AE" w14:textId="77777777" w:rsidR="000D2478" w:rsidRPr="00A45229" w:rsidRDefault="000D2478" w:rsidP="000D2478">
      <w:pPr>
        <w:jc w:val="both"/>
        <w:rPr>
          <w:rFonts w:ascii="Arial Narrow" w:hAnsi="Arial Narrow"/>
          <w:sz w:val="28"/>
          <w:szCs w:val="28"/>
        </w:rPr>
      </w:pPr>
      <w:r w:rsidRPr="00A45229">
        <w:rPr>
          <w:rFonts w:ascii="Arial Narrow" w:hAnsi="Arial Narrow"/>
          <w:i/>
          <w:sz w:val="28"/>
          <w:szCs w:val="28"/>
        </w:rPr>
        <w:t>Турнир логиков</w:t>
      </w:r>
      <w:r w:rsidRPr="00A45229">
        <w:rPr>
          <w:rFonts w:ascii="Arial Narrow" w:hAnsi="Arial Narrow"/>
          <w:sz w:val="28"/>
          <w:szCs w:val="28"/>
        </w:rPr>
        <w:t xml:space="preserve"> – место оценивания логических познавательных УУД в каждом классе. </w:t>
      </w:r>
    </w:p>
    <w:p w14:paraId="129AF930" w14:textId="77777777" w:rsidR="000D2478" w:rsidRPr="00A45229" w:rsidRDefault="000D2478" w:rsidP="000D2478">
      <w:pPr>
        <w:jc w:val="both"/>
        <w:rPr>
          <w:rFonts w:ascii="Arial Narrow" w:hAnsi="Arial Narrow"/>
          <w:color w:val="000000"/>
          <w:sz w:val="28"/>
          <w:szCs w:val="28"/>
        </w:rPr>
      </w:pPr>
      <w:r w:rsidRPr="00A45229">
        <w:rPr>
          <w:rFonts w:ascii="Arial Narrow" w:hAnsi="Arial Narrow"/>
          <w:color w:val="000000"/>
          <w:sz w:val="28"/>
          <w:szCs w:val="28"/>
        </w:rPr>
        <w:t xml:space="preserve">Применяется критериальная система оценивания. </w:t>
      </w:r>
    </w:p>
    <w:p w14:paraId="5E564EF9" w14:textId="77777777" w:rsidR="000D2478" w:rsidRPr="00A45229" w:rsidRDefault="000D2478" w:rsidP="000D2478">
      <w:pPr>
        <w:jc w:val="both"/>
        <w:rPr>
          <w:rFonts w:ascii="Arial Narrow" w:hAnsi="Arial Narrow"/>
          <w:color w:val="000000"/>
          <w:sz w:val="28"/>
          <w:szCs w:val="28"/>
        </w:rPr>
      </w:pPr>
      <w:r w:rsidRPr="00A45229">
        <w:rPr>
          <w:rFonts w:ascii="Arial Narrow" w:hAnsi="Arial Narrow"/>
          <w:color w:val="000000"/>
          <w:sz w:val="28"/>
          <w:szCs w:val="28"/>
        </w:rPr>
        <w:t>При подготовке турнира педагогами разрабатываются процедуры оценивания (выделение объекта оценивания, критериев</w:t>
      </w:r>
      <w:r w:rsidRPr="00A45229">
        <w:rPr>
          <w:rFonts w:ascii="Arial Narrow" w:hAnsi="Arial Narrow"/>
          <w:sz w:val="28"/>
          <w:szCs w:val="28"/>
        </w:rPr>
        <w:t xml:space="preserve"> и параметров объекта, присвоение цены в баллах каждому параметру)</w:t>
      </w:r>
      <w:r w:rsidRPr="00A45229">
        <w:rPr>
          <w:rFonts w:ascii="Arial Narrow" w:hAnsi="Arial Narrow"/>
          <w:color w:val="000000"/>
          <w:sz w:val="28"/>
          <w:szCs w:val="28"/>
        </w:rPr>
        <w:t xml:space="preserve"> умений:</w:t>
      </w:r>
    </w:p>
    <w:p w14:paraId="30208A90" w14:textId="77777777" w:rsidR="000D2478" w:rsidRPr="00A45229" w:rsidRDefault="000D2478" w:rsidP="000D2478">
      <w:pPr>
        <w:numPr>
          <w:ilvl w:val="0"/>
          <w:numId w:val="41"/>
        </w:numPr>
        <w:ind w:left="0" w:firstLine="0"/>
        <w:contextualSpacing/>
        <w:jc w:val="both"/>
        <w:rPr>
          <w:rFonts w:ascii="Arial Narrow" w:eastAsia="Calibri" w:hAnsi="Arial Narrow"/>
          <w:color w:val="000000"/>
          <w:sz w:val="28"/>
          <w:szCs w:val="28"/>
          <w:lang w:eastAsia="en-US"/>
        </w:rPr>
      </w:pPr>
      <w:r w:rsidRPr="00A45229">
        <w:rPr>
          <w:rFonts w:ascii="Arial Narrow" w:eastAsia="Calibri" w:hAnsi="Arial Narrow"/>
          <w:color w:val="000000"/>
          <w:sz w:val="28"/>
          <w:szCs w:val="28"/>
          <w:lang w:eastAsia="en-US"/>
        </w:rPr>
        <w:t>давать определения понятиям;</w:t>
      </w:r>
    </w:p>
    <w:p w14:paraId="6B708390" w14:textId="77777777" w:rsidR="000D2478" w:rsidRPr="00A45229" w:rsidRDefault="000D2478" w:rsidP="000D2478">
      <w:pPr>
        <w:numPr>
          <w:ilvl w:val="0"/>
          <w:numId w:val="41"/>
        </w:numPr>
        <w:ind w:left="0" w:firstLine="0"/>
        <w:contextualSpacing/>
        <w:jc w:val="both"/>
        <w:rPr>
          <w:rFonts w:ascii="Arial Narrow" w:eastAsia="Calibri" w:hAnsi="Arial Narrow"/>
          <w:color w:val="000000"/>
          <w:sz w:val="28"/>
          <w:szCs w:val="28"/>
          <w:lang w:eastAsia="en-US"/>
        </w:rPr>
      </w:pPr>
      <w:r w:rsidRPr="00A45229">
        <w:rPr>
          <w:rFonts w:ascii="Arial Narrow" w:eastAsia="Calibri" w:hAnsi="Arial Narrow"/>
          <w:color w:val="000000"/>
          <w:sz w:val="28"/>
          <w:szCs w:val="28"/>
          <w:lang w:eastAsia="en-US"/>
        </w:rPr>
        <w:t>классифицировать;</w:t>
      </w:r>
    </w:p>
    <w:p w14:paraId="56740F91" w14:textId="77777777" w:rsidR="000D2478" w:rsidRPr="00A45229" w:rsidRDefault="000D2478" w:rsidP="000D2478">
      <w:pPr>
        <w:numPr>
          <w:ilvl w:val="0"/>
          <w:numId w:val="41"/>
        </w:numPr>
        <w:ind w:left="0" w:firstLine="0"/>
        <w:contextualSpacing/>
        <w:jc w:val="both"/>
        <w:rPr>
          <w:rFonts w:ascii="Arial Narrow" w:eastAsia="Calibri" w:hAnsi="Arial Narrow"/>
          <w:color w:val="000000"/>
          <w:sz w:val="28"/>
          <w:szCs w:val="28"/>
          <w:lang w:eastAsia="en-US"/>
        </w:rPr>
      </w:pPr>
      <w:r w:rsidRPr="00A45229">
        <w:rPr>
          <w:rFonts w:ascii="Arial Narrow" w:eastAsia="Calibri" w:hAnsi="Arial Narrow"/>
          <w:color w:val="000000"/>
          <w:sz w:val="28"/>
          <w:szCs w:val="28"/>
          <w:lang w:eastAsia="en-US"/>
        </w:rPr>
        <w:t>устанавливать аналогии;</w:t>
      </w:r>
    </w:p>
    <w:p w14:paraId="3D860904" w14:textId="77777777" w:rsidR="000D2478" w:rsidRPr="00A45229" w:rsidRDefault="000D2478" w:rsidP="000D2478">
      <w:pPr>
        <w:numPr>
          <w:ilvl w:val="0"/>
          <w:numId w:val="41"/>
        </w:numPr>
        <w:ind w:left="0" w:firstLine="0"/>
        <w:contextualSpacing/>
        <w:jc w:val="both"/>
        <w:rPr>
          <w:rFonts w:ascii="Arial Narrow" w:eastAsia="Calibri" w:hAnsi="Arial Narrow"/>
          <w:color w:val="000000"/>
          <w:sz w:val="28"/>
          <w:szCs w:val="28"/>
          <w:lang w:eastAsia="en-US"/>
        </w:rPr>
      </w:pPr>
      <w:r w:rsidRPr="00A45229">
        <w:rPr>
          <w:rFonts w:ascii="Arial Narrow" w:eastAsia="Calibri" w:hAnsi="Arial Narrow"/>
          <w:color w:val="000000"/>
          <w:sz w:val="28"/>
          <w:szCs w:val="28"/>
          <w:lang w:eastAsia="en-US"/>
        </w:rPr>
        <w:t>устанавливать причинно-следственные связи</w:t>
      </w:r>
      <w:r w:rsidRPr="00A45229">
        <w:rPr>
          <w:rFonts w:ascii="Arial Narrow" w:eastAsia="Calibri" w:hAnsi="Arial Narrow"/>
          <w:sz w:val="28"/>
          <w:szCs w:val="28"/>
          <w:lang w:eastAsia="en-US"/>
        </w:rPr>
        <w:t>.</w:t>
      </w:r>
    </w:p>
    <w:p w14:paraId="5A14A20A"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xml:space="preserve">Турнир логиков состоит из трех заданий (1-3) в 5классе, и четырех – в 6-7 классах. Задания проверяют сформированность познавательных логических умений (определять понятия, классифицировать, устанавливать аналогии, причинно-следственные связи). </w:t>
      </w:r>
    </w:p>
    <w:p w14:paraId="64992D53"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xml:space="preserve">Перед выполнением заданий учащиеся знакомятся с понятием «турнир» (рассказ учителя сопровождается показом иллюстраций). </w:t>
      </w:r>
    </w:p>
    <w:p w14:paraId="636CC53B"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 xml:space="preserve">Задание 1. </w:t>
      </w:r>
    </w:p>
    <w:p w14:paraId="5ED760D8" w14:textId="77777777" w:rsidR="000D2478" w:rsidRPr="00A45229" w:rsidRDefault="000D2478" w:rsidP="000D2478">
      <w:pPr>
        <w:jc w:val="both"/>
        <w:rPr>
          <w:rFonts w:ascii="Arial Narrow" w:hAnsi="Arial Narrow"/>
          <w:sz w:val="28"/>
          <w:szCs w:val="28"/>
        </w:rPr>
      </w:pPr>
      <w:r w:rsidRPr="00A45229">
        <w:rPr>
          <w:rFonts w:ascii="Arial Narrow" w:hAnsi="Arial Narrow"/>
          <w:b/>
          <w:sz w:val="28"/>
          <w:szCs w:val="28"/>
        </w:rPr>
        <w:t xml:space="preserve">5 класс: </w:t>
      </w:r>
      <w:r w:rsidRPr="00A45229">
        <w:rPr>
          <w:rFonts w:ascii="Arial Narrow" w:hAnsi="Arial Narrow"/>
          <w:sz w:val="28"/>
          <w:szCs w:val="28"/>
        </w:rPr>
        <w:t xml:space="preserve">Умение определять основание и (или) признак по готовой классификации </w:t>
      </w:r>
      <w:r w:rsidRPr="00A45229">
        <w:rPr>
          <w:rFonts w:ascii="Arial Narrow" w:hAnsi="Arial Narrow"/>
          <w:b/>
          <w:sz w:val="28"/>
          <w:szCs w:val="28"/>
        </w:rPr>
        <w:t>(Критерий оценивания: по 1 баллу за каждый верный ответ)</w:t>
      </w:r>
    </w:p>
    <w:p w14:paraId="07AB1457" w14:textId="77777777" w:rsidR="000D2478" w:rsidRPr="00A45229" w:rsidRDefault="000D2478" w:rsidP="000D2478">
      <w:pPr>
        <w:tabs>
          <w:tab w:val="left" w:pos="0"/>
        </w:tabs>
        <w:autoSpaceDE w:val="0"/>
        <w:autoSpaceDN w:val="0"/>
        <w:adjustRightInd w:val="0"/>
        <w:jc w:val="both"/>
        <w:rPr>
          <w:rFonts w:ascii="Arial Narrow" w:hAnsi="Arial Narrow"/>
          <w:bCs/>
          <w:i/>
          <w:sz w:val="28"/>
          <w:szCs w:val="28"/>
        </w:rPr>
      </w:pPr>
      <w:r w:rsidRPr="00A45229">
        <w:rPr>
          <w:rFonts w:ascii="Arial Narrow" w:hAnsi="Arial Narrow"/>
          <w:bCs/>
          <w:i/>
          <w:sz w:val="28"/>
          <w:szCs w:val="28"/>
        </w:rPr>
        <w:t>Выданы 5 слов. Четыре из них объединены общим признаком. Пятое слово к ним не подходит, его нужно найти и записать, под какой буквой оно находится.</w:t>
      </w:r>
    </w:p>
    <w:p w14:paraId="4938073A" w14:textId="77777777" w:rsidR="000D2478" w:rsidRPr="00A45229" w:rsidRDefault="000D2478" w:rsidP="000D2478">
      <w:pPr>
        <w:shd w:val="clear" w:color="auto" w:fill="FFFFFF"/>
        <w:jc w:val="both"/>
        <w:rPr>
          <w:rFonts w:ascii="Arial Narrow" w:hAnsi="Arial Narrow"/>
          <w:sz w:val="28"/>
          <w:szCs w:val="28"/>
        </w:rPr>
      </w:pPr>
      <w:r w:rsidRPr="00A45229">
        <w:rPr>
          <w:rFonts w:ascii="Arial Narrow" w:hAnsi="Arial Narrow"/>
          <w:b/>
          <w:sz w:val="28"/>
          <w:szCs w:val="28"/>
        </w:rPr>
        <w:t xml:space="preserve">6,7 классы: </w:t>
      </w:r>
      <w:r w:rsidRPr="00A45229">
        <w:rPr>
          <w:rFonts w:ascii="Arial Narrow" w:hAnsi="Arial Narrow"/>
          <w:sz w:val="28"/>
          <w:szCs w:val="28"/>
        </w:rPr>
        <w:t xml:space="preserve">Умение классифицировать объекты, самостоятельно выбирая основания и признаки для классификации. </w:t>
      </w:r>
    </w:p>
    <w:p w14:paraId="057A09B3" w14:textId="77777777" w:rsidR="000D2478" w:rsidRPr="00A45229" w:rsidRDefault="000D2478" w:rsidP="000D2478">
      <w:pPr>
        <w:shd w:val="clear" w:color="auto" w:fill="FFFFFF"/>
        <w:jc w:val="both"/>
        <w:rPr>
          <w:rFonts w:ascii="Arial Narrow" w:hAnsi="Arial Narrow"/>
          <w:sz w:val="28"/>
          <w:szCs w:val="28"/>
        </w:rPr>
      </w:pPr>
      <w:r w:rsidRPr="00A45229">
        <w:rPr>
          <w:rFonts w:ascii="Arial Narrow" w:hAnsi="Arial Narrow"/>
          <w:b/>
          <w:sz w:val="28"/>
          <w:szCs w:val="28"/>
        </w:rPr>
        <w:t xml:space="preserve">(Критерии оценивания - 3 балла: </w:t>
      </w:r>
      <w:r w:rsidRPr="00A45229">
        <w:rPr>
          <w:rFonts w:ascii="Arial Narrow" w:hAnsi="Arial Narrow"/>
          <w:sz w:val="28"/>
          <w:szCs w:val="28"/>
        </w:rPr>
        <w:t>Основание для классификации – 1 балл</w:t>
      </w:r>
    </w:p>
    <w:p w14:paraId="35D2D266" w14:textId="77777777" w:rsidR="000D2478" w:rsidRPr="00A45229" w:rsidRDefault="000D2478" w:rsidP="000D2478">
      <w:pPr>
        <w:shd w:val="clear" w:color="auto" w:fill="FFFFFF"/>
        <w:jc w:val="both"/>
        <w:rPr>
          <w:rFonts w:ascii="Arial Narrow" w:hAnsi="Arial Narrow"/>
          <w:sz w:val="28"/>
          <w:szCs w:val="28"/>
        </w:rPr>
      </w:pPr>
      <w:r w:rsidRPr="00A45229">
        <w:rPr>
          <w:rFonts w:ascii="Arial Narrow" w:hAnsi="Arial Narrow"/>
          <w:sz w:val="28"/>
          <w:szCs w:val="28"/>
        </w:rPr>
        <w:t xml:space="preserve"> Признак группы– 1 балл</w:t>
      </w:r>
    </w:p>
    <w:p w14:paraId="73DE59A2" w14:textId="77777777" w:rsidR="000D2478" w:rsidRPr="00A45229" w:rsidRDefault="000D2478" w:rsidP="000D2478">
      <w:pPr>
        <w:shd w:val="clear" w:color="auto" w:fill="FFFFFF"/>
        <w:jc w:val="both"/>
        <w:rPr>
          <w:rFonts w:ascii="Arial Narrow" w:hAnsi="Arial Narrow"/>
          <w:sz w:val="28"/>
          <w:szCs w:val="28"/>
        </w:rPr>
      </w:pPr>
      <w:r w:rsidRPr="00A45229">
        <w:rPr>
          <w:rFonts w:ascii="Arial Narrow" w:hAnsi="Arial Narrow"/>
          <w:sz w:val="28"/>
          <w:szCs w:val="28"/>
        </w:rPr>
        <w:lastRenderedPageBreak/>
        <w:t xml:space="preserve"> Нет ошибок в группе – 1 балл</w:t>
      </w:r>
    </w:p>
    <w:p w14:paraId="3421A01A" w14:textId="77777777" w:rsidR="000D2478" w:rsidRPr="00A45229" w:rsidRDefault="000D2478" w:rsidP="000D2478">
      <w:pPr>
        <w:pStyle w:val="ac"/>
        <w:jc w:val="both"/>
        <w:rPr>
          <w:rFonts w:ascii="Arial Narrow" w:eastAsia="Times New Roman" w:hAnsi="Arial Narrow"/>
          <w:color w:val="424242"/>
          <w:sz w:val="28"/>
          <w:lang w:val="ru-RU"/>
        </w:rPr>
      </w:pPr>
      <w:r w:rsidRPr="00A45229">
        <w:rPr>
          <w:rFonts w:ascii="Arial Narrow" w:eastAsia="Times New Roman" w:hAnsi="Arial Narrow"/>
          <w:bCs/>
          <w:lang w:val="ru-RU"/>
        </w:rPr>
        <w:t xml:space="preserve"> </w:t>
      </w:r>
      <w:r w:rsidRPr="00A45229">
        <w:rPr>
          <w:rFonts w:ascii="Arial Narrow" w:eastAsia="Times New Roman" w:hAnsi="Arial Narrow"/>
          <w:bCs/>
          <w:sz w:val="28"/>
          <w:lang w:val="ru-RU"/>
        </w:rPr>
        <w:t xml:space="preserve">Подчеркнуть слава, входящие в одну группу </w:t>
      </w:r>
      <w:r w:rsidRPr="00A45229">
        <w:rPr>
          <w:rFonts w:ascii="Arial Narrow" w:eastAsia="Times New Roman" w:hAnsi="Arial Narrow"/>
          <w:sz w:val="28"/>
          <w:lang w:val="ru-RU"/>
        </w:rPr>
        <w:t>(все слова должны быть распределены по группам). Записать основание и признаки групп для классификации.</w:t>
      </w:r>
    </w:p>
    <w:p w14:paraId="0907CFDA" w14:textId="77777777" w:rsidR="000D2478" w:rsidRPr="00A45229" w:rsidRDefault="000D2478" w:rsidP="000D2478">
      <w:pPr>
        <w:pStyle w:val="ac"/>
        <w:jc w:val="both"/>
        <w:rPr>
          <w:rFonts w:ascii="Arial Narrow" w:eastAsia="Times New Roman" w:hAnsi="Arial Narrow"/>
          <w:b/>
          <w:sz w:val="28"/>
          <w:lang w:val="ru-RU"/>
        </w:rPr>
      </w:pPr>
      <w:r w:rsidRPr="00A45229">
        <w:rPr>
          <w:rFonts w:ascii="Arial Narrow" w:eastAsia="Times New Roman" w:hAnsi="Arial Narrow"/>
          <w:b/>
          <w:sz w:val="28"/>
          <w:lang w:val="ru-RU"/>
        </w:rPr>
        <w:t xml:space="preserve">Задание 2. </w:t>
      </w:r>
    </w:p>
    <w:p w14:paraId="0BBD9FD6" w14:textId="77777777" w:rsidR="000D2478" w:rsidRPr="00A45229" w:rsidRDefault="000D2478" w:rsidP="000D2478">
      <w:pPr>
        <w:jc w:val="both"/>
        <w:rPr>
          <w:rFonts w:ascii="Arial Narrow" w:hAnsi="Arial Narrow"/>
          <w:sz w:val="28"/>
          <w:szCs w:val="28"/>
        </w:rPr>
      </w:pPr>
      <w:r w:rsidRPr="00A45229">
        <w:rPr>
          <w:rFonts w:ascii="Arial Narrow" w:hAnsi="Arial Narrow"/>
          <w:b/>
          <w:sz w:val="28"/>
          <w:szCs w:val="28"/>
        </w:rPr>
        <w:t xml:space="preserve">5,6 классы: </w:t>
      </w:r>
      <w:r w:rsidRPr="00A45229">
        <w:rPr>
          <w:rFonts w:ascii="Arial Narrow" w:hAnsi="Arial Narrow"/>
          <w:sz w:val="28"/>
          <w:szCs w:val="28"/>
        </w:rPr>
        <w:t xml:space="preserve">Умение подбирать недостающий объект по примеру (аналогии) </w:t>
      </w:r>
      <w:r w:rsidRPr="00A45229">
        <w:rPr>
          <w:rFonts w:ascii="Arial Narrow" w:hAnsi="Arial Narrow"/>
          <w:b/>
          <w:sz w:val="28"/>
          <w:szCs w:val="28"/>
        </w:rPr>
        <w:t>(Критерий оценивания: по 1 баллу за каждый верный ответ из 5 заданий)</w:t>
      </w:r>
    </w:p>
    <w:p w14:paraId="04A98CB8" w14:textId="77777777" w:rsidR="000D2478" w:rsidRPr="00A45229" w:rsidRDefault="000D2478" w:rsidP="000D2478">
      <w:pPr>
        <w:tabs>
          <w:tab w:val="left" w:pos="0"/>
        </w:tabs>
        <w:autoSpaceDE w:val="0"/>
        <w:autoSpaceDN w:val="0"/>
        <w:adjustRightInd w:val="0"/>
        <w:jc w:val="both"/>
        <w:rPr>
          <w:rFonts w:ascii="Arial Narrow" w:hAnsi="Arial Narrow"/>
          <w:bCs/>
          <w:i/>
          <w:sz w:val="28"/>
          <w:szCs w:val="28"/>
        </w:rPr>
      </w:pPr>
      <w:r w:rsidRPr="00A45229">
        <w:rPr>
          <w:rFonts w:ascii="Arial Narrow" w:hAnsi="Arial Narrow"/>
          <w:bCs/>
          <w:i/>
          <w:sz w:val="28"/>
          <w:szCs w:val="28"/>
        </w:rPr>
        <w:t>Предлагается 3 слова. Между первым и вторым существует определённая связь. Между третьим и одним из пяти предложенных на выбор существует аналогичная, та же самая связь. Это слово следует найти и указать в ответе.</w:t>
      </w:r>
    </w:p>
    <w:p w14:paraId="77881641" w14:textId="77777777" w:rsidR="000D2478" w:rsidRPr="00A45229" w:rsidRDefault="000D2478" w:rsidP="000D2478">
      <w:pPr>
        <w:rPr>
          <w:rFonts w:ascii="Arial Narrow" w:hAnsi="Arial Narrow"/>
          <w:sz w:val="28"/>
          <w:szCs w:val="28"/>
        </w:rPr>
      </w:pPr>
      <w:r w:rsidRPr="00A45229">
        <w:rPr>
          <w:rFonts w:ascii="Arial Narrow" w:hAnsi="Arial Narrow"/>
          <w:b/>
          <w:sz w:val="28"/>
          <w:szCs w:val="28"/>
        </w:rPr>
        <w:t xml:space="preserve">7 класс: </w:t>
      </w:r>
      <w:r w:rsidRPr="00A45229">
        <w:rPr>
          <w:rFonts w:ascii="Arial Narrow" w:hAnsi="Arial Narrow"/>
          <w:sz w:val="28"/>
          <w:szCs w:val="28"/>
        </w:rPr>
        <w:t xml:space="preserve">Умение выбирать и применять способ действия по аналогии. </w:t>
      </w:r>
      <w:r w:rsidRPr="00A45229">
        <w:rPr>
          <w:rFonts w:ascii="Arial Narrow" w:hAnsi="Arial Narrow"/>
          <w:b/>
          <w:sz w:val="28"/>
          <w:szCs w:val="28"/>
        </w:rPr>
        <w:t>(3балла)</w:t>
      </w:r>
    </w:p>
    <w:p w14:paraId="3ACAAA48" w14:textId="77777777" w:rsidR="000D2478" w:rsidRPr="00A45229" w:rsidRDefault="000D2478" w:rsidP="000D2478">
      <w:pPr>
        <w:contextualSpacing/>
        <w:rPr>
          <w:rFonts w:ascii="Arial Narrow" w:hAnsi="Arial Narrow"/>
          <w:i/>
          <w:sz w:val="28"/>
          <w:szCs w:val="28"/>
          <w:lang w:eastAsia="en-US"/>
        </w:rPr>
      </w:pPr>
      <w:r w:rsidRPr="00A45229">
        <w:rPr>
          <w:rFonts w:ascii="Arial Narrow" w:hAnsi="Arial Narrow"/>
          <w:i/>
          <w:sz w:val="28"/>
          <w:szCs w:val="28"/>
          <w:lang w:eastAsia="en-US"/>
        </w:rPr>
        <w:t>Образовать новое слово и записать его на лист бумаги по образцу (например)</w:t>
      </w:r>
    </w:p>
    <w:tbl>
      <w:tblPr>
        <w:tblW w:w="0" w:type="auto"/>
        <w:tblInd w:w="250" w:type="dxa"/>
        <w:tblLook w:val="04A0" w:firstRow="1" w:lastRow="0" w:firstColumn="1" w:lastColumn="0" w:noHBand="0" w:noVBand="1"/>
      </w:tblPr>
      <w:tblGrid>
        <w:gridCol w:w="4540"/>
        <w:gridCol w:w="4790"/>
      </w:tblGrid>
      <w:tr w:rsidR="000D2478" w:rsidRPr="00A45229" w14:paraId="20502F30" w14:textId="77777777" w:rsidTr="000D2478">
        <w:trPr>
          <w:trHeight w:val="737"/>
        </w:trPr>
        <w:tc>
          <w:tcPr>
            <w:tcW w:w="4540" w:type="dxa"/>
            <w:vAlign w:val="center"/>
          </w:tcPr>
          <w:p w14:paraId="0BF370F0" w14:textId="77777777" w:rsidR="000D2478" w:rsidRPr="00A45229" w:rsidRDefault="000D2478" w:rsidP="000D2478">
            <w:pPr>
              <w:contextualSpacing/>
              <w:rPr>
                <w:rFonts w:ascii="Arial Narrow" w:hAnsi="Arial Narrow"/>
                <w:sz w:val="28"/>
                <w:szCs w:val="28"/>
              </w:rPr>
            </w:pPr>
            <w:r w:rsidRPr="00A45229">
              <w:rPr>
                <w:rFonts w:ascii="Arial Narrow" w:eastAsia="Calibri" w:hAnsi="Arial Narrow"/>
                <w:b/>
                <w:bCs/>
                <w:i/>
                <w:iCs/>
                <w:kern w:val="24"/>
                <w:sz w:val="28"/>
                <w:szCs w:val="28"/>
              </w:rPr>
              <w:t>1.</w:t>
            </w:r>
            <w:r w:rsidRPr="00A45229">
              <w:rPr>
                <w:rFonts w:ascii="Arial Narrow" w:eastAsia="Calibri" w:hAnsi="Arial Narrow"/>
                <w:b/>
                <w:bCs/>
                <w:i/>
                <w:iCs/>
                <w:color w:val="FF0000"/>
                <w:kern w:val="24"/>
                <w:sz w:val="28"/>
                <w:szCs w:val="28"/>
              </w:rPr>
              <w:t xml:space="preserve"> С</w:t>
            </w:r>
            <w:r w:rsidRPr="00A45229">
              <w:rPr>
                <w:rFonts w:ascii="Arial Narrow" w:eastAsia="Calibri" w:hAnsi="Arial Narrow"/>
                <w:b/>
                <w:bCs/>
                <w:i/>
                <w:iCs/>
                <w:color w:val="000000"/>
                <w:kern w:val="24"/>
                <w:sz w:val="28"/>
                <w:szCs w:val="28"/>
              </w:rPr>
              <w:t>Л</w:t>
            </w:r>
            <w:r w:rsidRPr="00A45229">
              <w:rPr>
                <w:rFonts w:ascii="Arial Narrow" w:eastAsia="Calibri" w:hAnsi="Arial Narrow"/>
                <w:b/>
                <w:bCs/>
                <w:i/>
                <w:iCs/>
                <w:color w:val="FF0000"/>
                <w:kern w:val="24"/>
                <w:sz w:val="28"/>
                <w:szCs w:val="28"/>
              </w:rPr>
              <w:t>А</w:t>
            </w:r>
            <w:r w:rsidRPr="00A45229">
              <w:rPr>
                <w:rFonts w:ascii="Arial Narrow" w:eastAsia="Calibri" w:hAnsi="Arial Narrow"/>
                <w:b/>
                <w:bCs/>
                <w:i/>
                <w:iCs/>
                <w:color w:val="000000"/>
                <w:kern w:val="24"/>
                <w:sz w:val="28"/>
                <w:szCs w:val="28"/>
              </w:rPr>
              <w:t xml:space="preserve">ВА (САПОГ) </w:t>
            </w:r>
            <w:r w:rsidRPr="00A45229">
              <w:rPr>
                <w:rFonts w:ascii="Arial Narrow" w:eastAsia="Calibri" w:hAnsi="Arial Narrow"/>
                <w:b/>
                <w:bCs/>
                <w:i/>
                <w:iCs/>
                <w:color w:val="FF0000"/>
                <w:kern w:val="24"/>
                <w:sz w:val="28"/>
                <w:szCs w:val="28"/>
              </w:rPr>
              <w:t>ПО</w:t>
            </w:r>
            <w:r w:rsidRPr="00A45229">
              <w:rPr>
                <w:rFonts w:ascii="Arial Narrow" w:eastAsia="Calibri" w:hAnsi="Arial Narrow"/>
                <w:b/>
                <w:bCs/>
                <w:i/>
                <w:iCs/>
                <w:color w:val="000000"/>
                <w:kern w:val="24"/>
                <w:sz w:val="28"/>
                <w:szCs w:val="28"/>
              </w:rPr>
              <w:t>РО</w:t>
            </w:r>
            <w:r w:rsidRPr="00A45229">
              <w:rPr>
                <w:rFonts w:ascii="Arial Narrow" w:eastAsia="Calibri" w:hAnsi="Arial Narrow"/>
                <w:b/>
                <w:bCs/>
                <w:i/>
                <w:iCs/>
                <w:color w:val="FF0000"/>
                <w:kern w:val="24"/>
                <w:sz w:val="28"/>
                <w:szCs w:val="28"/>
              </w:rPr>
              <w:t>Г</w:t>
            </w:r>
          </w:p>
          <w:p w14:paraId="1540666E" w14:textId="77777777" w:rsidR="000D2478" w:rsidRPr="00A45229" w:rsidRDefault="000D2478" w:rsidP="000D2478">
            <w:pPr>
              <w:contextualSpacing/>
              <w:rPr>
                <w:rFonts w:ascii="Arial Narrow" w:eastAsia="Calibri" w:hAnsi="Arial Narrow"/>
                <w:b/>
                <w:bCs/>
                <w:i/>
                <w:iCs/>
                <w:color w:val="FF0000"/>
                <w:kern w:val="24"/>
                <w:sz w:val="28"/>
                <w:szCs w:val="28"/>
              </w:rPr>
            </w:pPr>
            <w:r w:rsidRPr="00A45229">
              <w:rPr>
                <w:rFonts w:ascii="Arial Narrow" w:eastAsia="Calibri" w:hAnsi="Arial Narrow"/>
                <w:b/>
                <w:bCs/>
                <w:color w:val="000000"/>
                <w:kern w:val="24"/>
                <w:sz w:val="28"/>
                <w:szCs w:val="28"/>
              </w:rPr>
              <w:t>ПЛЕШ (…..) НАДЕЛ</w:t>
            </w:r>
          </w:p>
        </w:tc>
        <w:tc>
          <w:tcPr>
            <w:tcW w:w="4790" w:type="dxa"/>
            <w:vAlign w:val="center"/>
          </w:tcPr>
          <w:p w14:paraId="62A64920" w14:textId="77777777" w:rsidR="000D2478" w:rsidRPr="00A45229" w:rsidRDefault="000D2478" w:rsidP="000D2478">
            <w:pPr>
              <w:contextualSpacing/>
              <w:rPr>
                <w:rFonts w:ascii="Arial Narrow" w:eastAsia="Calibri" w:hAnsi="Arial Narrow"/>
                <w:b/>
                <w:bCs/>
                <w:i/>
                <w:iCs/>
                <w:color w:val="FF0000"/>
                <w:kern w:val="24"/>
                <w:sz w:val="28"/>
                <w:szCs w:val="28"/>
              </w:rPr>
            </w:pPr>
          </w:p>
        </w:tc>
      </w:tr>
    </w:tbl>
    <w:p w14:paraId="3F2F00C1" w14:textId="77777777" w:rsidR="000D2478" w:rsidRPr="00A45229" w:rsidRDefault="000D2478" w:rsidP="000D2478">
      <w:pPr>
        <w:rPr>
          <w:rFonts w:ascii="Arial Narrow" w:hAnsi="Arial Narrow"/>
          <w:b/>
          <w:sz w:val="28"/>
          <w:szCs w:val="28"/>
        </w:rPr>
      </w:pPr>
      <w:r w:rsidRPr="00A45229">
        <w:rPr>
          <w:rFonts w:ascii="Arial Narrow" w:hAnsi="Arial Narrow"/>
          <w:b/>
          <w:sz w:val="28"/>
          <w:szCs w:val="28"/>
        </w:rPr>
        <w:t xml:space="preserve">Задание 3. </w:t>
      </w:r>
    </w:p>
    <w:p w14:paraId="093CCE6C" w14:textId="77777777" w:rsidR="000D2478" w:rsidRPr="00A45229" w:rsidRDefault="000D2478" w:rsidP="000D2478">
      <w:pPr>
        <w:tabs>
          <w:tab w:val="left" w:pos="0"/>
        </w:tabs>
        <w:autoSpaceDE w:val="0"/>
        <w:autoSpaceDN w:val="0"/>
        <w:adjustRightInd w:val="0"/>
        <w:jc w:val="both"/>
        <w:rPr>
          <w:rFonts w:ascii="Arial Narrow" w:hAnsi="Arial Narrow"/>
          <w:bCs/>
          <w:i/>
          <w:sz w:val="28"/>
          <w:szCs w:val="28"/>
        </w:rPr>
      </w:pPr>
      <w:r w:rsidRPr="00A45229">
        <w:rPr>
          <w:rFonts w:ascii="Arial Narrow" w:hAnsi="Arial Narrow"/>
          <w:b/>
          <w:sz w:val="28"/>
          <w:szCs w:val="28"/>
        </w:rPr>
        <w:t xml:space="preserve">5 класс: </w:t>
      </w:r>
      <w:r w:rsidRPr="00A45229">
        <w:rPr>
          <w:rFonts w:ascii="Arial Narrow" w:hAnsi="Arial Narrow"/>
          <w:sz w:val="28"/>
          <w:szCs w:val="28"/>
        </w:rPr>
        <w:t>Умение выделять существенные признаки объекта, явления.</w:t>
      </w:r>
    </w:p>
    <w:p w14:paraId="7CC7C4B2" w14:textId="77777777" w:rsidR="000D2478" w:rsidRPr="00A45229" w:rsidRDefault="000D2478" w:rsidP="000D2478">
      <w:pPr>
        <w:tabs>
          <w:tab w:val="left" w:pos="0"/>
        </w:tabs>
        <w:autoSpaceDE w:val="0"/>
        <w:autoSpaceDN w:val="0"/>
        <w:adjustRightInd w:val="0"/>
        <w:jc w:val="both"/>
        <w:rPr>
          <w:rFonts w:ascii="Arial Narrow" w:hAnsi="Arial Narrow"/>
          <w:b/>
          <w:sz w:val="28"/>
          <w:szCs w:val="28"/>
        </w:rPr>
      </w:pPr>
      <w:r w:rsidRPr="00A45229">
        <w:rPr>
          <w:rFonts w:ascii="Arial Narrow" w:hAnsi="Arial Narrow"/>
          <w:bCs/>
          <w:i/>
          <w:sz w:val="28"/>
          <w:szCs w:val="28"/>
        </w:rPr>
        <w:t xml:space="preserve">Подчеркнуть в предложенном ряде слов </w:t>
      </w:r>
      <w:r w:rsidRPr="00A45229">
        <w:rPr>
          <w:rFonts w:ascii="Arial Narrow" w:hAnsi="Arial Narrow"/>
          <w:bCs/>
          <w:i/>
          <w:sz w:val="28"/>
          <w:szCs w:val="28"/>
          <w:u w:val="single"/>
        </w:rPr>
        <w:t>два</w:t>
      </w:r>
      <w:r w:rsidRPr="00A45229">
        <w:rPr>
          <w:rFonts w:ascii="Arial Narrow" w:hAnsi="Arial Narrow"/>
          <w:bCs/>
          <w:i/>
          <w:sz w:val="28"/>
          <w:szCs w:val="28"/>
        </w:rPr>
        <w:t xml:space="preserve"> наиболее существенных признака для пяти данных объектов: </w:t>
      </w:r>
      <w:r w:rsidRPr="00A45229">
        <w:rPr>
          <w:rFonts w:ascii="Arial Narrow" w:hAnsi="Arial Narrow"/>
          <w:b/>
          <w:sz w:val="28"/>
          <w:szCs w:val="28"/>
        </w:rPr>
        <w:t>(Критерий оценивания: по 2 балла за каждый верный ответ).</w:t>
      </w:r>
    </w:p>
    <w:p w14:paraId="16D1DB1A" w14:textId="77777777" w:rsidR="000D2478" w:rsidRPr="00A45229" w:rsidRDefault="000D2478" w:rsidP="000D2478">
      <w:pPr>
        <w:shd w:val="clear" w:color="auto" w:fill="FFFFFF"/>
        <w:jc w:val="both"/>
        <w:rPr>
          <w:rFonts w:ascii="Arial Narrow" w:hAnsi="Arial Narrow"/>
          <w:b/>
          <w:sz w:val="28"/>
          <w:szCs w:val="28"/>
        </w:rPr>
      </w:pPr>
      <w:r w:rsidRPr="00A45229">
        <w:rPr>
          <w:rFonts w:ascii="Arial Narrow" w:hAnsi="Arial Narrow"/>
          <w:b/>
          <w:sz w:val="28"/>
          <w:szCs w:val="28"/>
        </w:rPr>
        <w:t xml:space="preserve">6,7 класс: </w:t>
      </w:r>
      <w:r w:rsidRPr="00A45229">
        <w:rPr>
          <w:rFonts w:ascii="Arial Narrow" w:hAnsi="Arial Narrow"/>
          <w:sz w:val="28"/>
          <w:szCs w:val="28"/>
        </w:rPr>
        <w:t xml:space="preserve">Умение давать определение понятия, выделяя ближайшее родовое понятие и 2 существенных признака </w:t>
      </w:r>
      <w:r w:rsidRPr="00A45229">
        <w:rPr>
          <w:rFonts w:ascii="Arial Narrow" w:hAnsi="Arial Narrow"/>
          <w:bCs/>
          <w:i/>
          <w:sz w:val="28"/>
          <w:szCs w:val="28"/>
        </w:rPr>
        <w:t>(</w:t>
      </w:r>
      <w:r w:rsidRPr="00A45229">
        <w:rPr>
          <w:rFonts w:ascii="Arial Narrow" w:hAnsi="Arial Narrow"/>
          <w:b/>
          <w:sz w:val="28"/>
          <w:szCs w:val="28"/>
        </w:rPr>
        <w:t>Критерии оценивания – 3 балла:</w:t>
      </w:r>
    </w:p>
    <w:p w14:paraId="0BCF206F" w14:textId="77777777" w:rsidR="000D2478" w:rsidRPr="00A45229" w:rsidRDefault="000D2478" w:rsidP="000D2478">
      <w:pPr>
        <w:shd w:val="clear" w:color="auto" w:fill="FFFFFF"/>
        <w:jc w:val="both"/>
        <w:rPr>
          <w:rFonts w:ascii="Arial Narrow" w:hAnsi="Arial Narrow"/>
          <w:b/>
          <w:sz w:val="28"/>
          <w:szCs w:val="28"/>
        </w:rPr>
      </w:pPr>
      <w:r w:rsidRPr="00A45229">
        <w:rPr>
          <w:rFonts w:ascii="Arial Narrow" w:hAnsi="Arial Narrow"/>
          <w:b/>
          <w:sz w:val="28"/>
          <w:szCs w:val="28"/>
        </w:rPr>
        <w:t>Обобщающее слово – 1 балл</w:t>
      </w:r>
    </w:p>
    <w:p w14:paraId="241BE757" w14:textId="77777777" w:rsidR="000D2478" w:rsidRPr="00A45229" w:rsidRDefault="000D2478" w:rsidP="000D2478">
      <w:pPr>
        <w:shd w:val="clear" w:color="auto" w:fill="FFFFFF"/>
        <w:jc w:val="both"/>
        <w:rPr>
          <w:rFonts w:ascii="Arial Narrow" w:hAnsi="Arial Narrow"/>
          <w:b/>
          <w:sz w:val="28"/>
          <w:szCs w:val="28"/>
        </w:rPr>
      </w:pPr>
      <w:r w:rsidRPr="00A45229">
        <w:rPr>
          <w:rFonts w:ascii="Arial Narrow" w:hAnsi="Arial Narrow"/>
          <w:b/>
          <w:sz w:val="28"/>
          <w:szCs w:val="28"/>
        </w:rPr>
        <w:t>Существенные признаки – 1+1 балл)</w:t>
      </w:r>
    </w:p>
    <w:p w14:paraId="5D86C41A" w14:textId="77777777" w:rsidR="000D2478" w:rsidRPr="00A45229" w:rsidRDefault="000D2478" w:rsidP="000D2478">
      <w:pPr>
        <w:pStyle w:val="ac"/>
        <w:jc w:val="both"/>
        <w:rPr>
          <w:rFonts w:ascii="Arial Narrow" w:hAnsi="Arial Narrow"/>
          <w:sz w:val="28"/>
          <w:lang w:val="ru-RU"/>
        </w:rPr>
      </w:pPr>
      <w:r w:rsidRPr="00A45229">
        <w:rPr>
          <w:rFonts w:ascii="Arial Narrow" w:hAnsi="Arial Narrow"/>
          <w:sz w:val="28"/>
          <w:lang w:val="ru-RU"/>
        </w:rPr>
        <w:t>Записать определение понятия:</w:t>
      </w:r>
    </w:p>
    <w:p w14:paraId="161E0EF0" w14:textId="77777777" w:rsidR="000D2478" w:rsidRPr="00A45229" w:rsidRDefault="000D2478" w:rsidP="000D2478">
      <w:pPr>
        <w:pStyle w:val="ac"/>
        <w:jc w:val="both"/>
        <w:rPr>
          <w:rFonts w:ascii="Arial Narrow" w:eastAsia="Times New Roman" w:hAnsi="Arial Narrow"/>
          <w:sz w:val="28"/>
          <w:lang w:val="ru-RU"/>
        </w:rPr>
      </w:pPr>
      <w:r w:rsidRPr="00A45229">
        <w:rPr>
          <w:rFonts w:ascii="Arial Narrow" w:eastAsia="Times New Roman" w:hAnsi="Arial Narrow"/>
          <w:sz w:val="28"/>
          <w:lang w:val="ru-RU"/>
        </w:rPr>
        <w:t>Определение понятия должно быть написано грамотно, без ошибок и сокращений слов.</w:t>
      </w:r>
    </w:p>
    <w:p w14:paraId="1A2FB979" w14:textId="77777777" w:rsidR="000D2478" w:rsidRPr="00A45229" w:rsidRDefault="000D2478" w:rsidP="000D2478">
      <w:pPr>
        <w:pStyle w:val="ac"/>
        <w:jc w:val="both"/>
        <w:rPr>
          <w:rFonts w:ascii="Arial Narrow" w:eastAsia="Times New Roman" w:hAnsi="Arial Narrow"/>
          <w:sz w:val="28"/>
          <w:lang w:val="ru-RU"/>
        </w:rPr>
      </w:pPr>
      <w:r w:rsidRPr="00A45229">
        <w:rPr>
          <w:rFonts w:ascii="Arial Narrow" w:eastAsia="Times New Roman" w:hAnsi="Arial Narrow"/>
          <w:sz w:val="28"/>
          <w:lang w:val="ru-RU"/>
        </w:rPr>
        <w:t xml:space="preserve">Определение записано в виде предложения: «…… – это …………». </w:t>
      </w:r>
    </w:p>
    <w:p w14:paraId="33EB17D9" w14:textId="77777777" w:rsidR="000D2478" w:rsidRPr="00A45229" w:rsidRDefault="000D2478" w:rsidP="000D2478">
      <w:pPr>
        <w:pStyle w:val="ac"/>
        <w:jc w:val="both"/>
        <w:rPr>
          <w:rFonts w:ascii="Arial Narrow" w:eastAsia="Times New Roman" w:hAnsi="Arial Narrow"/>
          <w:sz w:val="28"/>
          <w:lang w:val="ru-RU"/>
        </w:rPr>
      </w:pPr>
      <w:r w:rsidRPr="00A45229">
        <w:rPr>
          <w:rFonts w:ascii="Arial Narrow" w:eastAsia="Times New Roman" w:hAnsi="Arial Narrow"/>
          <w:sz w:val="28"/>
          <w:lang w:val="ru-RU"/>
        </w:rPr>
        <w:t>Определение понятия раскрыто в одном, возможно сложном предложении.</w:t>
      </w:r>
    </w:p>
    <w:p w14:paraId="5CFE9ED8" w14:textId="77777777" w:rsidR="000D2478" w:rsidRPr="00A45229" w:rsidRDefault="000D2478" w:rsidP="000D2478">
      <w:pPr>
        <w:pStyle w:val="ac"/>
        <w:jc w:val="both"/>
        <w:rPr>
          <w:rFonts w:ascii="Arial Narrow" w:eastAsia="Times New Roman" w:hAnsi="Arial Narrow"/>
          <w:sz w:val="28"/>
          <w:lang w:val="ru-RU"/>
        </w:rPr>
      </w:pPr>
      <w:r w:rsidRPr="00A45229">
        <w:rPr>
          <w:rFonts w:ascii="Arial Narrow" w:eastAsia="Times New Roman" w:hAnsi="Arial Narrow"/>
          <w:sz w:val="28"/>
          <w:lang w:val="ru-RU"/>
        </w:rPr>
        <w:t xml:space="preserve">Определение должно содержать не менее 2-х существенных признаков. </w:t>
      </w:r>
    </w:p>
    <w:p w14:paraId="2F20BB75" w14:textId="77777777" w:rsidR="000D2478" w:rsidRPr="00A45229" w:rsidRDefault="000D2478" w:rsidP="000D2478">
      <w:pPr>
        <w:pStyle w:val="ac"/>
        <w:jc w:val="both"/>
        <w:rPr>
          <w:rFonts w:ascii="Arial Narrow" w:eastAsia="Times New Roman" w:hAnsi="Arial Narrow"/>
          <w:b/>
          <w:sz w:val="28"/>
          <w:lang w:val="ru-RU"/>
        </w:rPr>
      </w:pPr>
      <w:r w:rsidRPr="00A45229">
        <w:rPr>
          <w:rFonts w:ascii="Arial Narrow" w:eastAsia="Times New Roman" w:hAnsi="Arial Narrow"/>
          <w:b/>
          <w:sz w:val="28"/>
          <w:lang w:val="ru-RU"/>
        </w:rPr>
        <w:t xml:space="preserve">Задание 4. </w:t>
      </w:r>
    </w:p>
    <w:p w14:paraId="15C43C11" w14:textId="77777777" w:rsidR="000D2478" w:rsidRPr="00A45229" w:rsidRDefault="000D2478" w:rsidP="000D2478">
      <w:pPr>
        <w:pStyle w:val="ac"/>
        <w:jc w:val="both"/>
        <w:rPr>
          <w:rFonts w:ascii="Arial Narrow" w:eastAsia="Times New Roman" w:hAnsi="Arial Narrow"/>
          <w:b/>
          <w:sz w:val="28"/>
          <w:lang w:val="ru-RU"/>
        </w:rPr>
      </w:pPr>
      <w:r w:rsidRPr="00A45229">
        <w:rPr>
          <w:rFonts w:ascii="Arial Narrow" w:eastAsia="Times New Roman" w:hAnsi="Arial Narrow"/>
          <w:b/>
          <w:sz w:val="28"/>
          <w:lang w:val="ru-RU"/>
        </w:rPr>
        <w:t xml:space="preserve">6 класс: </w:t>
      </w:r>
      <w:r w:rsidRPr="00A45229">
        <w:rPr>
          <w:rFonts w:ascii="Arial Narrow" w:eastAsia="Times New Roman" w:hAnsi="Arial Narrow"/>
          <w:sz w:val="28"/>
          <w:lang w:val="ru-RU"/>
        </w:rPr>
        <w:t>Умение различать причину и следствие, устанавливать их в логическую связь на основе текста.</w:t>
      </w:r>
      <w:r w:rsidRPr="00A45229">
        <w:rPr>
          <w:rFonts w:ascii="Arial Narrow" w:eastAsia="Times New Roman" w:hAnsi="Arial Narrow"/>
          <w:b/>
          <w:sz w:val="28"/>
          <w:lang w:val="ru-RU"/>
        </w:rPr>
        <w:t>(Критерий оценивания: по 1 баллу за каждую причину или следствие).</w:t>
      </w:r>
    </w:p>
    <w:p w14:paraId="2441135F" w14:textId="77777777" w:rsidR="000D2478" w:rsidRPr="00A45229" w:rsidRDefault="000D2478" w:rsidP="000D2478">
      <w:pPr>
        <w:jc w:val="both"/>
        <w:rPr>
          <w:rFonts w:ascii="Arial Narrow" w:hAnsi="Arial Narrow"/>
          <w:i/>
          <w:sz w:val="28"/>
          <w:szCs w:val="28"/>
        </w:rPr>
      </w:pPr>
      <w:r w:rsidRPr="00A45229">
        <w:rPr>
          <w:rFonts w:ascii="Arial Narrow" w:hAnsi="Arial Narrow"/>
          <w:i/>
          <w:sz w:val="28"/>
          <w:szCs w:val="28"/>
        </w:rPr>
        <w:t>Прочитать текст и заполнить таблицу, записав причины и следствие для двух событий.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7"/>
        <w:gridCol w:w="3722"/>
        <w:gridCol w:w="3029"/>
      </w:tblGrid>
      <w:tr w:rsidR="000D2478" w:rsidRPr="00A45229" w14:paraId="0035AA0C" w14:textId="77777777" w:rsidTr="000D2478">
        <w:trPr>
          <w:trHeight w:val="284"/>
        </w:trPr>
        <w:tc>
          <w:tcPr>
            <w:tcW w:w="3227" w:type="dxa"/>
          </w:tcPr>
          <w:p w14:paraId="6F90EA04" w14:textId="77777777" w:rsidR="000D2478" w:rsidRPr="00A45229" w:rsidRDefault="000D2478" w:rsidP="000D2478">
            <w:pPr>
              <w:contextualSpacing/>
              <w:jc w:val="center"/>
              <w:rPr>
                <w:rFonts w:ascii="Arial Narrow" w:eastAsia="Calibri" w:hAnsi="Arial Narrow"/>
                <w:sz w:val="28"/>
                <w:szCs w:val="28"/>
              </w:rPr>
            </w:pPr>
            <w:r w:rsidRPr="00A45229">
              <w:rPr>
                <w:rFonts w:ascii="Arial Narrow" w:eastAsia="Calibri" w:hAnsi="Arial Narrow"/>
                <w:sz w:val="28"/>
                <w:szCs w:val="28"/>
              </w:rPr>
              <w:t>Событие</w:t>
            </w:r>
          </w:p>
        </w:tc>
        <w:tc>
          <w:tcPr>
            <w:tcW w:w="4252" w:type="dxa"/>
          </w:tcPr>
          <w:p w14:paraId="256E98BC" w14:textId="77777777" w:rsidR="000D2478" w:rsidRPr="00A45229" w:rsidRDefault="000D2478" w:rsidP="000D2478">
            <w:pPr>
              <w:contextualSpacing/>
              <w:jc w:val="center"/>
              <w:rPr>
                <w:rFonts w:ascii="Arial Narrow" w:eastAsia="Calibri" w:hAnsi="Arial Narrow"/>
                <w:sz w:val="28"/>
                <w:szCs w:val="28"/>
              </w:rPr>
            </w:pPr>
            <w:r w:rsidRPr="00A45229">
              <w:rPr>
                <w:rFonts w:ascii="Arial Narrow" w:eastAsia="Calibri" w:hAnsi="Arial Narrow"/>
                <w:sz w:val="28"/>
                <w:szCs w:val="28"/>
              </w:rPr>
              <w:t>Причина</w:t>
            </w:r>
          </w:p>
        </w:tc>
        <w:tc>
          <w:tcPr>
            <w:tcW w:w="3368" w:type="dxa"/>
          </w:tcPr>
          <w:p w14:paraId="1EE632C0" w14:textId="77777777" w:rsidR="000D2478" w:rsidRPr="00A45229" w:rsidRDefault="000D2478" w:rsidP="000D2478">
            <w:pPr>
              <w:contextualSpacing/>
              <w:jc w:val="center"/>
              <w:rPr>
                <w:rFonts w:ascii="Arial Narrow" w:eastAsia="Calibri" w:hAnsi="Arial Narrow"/>
                <w:sz w:val="28"/>
                <w:szCs w:val="28"/>
              </w:rPr>
            </w:pPr>
            <w:r w:rsidRPr="00A45229">
              <w:rPr>
                <w:rFonts w:ascii="Arial Narrow" w:eastAsia="Calibri" w:hAnsi="Arial Narrow"/>
                <w:sz w:val="28"/>
                <w:szCs w:val="28"/>
              </w:rPr>
              <w:t>Следствие</w:t>
            </w:r>
          </w:p>
        </w:tc>
      </w:tr>
      <w:tr w:rsidR="000D2478" w:rsidRPr="00A45229" w14:paraId="325F5CCC" w14:textId="77777777" w:rsidTr="000D2478">
        <w:tc>
          <w:tcPr>
            <w:tcW w:w="3227" w:type="dxa"/>
            <w:vAlign w:val="center"/>
          </w:tcPr>
          <w:p w14:paraId="25C94DFA" w14:textId="77777777" w:rsidR="000D2478" w:rsidRPr="00A45229" w:rsidRDefault="000D2478" w:rsidP="000D2478">
            <w:pPr>
              <w:contextualSpacing/>
              <w:rPr>
                <w:rFonts w:ascii="Arial Narrow" w:eastAsia="Calibri" w:hAnsi="Arial Narrow"/>
                <w:sz w:val="28"/>
                <w:szCs w:val="28"/>
              </w:rPr>
            </w:pPr>
          </w:p>
        </w:tc>
        <w:tc>
          <w:tcPr>
            <w:tcW w:w="4252" w:type="dxa"/>
            <w:vAlign w:val="center"/>
          </w:tcPr>
          <w:p w14:paraId="36C12B77" w14:textId="77777777" w:rsidR="000D2478" w:rsidRPr="00A45229" w:rsidRDefault="000D2478" w:rsidP="000D2478">
            <w:pPr>
              <w:contextualSpacing/>
              <w:rPr>
                <w:rFonts w:ascii="Arial Narrow" w:eastAsia="Calibri" w:hAnsi="Arial Narrow"/>
                <w:b/>
                <w:sz w:val="28"/>
                <w:szCs w:val="28"/>
              </w:rPr>
            </w:pPr>
          </w:p>
        </w:tc>
        <w:tc>
          <w:tcPr>
            <w:tcW w:w="3368" w:type="dxa"/>
            <w:vAlign w:val="center"/>
          </w:tcPr>
          <w:p w14:paraId="2BAD4C93" w14:textId="77777777" w:rsidR="000D2478" w:rsidRPr="00A45229" w:rsidRDefault="000D2478" w:rsidP="000D2478">
            <w:pPr>
              <w:contextualSpacing/>
              <w:rPr>
                <w:rFonts w:ascii="Arial Narrow" w:eastAsia="Calibri" w:hAnsi="Arial Narrow"/>
                <w:sz w:val="28"/>
                <w:szCs w:val="28"/>
              </w:rPr>
            </w:pPr>
          </w:p>
        </w:tc>
      </w:tr>
      <w:tr w:rsidR="000D2478" w:rsidRPr="00A45229" w14:paraId="0C61398B" w14:textId="77777777" w:rsidTr="000D2478">
        <w:trPr>
          <w:trHeight w:val="47"/>
        </w:trPr>
        <w:tc>
          <w:tcPr>
            <w:tcW w:w="3227" w:type="dxa"/>
            <w:vAlign w:val="center"/>
          </w:tcPr>
          <w:p w14:paraId="0F77DD32" w14:textId="77777777" w:rsidR="000D2478" w:rsidRPr="00A45229" w:rsidRDefault="000D2478" w:rsidP="000D2478">
            <w:pPr>
              <w:contextualSpacing/>
              <w:rPr>
                <w:rFonts w:ascii="Arial Narrow" w:eastAsia="Calibri" w:hAnsi="Arial Narrow"/>
                <w:sz w:val="28"/>
                <w:szCs w:val="28"/>
              </w:rPr>
            </w:pPr>
          </w:p>
        </w:tc>
        <w:tc>
          <w:tcPr>
            <w:tcW w:w="4252" w:type="dxa"/>
            <w:vAlign w:val="center"/>
          </w:tcPr>
          <w:p w14:paraId="046D8DE6" w14:textId="77777777" w:rsidR="000D2478" w:rsidRPr="00A45229" w:rsidRDefault="000D2478" w:rsidP="000D2478">
            <w:pPr>
              <w:contextualSpacing/>
              <w:rPr>
                <w:rFonts w:ascii="Arial Narrow" w:eastAsia="Calibri" w:hAnsi="Arial Narrow"/>
                <w:sz w:val="28"/>
                <w:szCs w:val="28"/>
              </w:rPr>
            </w:pPr>
          </w:p>
        </w:tc>
        <w:tc>
          <w:tcPr>
            <w:tcW w:w="3368" w:type="dxa"/>
            <w:vAlign w:val="center"/>
          </w:tcPr>
          <w:p w14:paraId="79E97603" w14:textId="77777777" w:rsidR="000D2478" w:rsidRPr="00A45229" w:rsidRDefault="000D2478" w:rsidP="000D2478">
            <w:pPr>
              <w:contextualSpacing/>
              <w:rPr>
                <w:rFonts w:ascii="Arial Narrow" w:eastAsia="Calibri" w:hAnsi="Arial Narrow"/>
                <w:b/>
                <w:sz w:val="28"/>
                <w:szCs w:val="28"/>
              </w:rPr>
            </w:pPr>
          </w:p>
        </w:tc>
      </w:tr>
    </w:tbl>
    <w:p w14:paraId="08E94511" w14:textId="77777777" w:rsidR="000D2478" w:rsidRPr="00A45229" w:rsidRDefault="000D2478" w:rsidP="000D2478">
      <w:pPr>
        <w:jc w:val="both"/>
        <w:rPr>
          <w:rFonts w:ascii="Arial Narrow" w:hAnsi="Arial Narrow"/>
          <w:sz w:val="28"/>
          <w:szCs w:val="28"/>
        </w:rPr>
      </w:pPr>
      <w:r w:rsidRPr="00A45229">
        <w:rPr>
          <w:rFonts w:ascii="Arial Narrow" w:hAnsi="Arial Narrow"/>
          <w:b/>
          <w:sz w:val="28"/>
          <w:szCs w:val="28"/>
        </w:rPr>
        <w:t xml:space="preserve">7 класс: </w:t>
      </w:r>
      <w:r w:rsidRPr="00A45229">
        <w:rPr>
          <w:rFonts w:ascii="Arial Narrow" w:hAnsi="Arial Narrow"/>
          <w:sz w:val="28"/>
          <w:szCs w:val="28"/>
        </w:rPr>
        <w:t xml:space="preserve">Умение выявлять и называть возможные и наиболее вероятные причины события или явления на основе иллюстраций </w:t>
      </w:r>
      <w:r w:rsidRPr="00A45229">
        <w:rPr>
          <w:rFonts w:ascii="Arial Narrow" w:hAnsi="Arial Narrow"/>
          <w:b/>
          <w:sz w:val="28"/>
          <w:szCs w:val="28"/>
        </w:rPr>
        <w:t>(5 баллов)</w:t>
      </w:r>
    </w:p>
    <w:tbl>
      <w:tblPr>
        <w:tblW w:w="9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0"/>
        <w:gridCol w:w="5330"/>
        <w:gridCol w:w="1326"/>
      </w:tblGrid>
      <w:tr w:rsidR="000D2478" w:rsidRPr="00A45229" w14:paraId="7DC500B4" w14:textId="77777777" w:rsidTr="000D2478">
        <w:trPr>
          <w:trHeight w:val="477"/>
        </w:trPr>
        <w:tc>
          <w:tcPr>
            <w:tcW w:w="3000" w:type="dxa"/>
            <w:hideMark/>
          </w:tcPr>
          <w:p w14:paraId="780B6029" w14:textId="77777777" w:rsidR="000D2478" w:rsidRPr="00A45229" w:rsidRDefault="000D2478" w:rsidP="000D2478">
            <w:pPr>
              <w:contextualSpacing/>
              <w:jc w:val="center"/>
              <w:rPr>
                <w:rFonts w:ascii="Arial Narrow" w:eastAsia="Calibri" w:hAnsi="Arial Narrow"/>
                <w:bCs/>
                <w:sz w:val="28"/>
                <w:szCs w:val="28"/>
              </w:rPr>
            </w:pPr>
            <w:r w:rsidRPr="00A45229">
              <w:rPr>
                <w:rFonts w:ascii="Arial Narrow" w:eastAsia="Calibri" w:hAnsi="Arial Narrow"/>
                <w:bCs/>
                <w:sz w:val="28"/>
                <w:szCs w:val="28"/>
              </w:rPr>
              <w:t>Критерий оценивания</w:t>
            </w:r>
          </w:p>
        </w:tc>
        <w:tc>
          <w:tcPr>
            <w:tcW w:w="5330" w:type="dxa"/>
            <w:hideMark/>
          </w:tcPr>
          <w:p w14:paraId="6774ED91" w14:textId="77777777" w:rsidR="000D2478" w:rsidRPr="00A45229" w:rsidRDefault="000D2478" w:rsidP="000D2478">
            <w:pPr>
              <w:contextualSpacing/>
              <w:jc w:val="center"/>
              <w:rPr>
                <w:rFonts w:ascii="Arial Narrow" w:eastAsia="Calibri" w:hAnsi="Arial Narrow"/>
                <w:bCs/>
                <w:sz w:val="28"/>
                <w:szCs w:val="28"/>
              </w:rPr>
            </w:pPr>
            <w:r w:rsidRPr="00A45229">
              <w:rPr>
                <w:rFonts w:ascii="Arial Narrow" w:eastAsia="Calibri" w:hAnsi="Arial Narrow"/>
                <w:bCs/>
                <w:sz w:val="28"/>
                <w:szCs w:val="28"/>
              </w:rPr>
              <w:t>Параметр</w:t>
            </w:r>
          </w:p>
        </w:tc>
        <w:tc>
          <w:tcPr>
            <w:tcW w:w="1326" w:type="dxa"/>
            <w:hideMark/>
          </w:tcPr>
          <w:p w14:paraId="0BCACA71" w14:textId="77777777" w:rsidR="000D2478" w:rsidRPr="00A45229" w:rsidRDefault="000D2478" w:rsidP="000D2478">
            <w:pPr>
              <w:contextualSpacing/>
              <w:jc w:val="center"/>
              <w:rPr>
                <w:rFonts w:ascii="Arial Narrow" w:eastAsia="Calibri" w:hAnsi="Arial Narrow"/>
                <w:bCs/>
                <w:sz w:val="28"/>
                <w:szCs w:val="28"/>
              </w:rPr>
            </w:pPr>
            <w:r w:rsidRPr="00A45229">
              <w:rPr>
                <w:rFonts w:ascii="Arial Narrow" w:eastAsia="Calibri" w:hAnsi="Arial Narrow"/>
                <w:bCs/>
                <w:sz w:val="28"/>
                <w:szCs w:val="28"/>
              </w:rPr>
              <w:t>Балл</w:t>
            </w:r>
          </w:p>
        </w:tc>
      </w:tr>
      <w:tr w:rsidR="000D2478" w:rsidRPr="00A45229" w14:paraId="2B9AD3FC" w14:textId="77777777" w:rsidTr="000D2478">
        <w:trPr>
          <w:trHeight w:val="152"/>
        </w:trPr>
        <w:tc>
          <w:tcPr>
            <w:tcW w:w="3000" w:type="dxa"/>
            <w:vMerge w:val="restart"/>
            <w:hideMark/>
          </w:tcPr>
          <w:p w14:paraId="09B8E750" w14:textId="77777777" w:rsidR="000D2478" w:rsidRPr="00A45229" w:rsidRDefault="000D2478" w:rsidP="00E338D4">
            <w:pPr>
              <w:numPr>
                <w:ilvl w:val="0"/>
                <w:numId w:val="42"/>
              </w:numPr>
              <w:tabs>
                <w:tab w:val="num" w:pos="0"/>
              </w:tabs>
              <w:ind w:left="0" w:firstLine="0"/>
              <w:jc w:val="both"/>
              <w:rPr>
                <w:rFonts w:ascii="Arial Narrow" w:eastAsia="Calibri" w:hAnsi="Arial Narrow"/>
                <w:bCs/>
                <w:sz w:val="28"/>
                <w:szCs w:val="28"/>
              </w:rPr>
            </w:pPr>
            <w:r w:rsidRPr="00A45229">
              <w:rPr>
                <w:rFonts w:ascii="Arial Narrow" w:eastAsia="Calibri" w:hAnsi="Arial Narrow"/>
                <w:bCs/>
                <w:sz w:val="28"/>
                <w:szCs w:val="28"/>
              </w:rPr>
              <w:t>Количество возможных причин (по картинке)</w:t>
            </w:r>
          </w:p>
        </w:tc>
        <w:tc>
          <w:tcPr>
            <w:tcW w:w="5330" w:type="dxa"/>
            <w:hideMark/>
          </w:tcPr>
          <w:p w14:paraId="158EAD86"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 xml:space="preserve">Названо 5 и более причин </w:t>
            </w:r>
          </w:p>
        </w:tc>
        <w:tc>
          <w:tcPr>
            <w:tcW w:w="1326" w:type="dxa"/>
            <w:hideMark/>
          </w:tcPr>
          <w:p w14:paraId="1DA3AFC5" w14:textId="77777777" w:rsidR="000D2478" w:rsidRPr="00A45229" w:rsidRDefault="000D2478" w:rsidP="000D2478">
            <w:pPr>
              <w:jc w:val="both"/>
              <w:rPr>
                <w:rFonts w:ascii="Arial Narrow" w:hAnsi="Arial Narrow"/>
                <w:bCs/>
                <w:sz w:val="28"/>
                <w:szCs w:val="28"/>
              </w:rPr>
            </w:pPr>
            <w:r w:rsidRPr="00A45229">
              <w:rPr>
                <w:rFonts w:ascii="Arial Narrow" w:hAnsi="Arial Narrow"/>
                <w:bCs/>
                <w:sz w:val="28"/>
                <w:szCs w:val="28"/>
              </w:rPr>
              <w:t xml:space="preserve">3 </w:t>
            </w:r>
          </w:p>
        </w:tc>
      </w:tr>
      <w:tr w:rsidR="000D2478" w:rsidRPr="00A45229" w14:paraId="4F495DBD" w14:textId="77777777" w:rsidTr="000D2478">
        <w:trPr>
          <w:trHeight w:val="124"/>
        </w:trPr>
        <w:tc>
          <w:tcPr>
            <w:tcW w:w="0" w:type="auto"/>
            <w:vMerge/>
            <w:hideMark/>
          </w:tcPr>
          <w:p w14:paraId="6DC345F5" w14:textId="77777777" w:rsidR="000D2478" w:rsidRPr="00A45229" w:rsidRDefault="000D2478" w:rsidP="000D2478">
            <w:pPr>
              <w:contextualSpacing/>
              <w:rPr>
                <w:rFonts w:ascii="Arial Narrow" w:eastAsia="Calibri" w:hAnsi="Arial Narrow"/>
                <w:bCs/>
                <w:sz w:val="28"/>
                <w:szCs w:val="28"/>
              </w:rPr>
            </w:pPr>
          </w:p>
        </w:tc>
        <w:tc>
          <w:tcPr>
            <w:tcW w:w="5330" w:type="dxa"/>
            <w:hideMark/>
          </w:tcPr>
          <w:p w14:paraId="775FB8EB"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Названо 3-4 причины</w:t>
            </w:r>
          </w:p>
        </w:tc>
        <w:tc>
          <w:tcPr>
            <w:tcW w:w="1326" w:type="dxa"/>
            <w:hideMark/>
          </w:tcPr>
          <w:p w14:paraId="2E460562" w14:textId="77777777" w:rsidR="000D2478" w:rsidRPr="00A45229" w:rsidRDefault="000D2478" w:rsidP="000D2478">
            <w:pPr>
              <w:jc w:val="both"/>
              <w:rPr>
                <w:rFonts w:ascii="Arial Narrow" w:hAnsi="Arial Narrow"/>
                <w:bCs/>
                <w:sz w:val="28"/>
                <w:szCs w:val="28"/>
              </w:rPr>
            </w:pPr>
            <w:r w:rsidRPr="00A45229">
              <w:rPr>
                <w:rFonts w:ascii="Arial Narrow" w:hAnsi="Arial Narrow"/>
                <w:bCs/>
                <w:sz w:val="28"/>
                <w:szCs w:val="28"/>
              </w:rPr>
              <w:t xml:space="preserve">2 </w:t>
            </w:r>
          </w:p>
        </w:tc>
      </w:tr>
      <w:tr w:rsidR="000D2478" w:rsidRPr="00A45229" w14:paraId="20DFA031" w14:textId="77777777" w:rsidTr="000D2478">
        <w:trPr>
          <w:trHeight w:val="200"/>
        </w:trPr>
        <w:tc>
          <w:tcPr>
            <w:tcW w:w="0" w:type="auto"/>
            <w:vMerge/>
            <w:hideMark/>
          </w:tcPr>
          <w:p w14:paraId="4C9DED08" w14:textId="77777777" w:rsidR="000D2478" w:rsidRPr="00A45229" w:rsidRDefault="000D2478" w:rsidP="000D2478">
            <w:pPr>
              <w:contextualSpacing/>
              <w:rPr>
                <w:rFonts w:ascii="Arial Narrow" w:eastAsia="Calibri" w:hAnsi="Arial Narrow"/>
                <w:bCs/>
                <w:sz w:val="28"/>
                <w:szCs w:val="28"/>
              </w:rPr>
            </w:pPr>
          </w:p>
        </w:tc>
        <w:tc>
          <w:tcPr>
            <w:tcW w:w="5330" w:type="dxa"/>
            <w:hideMark/>
          </w:tcPr>
          <w:p w14:paraId="619B2FC9"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 xml:space="preserve">Названо 1-2 причины </w:t>
            </w:r>
          </w:p>
        </w:tc>
        <w:tc>
          <w:tcPr>
            <w:tcW w:w="1326" w:type="dxa"/>
            <w:hideMark/>
          </w:tcPr>
          <w:p w14:paraId="198510BB" w14:textId="77777777" w:rsidR="000D2478" w:rsidRPr="00A45229" w:rsidRDefault="000D2478" w:rsidP="000D2478">
            <w:pPr>
              <w:jc w:val="both"/>
              <w:rPr>
                <w:rFonts w:ascii="Arial Narrow" w:hAnsi="Arial Narrow"/>
                <w:bCs/>
                <w:sz w:val="28"/>
                <w:szCs w:val="28"/>
              </w:rPr>
            </w:pPr>
            <w:r w:rsidRPr="00A45229">
              <w:rPr>
                <w:rFonts w:ascii="Arial Narrow" w:hAnsi="Arial Narrow"/>
                <w:bCs/>
                <w:sz w:val="28"/>
                <w:szCs w:val="28"/>
              </w:rPr>
              <w:t xml:space="preserve">1 </w:t>
            </w:r>
          </w:p>
        </w:tc>
      </w:tr>
      <w:tr w:rsidR="000D2478" w:rsidRPr="00A45229" w14:paraId="7FBC7C97" w14:textId="77777777" w:rsidTr="000D2478">
        <w:trPr>
          <w:trHeight w:val="65"/>
        </w:trPr>
        <w:tc>
          <w:tcPr>
            <w:tcW w:w="0" w:type="auto"/>
            <w:vMerge/>
            <w:hideMark/>
          </w:tcPr>
          <w:p w14:paraId="3E112B80" w14:textId="77777777" w:rsidR="000D2478" w:rsidRPr="00A45229" w:rsidRDefault="000D2478" w:rsidP="000D2478">
            <w:pPr>
              <w:contextualSpacing/>
              <w:rPr>
                <w:rFonts w:ascii="Arial Narrow" w:eastAsia="Calibri" w:hAnsi="Arial Narrow"/>
                <w:bCs/>
                <w:sz w:val="28"/>
                <w:szCs w:val="28"/>
              </w:rPr>
            </w:pPr>
          </w:p>
        </w:tc>
        <w:tc>
          <w:tcPr>
            <w:tcW w:w="5330" w:type="dxa"/>
            <w:hideMark/>
          </w:tcPr>
          <w:p w14:paraId="33BEB414"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 xml:space="preserve">Причины не выявлены </w:t>
            </w:r>
          </w:p>
        </w:tc>
        <w:tc>
          <w:tcPr>
            <w:tcW w:w="1326" w:type="dxa"/>
            <w:hideMark/>
          </w:tcPr>
          <w:p w14:paraId="360F304B" w14:textId="77777777" w:rsidR="000D2478" w:rsidRPr="00A45229" w:rsidRDefault="000D2478" w:rsidP="000D2478">
            <w:pPr>
              <w:jc w:val="both"/>
              <w:rPr>
                <w:rFonts w:ascii="Arial Narrow" w:hAnsi="Arial Narrow"/>
                <w:bCs/>
                <w:sz w:val="28"/>
                <w:szCs w:val="28"/>
              </w:rPr>
            </w:pPr>
            <w:r w:rsidRPr="00A45229">
              <w:rPr>
                <w:rFonts w:ascii="Arial Narrow" w:hAnsi="Arial Narrow"/>
                <w:bCs/>
                <w:sz w:val="28"/>
                <w:szCs w:val="28"/>
              </w:rPr>
              <w:t xml:space="preserve">0 </w:t>
            </w:r>
          </w:p>
        </w:tc>
      </w:tr>
      <w:tr w:rsidR="000D2478" w:rsidRPr="00A45229" w14:paraId="7DF25DA6" w14:textId="77777777" w:rsidTr="000D2478">
        <w:trPr>
          <w:trHeight w:val="168"/>
        </w:trPr>
        <w:tc>
          <w:tcPr>
            <w:tcW w:w="3000" w:type="dxa"/>
            <w:vMerge w:val="restart"/>
            <w:hideMark/>
          </w:tcPr>
          <w:p w14:paraId="7D04BAC4"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 xml:space="preserve">2.Реальная причина </w:t>
            </w:r>
          </w:p>
        </w:tc>
        <w:tc>
          <w:tcPr>
            <w:tcW w:w="5330" w:type="dxa"/>
            <w:hideMark/>
          </w:tcPr>
          <w:p w14:paraId="397DF29B"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 xml:space="preserve">Причина названа </w:t>
            </w:r>
          </w:p>
        </w:tc>
        <w:tc>
          <w:tcPr>
            <w:tcW w:w="1326" w:type="dxa"/>
            <w:hideMark/>
          </w:tcPr>
          <w:p w14:paraId="2FD0F276" w14:textId="77777777" w:rsidR="000D2478" w:rsidRPr="00A45229" w:rsidRDefault="000D2478" w:rsidP="000D2478">
            <w:pPr>
              <w:jc w:val="both"/>
              <w:rPr>
                <w:rFonts w:ascii="Arial Narrow" w:hAnsi="Arial Narrow"/>
                <w:bCs/>
                <w:sz w:val="28"/>
                <w:szCs w:val="28"/>
              </w:rPr>
            </w:pPr>
            <w:r w:rsidRPr="00A45229">
              <w:rPr>
                <w:rFonts w:ascii="Arial Narrow" w:hAnsi="Arial Narrow"/>
                <w:bCs/>
                <w:sz w:val="28"/>
                <w:szCs w:val="28"/>
              </w:rPr>
              <w:t xml:space="preserve">2 </w:t>
            </w:r>
          </w:p>
        </w:tc>
      </w:tr>
      <w:tr w:rsidR="000D2478" w:rsidRPr="00A45229" w14:paraId="5044CAAB" w14:textId="77777777" w:rsidTr="000D2478">
        <w:trPr>
          <w:trHeight w:val="102"/>
        </w:trPr>
        <w:tc>
          <w:tcPr>
            <w:tcW w:w="0" w:type="auto"/>
            <w:vMerge/>
            <w:hideMark/>
          </w:tcPr>
          <w:p w14:paraId="55FF9FC4" w14:textId="77777777" w:rsidR="000D2478" w:rsidRPr="00A45229" w:rsidRDefault="000D2478" w:rsidP="000D2478">
            <w:pPr>
              <w:contextualSpacing/>
              <w:rPr>
                <w:rFonts w:ascii="Arial Narrow" w:eastAsia="Calibri" w:hAnsi="Arial Narrow"/>
                <w:bCs/>
                <w:sz w:val="28"/>
                <w:szCs w:val="28"/>
              </w:rPr>
            </w:pPr>
          </w:p>
        </w:tc>
        <w:tc>
          <w:tcPr>
            <w:tcW w:w="5330" w:type="dxa"/>
            <w:hideMark/>
          </w:tcPr>
          <w:p w14:paraId="4AA102C9"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 xml:space="preserve">Названа причина - синоним </w:t>
            </w:r>
          </w:p>
        </w:tc>
        <w:tc>
          <w:tcPr>
            <w:tcW w:w="1326" w:type="dxa"/>
            <w:hideMark/>
          </w:tcPr>
          <w:p w14:paraId="1DF4B808" w14:textId="77777777" w:rsidR="000D2478" w:rsidRPr="00A45229" w:rsidRDefault="000D2478" w:rsidP="000D2478">
            <w:pPr>
              <w:jc w:val="both"/>
              <w:rPr>
                <w:rFonts w:ascii="Arial Narrow" w:hAnsi="Arial Narrow"/>
                <w:bCs/>
                <w:sz w:val="28"/>
                <w:szCs w:val="28"/>
              </w:rPr>
            </w:pPr>
            <w:r w:rsidRPr="00A45229">
              <w:rPr>
                <w:rFonts w:ascii="Arial Narrow" w:hAnsi="Arial Narrow"/>
                <w:bCs/>
                <w:sz w:val="28"/>
                <w:szCs w:val="28"/>
              </w:rPr>
              <w:t xml:space="preserve">1 </w:t>
            </w:r>
          </w:p>
        </w:tc>
      </w:tr>
      <w:tr w:rsidR="000D2478" w:rsidRPr="00A45229" w14:paraId="3D5A0318" w14:textId="77777777" w:rsidTr="000D2478">
        <w:trPr>
          <w:trHeight w:val="264"/>
        </w:trPr>
        <w:tc>
          <w:tcPr>
            <w:tcW w:w="0" w:type="auto"/>
            <w:vMerge/>
            <w:hideMark/>
          </w:tcPr>
          <w:p w14:paraId="7A1FF210" w14:textId="77777777" w:rsidR="000D2478" w:rsidRPr="00A45229" w:rsidRDefault="000D2478" w:rsidP="000D2478">
            <w:pPr>
              <w:contextualSpacing/>
              <w:rPr>
                <w:rFonts w:ascii="Arial Narrow" w:eastAsia="Calibri" w:hAnsi="Arial Narrow"/>
                <w:bCs/>
                <w:sz w:val="28"/>
                <w:szCs w:val="28"/>
              </w:rPr>
            </w:pPr>
          </w:p>
        </w:tc>
        <w:tc>
          <w:tcPr>
            <w:tcW w:w="5330" w:type="dxa"/>
            <w:hideMark/>
          </w:tcPr>
          <w:p w14:paraId="369637E4"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Cs/>
                <w:sz w:val="28"/>
                <w:szCs w:val="28"/>
              </w:rPr>
              <w:t xml:space="preserve">Причина не названа </w:t>
            </w:r>
          </w:p>
        </w:tc>
        <w:tc>
          <w:tcPr>
            <w:tcW w:w="1326" w:type="dxa"/>
            <w:hideMark/>
          </w:tcPr>
          <w:p w14:paraId="3BEAE4D8" w14:textId="77777777" w:rsidR="000D2478" w:rsidRPr="00A45229" w:rsidRDefault="000D2478" w:rsidP="000D2478">
            <w:pPr>
              <w:jc w:val="both"/>
              <w:rPr>
                <w:rFonts w:ascii="Arial Narrow" w:hAnsi="Arial Narrow"/>
                <w:bCs/>
                <w:sz w:val="28"/>
                <w:szCs w:val="28"/>
              </w:rPr>
            </w:pPr>
            <w:r w:rsidRPr="00A45229">
              <w:rPr>
                <w:rFonts w:ascii="Arial Narrow" w:hAnsi="Arial Narrow"/>
                <w:bCs/>
                <w:sz w:val="28"/>
                <w:szCs w:val="28"/>
              </w:rPr>
              <w:t>0</w:t>
            </w:r>
          </w:p>
        </w:tc>
      </w:tr>
      <w:tr w:rsidR="000D2478" w:rsidRPr="00A45229" w14:paraId="5BE4A9CE" w14:textId="77777777" w:rsidTr="000D2478">
        <w:trPr>
          <w:trHeight w:val="65"/>
        </w:trPr>
        <w:tc>
          <w:tcPr>
            <w:tcW w:w="3000" w:type="dxa"/>
            <w:hideMark/>
          </w:tcPr>
          <w:p w14:paraId="41357447" w14:textId="77777777" w:rsidR="000D2478" w:rsidRPr="00A45229" w:rsidRDefault="000D2478" w:rsidP="000D2478">
            <w:pPr>
              <w:contextualSpacing/>
              <w:jc w:val="both"/>
              <w:rPr>
                <w:rFonts w:ascii="Arial Narrow" w:eastAsia="Calibri" w:hAnsi="Arial Narrow"/>
                <w:bCs/>
                <w:sz w:val="28"/>
                <w:szCs w:val="28"/>
              </w:rPr>
            </w:pPr>
            <w:r w:rsidRPr="00A45229">
              <w:rPr>
                <w:rFonts w:ascii="Arial Narrow" w:eastAsia="Calibri" w:hAnsi="Arial Narrow"/>
                <w:b/>
                <w:bCs/>
                <w:sz w:val="28"/>
                <w:szCs w:val="28"/>
              </w:rPr>
              <w:t>Всего баллов</w:t>
            </w:r>
          </w:p>
        </w:tc>
        <w:tc>
          <w:tcPr>
            <w:tcW w:w="5330" w:type="dxa"/>
            <w:hideMark/>
          </w:tcPr>
          <w:p w14:paraId="3ABAA95A" w14:textId="77777777" w:rsidR="000D2478" w:rsidRPr="00A45229" w:rsidRDefault="000D2478" w:rsidP="000D2478">
            <w:pPr>
              <w:contextualSpacing/>
              <w:rPr>
                <w:rFonts w:ascii="Arial Narrow" w:eastAsia="Calibri" w:hAnsi="Arial Narrow"/>
                <w:sz w:val="28"/>
                <w:szCs w:val="28"/>
              </w:rPr>
            </w:pPr>
          </w:p>
        </w:tc>
        <w:tc>
          <w:tcPr>
            <w:tcW w:w="1326" w:type="dxa"/>
            <w:hideMark/>
          </w:tcPr>
          <w:p w14:paraId="25FFA834" w14:textId="77777777" w:rsidR="000D2478" w:rsidRPr="00A45229" w:rsidRDefault="000D2478" w:rsidP="000D2478">
            <w:pPr>
              <w:jc w:val="both"/>
              <w:rPr>
                <w:rFonts w:ascii="Arial Narrow" w:hAnsi="Arial Narrow"/>
                <w:bCs/>
                <w:sz w:val="28"/>
                <w:szCs w:val="28"/>
              </w:rPr>
            </w:pPr>
            <w:r w:rsidRPr="00A45229">
              <w:rPr>
                <w:rFonts w:ascii="Arial Narrow" w:hAnsi="Arial Narrow"/>
                <w:b/>
                <w:bCs/>
                <w:sz w:val="28"/>
                <w:szCs w:val="28"/>
              </w:rPr>
              <w:t>5</w:t>
            </w:r>
          </w:p>
        </w:tc>
      </w:tr>
    </w:tbl>
    <w:p w14:paraId="6E5338A6" w14:textId="77777777" w:rsidR="000D2478" w:rsidRPr="00A45229" w:rsidRDefault="000D2478" w:rsidP="000D2478">
      <w:pPr>
        <w:rPr>
          <w:rFonts w:ascii="Arial Narrow" w:hAnsi="Arial Narrow"/>
          <w:i/>
          <w:sz w:val="28"/>
          <w:szCs w:val="28"/>
        </w:rPr>
      </w:pPr>
      <w:r w:rsidRPr="00A45229">
        <w:rPr>
          <w:rFonts w:ascii="Arial Narrow" w:hAnsi="Arial Narrow"/>
          <w:sz w:val="28"/>
          <w:szCs w:val="28"/>
          <w:u w:val="single"/>
        </w:rPr>
        <w:t>1 часть задания.</w:t>
      </w:r>
      <w:r w:rsidRPr="00A45229">
        <w:rPr>
          <w:rFonts w:ascii="Arial Narrow" w:hAnsi="Arial Narrow"/>
          <w:i/>
          <w:sz w:val="28"/>
          <w:szCs w:val="28"/>
        </w:rPr>
        <w:t xml:space="preserve"> Выполнить задание по алгоритму:</w:t>
      </w:r>
    </w:p>
    <w:p w14:paraId="09B118F7" w14:textId="77777777" w:rsidR="000D2478" w:rsidRPr="00A45229" w:rsidRDefault="000D2478" w:rsidP="000D2478">
      <w:pPr>
        <w:rPr>
          <w:rFonts w:ascii="Arial Narrow" w:hAnsi="Arial Narrow"/>
          <w:sz w:val="28"/>
          <w:szCs w:val="28"/>
        </w:rPr>
      </w:pPr>
      <w:r w:rsidRPr="00A45229">
        <w:rPr>
          <w:rFonts w:ascii="Arial Narrow" w:hAnsi="Arial Narrow"/>
          <w:sz w:val="28"/>
          <w:szCs w:val="28"/>
        </w:rPr>
        <w:t>1).Рассмотреть рисунок.</w:t>
      </w:r>
    </w:p>
    <w:p w14:paraId="6A177B7E" w14:textId="77777777" w:rsidR="000D2478" w:rsidRPr="00A45229" w:rsidRDefault="000D2478" w:rsidP="000D2478">
      <w:pPr>
        <w:rPr>
          <w:rFonts w:ascii="Arial Narrow" w:hAnsi="Arial Narrow"/>
          <w:sz w:val="28"/>
          <w:szCs w:val="28"/>
        </w:rPr>
      </w:pPr>
      <w:r w:rsidRPr="00A45229">
        <w:rPr>
          <w:rFonts w:ascii="Arial Narrow" w:hAnsi="Arial Narrow"/>
          <w:sz w:val="28"/>
          <w:szCs w:val="28"/>
        </w:rPr>
        <w:t>2). Записать 5 и более возможных причин данного события.</w:t>
      </w:r>
    </w:p>
    <w:p w14:paraId="21E980B8" w14:textId="77777777" w:rsidR="000D2478" w:rsidRPr="00A45229" w:rsidRDefault="000D2478" w:rsidP="000D2478">
      <w:pPr>
        <w:rPr>
          <w:rFonts w:ascii="Arial Narrow" w:hAnsi="Arial Narrow"/>
          <w:sz w:val="28"/>
          <w:szCs w:val="28"/>
        </w:rPr>
      </w:pPr>
      <w:r w:rsidRPr="00A45229">
        <w:rPr>
          <w:rFonts w:ascii="Arial Narrow" w:hAnsi="Arial Narrow"/>
          <w:sz w:val="28"/>
          <w:szCs w:val="28"/>
        </w:rPr>
        <w:t>3). Записать в форме нумерованного списка.</w:t>
      </w:r>
    </w:p>
    <w:p w14:paraId="15FBD48F" w14:textId="77777777" w:rsidR="000D2478" w:rsidRPr="00A45229" w:rsidRDefault="000D2478" w:rsidP="000D2478">
      <w:pPr>
        <w:rPr>
          <w:rFonts w:ascii="Arial Narrow" w:hAnsi="Arial Narrow"/>
          <w:sz w:val="28"/>
          <w:szCs w:val="28"/>
          <w:u w:val="single"/>
        </w:rPr>
      </w:pPr>
      <w:r w:rsidRPr="00A45229">
        <w:rPr>
          <w:rFonts w:ascii="Arial Narrow" w:hAnsi="Arial Narrow"/>
          <w:sz w:val="28"/>
          <w:szCs w:val="28"/>
          <w:u w:val="single"/>
        </w:rPr>
        <w:t>2 часть задания.</w:t>
      </w:r>
    </w:p>
    <w:p w14:paraId="791630E3" w14:textId="77777777" w:rsidR="000D2478" w:rsidRPr="00A45229" w:rsidRDefault="000D2478" w:rsidP="000D2478">
      <w:pPr>
        <w:rPr>
          <w:rFonts w:ascii="Arial Narrow" w:hAnsi="Arial Narrow"/>
          <w:sz w:val="28"/>
          <w:szCs w:val="28"/>
        </w:rPr>
      </w:pPr>
      <w:r w:rsidRPr="00A45229">
        <w:rPr>
          <w:rFonts w:ascii="Arial Narrow" w:hAnsi="Arial Narrow"/>
          <w:sz w:val="28"/>
          <w:szCs w:val="28"/>
        </w:rPr>
        <w:t>1). Рассмотреть рисунок.</w:t>
      </w:r>
    </w:p>
    <w:p w14:paraId="635E647B" w14:textId="77777777" w:rsidR="000D2478" w:rsidRPr="00A45229" w:rsidRDefault="000D2478" w:rsidP="000D2478">
      <w:pPr>
        <w:rPr>
          <w:rFonts w:ascii="Arial Narrow" w:hAnsi="Arial Narrow"/>
          <w:sz w:val="28"/>
          <w:szCs w:val="28"/>
        </w:rPr>
      </w:pPr>
      <w:r w:rsidRPr="00A45229">
        <w:rPr>
          <w:rFonts w:ascii="Arial Narrow" w:hAnsi="Arial Narrow"/>
          <w:sz w:val="28"/>
          <w:szCs w:val="28"/>
        </w:rPr>
        <w:t>2). Назвать 3 реальные причины события.</w:t>
      </w:r>
    </w:p>
    <w:p w14:paraId="3741B1CE" w14:textId="77777777" w:rsidR="000D2478" w:rsidRPr="00A45229" w:rsidRDefault="000D2478" w:rsidP="000D2478">
      <w:pPr>
        <w:rPr>
          <w:rFonts w:ascii="Arial Narrow" w:hAnsi="Arial Narrow"/>
          <w:sz w:val="28"/>
          <w:szCs w:val="28"/>
        </w:rPr>
      </w:pPr>
      <w:r w:rsidRPr="00A45229">
        <w:rPr>
          <w:rFonts w:ascii="Arial Narrow" w:hAnsi="Arial Narrow"/>
          <w:sz w:val="28"/>
          <w:szCs w:val="28"/>
        </w:rPr>
        <w:t>3). Записать в форме нумерованного списка.</w:t>
      </w:r>
    </w:p>
    <w:p w14:paraId="6E4EED9F"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xml:space="preserve">Учащиеся получают задания, с которыми знакомятся самостоятельно. При возникновении затруднения на понимание педагог может дать необходимое пояснение. Все учащиеся класса выполняют задание одновременно в течение определенного времени. Каждый ученик должен иметь ручку, пятиклассник - 3стикера, шестиклассник и семиклассник - 4стикера с написанными на них фамилиями. </w:t>
      </w:r>
      <w:r w:rsidRPr="00A45229">
        <w:rPr>
          <w:rFonts w:ascii="Arial Narrow" w:hAnsi="Arial Narrow"/>
          <w:sz w:val="28"/>
          <w:szCs w:val="28"/>
        </w:rPr>
        <w:tab/>
      </w:r>
    </w:p>
    <w:p w14:paraId="64FED908"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ab/>
        <w:t xml:space="preserve">После выполнения задания учащиеся сдают работы педагогу. Во время выполнения учащимися следующего задания, педагог проверяет по критериям предыдущее задание, объявляет результаты. Учащиеся приклеивают стикер со своей фамилией в соответствующий круг мишени. (Круг в центре – высокий уровень, следующий круг – средний и т.д.). </w:t>
      </w:r>
    </w:p>
    <w:p w14:paraId="1FD8F3E1"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 xml:space="preserve">По мишени можно увидеть уровень освоения умения всего класса. </w:t>
      </w:r>
    </w:p>
    <w:p w14:paraId="6110CEC3"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Cs/>
          <w:lang w:val="ru-RU"/>
        </w:rPr>
        <w:tab/>
      </w:r>
      <w:r w:rsidRPr="00A45229">
        <w:rPr>
          <w:rFonts w:ascii="Arial Narrow" w:eastAsia="Times New Roman" w:hAnsi="Arial Narrow"/>
          <w:b/>
          <w:sz w:val="28"/>
          <w:szCs w:val="28"/>
          <w:lang w:val="ru-RU"/>
        </w:rPr>
        <w:t>5. Подведение итогов.</w:t>
      </w:r>
    </w:p>
    <w:p w14:paraId="5CD8E861"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Итоги Турнира объявляются по ходу контрольного мероприятия. Каждое задание турнира оценивается в баллах по соответствующим критериям. Жюри Турнира ведёт протокол и подводит индивидуальный рейтинг. Победителем Турнира является ученик, который набрал наибольшее количество баллов в своем классе.</w:t>
      </w:r>
    </w:p>
    <w:p w14:paraId="0857AD67"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Таблицы для определения уровней освоения умений по классам:</w:t>
      </w:r>
    </w:p>
    <w:p w14:paraId="26A40BEE"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5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1633"/>
        <w:gridCol w:w="1525"/>
        <w:gridCol w:w="1650"/>
        <w:gridCol w:w="1601"/>
      </w:tblGrid>
      <w:tr w:rsidR="000D2478" w:rsidRPr="00A45229" w14:paraId="6F1EA2DD" w14:textId="77777777" w:rsidTr="000D2478">
        <w:trPr>
          <w:jc w:val="center"/>
        </w:trPr>
        <w:tc>
          <w:tcPr>
            <w:tcW w:w="3351" w:type="dxa"/>
            <w:shd w:val="clear" w:color="auto" w:fill="auto"/>
            <w:vAlign w:val="center"/>
          </w:tcPr>
          <w:p w14:paraId="7E6A762F"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Уровень</w:t>
            </w:r>
          </w:p>
        </w:tc>
        <w:tc>
          <w:tcPr>
            <w:tcW w:w="1701" w:type="dxa"/>
            <w:shd w:val="clear" w:color="auto" w:fill="auto"/>
            <w:vAlign w:val="center"/>
          </w:tcPr>
          <w:p w14:paraId="5544E947"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Низкий</w:t>
            </w:r>
          </w:p>
        </w:tc>
        <w:tc>
          <w:tcPr>
            <w:tcW w:w="1560" w:type="dxa"/>
            <w:vAlign w:val="center"/>
          </w:tcPr>
          <w:p w14:paraId="4FB61A8A"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Ниже среднего</w:t>
            </w:r>
          </w:p>
        </w:tc>
        <w:tc>
          <w:tcPr>
            <w:tcW w:w="1701" w:type="dxa"/>
            <w:shd w:val="clear" w:color="auto" w:fill="auto"/>
            <w:vAlign w:val="center"/>
          </w:tcPr>
          <w:p w14:paraId="1825007E"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Средний</w:t>
            </w:r>
          </w:p>
        </w:tc>
        <w:tc>
          <w:tcPr>
            <w:tcW w:w="1648" w:type="dxa"/>
            <w:shd w:val="clear" w:color="auto" w:fill="auto"/>
            <w:vAlign w:val="center"/>
          </w:tcPr>
          <w:p w14:paraId="5E90ABE0"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Высокий</w:t>
            </w:r>
          </w:p>
        </w:tc>
      </w:tr>
      <w:tr w:rsidR="000D2478" w:rsidRPr="00A45229" w14:paraId="2CFA01CE" w14:textId="77777777" w:rsidTr="000D2478">
        <w:trPr>
          <w:jc w:val="center"/>
        </w:trPr>
        <w:tc>
          <w:tcPr>
            <w:tcW w:w="3351" w:type="dxa"/>
            <w:shd w:val="clear" w:color="auto" w:fill="auto"/>
            <w:vAlign w:val="center"/>
          </w:tcPr>
          <w:p w14:paraId="055AE71C"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bCs/>
                <w:i/>
                <w:sz w:val="28"/>
                <w:szCs w:val="28"/>
              </w:rPr>
              <w:t>Классификация</w:t>
            </w:r>
          </w:p>
        </w:tc>
        <w:tc>
          <w:tcPr>
            <w:tcW w:w="1701" w:type="dxa"/>
            <w:shd w:val="clear" w:color="auto" w:fill="auto"/>
            <w:vAlign w:val="center"/>
          </w:tcPr>
          <w:p w14:paraId="0B60C32A"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1-2</w:t>
            </w:r>
          </w:p>
        </w:tc>
        <w:tc>
          <w:tcPr>
            <w:tcW w:w="1560" w:type="dxa"/>
            <w:vAlign w:val="center"/>
          </w:tcPr>
          <w:p w14:paraId="1A2BD942"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c>
          <w:tcPr>
            <w:tcW w:w="1701" w:type="dxa"/>
            <w:shd w:val="clear" w:color="auto" w:fill="auto"/>
            <w:vAlign w:val="center"/>
          </w:tcPr>
          <w:p w14:paraId="1F3A78E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4</w:t>
            </w:r>
          </w:p>
        </w:tc>
        <w:tc>
          <w:tcPr>
            <w:tcW w:w="1648" w:type="dxa"/>
            <w:shd w:val="clear" w:color="auto" w:fill="auto"/>
            <w:vAlign w:val="center"/>
          </w:tcPr>
          <w:p w14:paraId="213C9A59"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5</w:t>
            </w:r>
          </w:p>
        </w:tc>
      </w:tr>
      <w:tr w:rsidR="000D2478" w:rsidRPr="00A45229" w14:paraId="69DBDBD1" w14:textId="77777777" w:rsidTr="000D2478">
        <w:trPr>
          <w:jc w:val="center"/>
        </w:trPr>
        <w:tc>
          <w:tcPr>
            <w:tcW w:w="3351" w:type="dxa"/>
            <w:shd w:val="clear" w:color="auto" w:fill="auto"/>
            <w:vAlign w:val="center"/>
          </w:tcPr>
          <w:p w14:paraId="0E23FB87"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bCs/>
                <w:i/>
                <w:sz w:val="28"/>
                <w:szCs w:val="28"/>
              </w:rPr>
              <w:t>Аналогия</w:t>
            </w:r>
          </w:p>
        </w:tc>
        <w:tc>
          <w:tcPr>
            <w:tcW w:w="1701" w:type="dxa"/>
            <w:shd w:val="clear" w:color="auto" w:fill="auto"/>
            <w:vAlign w:val="center"/>
          </w:tcPr>
          <w:p w14:paraId="15752CA8"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1-2</w:t>
            </w:r>
          </w:p>
        </w:tc>
        <w:tc>
          <w:tcPr>
            <w:tcW w:w="1560" w:type="dxa"/>
            <w:vAlign w:val="center"/>
          </w:tcPr>
          <w:p w14:paraId="4B3EEEDD"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c>
          <w:tcPr>
            <w:tcW w:w="1701" w:type="dxa"/>
            <w:shd w:val="clear" w:color="auto" w:fill="auto"/>
            <w:vAlign w:val="center"/>
          </w:tcPr>
          <w:p w14:paraId="485E7937"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4</w:t>
            </w:r>
          </w:p>
        </w:tc>
        <w:tc>
          <w:tcPr>
            <w:tcW w:w="1648" w:type="dxa"/>
            <w:shd w:val="clear" w:color="auto" w:fill="auto"/>
            <w:vAlign w:val="center"/>
          </w:tcPr>
          <w:p w14:paraId="6B5D0027"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5</w:t>
            </w:r>
          </w:p>
        </w:tc>
      </w:tr>
      <w:tr w:rsidR="000D2478" w:rsidRPr="00A45229" w14:paraId="2599E347" w14:textId="77777777" w:rsidTr="000D2478">
        <w:trPr>
          <w:jc w:val="center"/>
        </w:trPr>
        <w:tc>
          <w:tcPr>
            <w:tcW w:w="3351" w:type="dxa"/>
            <w:shd w:val="clear" w:color="auto" w:fill="auto"/>
            <w:vAlign w:val="center"/>
          </w:tcPr>
          <w:p w14:paraId="328CC050"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bCs/>
                <w:i/>
                <w:sz w:val="28"/>
                <w:szCs w:val="28"/>
              </w:rPr>
              <w:t>Существенные признаки</w:t>
            </w:r>
          </w:p>
        </w:tc>
        <w:tc>
          <w:tcPr>
            <w:tcW w:w="1701" w:type="dxa"/>
            <w:shd w:val="clear" w:color="auto" w:fill="auto"/>
            <w:vAlign w:val="center"/>
          </w:tcPr>
          <w:p w14:paraId="5CBA794E"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1-4</w:t>
            </w:r>
          </w:p>
        </w:tc>
        <w:tc>
          <w:tcPr>
            <w:tcW w:w="1560" w:type="dxa"/>
            <w:vAlign w:val="center"/>
          </w:tcPr>
          <w:p w14:paraId="78CC80AC"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5-6</w:t>
            </w:r>
          </w:p>
        </w:tc>
        <w:tc>
          <w:tcPr>
            <w:tcW w:w="1701" w:type="dxa"/>
            <w:shd w:val="clear" w:color="auto" w:fill="auto"/>
            <w:vAlign w:val="center"/>
          </w:tcPr>
          <w:p w14:paraId="5871306F"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7-8</w:t>
            </w:r>
          </w:p>
        </w:tc>
        <w:tc>
          <w:tcPr>
            <w:tcW w:w="1648" w:type="dxa"/>
            <w:shd w:val="clear" w:color="auto" w:fill="auto"/>
            <w:vAlign w:val="center"/>
          </w:tcPr>
          <w:p w14:paraId="095BE62C"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9-10</w:t>
            </w:r>
          </w:p>
        </w:tc>
      </w:tr>
      <w:tr w:rsidR="000D2478" w:rsidRPr="00A45229" w14:paraId="44BBE2E5" w14:textId="77777777" w:rsidTr="000D2478">
        <w:trPr>
          <w:jc w:val="center"/>
        </w:trPr>
        <w:tc>
          <w:tcPr>
            <w:tcW w:w="3351" w:type="dxa"/>
            <w:shd w:val="clear" w:color="auto" w:fill="auto"/>
            <w:vAlign w:val="center"/>
          </w:tcPr>
          <w:p w14:paraId="1BB0E49A" w14:textId="77777777" w:rsidR="000D2478" w:rsidRPr="00A45229" w:rsidRDefault="000D2478" w:rsidP="000D2478">
            <w:pPr>
              <w:jc w:val="center"/>
              <w:rPr>
                <w:rFonts w:ascii="Arial Narrow" w:hAnsi="Arial Narrow"/>
                <w:bCs/>
                <w:i/>
                <w:sz w:val="28"/>
                <w:szCs w:val="28"/>
              </w:rPr>
            </w:pPr>
          </w:p>
        </w:tc>
        <w:tc>
          <w:tcPr>
            <w:tcW w:w="1701" w:type="dxa"/>
            <w:shd w:val="clear" w:color="auto" w:fill="auto"/>
            <w:vAlign w:val="center"/>
          </w:tcPr>
          <w:p w14:paraId="6C3E9832"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0-8</w:t>
            </w:r>
          </w:p>
        </w:tc>
        <w:tc>
          <w:tcPr>
            <w:tcW w:w="1560" w:type="dxa"/>
            <w:vAlign w:val="center"/>
          </w:tcPr>
          <w:p w14:paraId="3861B578"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9-12</w:t>
            </w:r>
          </w:p>
        </w:tc>
        <w:tc>
          <w:tcPr>
            <w:tcW w:w="1701" w:type="dxa"/>
            <w:shd w:val="clear" w:color="auto" w:fill="auto"/>
            <w:vAlign w:val="center"/>
          </w:tcPr>
          <w:p w14:paraId="177B8773"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13-16</w:t>
            </w:r>
          </w:p>
        </w:tc>
        <w:tc>
          <w:tcPr>
            <w:tcW w:w="1648" w:type="dxa"/>
            <w:shd w:val="clear" w:color="auto" w:fill="auto"/>
            <w:vAlign w:val="center"/>
          </w:tcPr>
          <w:p w14:paraId="79080BDC"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17-20</w:t>
            </w:r>
          </w:p>
        </w:tc>
      </w:tr>
    </w:tbl>
    <w:p w14:paraId="76FC3B49"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6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1578"/>
        <w:gridCol w:w="1538"/>
        <w:gridCol w:w="1658"/>
        <w:gridCol w:w="1595"/>
      </w:tblGrid>
      <w:tr w:rsidR="000D2478" w:rsidRPr="00A45229" w14:paraId="7F2AB1F2" w14:textId="77777777" w:rsidTr="000D2478">
        <w:trPr>
          <w:jc w:val="center"/>
        </w:trPr>
        <w:tc>
          <w:tcPr>
            <w:tcW w:w="3402" w:type="dxa"/>
            <w:shd w:val="clear" w:color="auto" w:fill="auto"/>
            <w:vAlign w:val="center"/>
          </w:tcPr>
          <w:p w14:paraId="457B6664"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Уровень</w:t>
            </w:r>
          </w:p>
        </w:tc>
        <w:tc>
          <w:tcPr>
            <w:tcW w:w="1643" w:type="dxa"/>
            <w:shd w:val="clear" w:color="auto" w:fill="auto"/>
            <w:vAlign w:val="center"/>
          </w:tcPr>
          <w:p w14:paraId="2A13E25F"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Низкий</w:t>
            </w:r>
          </w:p>
        </w:tc>
        <w:tc>
          <w:tcPr>
            <w:tcW w:w="1575" w:type="dxa"/>
            <w:vAlign w:val="center"/>
          </w:tcPr>
          <w:p w14:paraId="57E01A6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Ниже среднего</w:t>
            </w:r>
          </w:p>
        </w:tc>
        <w:tc>
          <w:tcPr>
            <w:tcW w:w="1712" w:type="dxa"/>
            <w:shd w:val="clear" w:color="auto" w:fill="auto"/>
            <w:vAlign w:val="center"/>
          </w:tcPr>
          <w:p w14:paraId="4B618442"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Средний</w:t>
            </w:r>
          </w:p>
        </w:tc>
        <w:tc>
          <w:tcPr>
            <w:tcW w:w="1644" w:type="dxa"/>
            <w:shd w:val="clear" w:color="auto" w:fill="auto"/>
            <w:vAlign w:val="center"/>
          </w:tcPr>
          <w:p w14:paraId="771BC392"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Высокий</w:t>
            </w:r>
          </w:p>
        </w:tc>
      </w:tr>
      <w:tr w:rsidR="000D2478" w:rsidRPr="00A45229" w14:paraId="591F739A" w14:textId="77777777" w:rsidTr="000D2478">
        <w:trPr>
          <w:trHeight w:val="307"/>
          <w:jc w:val="center"/>
        </w:trPr>
        <w:tc>
          <w:tcPr>
            <w:tcW w:w="3402" w:type="dxa"/>
            <w:shd w:val="clear" w:color="auto" w:fill="auto"/>
            <w:vAlign w:val="center"/>
          </w:tcPr>
          <w:p w14:paraId="23F97F23" w14:textId="77777777" w:rsidR="000D2478" w:rsidRPr="00A45229" w:rsidRDefault="000D2478" w:rsidP="000D2478">
            <w:pPr>
              <w:rPr>
                <w:rFonts w:ascii="Arial Narrow" w:hAnsi="Arial Narrow"/>
                <w:bCs/>
                <w:i/>
                <w:sz w:val="28"/>
                <w:szCs w:val="28"/>
              </w:rPr>
            </w:pPr>
            <w:r w:rsidRPr="00A45229">
              <w:rPr>
                <w:rFonts w:ascii="Arial Narrow" w:hAnsi="Arial Narrow"/>
                <w:bCs/>
                <w:i/>
                <w:sz w:val="28"/>
                <w:szCs w:val="28"/>
              </w:rPr>
              <w:t>Определение понятия</w:t>
            </w:r>
          </w:p>
        </w:tc>
        <w:tc>
          <w:tcPr>
            <w:tcW w:w="1643" w:type="dxa"/>
            <w:shd w:val="clear" w:color="auto" w:fill="auto"/>
            <w:vAlign w:val="center"/>
          </w:tcPr>
          <w:p w14:paraId="358F1CAF"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0</w:t>
            </w:r>
          </w:p>
        </w:tc>
        <w:tc>
          <w:tcPr>
            <w:tcW w:w="1575" w:type="dxa"/>
            <w:vAlign w:val="center"/>
          </w:tcPr>
          <w:p w14:paraId="4E4C3D8A"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w:t>
            </w:r>
          </w:p>
        </w:tc>
        <w:tc>
          <w:tcPr>
            <w:tcW w:w="1712" w:type="dxa"/>
            <w:shd w:val="clear" w:color="auto" w:fill="auto"/>
            <w:vAlign w:val="center"/>
          </w:tcPr>
          <w:p w14:paraId="5DE1BA69"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2</w:t>
            </w:r>
          </w:p>
        </w:tc>
        <w:tc>
          <w:tcPr>
            <w:tcW w:w="1644" w:type="dxa"/>
            <w:shd w:val="clear" w:color="auto" w:fill="auto"/>
            <w:vAlign w:val="center"/>
          </w:tcPr>
          <w:p w14:paraId="37B941D6"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r>
      <w:tr w:rsidR="000D2478" w:rsidRPr="00A45229" w14:paraId="1197438D" w14:textId="77777777" w:rsidTr="000D2478">
        <w:trPr>
          <w:jc w:val="center"/>
        </w:trPr>
        <w:tc>
          <w:tcPr>
            <w:tcW w:w="3402" w:type="dxa"/>
            <w:shd w:val="clear" w:color="auto" w:fill="auto"/>
            <w:vAlign w:val="center"/>
          </w:tcPr>
          <w:p w14:paraId="26A2B204" w14:textId="77777777" w:rsidR="000D2478" w:rsidRPr="00A45229" w:rsidRDefault="000D2478" w:rsidP="000D2478">
            <w:pPr>
              <w:rPr>
                <w:rFonts w:ascii="Arial Narrow" w:hAnsi="Arial Narrow"/>
                <w:color w:val="000000"/>
                <w:sz w:val="28"/>
                <w:szCs w:val="28"/>
              </w:rPr>
            </w:pPr>
            <w:r w:rsidRPr="00A45229">
              <w:rPr>
                <w:rFonts w:ascii="Arial Narrow" w:hAnsi="Arial Narrow"/>
                <w:bCs/>
                <w:i/>
                <w:sz w:val="28"/>
                <w:szCs w:val="28"/>
              </w:rPr>
              <w:t xml:space="preserve">Аналогия </w:t>
            </w:r>
          </w:p>
        </w:tc>
        <w:tc>
          <w:tcPr>
            <w:tcW w:w="1643" w:type="dxa"/>
            <w:shd w:val="clear" w:color="auto" w:fill="auto"/>
            <w:vAlign w:val="center"/>
          </w:tcPr>
          <w:p w14:paraId="4A93F97A"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1-2</w:t>
            </w:r>
          </w:p>
        </w:tc>
        <w:tc>
          <w:tcPr>
            <w:tcW w:w="1575" w:type="dxa"/>
            <w:vAlign w:val="center"/>
          </w:tcPr>
          <w:p w14:paraId="29D695BD"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c>
          <w:tcPr>
            <w:tcW w:w="1712" w:type="dxa"/>
            <w:shd w:val="clear" w:color="auto" w:fill="auto"/>
            <w:vAlign w:val="center"/>
          </w:tcPr>
          <w:p w14:paraId="283B3406"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4</w:t>
            </w:r>
          </w:p>
        </w:tc>
        <w:tc>
          <w:tcPr>
            <w:tcW w:w="1644" w:type="dxa"/>
            <w:shd w:val="clear" w:color="auto" w:fill="auto"/>
            <w:vAlign w:val="center"/>
          </w:tcPr>
          <w:p w14:paraId="0247A526"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5</w:t>
            </w:r>
          </w:p>
        </w:tc>
      </w:tr>
      <w:tr w:rsidR="000D2478" w:rsidRPr="00A45229" w14:paraId="429A9F3E" w14:textId="77777777" w:rsidTr="000D2478">
        <w:trPr>
          <w:jc w:val="center"/>
        </w:trPr>
        <w:tc>
          <w:tcPr>
            <w:tcW w:w="3402" w:type="dxa"/>
            <w:shd w:val="clear" w:color="auto" w:fill="auto"/>
            <w:vAlign w:val="center"/>
          </w:tcPr>
          <w:p w14:paraId="73073A29" w14:textId="77777777" w:rsidR="000D2478" w:rsidRPr="00A45229" w:rsidRDefault="000D2478" w:rsidP="000D2478">
            <w:pPr>
              <w:rPr>
                <w:rFonts w:ascii="Arial Narrow" w:hAnsi="Arial Narrow"/>
                <w:color w:val="000000"/>
                <w:sz w:val="28"/>
                <w:szCs w:val="28"/>
              </w:rPr>
            </w:pPr>
            <w:r w:rsidRPr="00A45229">
              <w:rPr>
                <w:rFonts w:ascii="Arial Narrow" w:hAnsi="Arial Narrow"/>
                <w:bCs/>
                <w:i/>
                <w:sz w:val="28"/>
                <w:szCs w:val="28"/>
              </w:rPr>
              <w:t>Классификация</w:t>
            </w:r>
          </w:p>
        </w:tc>
        <w:tc>
          <w:tcPr>
            <w:tcW w:w="1643" w:type="dxa"/>
            <w:shd w:val="clear" w:color="auto" w:fill="auto"/>
            <w:vAlign w:val="center"/>
          </w:tcPr>
          <w:p w14:paraId="774F21BD"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0</w:t>
            </w:r>
          </w:p>
        </w:tc>
        <w:tc>
          <w:tcPr>
            <w:tcW w:w="1575" w:type="dxa"/>
            <w:vAlign w:val="center"/>
          </w:tcPr>
          <w:p w14:paraId="31CE50C3"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w:t>
            </w:r>
          </w:p>
        </w:tc>
        <w:tc>
          <w:tcPr>
            <w:tcW w:w="1712" w:type="dxa"/>
            <w:shd w:val="clear" w:color="auto" w:fill="auto"/>
            <w:vAlign w:val="center"/>
          </w:tcPr>
          <w:p w14:paraId="52FD217B"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2</w:t>
            </w:r>
          </w:p>
        </w:tc>
        <w:tc>
          <w:tcPr>
            <w:tcW w:w="1644" w:type="dxa"/>
            <w:shd w:val="clear" w:color="auto" w:fill="auto"/>
            <w:vAlign w:val="center"/>
          </w:tcPr>
          <w:p w14:paraId="53FA40F3"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r>
      <w:tr w:rsidR="000D2478" w:rsidRPr="00A45229" w14:paraId="4F300717" w14:textId="77777777" w:rsidTr="000D2478">
        <w:trPr>
          <w:trHeight w:val="73"/>
          <w:jc w:val="center"/>
        </w:trPr>
        <w:tc>
          <w:tcPr>
            <w:tcW w:w="3402" w:type="dxa"/>
            <w:shd w:val="clear" w:color="auto" w:fill="auto"/>
            <w:vAlign w:val="center"/>
          </w:tcPr>
          <w:p w14:paraId="40DBD5C1" w14:textId="77777777" w:rsidR="000D2478" w:rsidRPr="00A45229" w:rsidRDefault="000D2478" w:rsidP="000D2478">
            <w:pPr>
              <w:rPr>
                <w:rFonts w:ascii="Arial Narrow" w:hAnsi="Arial Narrow"/>
                <w:i/>
                <w:color w:val="000000"/>
                <w:sz w:val="28"/>
                <w:szCs w:val="28"/>
              </w:rPr>
            </w:pPr>
            <w:r w:rsidRPr="00A45229">
              <w:rPr>
                <w:rFonts w:ascii="Arial Narrow" w:hAnsi="Arial Narrow"/>
                <w:i/>
                <w:color w:val="000000"/>
                <w:sz w:val="28"/>
                <w:szCs w:val="28"/>
              </w:rPr>
              <w:t>Причинно-следств. связи</w:t>
            </w:r>
          </w:p>
        </w:tc>
        <w:tc>
          <w:tcPr>
            <w:tcW w:w="1643" w:type="dxa"/>
            <w:shd w:val="clear" w:color="auto" w:fill="auto"/>
            <w:vAlign w:val="center"/>
          </w:tcPr>
          <w:p w14:paraId="4CA42AD9"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0</w:t>
            </w:r>
          </w:p>
        </w:tc>
        <w:tc>
          <w:tcPr>
            <w:tcW w:w="1575" w:type="dxa"/>
            <w:vAlign w:val="center"/>
          </w:tcPr>
          <w:p w14:paraId="510CA996"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w:t>
            </w:r>
          </w:p>
        </w:tc>
        <w:tc>
          <w:tcPr>
            <w:tcW w:w="1712" w:type="dxa"/>
            <w:shd w:val="clear" w:color="auto" w:fill="auto"/>
            <w:vAlign w:val="center"/>
          </w:tcPr>
          <w:p w14:paraId="6DD2C8C4"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2</w:t>
            </w:r>
          </w:p>
        </w:tc>
        <w:tc>
          <w:tcPr>
            <w:tcW w:w="1644" w:type="dxa"/>
            <w:shd w:val="clear" w:color="auto" w:fill="auto"/>
            <w:vAlign w:val="center"/>
          </w:tcPr>
          <w:p w14:paraId="4A6CE8E9"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r>
      <w:tr w:rsidR="000D2478" w:rsidRPr="00A45229" w14:paraId="3F777374" w14:textId="77777777" w:rsidTr="000D2478">
        <w:trPr>
          <w:trHeight w:val="73"/>
          <w:jc w:val="center"/>
        </w:trPr>
        <w:tc>
          <w:tcPr>
            <w:tcW w:w="3402" w:type="dxa"/>
            <w:shd w:val="clear" w:color="auto" w:fill="auto"/>
            <w:vAlign w:val="center"/>
          </w:tcPr>
          <w:p w14:paraId="008CCC09" w14:textId="77777777" w:rsidR="000D2478" w:rsidRPr="00A45229" w:rsidRDefault="000D2478" w:rsidP="000D2478">
            <w:pPr>
              <w:jc w:val="right"/>
              <w:rPr>
                <w:rFonts w:ascii="Arial Narrow" w:hAnsi="Arial Narrow"/>
                <w:b/>
                <w:i/>
                <w:color w:val="000000"/>
                <w:sz w:val="28"/>
                <w:szCs w:val="28"/>
              </w:rPr>
            </w:pPr>
            <w:r w:rsidRPr="00A45229">
              <w:rPr>
                <w:rFonts w:ascii="Arial Narrow" w:hAnsi="Arial Narrow"/>
                <w:b/>
                <w:i/>
                <w:color w:val="000000"/>
                <w:sz w:val="28"/>
                <w:szCs w:val="28"/>
              </w:rPr>
              <w:t>Всего:</w:t>
            </w:r>
          </w:p>
        </w:tc>
        <w:tc>
          <w:tcPr>
            <w:tcW w:w="1643" w:type="dxa"/>
            <w:shd w:val="clear" w:color="auto" w:fill="auto"/>
            <w:vAlign w:val="center"/>
          </w:tcPr>
          <w:p w14:paraId="347C1E1B"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0 - 2</w:t>
            </w:r>
          </w:p>
        </w:tc>
        <w:tc>
          <w:tcPr>
            <w:tcW w:w="1575" w:type="dxa"/>
            <w:vAlign w:val="center"/>
          </w:tcPr>
          <w:p w14:paraId="189BCB6D"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3 - 6</w:t>
            </w:r>
          </w:p>
        </w:tc>
        <w:tc>
          <w:tcPr>
            <w:tcW w:w="1712" w:type="dxa"/>
            <w:shd w:val="clear" w:color="auto" w:fill="auto"/>
            <w:vAlign w:val="center"/>
          </w:tcPr>
          <w:p w14:paraId="2BD7DCDE"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7 -10</w:t>
            </w:r>
          </w:p>
        </w:tc>
        <w:tc>
          <w:tcPr>
            <w:tcW w:w="1644" w:type="dxa"/>
            <w:shd w:val="clear" w:color="auto" w:fill="auto"/>
            <w:vAlign w:val="center"/>
          </w:tcPr>
          <w:p w14:paraId="1340FEB0"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11-14</w:t>
            </w:r>
          </w:p>
        </w:tc>
      </w:tr>
    </w:tbl>
    <w:p w14:paraId="6494EC3D"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7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1633"/>
        <w:gridCol w:w="1525"/>
        <w:gridCol w:w="1650"/>
        <w:gridCol w:w="1602"/>
      </w:tblGrid>
      <w:tr w:rsidR="000D2478" w:rsidRPr="00A45229" w14:paraId="11E6526E" w14:textId="77777777" w:rsidTr="000D2478">
        <w:trPr>
          <w:jc w:val="center"/>
        </w:trPr>
        <w:tc>
          <w:tcPr>
            <w:tcW w:w="3354" w:type="dxa"/>
            <w:shd w:val="clear" w:color="auto" w:fill="auto"/>
            <w:vAlign w:val="center"/>
          </w:tcPr>
          <w:p w14:paraId="4037C012"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lastRenderedPageBreak/>
              <w:t>Уровень</w:t>
            </w:r>
          </w:p>
        </w:tc>
        <w:tc>
          <w:tcPr>
            <w:tcW w:w="1701" w:type="dxa"/>
            <w:shd w:val="clear" w:color="auto" w:fill="auto"/>
            <w:vAlign w:val="center"/>
          </w:tcPr>
          <w:p w14:paraId="35D03933"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Низкий</w:t>
            </w:r>
          </w:p>
        </w:tc>
        <w:tc>
          <w:tcPr>
            <w:tcW w:w="1560" w:type="dxa"/>
            <w:vAlign w:val="center"/>
          </w:tcPr>
          <w:p w14:paraId="102F180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Ниже среднего</w:t>
            </w:r>
          </w:p>
        </w:tc>
        <w:tc>
          <w:tcPr>
            <w:tcW w:w="1701" w:type="dxa"/>
            <w:shd w:val="clear" w:color="auto" w:fill="auto"/>
            <w:vAlign w:val="center"/>
          </w:tcPr>
          <w:p w14:paraId="79B93E0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Средний</w:t>
            </w:r>
          </w:p>
        </w:tc>
        <w:tc>
          <w:tcPr>
            <w:tcW w:w="1650" w:type="dxa"/>
            <w:shd w:val="clear" w:color="auto" w:fill="auto"/>
            <w:vAlign w:val="center"/>
          </w:tcPr>
          <w:p w14:paraId="528D4D96"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Высокий</w:t>
            </w:r>
          </w:p>
        </w:tc>
      </w:tr>
      <w:tr w:rsidR="000D2478" w:rsidRPr="00A45229" w14:paraId="24D1B034" w14:textId="77777777" w:rsidTr="000D2478">
        <w:trPr>
          <w:trHeight w:val="307"/>
          <w:jc w:val="center"/>
        </w:trPr>
        <w:tc>
          <w:tcPr>
            <w:tcW w:w="3354" w:type="dxa"/>
            <w:shd w:val="clear" w:color="auto" w:fill="auto"/>
            <w:vAlign w:val="center"/>
          </w:tcPr>
          <w:p w14:paraId="4BF4FEC2" w14:textId="77777777" w:rsidR="000D2478" w:rsidRPr="00A45229" w:rsidRDefault="000D2478" w:rsidP="000D2478">
            <w:pPr>
              <w:rPr>
                <w:rFonts w:ascii="Arial Narrow" w:hAnsi="Arial Narrow"/>
                <w:bCs/>
                <w:i/>
                <w:sz w:val="28"/>
                <w:szCs w:val="28"/>
              </w:rPr>
            </w:pPr>
            <w:r w:rsidRPr="00A45229">
              <w:rPr>
                <w:rFonts w:ascii="Arial Narrow" w:hAnsi="Arial Narrow"/>
                <w:bCs/>
                <w:i/>
                <w:sz w:val="28"/>
                <w:szCs w:val="28"/>
              </w:rPr>
              <w:t>Определение понятия</w:t>
            </w:r>
          </w:p>
        </w:tc>
        <w:tc>
          <w:tcPr>
            <w:tcW w:w="1701" w:type="dxa"/>
            <w:shd w:val="clear" w:color="auto" w:fill="auto"/>
            <w:vAlign w:val="center"/>
          </w:tcPr>
          <w:p w14:paraId="10DE262E"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0</w:t>
            </w:r>
          </w:p>
        </w:tc>
        <w:tc>
          <w:tcPr>
            <w:tcW w:w="1560" w:type="dxa"/>
            <w:vAlign w:val="center"/>
          </w:tcPr>
          <w:p w14:paraId="356B740D"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w:t>
            </w:r>
          </w:p>
        </w:tc>
        <w:tc>
          <w:tcPr>
            <w:tcW w:w="1701" w:type="dxa"/>
            <w:shd w:val="clear" w:color="auto" w:fill="auto"/>
            <w:vAlign w:val="center"/>
          </w:tcPr>
          <w:p w14:paraId="764FD92E"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2</w:t>
            </w:r>
          </w:p>
        </w:tc>
        <w:tc>
          <w:tcPr>
            <w:tcW w:w="1650" w:type="dxa"/>
            <w:shd w:val="clear" w:color="auto" w:fill="auto"/>
            <w:vAlign w:val="center"/>
          </w:tcPr>
          <w:p w14:paraId="704BBE5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r>
      <w:tr w:rsidR="000D2478" w:rsidRPr="00A45229" w14:paraId="68B2415A" w14:textId="77777777" w:rsidTr="000D2478">
        <w:trPr>
          <w:jc w:val="center"/>
        </w:trPr>
        <w:tc>
          <w:tcPr>
            <w:tcW w:w="3354" w:type="dxa"/>
            <w:shd w:val="clear" w:color="auto" w:fill="auto"/>
            <w:vAlign w:val="center"/>
          </w:tcPr>
          <w:p w14:paraId="1B616EF8" w14:textId="77777777" w:rsidR="000D2478" w:rsidRPr="00A45229" w:rsidRDefault="000D2478" w:rsidP="000D2478">
            <w:pPr>
              <w:rPr>
                <w:rFonts w:ascii="Arial Narrow" w:hAnsi="Arial Narrow"/>
                <w:color w:val="000000"/>
                <w:sz w:val="28"/>
                <w:szCs w:val="28"/>
              </w:rPr>
            </w:pPr>
            <w:r w:rsidRPr="00A45229">
              <w:rPr>
                <w:rFonts w:ascii="Arial Narrow" w:hAnsi="Arial Narrow"/>
                <w:bCs/>
                <w:i/>
                <w:sz w:val="28"/>
                <w:szCs w:val="28"/>
              </w:rPr>
              <w:t xml:space="preserve">Аналогия </w:t>
            </w:r>
          </w:p>
        </w:tc>
        <w:tc>
          <w:tcPr>
            <w:tcW w:w="1701" w:type="dxa"/>
            <w:shd w:val="clear" w:color="auto" w:fill="auto"/>
            <w:vAlign w:val="center"/>
          </w:tcPr>
          <w:p w14:paraId="03EADCCA"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0</w:t>
            </w:r>
          </w:p>
        </w:tc>
        <w:tc>
          <w:tcPr>
            <w:tcW w:w="1560" w:type="dxa"/>
            <w:vAlign w:val="center"/>
          </w:tcPr>
          <w:p w14:paraId="6424E9CD"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w:t>
            </w:r>
          </w:p>
        </w:tc>
        <w:tc>
          <w:tcPr>
            <w:tcW w:w="1701" w:type="dxa"/>
            <w:shd w:val="clear" w:color="auto" w:fill="auto"/>
            <w:vAlign w:val="center"/>
          </w:tcPr>
          <w:p w14:paraId="772A550E"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2</w:t>
            </w:r>
          </w:p>
        </w:tc>
        <w:tc>
          <w:tcPr>
            <w:tcW w:w="1650" w:type="dxa"/>
            <w:shd w:val="clear" w:color="auto" w:fill="auto"/>
            <w:vAlign w:val="center"/>
          </w:tcPr>
          <w:p w14:paraId="2E0DF66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r>
      <w:tr w:rsidR="000D2478" w:rsidRPr="00A45229" w14:paraId="2C382BC8" w14:textId="77777777" w:rsidTr="000D2478">
        <w:trPr>
          <w:jc w:val="center"/>
        </w:trPr>
        <w:tc>
          <w:tcPr>
            <w:tcW w:w="3354" w:type="dxa"/>
            <w:shd w:val="clear" w:color="auto" w:fill="auto"/>
            <w:vAlign w:val="center"/>
          </w:tcPr>
          <w:p w14:paraId="19821089" w14:textId="77777777" w:rsidR="000D2478" w:rsidRPr="00A45229" w:rsidRDefault="000D2478" w:rsidP="000D2478">
            <w:pPr>
              <w:rPr>
                <w:rFonts w:ascii="Arial Narrow" w:hAnsi="Arial Narrow"/>
                <w:color w:val="000000"/>
                <w:sz w:val="28"/>
                <w:szCs w:val="28"/>
              </w:rPr>
            </w:pPr>
            <w:r w:rsidRPr="00A45229">
              <w:rPr>
                <w:rFonts w:ascii="Arial Narrow" w:hAnsi="Arial Narrow"/>
                <w:bCs/>
                <w:i/>
                <w:sz w:val="28"/>
                <w:szCs w:val="28"/>
              </w:rPr>
              <w:t>Классификация</w:t>
            </w:r>
          </w:p>
        </w:tc>
        <w:tc>
          <w:tcPr>
            <w:tcW w:w="1701" w:type="dxa"/>
            <w:shd w:val="clear" w:color="auto" w:fill="auto"/>
            <w:vAlign w:val="center"/>
          </w:tcPr>
          <w:p w14:paraId="2DC10E6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0</w:t>
            </w:r>
          </w:p>
        </w:tc>
        <w:tc>
          <w:tcPr>
            <w:tcW w:w="1560" w:type="dxa"/>
            <w:vAlign w:val="center"/>
          </w:tcPr>
          <w:p w14:paraId="6251FC20"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1</w:t>
            </w:r>
          </w:p>
        </w:tc>
        <w:tc>
          <w:tcPr>
            <w:tcW w:w="1701" w:type="dxa"/>
            <w:shd w:val="clear" w:color="auto" w:fill="auto"/>
            <w:vAlign w:val="center"/>
          </w:tcPr>
          <w:p w14:paraId="7E4243BE"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2</w:t>
            </w:r>
          </w:p>
        </w:tc>
        <w:tc>
          <w:tcPr>
            <w:tcW w:w="1650" w:type="dxa"/>
            <w:shd w:val="clear" w:color="auto" w:fill="auto"/>
            <w:vAlign w:val="center"/>
          </w:tcPr>
          <w:p w14:paraId="4F2DD459"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3</w:t>
            </w:r>
          </w:p>
        </w:tc>
      </w:tr>
      <w:tr w:rsidR="000D2478" w:rsidRPr="00A45229" w14:paraId="37ECCBAD" w14:textId="77777777" w:rsidTr="000D2478">
        <w:trPr>
          <w:trHeight w:val="73"/>
          <w:jc w:val="center"/>
        </w:trPr>
        <w:tc>
          <w:tcPr>
            <w:tcW w:w="3354" w:type="dxa"/>
            <w:shd w:val="clear" w:color="auto" w:fill="auto"/>
            <w:vAlign w:val="center"/>
          </w:tcPr>
          <w:p w14:paraId="01F45C25" w14:textId="77777777" w:rsidR="000D2478" w:rsidRPr="00A45229" w:rsidRDefault="000D2478" w:rsidP="000D2478">
            <w:pPr>
              <w:rPr>
                <w:rFonts w:ascii="Arial Narrow" w:hAnsi="Arial Narrow"/>
                <w:i/>
                <w:color w:val="000000"/>
                <w:sz w:val="28"/>
                <w:szCs w:val="28"/>
              </w:rPr>
            </w:pPr>
            <w:r w:rsidRPr="00A45229">
              <w:rPr>
                <w:rFonts w:ascii="Arial Narrow" w:hAnsi="Arial Narrow"/>
                <w:i/>
                <w:color w:val="000000"/>
                <w:sz w:val="28"/>
                <w:szCs w:val="28"/>
              </w:rPr>
              <w:t>Причинно-следств. связи</w:t>
            </w:r>
          </w:p>
        </w:tc>
        <w:tc>
          <w:tcPr>
            <w:tcW w:w="1701" w:type="dxa"/>
            <w:shd w:val="clear" w:color="auto" w:fill="auto"/>
            <w:vAlign w:val="center"/>
          </w:tcPr>
          <w:p w14:paraId="167FABAB"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0-1</w:t>
            </w:r>
          </w:p>
        </w:tc>
        <w:tc>
          <w:tcPr>
            <w:tcW w:w="1560" w:type="dxa"/>
            <w:vAlign w:val="center"/>
          </w:tcPr>
          <w:p w14:paraId="3AE989C1"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2-3</w:t>
            </w:r>
          </w:p>
        </w:tc>
        <w:tc>
          <w:tcPr>
            <w:tcW w:w="1701" w:type="dxa"/>
            <w:shd w:val="clear" w:color="auto" w:fill="auto"/>
            <w:vAlign w:val="center"/>
          </w:tcPr>
          <w:p w14:paraId="2C56784C"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4</w:t>
            </w:r>
          </w:p>
        </w:tc>
        <w:tc>
          <w:tcPr>
            <w:tcW w:w="1650" w:type="dxa"/>
            <w:shd w:val="clear" w:color="auto" w:fill="auto"/>
            <w:vAlign w:val="center"/>
          </w:tcPr>
          <w:p w14:paraId="0C51C485" w14:textId="77777777" w:rsidR="000D2478" w:rsidRPr="00A45229" w:rsidRDefault="000D2478" w:rsidP="000D2478">
            <w:pPr>
              <w:jc w:val="center"/>
              <w:rPr>
                <w:rFonts w:ascii="Arial Narrow" w:hAnsi="Arial Narrow"/>
                <w:color w:val="000000"/>
                <w:sz w:val="28"/>
                <w:szCs w:val="28"/>
              </w:rPr>
            </w:pPr>
            <w:r w:rsidRPr="00A45229">
              <w:rPr>
                <w:rFonts w:ascii="Arial Narrow" w:hAnsi="Arial Narrow"/>
                <w:color w:val="000000"/>
                <w:sz w:val="28"/>
                <w:szCs w:val="28"/>
              </w:rPr>
              <w:t>5</w:t>
            </w:r>
          </w:p>
        </w:tc>
      </w:tr>
      <w:tr w:rsidR="000D2478" w:rsidRPr="00A45229" w14:paraId="6C77CDFA" w14:textId="77777777" w:rsidTr="000D2478">
        <w:trPr>
          <w:trHeight w:val="73"/>
          <w:jc w:val="center"/>
        </w:trPr>
        <w:tc>
          <w:tcPr>
            <w:tcW w:w="3354" w:type="dxa"/>
            <w:shd w:val="clear" w:color="auto" w:fill="auto"/>
            <w:vAlign w:val="center"/>
          </w:tcPr>
          <w:p w14:paraId="124E8FE1" w14:textId="77777777" w:rsidR="000D2478" w:rsidRPr="00A45229" w:rsidRDefault="000D2478" w:rsidP="000D2478">
            <w:pPr>
              <w:rPr>
                <w:rFonts w:ascii="Arial Narrow" w:hAnsi="Arial Narrow"/>
                <w:i/>
                <w:color w:val="000000"/>
                <w:sz w:val="28"/>
                <w:szCs w:val="28"/>
              </w:rPr>
            </w:pPr>
          </w:p>
        </w:tc>
        <w:tc>
          <w:tcPr>
            <w:tcW w:w="1701" w:type="dxa"/>
            <w:shd w:val="clear" w:color="auto" w:fill="auto"/>
            <w:vAlign w:val="center"/>
          </w:tcPr>
          <w:p w14:paraId="6AF27105"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0-1</w:t>
            </w:r>
          </w:p>
        </w:tc>
        <w:tc>
          <w:tcPr>
            <w:tcW w:w="1560" w:type="dxa"/>
            <w:vAlign w:val="center"/>
          </w:tcPr>
          <w:p w14:paraId="71E6B530"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2-6</w:t>
            </w:r>
          </w:p>
        </w:tc>
        <w:tc>
          <w:tcPr>
            <w:tcW w:w="1701" w:type="dxa"/>
            <w:shd w:val="clear" w:color="auto" w:fill="auto"/>
            <w:vAlign w:val="center"/>
          </w:tcPr>
          <w:p w14:paraId="3AC1F3B0"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7-10</w:t>
            </w:r>
          </w:p>
        </w:tc>
        <w:tc>
          <w:tcPr>
            <w:tcW w:w="1650" w:type="dxa"/>
            <w:shd w:val="clear" w:color="auto" w:fill="auto"/>
            <w:vAlign w:val="center"/>
          </w:tcPr>
          <w:p w14:paraId="3DAE8D84" w14:textId="77777777" w:rsidR="000D2478" w:rsidRPr="00A45229" w:rsidRDefault="000D2478" w:rsidP="000D2478">
            <w:pPr>
              <w:jc w:val="center"/>
              <w:rPr>
                <w:rFonts w:ascii="Arial Narrow" w:hAnsi="Arial Narrow"/>
                <w:b/>
                <w:color w:val="000000"/>
                <w:sz w:val="28"/>
                <w:szCs w:val="28"/>
              </w:rPr>
            </w:pPr>
            <w:r w:rsidRPr="00A45229">
              <w:rPr>
                <w:rFonts w:ascii="Arial Narrow" w:hAnsi="Arial Narrow"/>
                <w:b/>
                <w:color w:val="000000"/>
                <w:sz w:val="28"/>
                <w:szCs w:val="28"/>
              </w:rPr>
              <w:t>11-14</w:t>
            </w:r>
          </w:p>
        </w:tc>
      </w:tr>
    </w:tbl>
    <w:p w14:paraId="4B25E588" w14:textId="77777777" w:rsidR="000D2478" w:rsidRPr="00A45229" w:rsidRDefault="000D2478" w:rsidP="000D2478">
      <w:pPr>
        <w:jc w:val="both"/>
        <w:rPr>
          <w:rFonts w:ascii="Arial Narrow" w:hAnsi="Arial Narrow"/>
          <w:b/>
          <w:sz w:val="28"/>
          <w:szCs w:val="28"/>
        </w:rPr>
      </w:pPr>
      <w:r w:rsidRPr="00A45229">
        <w:rPr>
          <w:rFonts w:ascii="Arial Narrow" w:hAnsi="Arial Narrow"/>
          <w:b/>
          <w:sz w:val="28"/>
          <w:szCs w:val="28"/>
        </w:rPr>
        <w:t>6. Награждение.</w:t>
      </w:r>
    </w:p>
    <w:p w14:paraId="07E37A09" w14:textId="77777777" w:rsidR="000D2478" w:rsidRPr="00A45229" w:rsidRDefault="000D2478" w:rsidP="000D2478">
      <w:pPr>
        <w:jc w:val="both"/>
        <w:rPr>
          <w:rFonts w:ascii="Arial Narrow" w:hAnsi="Arial Narrow"/>
          <w:sz w:val="28"/>
          <w:szCs w:val="28"/>
        </w:rPr>
      </w:pPr>
      <w:r w:rsidRPr="00A45229">
        <w:rPr>
          <w:rFonts w:ascii="Arial Narrow" w:hAnsi="Arial Narrow"/>
          <w:sz w:val="28"/>
          <w:szCs w:val="28"/>
        </w:rPr>
        <w:t>Победители награждаются грамотами, которые вручаются на общешкольной линейке.</w:t>
      </w:r>
    </w:p>
    <w:p w14:paraId="3CCD66C3" w14:textId="77777777" w:rsidR="000D2478" w:rsidRPr="00A45229" w:rsidRDefault="000D2478" w:rsidP="000D2478">
      <w:pPr>
        <w:jc w:val="both"/>
        <w:rPr>
          <w:rFonts w:ascii="Arial Narrow" w:hAnsi="Arial Narrow"/>
          <w:sz w:val="28"/>
          <w:szCs w:val="28"/>
        </w:rPr>
      </w:pPr>
    </w:p>
    <w:p w14:paraId="2DAF696C" w14:textId="77777777" w:rsidR="0008707E" w:rsidRDefault="0008707E" w:rsidP="009E02E1">
      <w:pPr>
        <w:pStyle w:val="ac"/>
        <w:jc w:val="right"/>
        <w:rPr>
          <w:rFonts w:ascii="Arial Narrow" w:hAnsi="Arial Narrow"/>
          <w:b/>
          <w:i/>
          <w:sz w:val="28"/>
          <w:szCs w:val="28"/>
          <w:u w:val="single"/>
          <w:lang w:val="ru-RU"/>
        </w:rPr>
      </w:pPr>
    </w:p>
    <w:p w14:paraId="34F63624" w14:textId="77777777" w:rsidR="000D2478" w:rsidRPr="00A45229" w:rsidRDefault="000D2478" w:rsidP="009E02E1">
      <w:pPr>
        <w:pStyle w:val="ac"/>
        <w:jc w:val="right"/>
        <w:rPr>
          <w:rFonts w:ascii="Arial Narrow" w:hAnsi="Arial Narrow"/>
          <w:b/>
          <w:i/>
          <w:sz w:val="28"/>
          <w:szCs w:val="28"/>
          <w:u w:val="single"/>
          <w:lang w:val="ru-RU"/>
        </w:rPr>
      </w:pPr>
      <w:r w:rsidRPr="00A45229">
        <w:rPr>
          <w:rFonts w:ascii="Arial Narrow" w:hAnsi="Arial Narrow"/>
          <w:b/>
          <w:i/>
          <w:sz w:val="28"/>
          <w:szCs w:val="28"/>
          <w:u w:val="single"/>
          <w:lang w:val="ru-RU"/>
        </w:rPr>
        <w:t>Приложение 2</w:t>
      </w:r>
    </w:p>
    <w:p w14:paraId="6487D306" w14:textId="77777777" w:rsidR="000D2478" w:rsidRPr="00A45229" w:rsidRDefault="000D2478" w:rsidP="000D2478">
      <w:pPr>
        <w:pStyle w:val="ac"/>
        <w:jc w:val="center"/>
        <w:rPr>
          <w:rFonts w:ascii="Arial Narrow" w:hAnsi="Arial Narrow"/>
          <w:b/>
          <w:i/>
          <w:sz w:val="28"/>
          <w:szCs w:val="28"/>
          <w:lang w:val="ru-RU"/>
        </w:rPr>
      </w:pPr>
    </w:p>
    <w:p w14:paraId="49B7861D" w14:textId="77777777" w:rsidR="000D2478" w:rsidRPr="00A45229" w:rsidRDefault="000D2478" w:rsidP="000D2478">
      <w:pPr>
        <w:pStyle w:val="ac"/>
        <w:jc w:val="center"/>
        <w:rPr>
          <w:rFonts w:ascii="Arial Narrow" w:hAnsi="Arial Narrow"/>
          <w:b/>
          <w:i/>
          <w:sz w:val="28"/>
          <w:szCs w:val="28"/>
          <w:lang w:val="ru-RU"/>
        </w:rPr>
      </w:pPr>
      <w:r w:rsidRPr="00A45229">
        <w:rPr>
          <w:rFonts w:ascii="Arial Narrow" w:hAnsi="Arial Narrow"/>
          <w:b/>
          <w:i/>
          <w:sz w:val="28"/>
          <w:szCs w:val="28"/>
          <w:lang w:val="ru-RU"/>
        </w:rPr>
        <w:t>Сценарий контрольного мероприятия "Турнир логиков"</w:t>
      </w:r>
    </w:p>
    <w:p w14:paraId="20A0E6D2"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 Добрый день! </w:t>
      </w:r>
    </w:p>
    <w:p w14:paraId="57C3C96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В течение учебного года на курсе и уроках вы учились таким умениям, как определять понятия. устанавливать причинно-следственные связи, аналогии, классифицировать. Сегодня вам предоставляется возможность проверить уровень усвоения этих умений в форме Турнира. </w:t>
      </w:r>
    </w:p>
    <w:p w14:paraId="0D132AD9"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noProof/>
          <w:sz w:val="28"/>
          <w:szCs w:val="28"/>
          <w:lang w:val="ru-RU" w:eastAsia="ru-RU" w:bidi="ar-SA"/>
        </w:rPr>
        <w:drawing>
          <wp:anchor distT="0" distB="0" distL="114300" distR="114300" simplePos="0" relativeHeight="251699200" behindDoc="0" locked="0" layoutInCell="1" allowOverlap="1" wp14:anchorId="4CA5AD0E" wp14:editId="0AECD286">
            <wp:simplePos x="0" y="0"/>
            <wp:positionH relativeFrom="column">
              <wp:posOffset>4334354</wp:posOffset>
            </wp:positionH>
            <wp:positionV relativeFrom="paragraph">
              <wp:posOffset>527097</wp:posOffset>
            </wp:positionV>
            <wp:extent cx="1800225" cy="1363345"/>
            <wp:effectExtent l="19050" t="19050" r="28575" b="27305"/>
            <wp:wrapSquare wrapText="bothSides"/>
            <wp:docPr id="540" name="Рисунок 540" descr="Другая математика. Логическая зада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ругая математика. Логическая задача"/>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00225" cy="13633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A45229">
        <w:rPr>
          <w:rFonts w:ascii="Arial Narrow" w:hAnsi="Arial Narrow"/>
          <w:sz w:val="28"/>
          <w:szCs w:val="28"/>
          <w:lang w:val="ru-RU"/>
        </w:rPr>
        <w:t xml:space="preserve">Турнир - форма проведения личных или командных соревнований при числе участников свыше двух (определения понятия "турнир" на слайде, фотографии различных состязаний). </w:t>
      </w:r>
    </w:p>
    <w:p w14:paraId="335F8EEA"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Турнир для вас проведут два педагога: я(имя, отчество) буду вести мероприятие, организовывать вашу работу (раздавать задания, собирать работы), а (имя, отчество второго педагога) будет оценивать ваши работы.</w:t>
      </w:r>
    </w:p>
    <w:p w14:paraId="73FA76CE"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 Итак, мы начинаем. А начнём мы с небольшой разминки: задание перед вами на слайде. </w:t>
      </w:r>
    </w:p>
    <w:p w14:paraId="6AACA7D5"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Кто готов – встаньте и озвучьте свой ответ.</w:t>
      </w:r>
    </w:p>
    <w:p w14:paraId="7CAF7EE7" w14:textId="77777777" w:rsidR="000D2478" w:rsidRPr="00A45229" w:rsidRDefault="000D2478" w:rsidP="000D2478">
      <w:pPr>
        <w:pStyle w:val="ac"/>
        <w:jc w:val="both"/>
        <w:rPr>
          <w:rFonts w:ascii="Arial Narrow" w:hAnsi="Arial Narrow"/>
          <w:i/>
          <w:sz w:val="28"/>
          <w:szCs w:val="28"/>
          <w:lang w:val="ru-RU"/>
        </w:rPr>
      </w:pPr>
      <w:r w:rsidRPr="00A45229">
        <w:rPr>
          <w:rFonts w:ascii="Arial Narrow" w:hAnsi="Arial Narrow"/>
          <w:i/>
          <w:sz w:val="28"/>
          <w:szCs w:val="28"/>
          <w:lang w:val="ru-RU"/>
        </w:rPr>
        <w:t>(Правильный ответ: 2 - количество кружков в написании четырехзначного числа).</w:t>
      </w:r>
    </w:p>
    <w:p w14:paraId="73A44CAA"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 У вас на парте лежит четыре (три в 5-ом классе) стикера. Напишите на каждом </w:t>
      </w:r>
      <w:r w:rsidR="009E02E1" w:rsidRPr="00A45229">
        <w:rPr>
          <w:rFonts w:ascii="Arial Narrow" w:hAnsi="Arial Narrow"/>
          <w:sz w:val="28"/>
          <w:szCs w:val="28"/>
          <w:lang w:val="ru-RU"/>
        </w:rPr>
        <w:t xml:space="preserve">стикере </w:t>
      </w:r>
      <w:r w:rsidRPr="00A45229">
        <w:rPr>
          <w:rFonts w:ascii="Arial Narrow" w:hAnsi="Arial Narrow"/>
          <w:sz w:val="28"/>
          <w:szCs w:val="28"/>
          <w:lang w:val="ru-RU"/>
        </w:rPr>
        <w:t xml:space="preserve">свою фамилию. </w:t>
      </w:r>
    </w:p>
    <w:p w14:paraId="011E1391"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После выполнения вами задания, вы передаете его на проверку. Во время выполнения следующего задания, моя коллега (имя, отчество) проверит ваше первое задание, объявит вам результат в виде балла. По своему результату вам предстоит приклеить стикер в соответствующий круг мишени (соответствует количеству набранных баллов за задание).</w:t>
      </w:r>
    </w:p>
    <w:p w14:paraId="79E15440"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Приступаем к выполнению задания №1.</w:t>
      </w:r>
    </w:p>
    <w:p w14:paraId="546A0C64" w14:textId="77777777" w:rsidR="000D2478" w:rsidRPr="00A45229" w:rsidRDefault="000D2478" w:rsidP="000D2478">
      <w:pPr>
        <w:pStyle w:val="ac"/>
        <w:jc w:val="both"/>
        <w:rPr>
          <w:rFonts w:ascii="Arial Narrow" w:hAnsi="Arial Narrow"/>
          <w:i/>
          <w:sz w:val="28"/>
          <w:szCs w:val="28"/>
          <w:lang w:val="ru-RU"/>
        </w:rPr>
      </w:pPr>
      <w:r w:rsidRPr="00A45229">
        <w:rPr>
          <w:rFonts w:ascii="Arial Narrow" w:hAnsi="Arial Narrow"/>
          <w:i/>
          <w:sz w:val="28"/>
          <w:szCs w:val="28"/>
          <w:lang w:val="ru-RU"/>
        </w:rPr>
        <w:t>Аналогично идет работа по написанию и проверке следующих заданий.</w:t>
      </w:r>
    </w:p>
    <w:p w14:paraId="036A485A"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Время выполнения заданий (в минутах):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155"/>
        <w:gridCol w:w="1843"/>
        <w:gridCol w:w="1984"/>
        <w:gridCol w:w="2630"/>
      </w:tblGrid>
      <w:tr w:rsidR="000D2478" w:rsidRPr="00A45229" w14:paraId="0C1F8A76" w14:textId="77777777" w:rsidTr="000D2478">
        <w:tc>
          <w:tcPr>
            <w:tcW w:w="959" w:type="dxa"/>
          </w:tcPr>
          <w:p w14:paraId="1F664704" w14:textId="77777777" w:rsidR="000D2478" w:rsidRPr="00A45229" w:rsidRDefault="000D2478" w:rsidP="000D2478">
            <w:pPr>
              <w:pStyle w:val="ac"/>
              <w:jc w:val="both"/>
              <w:rPr>
                <w:rFonts w:ascii="Arial Narrow" w:hAnsi="Arial Narrow"/>
                <w:sz w:val="28"/>
                <w:szCs w:val="28"/>
                <w:lang w:val="ru-RU"/>
              </w:rPr>
            </w:pPr>
          </w:p>
        </w:tc>
        <w:tc>
          <w:tcPr>
            <w:tcW w:w="8612" w:type="dxa"/>
            <w:gridSpan w:val="4"/>
          </w:tcPr>
          <w:p w14:paraId="31BF1F46"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задания</w:t>
            </w:r>
          </w:p>
        </w:tc>
      </w:tr>
      <w:tr w:rsidR="000D2478" w:rsidRPr="00A45229" w14:paraId="5D3FEBD6" w14:textId="77777777" w:rsidTr="00A45229">
        <w:tc>
          <w:tcPr>
            <w:tcW w:w="959" w:type="dxa"/>
          </w:tcPr>
          <w:p w14:paraId="310F960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Класс </w:t>
            </w:r>
          </w:p>
        </w:tc>
        <w:tc>
          <w:tcPr>
            <w:tcW w:w="2155" w:type="dxa"/>
          </w:tcPr>
          <w:p w14:paraId="3DFB571F"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1 (классификация)</w:t>
            </w:r>
          </w:p>
        </w:tc>
        <w:tc>
          <w:tcPr>
            <w:tcW w:w="1843" w:type="dxa"/>
          </w:tcPr>
          <w:p w14:paraId="6E4A0C29"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2 </w:t>
            </w:r>
          </w:p>
          <w:p w14:paraId="29C1812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(аналогия)</w:t>
            </w:r>
          </w:p>
        </w:tc>
        <w:tc>
          <w:tcPr>
            <w:tcW w:w="1984" w:type="dxa"/>
          </w:tcPr>
          <w:p w14:paraId="7F854D9F"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3</w:t>
            </w:r>
          </w:p>
          <w:p w14:paraId="37FFC865"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 (определение понятия)</w:t>
            </w:r>
          </w:p>
        </w:tc>
        <w:tc>
          <w:tcPr>
            <w:tcW w:w="2630" w:type="dxa"/>
          </w:tcPr>
          <w:p w14:paraId="6AB79970"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4 </w:t>
            </w:r>
          </w:p>
          <w:p w14:paraId="20865A38"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(причинно-следственная связь)</w:t>
            </w:r>
          </w:p>
        </w:tc>
      </w:tr>
      <w:tr w:rsidR="000D2478" w:rsidRPr="00A45229" w14:paraId="173B7415" w14:textId="77777777" w:rsidTr="00A45229">
        <w:tc>
          <w:tcPr>
            <w:tcW w:w="959" w:type="dxa"/>
          </w:tcPr>
          <w:p w14:paraId="7847543E"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lastRenderedPageBreak/>
              <w:t>5</w:t>
            </w:r>
          </w:p>
        </w:tc>
        <w:tc>
          <w:tcPr>
            <w:tcW w:w="2155" w:type="dxa"/>
          </w:tcPr>
          <w:p w14:paraId="6377D71E"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5</w:t>
            </w:r>
          </w:p>
        </w:tc>
        <w:tc>
          <w:tcPr>
            <w:tcW w:w="1843" w:type="dxa"/>
          </w:tcPr>
          <w:p w14:paraId="078478D6"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6</w:t>
            </w:r>
          </w:p>
        </w:tc>
        <w:tc>
          <w:tcPr>
            <w:tcW w:w="1984" w:type="dxa"/>
          </w:tcPr>
          <w:p w14:paraId="001C628B"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6</w:t>
            </w:r>
          </w:p>
        </w:tc>
        <w:tc>
          <w:tcPr>
            <w:tcW w:w="2630" w:type="dxa"/>
          </w:tcPr>
          <w:p w14:paraId="5BFD15D5"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w:t>
            </w:r>
          </w:p>
        </w:tc>
      </w:tr>
      <w:tr w:rsidR="000D2478" w:rsidRPr="00A45229" w14:paraId="1BBCF838" w14:textId="77777777" w:rsidTr="00A45229">
        <w:tc>
          <w:tcPr>
            <w:tcW w:w="959" w:type="dxa"/>
          </w:tcPr>
          <w:p w14:paraId="5EE11A7A"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6</w:t>
            </w:r>
          </w:p>
        </w:tc>
        <w:tc>
          <w:tcPr>
            <w:tcW w:w="2155" w:type="dxa"/>
          </w:tcPr>
          <w:p w14:paraId="7CC193C8"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5</w:t>
            </w:r>
          </w:p>
        </w:tc>
        <w:tc>
          <w:tcPr>
            <w:tcW w:w="1843" w:type="dxa"/>
          </w:tcPr>
          <w:p w14:paraId="294F5B3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5</w:t>
            </w:r>
          </w:p>
        </w:tc>
        <w:tc>
          <w:tcPr>
            <w:tcW w:w="1984" w:type="dxa"/>
          </w:tcPr>
          <w:p w14:paraId="646B14AF"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6</w:t>
            </w:r>
          </w:p>
        </w:tc>
        <w:tc>
          <w:tcPr>
            <w:tcW w:w="2630" w:type="dxa"/>
          </w:tcPr>
          <w:p w14:paraId="7B057741"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7</w:t>
            </w:r>
          </w:p>
        </w:tc>
      </w:tr>
      <w:tr w:rsidR="000D2478" w:rsidRPr="00A45229" w14:paraId="2BC66654" w14:textId="77777777" w:rsidTr="00A45229">
        <w:tc>
          <w:tcPr>
            <w:tcW w:w="959" w:type="dxa"/>
          </w:tcPr>
          <w:p w14:paraId="3B8B3CB5"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7</w:t>
            </w:r>
          </w:p>
        </w:tc>
        <w:tc>
          <w:tcPr>
            <w:tcW w:w="2155" w:type="dxa"/>
          </w:tcPr>
          <w:p w14:paraId="67A4C6B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4</w:t>
            </w:r>
          </w:p>
        </w:tc>
        <w:tc>
          <w:tcPr>
            <w:tcW w:w="1843" w:type="dxa"/>
          </w:tcPr>
          <w:p w14:paraId="376847F4"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5</w:t>
            </w:r>
          </w:p>
        </w:tc>
        <w:tc>
          <w:tcPr>
            <w:tcW w:w="1984" w:type="dxa"/>
          </w:tcPr>
          <w:p w14:paraId="369D1D94"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5</w:t>
            </w:r>
          </w:p>
        </w:tc>
        <w:tc>
          <w:tcPr>
            <w:tcW w:w="2630" w:type="dxa"/>
          </w:tcPr>
          <w:p w14:paraId="44848A9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8</w:t>
            </w:r>
          </w:p>
        </w:tc>
      </w:tr>
    </w:tbl>
    <w:p w14:paraId="75506E51" w14:textId="77777777" w:rsidR="000D2478" w:rsidRPr="00A45229" w:rsidRDefault="000D2478" w:rsidP="000D2478">
      <w:pPr>
        <w:pStyle w:val="ac"/>
        <w:jc w:val="both"/>
        <w:rPr>
          <w:rFonts w:ascii="Arial Narrow" w:hAnsi="Arial Narrow"/>
          <w:sz w:val="28"/>
          <w:szCs w:val="28"/>
          <w:lang w:val="ru-RU"/>
        </w:rPr>
      </w:pPr>
    </w:p>
    <w:p w14:paraId="29A51668"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Подведем итог контрольного мероприятия (по "выстрелам" на мишени):</w:t>
      </w:r>
    </w:p>
    <w:p w14:paraId="3D596CB9"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С каким заданием (на какое умение) вы лучше справились?</w:t>
      </w:r>
    </w:p>
    <w:p w14:paraId="2AACBFFD"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Какое умение хуже усвоено)?</w:t>
      </w:r>
    </w:p>
    <w:p w14:paraId="404E0B07" w14:textId="77777777" w:rsidR="000D2478" w:rsidRPr="00A45229" w:rsidRDefault="000D2478" w:rsidP="000D2478">
      <w:pPr>
        <w:pStyle w:val="ac"/>
        <w:jc w:val="both"/>
        <w:rPr>
          <w:rFonts w:ascii="Arial Narrow" w:hAnsi="Arial Narrow"/>
          <w:i/>
          <w:sz w:val="28"/>
          <w:szCs w:val="28"/>
          <w:lang w:val="ru-RU"/>
        </w:rPr>
      </w:pPr>
      <w:r w:rsidRPr="00A45229">
        <w:rPr>
          <w:rFonts w:ascii="Arial Narrow" w:hAnsi="Arial Narrow"/>
          <w:i/>
          <w:sz w:val="28"/>
          <w:szCs w:val="28"/>
          <w:lang w:val="ru-RU"/>
        </w:rPr>
        <w:t>Уместен комментарий педагога, проверявшего работы, по наличию распространенных ошибок учеников.</w:t>
      </w:r>
    </w:p>
    <w:p w14:paraId="0D09D54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 Подведите итог по результату набранных вами баллов по всем заданиям. </w:t>
      </w:r>
    </w:p>
    <w:p w14:paraId="4D47AE14"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Оглашение результатов. Выявление победителей и призеров Турнира логиков.</w:t>
      </w:r>
    </w:p>
    <w:p w14:paraId="51EE1253" w14:textId="77777777" w:rsidR="000D2478" w:rsidRPr="00A45229" w:rsidRDefault="000D2478" w:rsidP="000D2478">
      <w:pPr>
        <w:rPr>
          <w:rFonts w:ascii="Arial Narrow" w:hAnsi="Arial Narrow"/>
          <w:b/>
          <w:sz w:val="28"/>
          <w:szCs w:val="28"/>
        </w:rPr>
      </w:pPr>
    </w:p>
    <w:p w14:paraId="3541EAEC" w14:textId="77777777" w:rsidR="00A45229" w:rsidRPr="00A45229" w:rsidRDefault="00A45229" w:rsidP="00A45229">
      <w:pPr>
        <w:pStyle w:val="ac"/>
        <w:jc w:val="right"/>
        <w:rPr>
          <w:rFonts w:ascii="Arial Narrow" w:hAnsi="Arial Narrow"/>
          <w:b/>
          <w:i/>
          <w:sz w:val="28"/>
          <w:szCs w:val="28"/>
          <w:u w:val="single"/>
          <w:lang w:val="ru-RU"/>
        </w:rPr>
      </w:pPr>
      <w:r w:rsidRPr="00A45229">
        <w:rPr>
          <w:rFonts w:ascii="Arial Narrow" w:hAnsi="Arial Narrow"/>
          <w:b/>
          <w:i/>
          <w:sz w:val="28"/>
          <w:szCs w:val="28"/>
          <w:u w:val="single"/>
          <w:lang w:val="ru-RU"/>
        </w:rPr>
        <w:t>Приложение 3</w:t>
      </w:r>
    </w:p>
    <w:p w14:paraId="3CDE215F" w14:textId="77777777" w:rsidR="000D2478" w:rsidRPr="00A45229" w:rsidRDefault="000D2478" w:rsidP="00A45229">
      <w:pPr>
        <w:pStyle w:val="ac"/>
        <w:jc w:val="both"/>
        <w:rPr>
          <w:rFonts w:ascii="Arial Narrow" w:hAnsi="Arial Narrow"/>
          <w:b/>
          <w:i/>
          <w:sz w:val="28"/>
          <w:szCs w:val="28"/>
          <w:lang w:val="ru-RU"/>
        </w:rPr>
      </w:pPr>
      <w:r w:rsidRPr="00A45229">
        <w:rPr>
          <w:rFonts w:ascii="Arial Narrow" w:hAnsi="Arial Narrow"/>
          <w:b/>
          <w:i/>
          <w:sz w:val="28"/>
          <w:szCs w:val="28"/>
          <w:lang w:val="ru-RU"/>
        </w:rPr>
        <w:t>Дидактический материал</w:t>
      </w:r>
    </w:p>
    <w:p w14:paraId="30B317D9"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Задания для 5 класса</w:t>
      </w:r>
    </w:p>
    <w:p w14:paraId="61A6AD9B"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b/>
          <w:sz w:val="28"/>
          <w:szCs w:val="28"/>
          <w:lang w:val="ru-RU"/>
        </w:rPr>
        <w:t>Задание 1.</w:t>
      </w:r>
      <w:r w:rsidRPr="00A45229">
        <w:rPr>
          <w:rFonts w:ascii="Arial Narrow" w:hAnsi="Arial Narrow"/>
          <w:sz w:val="28"/>
          <w:szCs w:val="28"/>
          <w:lang w:val="ru-RU"/>
        </w:rPr>
        <w:t xml:space="preserve"> Умение определять основание и (или) признак по готовой классификации </w:t>
      </w:r>
      <w:r w:rsidRPr="00A45229">
        <w:rPr>
          <w:rFonts w:ascii="Arial Narrow" w:hAnsi="Arial Narrow"/>
          <w:b/>
          <w:sz w:val="28"/>
          <w:szCs w:val="28"/>
          <w:lang w:val="ru-RU"/>
        </w:rPr>
        <w:t>(5 баллов)</w:t>
      </w:r>
    </w:p>
    <w:p w14:paraId="525F01FA"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Cs/>
          <w:i/>
          <w:sz w:val="28"/>
          <w:szCs w:val="28"/>
          <w:lang w:val="ru-RU"/>
        </w:rPr>
        <w:t>Вам дано 5 слов. Четыре из них объединены общим признаком. Пятое слово к ним не подходит, его нужно найти и записать, под какой буквой оно находится.</w:t>
      </w:r>
    </w:p>
    <w:tbl>
      <w:tblPr>
        <w:tblStyle w:val="ab"/>
        <w:tblW w:w="0" w:type="auto"/>
        <w:tblLook w:val="04A0" w:firstRow="1" w:lastRow="0" w:firstColumn="1" w:lastColumn="0" w:noHBand="0" w:noVBand="1"/>
      </w:tblPr>
      <w:tblGrid>
        <w:gridCol w:w="1936"/>
        <w:gridCol w:w="2255"/>
        <w:gridCol w:w="1750"/>
        <w:gridCol w:w="1849"/>
        <w:gridCol w:w="1658"/>
      </w:tblGrid>
      <w:tr w:rsidR="000D2478" w:rsidRPr="00A45229" w14:paraId="7D109BC3" w14:textId="77777777" w:rsidTr="000D2478">
        <w:tc>
          <w:tcPr>
            <w:tcW w:w="1936" w:type="dxa"/>
          </w:tcPr>
          <w:p w14:paraId="21DBB887"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а</w:t>
            </w:r>
          </w:p>
        </w:tc>
        <w:tc>
          <w:tcPr>
            <w:tcW w:w="2255" w:type="dxa"/>
          </w:tcPr>
          <w:p w14:paraId="0542CB51"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б</w:t>
            </w:r>
          </w:p>
        </w:tc>
        <w:tc>
          <w:tcPr>
            <w:tcW w:w="1750" w:type="dxa"/>
          </w:tcPr>
          <w:p w14:paraId="6E7EA5B5"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в</w:t>
            </w:r>
          </w:p>
        </w:tc>
        <w:tc>
          <w:tcPr>
            <w:tcW w:w="1849" w:type="dxa"/>
          </w:tcPr>
          <w:p w14:paraId="0BA8154E"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г</w:t>
            </w:r>
          </w:p>
        </w:tc>
        <w:tc>
          <w:tcPr>
            <w:tcW w:w="1658" w:type="dxa"/>
          </w:tcPr>
          <w:p w14:paraId="4A461140"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д</w:t>
            </w:r>
          </w:p>
        </w:tc>
      </w:tr>
      <w:tr w:rsidR="000D2478" w:rsidRPr="00A45229" w14:paraId="600B0458" w14:textId="77777777" w:rsidTr="000D2478">
        <w:tc>
          <w:tcPr>
            <w:tcW w:w="1936" w:type="dxa"/>
          </w:tcPr>
          <w:p w14:paraId="01348E0A"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пословица </w:t>
            </w:r>
          </w:p>
        </w:tc>
        <w:tc>
          <w:tcPr>
            <w:tcW w:w="2255" w:type="dxa"/>
          </w:tcPr>
          <w:p w14:paraId="5839D565"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стихотворение</w:t>
            </w:r>
          </w:p>
        </w:tc>
        <w:tc>
          <w:tcPr>
            <w:tcW w:w="1750" w:type="dxa"/>
          </w:tcPr>
          <w:p w14:paraId="3DBC73A3"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поэма</w:t>
            </w:r>
          </w:p>
        </w:tc>
        <w:tc>
          <w:tcPr>
            <w:tcW w:w="1849" w:type="dxa"/>
          </w:tcPr>
          <w:p w14:paraId="01AD0165"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рассказ</w:t>
            </w:r>
          </w:p>
        </w:tc>
        <w:tc>
          <w:tcPr>
            <w:tcW w:w="1658" w:type="dxa"/>
          </w:tcPr>
          <w:p w14:paraId="651B369D"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повесть</w:t>
            </w:r>
          </w:p>
        </w:tc>
      </w:tr>
      <w:tr w:rsidR="000D2478" w:rsidRPr="00A45229" w14:paraId="51E8F3AC" w14:textId="77777777" w:rsidTr="000D2478">
        <w:tc>
          <w:tcPr>
            <w:tcW w:w="1936" w:type="dxa"/>
          </w:tcPr>
          <w:p w14:paraId="21B2969C"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тарелка</w:t>
            </w:r>
          </w:p>
        </w:tc>
        <w:tc>
          <w:tcPr>
            <w:tcW w:w="2255" w:type="dxa"/>
          </w:tcPr>
          <w:p w14:paraId="5B48B510"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чашка</w:t>
            </w:r>
          </w:p>
        </w:tc>
        <w:tc>
          <w:tcPr>
            <w:tcW w:w="1750" w:type="dxa"/>
          </w:tcPr>
          <w:p w14:paraId="0F571137"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стол</w:t>
            </w:r>
          </w:p>
        </w:tc>
        <w:tc>
          <w:tcPr>
            <w:tcW w:w="1849" w:type="dxa"/>
          </w:tcPr>
          <w:p w14:paraId="1A3C1BC3"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кастрюля</w:t>
            </w:r>
          </w:p>
        </w:tc>
        <w:tc>
          <w:tcPr>
            <w:tcW w:w="1658" w:type="dxa"/>
          </w:tcPr>
          <w:p w14:paraId="0F01C4D6"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чайник</w:t>
            </w:r>
          </w:p>
        </w:tc>
      </w:tr>
      <w:tr w:rsidR="000D2478" w:rsidRPr="00A45229" w14:paraId="7F75A37C" w14:textId="77777777" w:rsidTr="000D2478">
        <w:tc>
          <w:tcPr>
            <w:tcW w:w="1936" w:type="dxa"/>
          </w:tcPr>
          <w:p w14:paraId="70D8F495"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тетрадь</w:t>
            </w:r>
          </w:p>
        </w:tc>
        <w:tc>
          <w:tcPr>
            <w:tcW w:w="2255" w:type="dxa"/>
          </w:tcPr>
          <w:p w14:paraId="4E2BF5EF"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блокнот</w:t>
            </w:r>
          </w:p>
        </w:tc>
        <w:tc>
          <w:tcPr>
            <w:tcW w:w="1750" w:type="dxa"/>
          </w:tcPr>
          <w:p w14:paraId="0786AAC5"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альбом</w:t>
            </w:r>
          </w:p>
        </w:tc>
        <w:tc>
          <w:tcPr>
            <w:tcW w:w="1849" w:type="dxa"/>
          </w:tcPr>
          <w:p w14:paraId="5451EBFB"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учебник</w:t>
            </w:r>
          </w:p>
        </w:tc>
        <w:tc>
          <w:tcPr>
            <w:tcW w:w="1658" w:type="dxa"/>
          </w:tcPr>
          <w:p w14:paraId="65D6E0A9"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лист бумаги</w:t>
            </w:r>
          </w:p>
        </w:tc>
      </w:tr>
      <w:tr w:rsidR="000D2478" w:rsidRPr="00A45229" w14:paraId="22EE585A" w14:textId="77777777" w:rsidTr="000D2478">
        <w:tc>
          <w:tcPr>
            <w:tcW w:w="1936" w:type="dxa"/>
          </w:tcPr>
          <w:p w14:paraId="5F0DC20F"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слабый</w:t>
            </w:r>
          </w:p>
        </w:tc>
        <w:tc>
          <w:tcPr>
            <w:tcW w:w="2255" w:type="dxa"/>
          </w:tcPr>
          <w:p w14:paraId="2DDA9696"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трусливый</w:t>
            </w:r>
          </w:p>
        </w:tc>
        <w:tc>
          <w:tcPr>
            <w:tcW w:w="1750" w:type="dxa"/>
          </w:tcPr>
          <w:p w14:paraId="35CFC9DE"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робкий</w:t>
            </w:r>
          </w:p>
        </w:tc>
        <w:tc>
          <w:tcPr>
            <w:tcW w:w="1849" w:type="dxa"/>
          </w:tcPr>
          <w:p w14:paraId="7F800729"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боязливый</w:t>
            </w:r>
          </w:p>
        </w:tc>
        <w:tc>
          <w:tcPr>
            <w:tcW w:w="1658" w:type="dxa"/>
          </w:tcPr>
          <w:p w14:paraId="6D9FB4F7"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пугливый</w:t>
            </w:r>
          </w:p>
        </w:tc>
      </w:tr>
      <w:tr w:rsidR="000D2478" w:rsidRPr="00A45229" w14:paraId="0442815E" w14:textId="77777777" w:rsidTr="000D2478">
        <w:tc>
          <w:tcPr>
            <w:tcW w:w="1936" w:type="dxa"/>
          </w:tcPr>
          <w:p w14:paraId="2CC02879"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идти</w:t>
            </w:r>
          </w:p>
        </w:tc>
        <w:tc>
          <w:tcPr>
            <w:tcW w:w="2255" w:type="dxa"/>
          </w:tcPr>
          <w:p w14:paraId="62DD7123"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бежать</w:t>
            </w:r>
          </w:p>
        </w:tc>
        <w:tc>
          <w:tcPr>
            <w:tcW w:w="1750" w:type="dxa"/>
          </w:tcPr>
          <w:p w14:paraId="644A3AFB"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сидеть</w:t>
            </w:r>
          </w:p>
        </w:tc>
        <w:tc>
          <w:tcPr>
            <w:tcW w:w="1849" w:type="dxa"/>
          </w:tcPr>
          <w:p w14:paraId="0EC5A546"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лететь</w:t>
            </w:r>
          </w:p>
        </w:tc>
        <w:tc>
          <w:tcPr>
            <w:tcW w:w="1658" w:type="dxa"/>
          </w:tcPr>
          <w:p w14:paraId="4F622C18"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плыть</w:t>
            </w:r>
          </w:p>
        </w:tc>
      </w:tr>
    </w:tbl>
    <w:p w14:paraId="0669B52A" w14:textId="77777777" w:rsidR="000D2478" w:rsidRPr="00A45229" w:rsidRDefault="000D2478" w:rsidP="000D2478">
      <w:pPr>
        <w:pStyle w:val="ac"/>
        <w:jc w:val="both"/>
        <w:rPr>
          <w:rFonts w:ascii="Arial Narrow" w:hAnsi="Arial Narrow"/>
          <w:b/>
          <w:bCs/>
          <w:sz w:val="28"/>
          <w:szCs w:val="28"/>
          <w:lang w:val="ru-RU"/>
        </w:rPr>
      </w:pPr>
      <w:r w:rsidRPr="00A45229">
        <w:rPr>
          <w:rFonts w:ascii="Arial Narrow" w:hAnsi="Arial Narrow"/>
          <w:b/>
          <w:bCs/>
          <w:sz w:val="28"/>
          <w:szCs w:val="28"/>
          <w:lang w:val="ru-RU"/>
        </w:rPr>
        <w:t>Ответ: 1-а, 2-в, 3-г, 4-а, 5-в</w:t>
      </w:r>
    </w:p>
    <w:p w14:paraId="2057C0B6" w14:textId="77777777" w:rsidR="000D2478" w:rsidRPr="00A45229" w:rsidRDefault="000D2478" w:rsidP="000D2478">
      <w:pPr>
        <w:pStyle w:val="ac"/>
        <w:jc w:val="both"/>
        <w:rPr>
          <w:rFonts w:ascii="Arial Narrow" w:hAnsi="Arial Narrow"/>
          <w:sz w:val="28"/>
          <w:szCs w:val="28"/>
          <w:lang w:val="ru-RU"/>
        </w:rPr>
      </w:pPr>
    </w:p>
    <w:p w14:paraId="6188BF49"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b/>
          <w:sz w:val="28"/>
          <w:szCs w:val="28"/>
          <w:lang w:val="ru-RU"/>
        </w:rPr>
        <w:t>Задание 2.</w:t>
      </w:r>
      <w:r w:rsidRPr="00A45229">
        <w:rPr>
          <w:rFonts w:ascii="Arial Narrow" w:hAnsi="Arial Narrow"/>
          <w:sz w:val="28"/>
          <w:szCs w:val="28"/>
          <w:lang w:val="ru-RU"/>
        </w:rPr>
        <w:t xml:space="preserve"> Умение подбирать недостающий объект по примеру (аналогии) </w:t>
      </w:r>
      <w:r w:rsidRPr="00A45229">
        <w:rPr>
          <w:rFonts w:ascii="Arial Narrow" w:hAnsi="Arial Narrow"/>
          <w:b/>
          <w:sz w:val="28"/>
          <w:szCs w:val="28"/>
          <w:lang w:val="ru-RU"/>
        </w:rPr>
        <w:t>(5 баллов)</w:t>
      </w:r>
    </w:p>
    <w:p w14:paraId="561F4410"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Cs/>
          <w:i/>
          <w:sz w:val="28"/>
          <w:szCs w:val="28"/>
          <w:lang w:val="ru-RU"/>
        </w:rPr>
        <w:t>Предлагается 3 слова. Между первым и вторым существует определённая связь. Между третьим и одним из пяти предложенных на выбор существует аналогичная, та же самая связь. Это слово следует найти и указать в ответе.</w:t>
      </w:r>
    </w:p>
    <w:p w14:paraId="0882ECE9"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1. Лес : деревья = библиотека : ?</w:t>
      </w:r>
    </w:p>
    <w:p w14:paraId="21C76AFB"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а) город б) здание в) книги г) библиотекарь д) театр</w:t>
      </w:r>
    </w:p>
    <w:p w14:paraId="7A5FEBD5"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2. Север : юг = осадки : ?</w:t>
      </w:r>
    </w:p>
    <w:p w14:paraId="4CE7439D"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а) пустыня б) полюс в) дождь г) засуха д) климат</w:t>
      </w:r>
    </w:p>
    <w:p w14:paraId="5F19B3FA"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3. Нога : сапог = рука : ?</w:t>
      </w:r>
    </w:p>
    <w:p w14:paraId="781A64C5"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а) галоши б) кулак в) перчатка г) палец д) кисть</w:t>
      </w:r>
    </w:p>
    <w:p w14:paraId="2798C970"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color w:val="000000"/>
          <w:sz w:val="28"/>
          <w:szCs w:val="28"/>
          <w:lang w:val="ru-RU"/>
        </w:rPr>
        <w:t>4. Искать : находить = размышлять : ?</w:t>
      </w:r>
    </w:p>
    <w:p w14:paraId="2B748882"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а) запоминать; б) приходить к выводу; в) расследовать; г) петь; д) вспоминать.</w:t>
      </w:r>
    </w:p>
    <w:p w14:paraId="30A5AD42"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5. Животное : коза = пища : ?</w:t>
      </w:r>
    </w:p>
    <w:p w14:paraId="5EF48222"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а) продукт; 6) еда; в) обед; г) хлеб; д) кухня.</w:t>
      </w:r>
    </w:p>
    <w:p w14:paraId="6531454A"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Ответ: 1-в, 2-г, 3-в, 4-б, 5-г</w:t>
      </w:r>
    </w:p>
    <w:p w14:paraId="2E3C1A26" w14:textId="77777777" w:rsidR="000D2478" w:rsidRPr="00A45229" w:rsidRDefault="000D2478" w:rsidP="000D2478">
      <w:pPr>
        <w:pStyle w:val="ac"/>
        <w:jc w:val="both"/>
        <w:rPr>
          <w:rFonts w:ascii="Arial Narrow" w:hAnsi="Arial Narrow"/>
          <w:sz w:val="28"/>
          <w:szCs w:val="28"/>
          <w:lang w:val="ru-RU"/>
        </w:rPr>
      </w:pPr>
    </w:p>
    <w:p w14:paraId="52C3FDB8"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
          <w:sz w:val="28"/>
          <w:szCs w:val="28"/>
          <w:lang w:val="ru-RU"/>
        </w:rPr>
        <w:t>Задание 3.</w:t>
      </w:r>
      <w:r w:rsidRPr="00A45229">
        <w:rPr>
          <w:rFonts w:ascii="Arial Narrow" w:hAnsi="Arial Narrow"/>
          <w:sz w:val="28"/>
          <w:szCs w:val="28"/>
          <w:lang w:val="ru-RU"/>
        </w:rPr>
        <w:t xml:space="preserve"> Умение выделять существенные признаки объекта, явления</w:t>
      </w:r>
      <w:r w:rsidRPr="00A45229">
        <w:rPr>
          <w:rFonts w:ascii="Arial Narrow" w:hAnsi="Arial Narrow"/>
          <w:bCs/>
          <w:i/>
          <w:sz w:val="28"/>
          <w:szCs w:val="28"/>
          <w:lang w:val="ru-RU"/>
        </w:rPr>
        <w:t xml:space="preserve"> </w:t>
      </w:r>
    </w:p>
    <w:p w14:paraId="43E9547C"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Cs/>
          <w:i/>
          <w:sz w:val="28"/>
          <w:szCs w:val="28"/>
          <w:lang w:val="ru-RU"/>
        </w:rPr>
        <w:lastRenderedPageBreak/>
        <w:t xml:space="preserve">Подчеркните в предложенном ряде слов </w:t>
      </w:r>
      <w:r w:rsidRPr="00A45229">
        <w:rPr>
          <w:rFonts w:ascii="Arial Narrow" w:hAnsi="Arial Narrow"/>
          <w:bCs/>
          <w:i/>
          <w:sz w:val="28"/>
          <w:szCs w:val="28"/>
          <w:u w:val="single"/>
          <w:lang w:val="ru-RU"/>
        </w:rPr>
        <w:t>два</w:t>
      </w:r>
      <w:r w:rsidRPr="00A45229">
        <w:rPr>
          <w:rFonts w:ascii="Arial Narrow" w:hAnsi="Arial Narrow"/>
          <w:bCs/>
          <w:i/>
          <w:sz w:val="28"/>
          <w:szCs w:val="28"/>
          <w:lang w:val="ru-RU"/>
        </w:rPr>
        <w:t xml:space="preserve"> наиболее существенных признака для пяти данных объектов: </w:t>
      </w:r>
      <w:r w:rsidRPr="00A45229">
        <w:rPr>
          <w:rFonts w:ascii="Arial Narrow" w:hAnsi="Arial Narrow"/>
          <w:sz w:val="28"/>
          <w:szCs w:val="28"/>
          <w:lang w:val="ru-RU"/>
        </w:rPr>
        <w:t>(</w:t>
      </w:r>
      <w:r w:rsidRPr="00A45229">
        <w:rPr>
          <w:rFonts w:ascii="Arial Narrow" w:hAnsi="Arial Narrow"/>
          <w:b/>
          <w:sz w:val="28"/>
          <w:szCs w:val="28"/>
          <w:lang w:val="ru-RU"/>
        </w:rPr>
        <w:t>по 2 балла за каждый ответ, 10 баллов</w:t>
      </w:r>
      <w:r w:rsidRPr="00A45229">
        <w:rPr>
          <w:rFonts w:ascii="Arial Narrow" w:hAnsi="Arial Narrow"/>
          <w:sz w:val="28"/>
          <w:szCs w:val="28"/>
          <w:lang w:val="ru-RU"/>
        </w:rPr>
        <w:t>)</w:t>
      </w:r>
    </w:p>
    <w:p w14:paraId="695AEE50"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1) треугольник (фигура, стороны, углы, рисунок, бумага, карандаш)</w:t>
      </w:r>
    </w:p>
    <w:p w14:paraId="60756806"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2) магазин (продукты, помещение, продавец, прилавок, весы, учреждение)</w:t>
      </w:r>
    </w:p>
    <w:p w14:paraId="13249CC7"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3) река (берега, водоем, течение, вода, рыба, камни)</w:t>
      </w:r>
    </w:p>
    <w:p w14:paraId="7E9F35A9"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4) стул (мягкий, 4 ножки, мебель, подлокотники, спинка, деревянный)</w:t>
      </w:r>
    </w:p>
    <w:p w14:paraId="3CDA9D84"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5) вечер (время суток, тишина, закат Солнца, комары, отдых, исход дня)</w:t>
      </w:r>
    </w:p>
    <w:p w14:paraId="29D99404" w14:textId="77777777" w:rsidR="000D2478" w:rsidRPr="00A45229" w:rsidRDefault="000D2478" w:rsidP="000D2478">
      <w:pPr>
        <w:pStyle w:val="ac"/>
        <w:jc w:val="both"/>
        <w:rPr>
          <w:rFonts w:ascii="Arial Narrow" w:hAnsi="Arial Narrow"/>
          <w:b/>
          <w:bCs/>
          <w:sz w:val="28"/>
          <w:szCs w:val="28"/>
          <w:lang w:val="ru-RU"/>
        </w:rPr>
      </w:pPr>
    </w:p>
    <w:p w14:paraId="1B1026BC" w14:textId="77777777" w:rsidR="000D2478" w:rsidRPr="00A45229" w:rsidRDefault="000D2478" w:rsidP="000D2478">
      <w:pPr>
        <w:pStyle w:val="ac"/>
        <w:jc w:val="both"/>
        <w:rPr>
          <w:rFonts w:ascii="Arial Narrow" w:hAnsi="Arial Narrow"/>
          <w:b/>
          <w:bCs/>
          <w:sz w:val="28"/>
          <w:szCs w:val="28"/>
          <w:lang w:val="ru-RU"/>
        </w:rPr>
      </w:pPr>
      <w:r w:rsidRPr="00A45229">
        <w:rPr>
          <w:rFonts w:ascii="Arial Narrow" w:hAnsi="Arial Narrow"/>
          <w:b/>
          <w:bCs/>
          <w:sz w:val="28"/>
          <w:szCs w:val="28"/>
          <w:lang w:val="ru-RU"/>
        </w:rPr>
        <w:t xml:space="preserve">Ответ: </w:t>
      </w:r>
    </w:p>
    <w:p w14:paraId="55AAC67F"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1) треугольник (фигура, </w:t>
      </w:r>
      <w:r w:rsidRPr="00A45229">
        <w:rPr>
          <w:rFonts w:ascii="Arial Narrow" w:hAnsi="Arial Narrow"/>
          <w:b/>
          <w:bCs/>
          <w:sz w:val="28"/>
          <w:szCs w:val="28"/>
          <w:u w:val="single"/>
          <w:lang w:val="ru-RU"/>
        </w:rPr>
        <w:t>стороны</w:t>
      </w:r>
      <w:r w:rsidRPr="00A45229">
        <w:rPr>
          <w:rFonts w:ascii="Arial Narrow" w:hAnsi="Arial Narrow"/>
          <w:b/>
          <w:bCs/>
          <w:sz w:val="28"/>
          <w:szCs w:val="28"/>
          <w:lang w:val="ru-RU"/>
        </w:rPr>
        <w:t xml:space="preserve">, </w:t>
      </w:r>
      <w:r w:rsidRPr="00A45229">
        <w:rPr>
          <w:rFonts w:ascii="Arial Narrow" w:hAnsi="Arial Narrow"/>
          <w:b/>
          <w:bCs/>
          <w:sz w:val="28"/>
          <w:szCs w:val="28"/>
          <w:u w:val="single"/>
          <w:lang w:val="ru-RU"/>
        </w:rPr>
        <w:t>углы</w:t>
      </w:r>
      <w:r w:rsidRPr="00A45229">
        <w:rPr>
          <w:rFonts w:ascii="Arial Narrow" w:hAnsi="Arial Narrow"/>
          <w:bCs/>
          <w:sz w:val="28"/>
          <w:szCs w:val="28"/>
          <w:lang w:val="ru-RU"/>
        </w:rPr>
        <w:t>, рисунок, бумага, карандаш)</w:t>
      </w:r>
    </w:p>
    <w:p w14:paraId="138DEBED"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2) магазин (продукты, помещение, </w:t>
      </w:r>
      <w:r w:rsidRPr="00A45229">
        <w:rPr>
          <w:rFonts w:ascii="Arial Narrow" w:hAnsi="Arial Narrow"/>
          <w:b/>
          <w:bCs/>
          <w:sz w:val="28"/>
          <w:szCs w:val="28"/>
          <w:u w:val="single"/>
          <w:lang w:val="ru-RU"/>
        </w:rPr>
        <w:t>продавец,</w:t>
      </w:r>
      <w:r w:rsidRPr="00A45229">
        <w:rPr>
          <w:rFonts w:ascii="Arial Narrow" w:hAnsi="Arial Narrow"/>
          <w:b/>
          <w:bCs/>
          <w:sz w:val="28"/>
          <w:szCs w:val="28"/>
          <w:lang w:val="ru-RU"/>
        </w:rPr>
        <w:t xml:space="preserve"> </w:t>
      </w:r>
      <w:r w:rsidRPr="00A45229">
        <w:rPr>
          <w:rFonts w:ascii="Arial Narrow" w:hAnsi="Arial Narrow"/>
          <w:b/>
          <w:bCs/>
          <w:sz w:val="28"/>
          <w:szCs w:val="28"/>
          <w:u w:val="single"/>
          <w:lang w:val="ru-RU"/>
        </w:rPr>
        <w:t>прилавок</w:t>
      </w:r>
      <w:r w:rsidRPr="00A45229">
        <w:rPr>
          <w:rFonts w:ascii="Arial Narrow" w:hAnsi="Arial Narrow"/>
          <w:bCs/>
          <w:sz w:val="28"/>
          <w:szCs w:val="28"/>
          <w:lang w:val="ru-RU"/>
        </w:rPr>
        <w:t>, весы, учреждение)</w:t>
      </w:r>
    </w:p>
    <w:p w14:paraId="46A0AB41"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3) река (</w:t>
      </w:r>
      <w:r w:rsidRPr="00A45229">
        <w:rPr>
          <w:rFonts w:ascii="Arial Narrow" w:hAnsi="Arial Narrow"/>
          <w:b/>
          <w:bCs/>
          <w:sz w:val="28"/>
          <w:szCs w:val="28"/>
          <w:u w:val="single"/>
          <w:lang w:val="ru-RU"/>
        </w:rPr>
        <w:t>берега</w:t>
      </w:r>
      <w:r w:rsidRPr="00A45229">
        <w:rPr>
          <w:rFonts w:ascii="Arial Narrow" w:hAnsi="Arial Narrow"/>
          <w:bCs/>
          <w:sz w:val="28"/>
          <w:szCs w:val="28"/>
          <w:lang w:val="ru-RU"/>
        </w:rPr>
        <w:t xml:space="preserve">, водоем, </w:t>
      </w:r>
      <w:r w:rsidRPr="00A45229">
        <w:rPr>
          <w:rFonts w:ascii="Arial Narrow" w:hAnsi="Arial Narrow"/>
          <w:b/>
          <w:bCs/>
          <w:sz w:val="28"/>
          <w:szCs w:val="28"/>
          <w:u w:val="single"/>
          <w:lang w:val="ru-RU"/>
        </w:rPr>
        <w:t>течение</w:t>
      </w:r>
      <w:r w:rsidRPr="00A45229">
        <w:rPr>
          <w:rFonts w:ascii="Arial Narrow" w:hAnsi="Arial Narrow"/>
          <w:b/>
          <w:bCs/>
          <w:sz w:val="28"/>
          <w:szCs w:val="28"/>
          <w:lang w:val="ru-RU"/>
        </w:rPr>
        <w:t>,</w:t>
      </w:r>
      <w:r w:rsidRPr="00A45229">
        <w:rPr>
          <w:rFonts w:ascii="Arial Narrow" w:hAnsi="Arial Narrow"/>
          <w:bCs/>
          <w:sz w:val="28"/>
          <w:szCs w:val="28"/>
          <w:lang w:val="ru-RU"/>
        </w:rPr>
        <w:t xml:space="preserve"> вода, рыба, камни)</w:t>
      </w:r>
    </w:p>
    <w:p w14:paraId="1CD6B362"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4) стул (мягкий, </w:t>
      </w:r>
      <w:r w:rsidRPr="00A45229">
        <w:rPr>
          <w:rFonts w:ascii="Arial Narrow" w:hAnsi="Arial Narrow"/>
          <w:b/>
          <w:bCs/>
          <w:sz w:val="28"/>
          <w:szCs w:val="28"/>
          <w:u w:val="single"/>
          <w:lang w:val="ru-RU"/>
        </w:rPr>
        <w:t>4 ножки</w:t>
      </w:r>
      <w:r w:rsidRPr="00A45229">
        <w:rPr>
          <w:rFonts w:ascii="Arial Narrow" w:hAnsi="Arial Narrow"/>
          <w:bCs/>
          <w:sz w:val="28"/>
          <w:szCs w:val="28"/>
          <w:lang w:val="ru-RU"/>
        </w:rPr>
        <w:t xml:space="preserve">, мебель, подлокотники, </w:t>
      </w:r>
      <w:r w:rsidRPr="00A45229">
        <w:rPr>
          <w:rFonts w:ascii="Arial Narrow" w:hAnsi="Arial Narrow"/>
          <w:b/>
          <w:bCs/>
          <w:sz w:val="28"/>
          <w:szCs w:val="28"/>
          <w:u w:val="single"/>
          <w:lang w:val="ru-RU"/>
        </w:rPr>
        <w:t>спинка</w:t>
      </w:r>
      <w:r w:rsidRPr="00A45229">
        <w:rPr>
          <w:rFonts w:ascii="Arial Narrow" w:hAnsi="Arial Narrow"/>
          <w:bCs/>
          <w:sz w:val="28"/>
          <w:szCs w:val="28"/>
          <w:lang w:val="ru-RU"/>
        </w:rPr>
        <w:t>, деревянный)</w:t>
      </w:r>
    </w:p>
    <w:p w14:paraId="73AC771D"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5) вечер (время суток, тишина, </w:t>
      </w:r>
      <w:r w:rsidRPr="00A45229">
        <w:rPr>
          <w:rFonts w:ascii="Arial Narrow" w:hAnsi="Arial Narrow"/>
          <w:b/>
          <w:bCs/>
          <w:sz w:val="28"/>
          <w:szCs w:val="28"/>
          <w:u w:val="single"/>
          <w:lang w:val="ru-RU"/>
        </w:rPr>
        <w:t>закат Солнца</w:t>
      </w:r>
      <w:r w:rsidRPr="00A45229">
        <w:rPr>
          <w:rFonts w:ascii="Arial Narrow" w:hAnsi="Arial Narrow"/>
          <w:bCs/>
          <w:sz w:val="28"/>
          <w:szCs w:val="28"/>
          <w:lang w:val="ru-RU"/>
        </w:rPr>
        <w:t>, комары, отдых</w:t>
      </w:r>
      <w:r w:rsidRPr="00A45229">
        <w:rPr>
          <w:rFonts w:ascii="Arial Narrow" w:hAnsi="Arial Narrow"/>
          <w:b/>
          <w:bCs/>
          <w:sz w:val="28"/>
          <w:szCs w:val="28"/>
          <w:lang w:val="ru-RU"/>
        </w:rPr>
        <w:t xml:space="preserve">, </w:t>
      </w:r>
      <w:r w:rsidRPr="00A45229">
        <w:rPr>
          <w:rFonts w:ascii="Arial Narrow" w:hAnsi="Arial Narrow"/>
          <w:b/>
          <w:bCs/>
          <w:sz w:val="28"/>
          <w:szCs w:val="28"/>
          <w:u w:val="single"/>
          <w:lang w:val="ru-RU"/>
        </w:rPr>
        <w:t>исход дня</w:t>
      </w:r>
      <w:r w:rsidRPr="00A45229">
        <w:rPr>
          <w:rFonts w:ascii="Arial Narrow" w:hAnsi="Arial Narrow"/>
          <w:bCs/>
          <w:sz w:val="28"/>
          <w:szCs w:val="28"/>
          <w:lang w:val="ru-RU"/>
        </w:rPr>
        <w:t>)</w:t>
      </w:r>
    </w:p>
    <w:p w14:paraId="3A627C6F" w14:textId="77777777" w:rsidR="000D2478" w:rsidRPr="00A45229" w:rsidRDefault="000D2478" w:rsidP="000D2478">
      <w:pPr>
        <w:pStyle w:val="ac"/>
        <w:jc w:val="both"/>
        <w:rPr>
          <w:rFonts w:ascii="Arial Narrow" w:hAnsi="Arial Narrow"/>
          <w:bCs/>
          <w:sz w:val="28"/>
          <w:szCs w:val="28"/>
          <w:lang w:val="ru-RU"/>
        </w:rPr>
      </w:pPr>
    </w:p>
    <w:p w14:paraId="6F4C938D"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bCs/>
          <w:sz w:val="28"/>
          <w:szCs w:val="28"/>
          <w:lang w:val="ru-RU"/>
        </w:rPr>
        <w:t>Критерии определения уровня</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5"/>
        <w:gridCol w:w="1866"/>
        <w:gridCol w:w="2136"/>
        <w:gridCol w:w="1470"/>
        <w:gridCol w:w="1897"/>
      </w:tblGrid>
      <w:tr w:rsidR="000D2478" w:rsidRPr="00A45229" w14:paraId="10571A70" w14:textId="77777777" w:rsidTr="000D2478">
        <w:trPr>
          <w:jc w:val="center"/>
        </w:trPr>
        <w:tc>
          <w:tcPr>
            <w:tcW w:w="2485" w:type="dxa"/>
            <w:shd w:val="clear" w:color="auto" w:fill="auto"/>
            <w:vAlign w:val="center"/>
          </w:tcPr>
          <w:p w14:paraId="67C57145"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Уровень</w:t>
            </w:r>
          </w:p>
        </w:tc>
        <w:tc>
          <w:tcPr>
            <w:tcW w:w="1866" w:type="dxa"/>
            <w:shd w:val="clear" w:color="auto" w:fill="auto"/>
            <w:vAlign w:val="center"/>
          </w:tcPr>
          <w:p w14:paraId="1C975762"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Низкий</w:t>
            </w:r>
          </w:p>
        </w:tc>
        <w:tc>
          <w:tcPr>
            <w:tcW w:w="2136" w:type="dxa"/>
            <w:vAlign w:val="center"/>
          </w:tcPr>
          <w:p w14:paraId="750012F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Ниже среднего</w:t>
            </w:r>
          </w:p>
        </w:tc>
        <w:tc>
          <w:tcPr>
            <w:tcW w:w="1470" w:type="dxa"/>
            <w:shd w:val="clear" w:color="auto" w:fill="auto"/>
            <w:vAlign w:val="center"/>
          </w:tcPr>
          <w:p w14:paraId="1EE512DC"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Средний</w:t>
            </w:r>
          </w:p>
        </w:tc>
        <w:tc>
          <w:tcPr>
            <w:tcW w:w="1897" w:type="dxa"/>
            <w:shd w:val="clear" w:color="auto" w:fill="auto"/>
            <w:vAlign w:val="center"/>
          </w:tcPr>
          <w:p w14:paraId="55113625"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Высокий</w:t>
            </w:r>
          </w:p>
        </w:tc>
      </w:tr>
      <w:tr w:rsidR="000D2478" w:rsidRPr="00A45229" w14:paraId="22096A69" w14:textId="77777777" w:rsidTr="000D2478">
        <w:trPr>
          <w:jc w:val="center"/>
        </w:trPr>
        <w:tc>
          <w:tcPr>
            <w:tcW w:w="2485" w:type="dxa"/>
            <w:shd w:val="clear" w:color="auto" w:fill="auto"/>
            <w:vAlign w:val="center"/>
          </w:tcPr>
          <w:p w14:paraId="789DEADD"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bCs/>
                <w:i/>
                <w:sz w:val="28"/>
                <w:szCs w:val="28"/>
                <w:lang w:val="ru-RU"/>
              </w:rPr>
              <w:t>Классификация</w:t>
            </w:r>
          </w:p>
        </w:tc>
        <w:tc>
          <w:tcPr>
            <w:tcW w:w="1866" w:type="dxa"/>
            <w:shd w:val="clear" w:color="auto" w:fill="auto"/>
            <w:vAlign w:val="center"/>
          </w:tcPr>
          <w:p w14:paraId="5D48189E"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1-2</w:t>
            </w:r>
          </w:p>
        </w:tc>
        <w:tc>
          <w:tcPr>
            <w:tcW w:w="2136" w:type="dxa"/>
            <w:vAlign w:val="center"/>
          </w:tcPr>
          <w:p w14:paraId="31E55AD0"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c>
          <w:tcPr>
            <w:tcW w:w="1470" w:type="dxa"/>
            <w:shd w:val="clear" w:color="auto" w:fill="auto"/>
            <w:vAlign w:val="center"/>
          </w:tcPr>
          <w:p w14:paraId="46D9A93D"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4</w:t>
            </w:r>
          </w:p>
        </w:tc>
        <w:tc>
          <w:tcPr>
            <w:tcW w:w="1897" w:type="dxa"/>
            <w:shd w:val="clear" w:color="auto" w:fill="auto"/>
            <w:vAlign w:val="center"/>
          </w:tcPr>
          <w:p w14:paraId="273E7489"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5</w:t>
            </w:r>
          </w:p>
        </w:tc>
      </w:tr>
      <w:tr w:rsidR="000D2478" w:rsidRPr="00A45229" w14:paraId="5D35C64D" w14:textId="77777777" w:rsidTr="000D2478">
        <w:trPr>
          <w:jc w:val="center"/>
        </w:trPr>
        <w:tc>
          <w:tcPr>
            <w:tcW w:w="2485" w:type="dxa"/>
            <w:shd w:val="clear" w:color="auto" w:fill="auto"/>
            <w:vAlign w:val="center"/>
          </w:tcPr>
          <w:p w14:paraId="5E44124A"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bCs/>
                <w:i/>
                <w:sz w:val="28"/>
                <w:szCs w:val="28"/>
                <w:lang w:val="ru-RU"/>
              </w:rPr>
              <w:t>Аналогия</w:t>
            </w:r>
          </w:p>
        </w:tc>
        <w:tc>
          <w:tcPr>
            <w:tcW w:w="1866" w:type="dxa"/>
            <w:shd w:val="clear" w:color="auto" w:fill="auto"/>
            <w:vAlign w:val="center"/>
          </w:tcPr>
          <w:p w14:paraId="747E7A0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1-2</w:t>
            </w:r>
          </w:p>
        </w:tc>
        <w:tc>
          <w:tcPr>
            <w:tcW w:w="2136" w:type="dxa"/>
            <w:vAlign w:val="center"/>
          </w:tcPr>
          <w:p w14:paraId="331CFE0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c>
          <w:tcPr>
            <w:tcW w:w="1470" w:type="dxa"/>
            <w:shd w:val="clear" w:color="auto" w:fill="auto"/>
            <w:vAlign w:val="center"/>
          </w:tcPr>
          <w:p w14:paraId="7A4AC42F"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4</w:t>
            </w:r>
          </w:p>
        </w:tc>
        <w:tc>
          <w:tcPr>
            <w:tcW w:w="1897" w:type="dxa"/>
            <w:shd w:val="clear" w:color="auto" w:fill="auto"/>
            <w:vAlign w:val="center"/>
          </w:tcPr>
          <w:p w14:paraId="21553743"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5</w:t>
            </w:r>
          </w:p>
        </w:tc>
      </w:tr>
      <w:tr w:rsidR="000D2478" w:rsidRPr="00A45229" w14:paraId="0AB450AA" w14:textId="77777777" w:rsidTr="000D2478">
        <w:trPr>
          <w:jc w:val="center"/>
        </w:trPr>
        <w:tc>
          <w:tcPr>
            <w:tcW w:w="2485" w:type="dxa"/>
            <w:shd w:val="clear" w:color="auto" w:fill="auto"/>
            <w:vAlign w:val="center"/>
          </w:tcPr>
          <w:p w14:paraId="73056451"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bCs/>
                <w:i/>
                <w:sz w:val="28"/>
                <w:szCs w:val="28"/>
                <w:lang w:val="ru-RU"/>
              </w:rPr>
              <w:t>Существенные признаки</w:t>
            </w:r>
          </w:p>
        </w:tc>
        <w:tc>
          <w:tcPr>
            <w:tcW w:w="1866" w:type="dxa"/>
            <w:shd w:val="clear" w:color="auto" w:fill="auto"/>
            <w:vAlign w:val="center"/>
          </w:tcPr>
          <w:p w14:paraId="30E66A4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1-4</w:t>
            </w:r>
          </w:p>
        </w:tc>
        <w:tc>
          <w:tcPr>
            <w:tcW w:w="2136" w:type="dxa"/>
            <w:vAlign w:val="center"/>
          </w:tcPr>
          <w:p w14:paraId="12888442"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5-6</w:t>
            </w:r>
          </w:p>
        </w:tc>
        <w:tc>
          <w:tcPr>
            <w:tcW w:w="1470" w:type="dxa"/>
            <w:shd w:val="clear" w:color="auto" w:fill="auto"/>
            <w:vAlign w:val="center"/>
          </w:tcPr>
          <w:p w14:paraId="1A46969F"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7-8</w:t>
            </w:r>
          </w:p>
        </w:tc>
        <w:tc>
          <w:tcPr>
            <w:tcW w:w="1897" w:type="dxa"/>
            <w:shd w:val="clear" w:color="auto" w:fill="auto"/>
            <w:vAlign w:val="center"/>
          </w:tcPr>
          <w:p w14:paraId="210CFF8C"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9-10</w:t>
            </w:r>
          </w:p>
        </w:tc>
      </w:tr>
      <w:tr w:rsidR="000D2478" w:rsidRPr="00A45229" w14:paraId="2F781841" w14:textId="77777777" w:rsidTr="000D2478">
        <w:trPr>
          <w:jc w:val="center"/>
        </w:trPr>
        <w:tc>
          <w:tcPr>
            <w:tcW w:w="2485" w:type="dxa"/>
            <w:shd w:val="clear" w:color="auto" w:fill="auto"/>
            <w:vAlign w:val="center"/>
          </w:tcPr>
          <w:p w14:paraId="42874314" w14:textId="77777777" w:rsidR="000D2478" w:rsidRPr="00A45229" w:rsidRDefault="000D2478" w:rsidP="000D2478">
            <w:pPr>
              <w:pStyle w:val="ac"/>
              <w:jc w:val="both"/>
              <w:rPr>
                <w:rFonts w:ascii="Arial Narrow" w:hAnsi="Arial Narrow"/>
                <w:bCs/>
                <w:i/>
                <w:sz w:val="28"/>
                <w:szCs w:val="28"/>
                <w:lang w:val="ru-RU"/>
              </w:rPr>
            </w:pPr>
          </w:p>
        </w:tc>
        <w:tc>
          <w:tcPr>
            <w:tcW w:w="1866" w:type="dxa"/>
            <w:shd w:val="clear" w:color="auto" w:fill="auto"/>
            <w:vAlign w:val="center"/>
          </w:tcPr>
          <w:p w14:paraId="5A252E61"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0-8</w:t>
            </w:r>
          </w:p>
        </w:tc>
        <w:tc>
          <w:tcPr>
            <w:tcW w:w="2136" w:type="dxa"/>
            <w:vAlign w:val="center"/>
          </w:tcPr>
          <w:p w14:paraId="5F713074"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9-12</w:t>
            </w:r>
          </w:p>
        </w:tc>
        <w:tc>
          <w:tcPr>
            <w:tcW w:w="1470" w:type="dxa"/>
            <w:shd w:val="clear" w:color="auto" w:fill="auto"/>
            <w:vAlign w:val="center"/>
          </w:tcPr>
          <w:p w14:paraId="145CBD97"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13-16</w:t>
            </w:r>
          </w:p>
        </w:tc>
        <w:tc>
          <w:tcPr>
            <w:tcW w:w="1897" w:type="dxa"/>
            <w:shd w:val="clear" w:color="auto" w:fill="auto"/>
            <w:vAlign w:val="center"/>
          </w:tcPr>
          <w:p w14:paraId="44E20F77"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17-20</w:t>
            </w:r>
          </w:p>
        </w:tc>
      </w:tr>
    </w:tbl>
    <w:p w14:paraId="2D474F27" w14:textId="77777777" w:rsidR="000D2478" w:rsidRPr="00A45229" w:rsidRDefault="000D2478" w:rsidP="000D2478">
      <w:pPr>
        <w:pStyle w:val="ac"/>
        <w:jc w:val="both"/>
        <w:rPr>
          <w:rFonts w:ascii="Arial Narrow" w:hAnsi="Arial Narrow"/>
          <w:sz w:val="28"/>
          <w:szCs w:val="28"/>
          <w:lang w:val="ru-RU"/>
        </w:rPr>
      </w:pPr>
    </w:p>
    <w:p w14:paraId="23B46755"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Задания для 6 класса</w:t>
      </w:r>
    </w:p>
    <w:p w14:paraId="5AECEB63"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Задание 1.</w:t>
      </w:r>
      <w:r w:rsidRPr="00A45229">
        <w:rPr>
          <w:rFonts w:ascii="Arial Narrow" w:hAnsi="Arial Narrow"/>
          <w:sz w:val="28"/>
          <w:szCs w:val="28"/>
          <w:lang w:val="ru-RU"/>
        </w:rPr>
        <w:t xml:space="preserve"> Умение классифицировать объекты, самостоятельно выбирая основания и признаки для классификации. </w:t>
      </w:r>
      <w:r w:rsidRPr="00A45229">
        <w:rPr>
          <w:rFonts w:ascii="Arial Narrow" w:hAnsi="Arial Narrow"/>
          <w:b/>
          <w:sz w:val="28"/>
          <w:szCs w:val="28"/>
          <w:lang w:val="ru-RU"/>
        </w:rPr>
        <w:t>(3 балла)</w:t>
      </w:r>
    </w:p>
    <w:p w14:paraId="4E0F280E" w14:textId="77777777" w:rsidR="000D2478" w:rsidRPr="00A45229" w:rsidRDefault="000D2478" w:rsidP="000D2478">
      <w:pPr>
        <w:pStyle w:val="ac"/>
        <w:jc w:val="both"/>
        <w:rPr>
          <w:rFonts w:ascii="Arial Narrow" w:eastAsia="Times New Roman" w:hAnsi="Arial Narrow"/>
          <w:i/>
          <w:color w:val="424242"/>
          <w:sz w:val="28"/>
          <w:szCs w:val="28"/>
          <w:lang w:val="ru-RU"/>
        </w:rPr>
      </w:pPr>
      <w:r w:rsidRPr="00A45229">
        <w:rPr>
          <w:rFonts w:ascii="Arial Narrow" w:hAnsi="Arial Narrow"/>
          <w:bCs/>
          <w:i/>
          <w:sz w:val="28"/>
          <w:szCs w:val="28"/>
          <w:lang w:val="ru-RU"/>
        </w:rPr>
        <w:t xml:space="preserve">Разделите слава на группы </w:t>
      </w:r>
      <w:r w:rsidRPr="00A45229">
        <w:rPr>
          <w:rFonts w:ascii="Arial Narrow" w:eastAsia="Times New Roman" w:hAnsi="Arial Narrow"/>
          <w:i/>
          <w:sz w:val="28"/>
          <w:szCs w:val="28"/>
          <w:lang w:val="ru-RU"/>
        </w:rPr>
        <w:t>(все слова должны быть распределены по группам).</w:t>
      </w:r>
      <w:r w:rsidRPr="00A45229">
        <w:rPr>
          <w:rFonts w:ascii="Arial Narrow" w:hAnsi="Arial Narrow"/>
          <w:bCs/>
          <w:i/>
          <w:sz w:val="28"/>
          <w:szCs w:val="28"/>
          <w:lang w:val="ru-RU"/>
        </w:rPr>
        <w:t xml:space="preserve"> </w:t>
      </w:r>
      <w:r w:rsidRPr="00A45229">
        <w:rPr>
          <w:rFonts w:ascii="Arial Narrow" w:eastAsia="Times New Roman" w:hAnsi="Arial Narrow"/>
          <w:i/>
          <w:sz w:val="28"/>
          <w:szCs w:val="28"/>
          <w:lang w:val="ru-RU"/>
        </w:rPr>
        <w:t xml:space="preserve">Запиши основание и признаки групп для классификации </w:t>
      </w:r>
    </w:p>
    <w:p w14:paraId="36807AED"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Медведь, ящерица, белка, кошка, носорог, лисица, крот, заяц, хомяк, мышь, песец, кенгуру, ёж, бегемот, горилла.</w:t>
      </w:r>
    </w:p>
    <w:p w14:paraId="79F8A7C4"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 xml:space="preserve"> </w:t>
      </w:r>
    </w:p>
    <w:p w14:paraId="534909F4"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b/>
          <w:sz w:val="28"/>
          <w:szCs w:val="28"/>
          <w:lang w:val="ru-RU"/>
        </w:rPr>
        <w:t xml:space="preserve">Ответ: </w:t>
      </w:r>
    </w:p>
    <w:p w14:paraId="340FCA4E"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Возможные основания: по родам, по способу питания, по длине хвоста, по наличию шерсти, по месту обитания и др.</w:t>
      </w:r>
    </w:p>
    <w:p w14:paraId="5CD0E50E"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Оценивание: выбрано основание – 1 балл, назван признак – 1 балл, нет ошибок в группе – 1 балл</w:t>
      </w:r>
    </w:p>
    <w:p w14:paraId="54F0384E" w14:textId="77777777" w:rsidR="000D2478" w:rsidRPr="00A45229" w:rsidRDefault="000D2478" w:rsidP="000D2478">
      <w:pPr>
        <w:pStyle w:val="ac"/>
        <w:jc w:val="both"/>
        <w:rPr>
          <w:rFonts w:ascii="Arial Narrow" w:hAnsi="Arial Narrow"/>
          <w:b/>
          <w:bCs/>
          <w:sz w:val="28"/>
          <w:szCs w:val="28"/>
          <w:lang w:val="ru-RU"/>
        </w:rPr>
      </w:pPr>
    </w:p>
    <w:p w14:paraId="1EACE998"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b/>
          <w:sz w:val="28"/>
          <w:szCs w:val="28"/>
          <w:lang w:val="ru-RU"/>
        </w:rPr>
        <w:t>Задание 2</w:t>
      </w:r>
      <w:r w:rsidRPr="00A45229">
        <w:rPr>
          <w:rFonts w:ascii="Arial Narrow" w:hAnsi="Arial Narrow"/>
          <w:sz w:val="28"/>
          <w:szCs w:val="28"/>
          <w:lang w:val="ru-RU"/>
        </w:rPr>
        <w:t>. Умение подбирать недостающий объект по примеру (аналогии) (5 баллов)</w:t>
      </w:r>
    </w:p>
    <w:p w14:paraId="6A8A3D37"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Cs/>
          <w:i/>
          <w:sz w:val="28"/>
          <w:szCs w:val="28"/>
          <w:lang w:val="ru-RU"/>
        </w:rPr>
        <w:t>Предлагается 3 слова. Между первым и вторым существует определённая связь. Между третьим и пропущенным - аналогичная, та же самая связь. Это слово следует найти и указать в ответе.</w:t>
      </w:r>
    </w:p>
    <w:p w14:paraId="545B4E61"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Клён – дерево = сирень – …………………….</w:t>
      </w:r>
    </w:p>
    <w:p w14:paraId="4DDAD28D"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Палец – кисть = зубы – …………………………</w:t>
      </w:r>
    </w:p>
    <w:p w14:paraId="5ECC59F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Кастрюля – варить = машина – .....................</w:t>
      </w:r>
    </w:p>
    <w:p w14:paraId="60A4446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lastRenderedPageBreak/>
        <w:t>Песня – глухой = картина – …………</w:t>
      </w:r>
    </w:p>
    <w:p w14:paraId="18E0FDEF"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Ёлка – новый год = ........ – масленица </w:t>
      </w:r>
    </w:p>
    <w:p w14:paraId="0A7A7D7D" w14:textId="77777777" w:rsidR="000D2478" w:rsidRPr="00A45229" w:rsidRDefault="000D2478" w:rsidP="000D2478">
      <w:pPr>
        <w:pStyle w:val="ac"/>
        <w:jc w:val="both"/>
        <w:rPr>
          <w:rFonts w:ascii="Arial Narrow" w:hAnsi="Arial Narrow"/>
          <w:sz w:val="28"/>
          <w:szCs w:val="28"/>
          <w:lang w:val="ru-RU"/>
        </w:rPr>
      </w:pPr>
    </w:p>
    <w:p w14:paraId="182CD8B6"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Ответы: 1. кустарник 2.челюсть 3. ездить 4. слепой 5. чучело</w:t>
      </w:r>
    </w:p>
    <w:p w14:paraId="0B828FB8" w14:textId="77777777" w:rsidR="000D2478" w:rsidRPr="00A45229" w:rsidRDefault="000D2478" w:rsidP="000D2478">
      <w:pPr>
        <w:pStyle w:val="ac"/>
        <w:jc w:val="both"/>
        <w:rPr>
          <w:rFonts w:ascii="Arial Narrow" w:hAnsi="Arial Narrow"/>
          <w:b/>
          <w:sz w:val="28"/>
          <w:szCs w:val="28"/>
          <w:lang w:val="ru-RU"/>
        </w:rPr>
      </w:pPr>
    </w:p>
    <w:p w14:paraId="2AD031E7"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
          <w:sz w:val="28"/>
          <w:szCs w:val="28"/>
          <w:lang w:val="ru-RU"/>
        </w:rPr>
        <w:t>Задание 3.</w:t>
      </w:r>
      <w:r w:rsidRPr="00A45229">
        <w:rPr>
          <w:rFonts w:ascii="Arial Narrow" w:hAnsi="Arial Narrow"/>
          <w:sz w:val="28"/>
          <w:szCs w:val="28"/>
          <w:lang w:val="ru-RU"/>
        </w:rPr>
        <w:t xml:space="preserve"> Давать определение понятия, выделяя ближайшее родовое понятие и 2 существенных признака</w:t>
      </w:r>
      <w:r w:rsidRPr="00A45229">
        <w:rPr>
          <w:rFonts w:ascii="Arial Narrow" w:hAnsi="Arial Narrow"/>
          <w:bCs/>
          <w:i/>
          <w:sz w:val="28"/>
          <w:szCs w:val="28"/>
          <w:lang w:val="ru-RU"/>
        </w:rPr>
        <w:t xml:space="preserve"> </w:t>
      </w:r>
      <w:r w:rsidRPr="00A45229">
        <w:rPr>
          <w:rFonts w:ascii="Arial Narrow" w:hAnsi="Arial Narrow"/>
          <w:b/>
          <w:sz w:val="28"/>
          <w:szCs w:val="28"/>
          <w:lang w:val="ru-RU"/>
        </w:rPr>
        <w:t>(3 балла)</w:t>
      </w:r>
    </w:p>
    <w:p w14:paraId="10173D44" w14:textId="77777777" w:rsidR="000D2478" w:rsidRPr="00A45229" w:rsidRDefault="000D2478" w:rsidP="000D2478">
      <w:pPr>
        <w:pStyle w:val="ac"/>
        <w:jc w:val="both"/>
        <w:rPr>
          <w:rFonts w:ascii="Arial Narrow" w:hAnsi="Arial Narrow"/>
          <w:i/>
          <w:sz w:val="28"/>
          <w:szCs w:val="28"/>
          <w:lang w:val="ru-RU"/>
        </w:rPr>
      </w:pPr>
      <w:r w:rsidRPr="00A45229">
        <w:rPr>
          <w:rFonts w:ascii="Arial Narrow" w:hAnsi="Arial Narrow"/>
          <w:i/>
          <w:sz w:val="28"/>
          <w:szCs w:val="28"/>
          <w:lang w:val="ru-RU"/>
        </w:rPr>
        <w:t>Запиши определение понятия «больница»:</w:t>
      </w:r>
      <w:r w:rsidRPr="00A45229">
        <w:rPr>
          <w:rFonts w:ascii="Arial Narrow" w:hAnsi="Arial Narrow"/>
          <w:sz w:val="28"/>
          <w:szCs w:val="28"/>
          <w:lang w:val="ru-RU"/>
        </w:rPr>
        <w:t xml:space="preserve"> </w:t>
      </w:r>
    </w:p>
    <w:p w14:paraId="66962514"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Определение понятия должно быть написано грамотно, без ошибок и сокращений слов.</w:t>
      </w:r>
    </w:p>
    <w:p w14:paraId="29196621"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Определение записано в виде предложения: «…… – это …………». </w:t>
      </w:r>
    </w:p>
    <w:p w14:paraId="4E6FCF1D"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Определение понятия раскрыто в одном, возможно сложном предложении.</w:t>
      </w:r>
    </w:p>
    <w:p w14:paraId="32695E2F"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Определение должно содержать не менее 2-х существенных признаков. </w:t>
      </w:r>
    </w:p>
    <w:p w14:paraId="0F4EF1F7" w14:textId="77777777" w:rsidR="000D2478" w:rsidRPr="00A45229" w:rsidRDefault="000D2478" w:rsidP="000D2478">
      <w:pPr>
        <w:pStyle w:val="ac"/>
        <w:jc w:val="both"/>
        <w:rPr>
          <w:rFonts w:ascii="Arial Narrow" w:hAnsi="Arial Narrow"/>
          <w:sz w:val="28"/>
          <w:szCs w:val="28"/>
          <w:lang w:val="ru-RU"/>
        </w:rPr>
      </w:pPr>
    </w:p>
    <w:p w14:paraId="62A54FBE"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Ответ: Больни́</w:t>
      </w:r>
      <w:r w:rsidRPr="00A45229">
        <w:rPr>
          <w:rFonts w:ascii="Arial Narrow" w:hAnsi="Arial Narrow" w:cs="Arial Narrow"/>
          <w:b/>
          <w:sz w:val="28"/>
          <w:szCs w:val="28"/>
          <w:lang w:val="ru-RU"/>
        </w:rPr>
        <w:t>ца</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медицинское</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учреждение</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направленное</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на</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лечение</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больных</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и</w:t>
      </w:r>
      <w:r w:rsidRPr="00A45229">
        <w:rPr>
          <w:rFonts w:ascii="Arial Narrow" w:hAnsi="Arial Narrow"/>
          <w:b/>
          <w:sz w:val="28"/>
          <w:szCs w:val="28"/>
          <w:lang w:val="ru-RU"/>
        </w:rPr>
        <w:t>/</w:t>
      </w:r>
      <w:r w:rsidRPr="00A45229">
        <w:rPr>
          <w:rFonts w:ascii="Arial Narrow" w:hAnsi="Arial Narrow" w:cs="Arial Narrow"/>
          <w:b/>
          <w:sz w:val="28"/>
          <w:szCs w:val="28"/>
          <w:lang w:val="ru-RU"/>
        </w:rPr>
        <w:t>или</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специализированную</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углубленную</w:t>
      </w:r>
      <w:r w:rsidRPr="00A45229">
        <w:rPr>
          <w:rFonts w:ascii="Arial Narrow" w:hAnsi="Arial Narrow"/>
          <w:b/>
          <w:sz w:val="28"/>
          <w:szCs w:val="28"/>
          <w:lang w:val="ru-RU"/>
        </w:rPr>
        <w:t xml:space="preserve"> </w:t>
      </w:r>
      <w:r w:rsidRPr="00A45229">
        <w:rPr>
          <w:rFonts w:ascii="Arial Narrow" w:hAnsi="Arial Narrow" w:cs="Arial Narrow"/>
          <w:b/>
          <w:sz w:val="28"/>
          <w:szCs w:val="28"/>
          <w:lang w:val="ru-RU"/>
        </w:rPr>
        <w:t>диффер</w:t>
      </w:r>
      <w:r w:rsidRPr="00A45229">
        <w:rPr>
          <w:rFonts w:ascii="Arial Narrow" w:hAnsi="Arial Narrow"/>
          <w:b/>
          <w:sz w:val="28"/>
          <w:szCs w:val="28"/>
          <w:lang w:val="ru-RU"/>
        </w:rPr>
        <w:t>енциальную диагностику заболеваний в стационарных условиях</w:t>
      </w:r>
    </w:p>
    <w:p w14:paraId="7AF12302"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Оценивание: названо обобщающее слово – 1 балл, названы существенные признаки – 1+1 балл</w:t>
      </w:r>
    </w:p>
    <w:p w14:paraId="0FD8EEA7" w14:textId="77777777" w:rsidR="000D2478" w:rsidRPr="00A45229" w:rsidRDefault="000D2478" w:rsidP="000D2478">
      <w:pPr>
        <w:pStyle w:val="ac"/>
        <w:jc w:val="both"/>
        <w:rPr>
          <w:rFonts w:ascii="Arial Narrow" w:hAnsi="Arial Narrow"/>
          <w:sz w:val="28"/>
          <w:szCs w:val="28"/>
          <w:lang w:val="ru-RU"/>
        </w:rPr>
      </w:pPr>
    </w:p>
    <w:p w14:paraId="104837F1"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b/>
          <w:sz w:val="28"/>
          <w:szCs w:val="28"/>
          <w:lang w:val="ru-RU"/>
        </w:rPr>
        <w:t>Задание 4.</w:t>
      </w:r>
      <w:r w:rsidRPr="00A45229">
        <w:rPr>
          <w:rFonts w:ascii="Arial Narrow" w:hAnsi="Arial Narrow"/>
          <w:sz w:val="28"/>
          <w:szCs w:val="28"/>
          <w:lang w:val="ru-RU"/>
        </w:rPr>
        <w:t xml:space="preserve"> Умение различать причину и следствие, устанавливать их в логическую связь на основе текста</w:t>
      </w:r>
    </w:p>
    <w:p w14:paraId="3D96BFAA" w14:textId="77777777" w:rsidR="000D2478" w:rsidRPr="00A45229" w:rsidRDefault="000D2478" w:rsidP="000D2478">
      <w:pPr>
        <w:pStyle w:val="ac"/>
        <w:jc w:val="both"/>
        <w:rPr>
          <w:rFonts w:ascii="Arial Narrow" w:hAnsi="Arial Narrow"/>
          <w:i/>
          <w:sz w:val="28"/>
          <w:szCs w:val="28"/>
          <w:lang w:val="ru-RU"/>
        </w:rPr>
      </w:pPr>
      <w:r w:rsidRPr="00A45229">
        <w:rPr>
          <w:rFonts w:ascii="Arial Narrow" w:hAnsi="Arial Narrow"/>
          <w:i/>
          <w:sz w:val="28"/>
          <w:szCs w:val="28"/>
          <w:lang w:val="ru-RU"/>
        </w:rPr>
        <w:t>Прочитай текст и заполни таблицу, записав причины и следствие для двух событий.</w:t>
      </w:r>
    </w:p>
    <w:p w14:paraId="5B43AF8D"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1. Интересно, кто придумал карандаши – эти волшебные палочки, приносящие столько радости? </w:t>
      </w:r>
      <w:r w:rsidRPr="00A45229">
        <w:rPr>
          <w:rFonts w:ascii="Arial Narrow" w:hAnsi="Arial Narrow"/>
          <w:bCs/>
          <w:sz w:val="28"/>
          <w:szCs w:val="28"/>
          <w:lang w:val="ru-RU"/>
        </w:rPr>
        <w:t>Карандаш</w:t>
      </w:r>
      <w:r w:rsidRPr="00A45229">
        <w:rPr>
          <w:rFonts w:ascii="Arial Narrow" w:hAnsi="Arial Narrow"/>
          <w:sz w:val="28"/>
          <w:szCs w:val="28"/>
          <w:lang w:val="ru-RU"/>
        </w:rPr>
        <w:t xml:space="preserve"> является инструментом в виде стержня, изготавливаемого из пишущего материала (угля, графита, сухих красок и т. п.) применяемый для письма, рисования, черчения.</w:t>
      </w:r>
    </w:p>
    <w:p w14:paraId="4EB2A969"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 До появления карандашей люди рисовали углём на стенах пещер. Позже чертили острой палочкой на глиняных дощечках. Древние китайцы и японцы выводили иероглифы кисточками из верблюжьей шерсти, которые макали в тушь. На Руси были в ходу гусиные перья. Ими писали на берёзовой коре, а позже на бумаге. Карандаши появились не так давно. Современным каранда</w:t>
      </w:r>
      <w:r w:rsidR="000914BB">
        <w:rPr>
          <w:rFonts w:ascii="Arial Narrow" w:hAnsi="Arial Narrow"/>
          <w:sz w:val="28"/>
          <w:szCs w:val="28"/>
          <w:lang w:val="ru-RU"/>
        </w:rPr>
        <w:t>шам около 200 лет. Само слово «</w:t>
      </w:r>
      <w:r w:rsidRPr="00A45229">
        <w:rPr>
          <w:rFonts w:ascii="Arial Narrow" w:hAnsi="Arial Narrow"/>
          <w:sz w:val="28"/>
          <w:szCs w:val="28"/>
          <w:lang w:val="ru-RU"/>
        </w:rPr>
        <w:t xml:space="preserve">карандаш” в переводе с тюркского языка означает </w:t>
      </w:r>
      <w:r w:rsidR="000914BB">
        <w:rPr>
          <w:rFonts w:ascii="Arial Narrow" w:hAnsi="Arial Narrow"/>
          <w:sz w:val="28"/>
          <w:szCs w:val="28"/>
          <w:lang w:val="ru-RU"/>
        </w:rPr>
        <w:t>«</w:t>
      </w:r>
      <w:r w:rsidRPr="00A45229">
        <w:rPr>
          <w:rFonts w:ascii="Arial Narrow" w:hAnsi="Arial Narrow"/>
          <w:sz w:val="28"/>
          <w:szCs w:val="28"/>
          <w:lang w:val="ru-RU"/>
        </w:rPr>
        <w:t xml:space="preserve">чёрный камень”. Почему? Он состоит из тонкого графитового стержня и деревянной трубочки, которая нужна для того, чтобы не ломался графитовый камень, не пачкались руки, а карандаш было удобно держать. Не всякое дерево годится на карандаш. Для производства карандашей хорош, например, сибирский кедр или красный можжевельник – у них древесина не лохматится под ножом, режется гладко, её удобно строгать. Графит добывают в горах, он такой же чёрный, как и уголь. Но одного графита мало, нужна ещё хорошая глина, что бы стерженёк карандаша был прочным; нужны клей и жир, что бы графит не рассыпался и оставлял на бумаге яркий след. </w:t>
      </w:r>
    </w:p>
    <w:p w14:paraId="3719FE48"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 А как делают цветные карандаши? В состав стержня добавляется краситель нужного цвета. Знаете ли вы, что одного карандаша хватит на то, чтобы провести линию длиной </w:t>
      </w:r>
      <w:smartTag w:uri="urn:schemas-microsoft-com:office:smarttags" w:element="metricconverter">
        <w:smartTagPr>
          <w:attr w:name="ProductID" w:val="60 метров"/>
        </w:smartTagPr>
        <w:r w:rsidRPr="00A45229">
          <w:rPr>
            <w:rFonts w:ascii="Arial Narrow" w:hAnsi="Arial Narrow"/>
            <w:sz w:val="28"/>
            <w:szCs w:val="28"/>
            <w:lang w:val="ru-RU"/>
          </w:rPr>
          <w:t>60 метров</w:t>
        </w:r>
      </w:smartTag>
      <w:r w:rsidRPr="00A45229">
        <w:rPr>
          <w:rFonts w:ascii="Arial Narrow" w:hAnsi="Arial Narrow"/>
          <w:sz w:val="28"/>
          <w:szCs w:val="28"/>
          <w:lang w:val="ru-RU"/>
        </w:rPr>
        <w:t xml:space="preserve">. Карандаши верно служат и надёжно людям много лет. Их берут с собой аквалангисты для записей и зарисовок под водой. Безотказен карандаш в условиях невесомости, поэтому он и верно служит космонавту. На полярных станциях и ледниках, </w:t>
      </w:r>
      <w:r w:rsidRPr="00A45229">
        <w:rPr>
          <w:rFonts w:ascii="Arial Narrow" w:hAnsi="Arial Narrow"/>
          <w:sz w:val="28"/>
          <w:szCs w:val="28"/>
          <w:lang w:val="ru-RU"/>
        </w:rPr>
        <w:lastRenderedPageBreak/>
        <w:t>там, где очень низкая температура воздуха, шариковые ручки могут замёрзнуть, а карандаш – нет. Если б не было карандашей, то люди не смогли бы делать записи на полярных станциях, так как шариковой ручкой там писать невозможно.</w:t>
      </w:r>
    </w:p>
    <w:p w14:paraId="7B3CE186" w14:textId="77777777" w:rsidR="000D2478" w:rsidRPr="00A45229" w:rsidRDefault="000D2478" w:rsidP="000D2478">
      <w:pPr>
        <w:pStyle w:val="ac"/>
        <w:jc w:val="both"/>
        <w:rPr>
          <w:rFonts w:ascii="Arial Narrow" w:hAnsi="Arial Narrow"/>
          <w:sz w:val="28"/>
          <w:szCs w:val="28"/>
          <w:lang w:val="ru-RU"/>
        </w:rPr>
      </w:pPr>
    </w:p>
    <w:tbl>
      <w:tblPr>
        <w:tblStyle w:val="ab"/>
        <w:tblW w:w="0" w:type="auto"/>
        <w:tblLook w:val="04A0" w:firstRow="1" w:lastRow="0" w:firstColumn="1" w:lastColumn="0" w:noHBand="0" w:noVBand="1"/>
      </w:tblPr>
      <w:tblGrid>
        <w:gridCol w:w="2910"/>
        <w:gridCol w:w="3758"/>
        <w:gridCol w:w="2960"/>
      </w:tblGrid>
      <w:tr w:rsidR="000D2478" w:rsidRPr="00A45229" w14:paraId="67DC4A13" w14:textId="77777777" w:rsidTr="000D2478">
        <w:tc>
          <w:tcPr>
            <w:tcW w:w="3227" w:type="dxa"/>
          </w:tcPr>
          <w:p w14:paraId="69A4DBE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Событие</w:t>
            </w:r>
          </w:p>
        </w:tc>
        <w:tc>
          <w:tcPr>
            <w:tcW w:w="4252" w:type="dxa"/>
          </w:tcPr>
          <w:p w14:paraId="7495CB84"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Причина</w:t>
            </w:r>
          </w:p>
        </w:tc>
        <w:tc>
          <w:tcPr>
            <w:tcW w:w="3368" w:type="dxa"/>
          </w:tcPr>
          <w:p w14:paraId="31AD7E8A"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Следствие</w:t>
            </w:r>
          </w:p>
        </w:tc>
      </w:tr>
      <w:tr w:rsidR="000D2478" w:rsidRPr="00A45229" w14:paraId="498366CC" w14:textId="77777777" w:rsidTr="000D2478">
        <w:tc>
          <w:tcPr>
            <w:tcW w:w="3227" w:type="dxa"/>
            <w:vAlign w:val="center"/>
          </w:tcPr>
          <w:p w14:paraId="0912A1D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Выбор древесины для производства карандашей</w:t>
            </w:r>
          </w:p>
        </w:tc>
        <w:tc>
          <w:tcPr>
            <w:tcW w:w="4252" w:type="dxa"/>
            <w:vAlign w:val="center"/>
          </w:tcPr>
          <w:p w14:paraId="2AD81811" w14:textId="77777777" w:rsidR="000D2478" w:rsidRPr="00A45229" w:rsidRDefault="000D2478" w:rsidP="000D2478">
            <w:pPr>
              <w:pStyle w:val="ac"/>
              <w:jc w:val="both"/>
              <w:rPr>
                <w:rFonts w:ascii="Arial Narrow" w:hAnsi="Arial Narrow"/>
                <w:sz w:val="28"/>
                <w:szCs w:val="28"/>
                <w:lang w:val="ru-RU"/>
              </w:rPr>
            </w:pPr>
          </w:p>
        </w:tc>
        <w:tc>
          <w:tcPr>
            <w:tcW w:w="3368" w:type="dxa"/>
            <w:vAlign w:val="center"/>
          </w:tcPr>
          <w:p w14:paraId="3F1FFEE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Выбираем кедр</w:t>
            </w:r>
          </w:p>
        </w:tc>
      </w:tr>
      <w:tr w:rsidR="000D2478" w:rsidRPr="00A45229" w14:paraId="71143888" w14:textId="77777777" w:rsidTr="000D2478">
        <w:trPr>
          <w:trHeight w:val="359"/>
        </w:trPr>
        <w:tc>
          <w:tcPr>
            <w:tcW w:w="3227" w:type="dxa"/>
            <w:vAlign w:val="center"/>
          </w:tcPr>
          <w:p w14:paraId="510B6963"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Придание грифелю (стержню) цвета </w:t>
            </w:r>
          </w:p>
        </w:tc>
        <w:tc>
          <w:tcPr>
            <w:tcW w:w="4252" w:type="dxa"/>
            <w:vAlign w:val="center"/>
          </w:tcPr>
          <w:p w14:paraId="3DD6ED88"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Добавляем краситель определенного цвета</w:t>
            </w:r>
          </w:p>
        </w:tc>
        <w:tc>
          <w:tcPr>
            <w:tcW w:w="3368" w:type="dxa"/>
            <w:vAlign w:val="center"/>
          </w:tcPr>
          <w:p w14:paraId="796349D4" w14:textId="77777777" w:rsidR="000D2478" w:rsidRPr="00A45229" w:rsidRDefault="000D2478" w:rsidP="000D2478">
            <w:pPr>
              <w:pStyle w:val="ac"/>
              <w:jc w:val="both"/>
              <w:rPr>
                <w:rFonts w:ascii="Arial Narrow" w:hAnsi="Arial Narrow"/>
                <w:sz w:val="28"/>
                <w:szCs w:val="28"/>
                <w:lang w:val="ru-RU"/>
              </w:rPr>
            </w:pPr>
          </w:p>
        </w:tc>
      </w:tr>
    </w:tbl>
    <w:p w14:paraId="2FC9B69D" w14:textId="77777777" w:rsidR="000D2478" w:rsidRPr="00A45229" w:rsidRDefault="000D2478" w:rsidP="000D2478">
      <w:pPr>
        <w:pStyle w:val="ac"/>
        <w:jc w:val="both"/>
        <w:rPr>
          <w:rFonts w:ascii="Arial Narrow" w:hAnsi="Arial Narrow"/>
          <w:sz w:val="28"/>
          <w:szCs w:val="28"/>
          <w:lang w:val="ru-RU"/>
        </w:rPr>
      </w:pPr>
    </w:p>
    <w:p w14:paraId="686F6C97"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 xml:space="preserve">Ответ: </w:t>
      </w:r>
    </w:p>
    <w:tbl>
      <w:tblPr>
        <w:tblStyle w:val="ab"/>
        <w:tblW w:w="0" w:type="auto"/>
        <w:tblLook w:val="04A0" w:firstRow="1" w:lastRow="0" w:firstColumn="1" w:lastColumn="0" w:noHBand="0" w:noVBand="1"/>
      </w:tblPr>
      <w:tblGrid>
        <w:gridCol w:w="2902"/>
        <w:gridCol w:w="3745"/>
        <w:gridCol w:w="2981"/>
      </w:tblGrid>
      <w:tr w:rsidR="000D2478" w:rsidRPr="00A45229" w14:paraId="3A19BD8A" w14:textId="77777777" w:rsidTr="000D2478">
        <w:tc>
          <w:tcPr>
            <w:tcW w:w="3227" w:type="dxa"/>
          </w:tcPr>
          <w:p w14:paraId="15A5C89B"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Событие</w:t>
            </w:r>
          </w:p>
        </w:tc>
        <w:tc>
          <w:tcPr>
            <w:tcW w:w="4252" w:type="dxa"/>
          </w:tcPr>
          <w:p w14:paraId="140D9D6E"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Причина</w:t>
            </w:r>
          </w:p>
        </w:tc>
        <w:tc>
          <w:tcPr>
            <w:tcW w:w="3368" w:type="dxa"/>
          </w:tcPr>
          <w:p w14:paraId="695D447F"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Следствие</w:t>
            </w:r>
          </w:p>
        </w:tc>
      </w:tr>
      <w:tr w:rsidR="000D2478" w:rsidRPr="00A45229" w14:paraId="2E05640D" w14:textId="77777777" w:rsidTr="000D2478">
        <w:tc>
          <w:tcPr>
            <w:tcW w:w="3227" w:type="dxa"/>
            <w:vAlign w:val="center"/>
          </w:tcPr>
          <w:p w14:paraId="08892536"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Выбор древесины для производства карандашей</w:t>
            </w:r>
          </w:p>
        </w:tc>
        <w:tc>
          <w:tcPr>
            <w:tcW w:w="4252" w:type="dxa"/>
            <w:vAlign w:val="center"/>
          </w:tcPr>
          <w:p w14:paraId="10654670"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1 балл. Древесина не лохматится под ножом, режется гладко.</w:t>
            </w:r>
          </w:p>
          <w:p w14:paraId="184BE48C"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1 балл. Древесину удобно строгать.</w:t>
            </w:r>
          </w:p>
        </w:tc>
        <w:tc>
          <w:tcPr>
            <w:tcW w:w="3368" w:type="dxa"/>
            <w:vAlign w:val="center"/>
          </w:tcPr>
          <w:p w14:paraId="328B88A1"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Выбираем кедр</w:t>
            </w:r>
          </w:p>
        </w:tc>
      </w:tr>
      <w:tr w:rsidR="000D2478" w:rsidRPr="00A45229" w14:paraId="4A3CBAC3" w14:textId="77777777" w:rsidTr="000D2478">
        <w:trPr>
          <w:trHeight w:val="359"/>
        </w:trPr>
        <w:tc>
          <w:tcPr>
            <w:tcW w:w="3227" w:type="dxa"/>
            <w:vAlign w:val="center"/>
          </w:tcPr>
          <w:p w14:paraId="1FDC1F3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Придание грифелю (стержню) цвета </w:t>
            </w:r>
          </w:p>
        </w:tc>
        <w:tc>
          <w:tcPr>
            <w:tcW w:w="4252" w:type="dxa"/>
            <w:vAlign w:val="center"/>
          </w:tcPr>
          <w:p w14:paraId="5AA64850"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Добавляем краситель определенного цвета</w:t>
            </w:r>
          </w:p>
        </w:tc>
        <w:tc>
          <w:tcPr>
            <w:tcW w:w="3368" w:type="dxa"/>
            <w:vAlign w:val="center"/>
          </w:tcPr>
          <w:p w14:paraId="3830FBE8"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1 балл. Получение цветных карандашей</w:t>
            </w:r>
          </w:p>
        </w:tc>
      </w:tr>
    </w:tbl>
    <w:p w14:paraId="16D5AF9F" w14:textId="77777777" w:rsidR="000D2478" w:rsidRPr="00A45229" w:rsidRDefault="000D2478" w:rsidP="000D2478">
      <w:pPr>
        <w:pStyle w:val="ac"/>
        <w:jc w:val="both"/>
        <w:rPr>
          <w:rFonts w:ascii="Arial Narrow" w:hAnsi="Arial Narrow"/>
          <w:sz w:val="28"/>
          <w:szCs w:val="28"/>
          <w:lang w:val="ru-RU"/>
        </w:rPr>
      </w:pPr>
    </w:p>
    <w:p w14:paraId="1EBF2601"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bCs/>
          <w:sz w:val="28"/>
          <w:szCs w:val="28"/>
          <w:lang w:val="ru-RU"/>
        </w:rPr>
        <w:t>Критерии определения уровня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1578"/>
        <w:gridCol w:w="1600"/>
        <w:gridCol w:w="1596"/>
        <w:gridCol w:w="1595"/>
      </w:tblGrid>
      <w:tr w:rsidR="000D2478" w:rsidRPr="00A45229" w14:paraId="197F6A58" w14:textId="77777777" w:rsidTr="000D2478">
        <w:trPr>
          <w:jc w:val="center"/>
        </w:trPr>
        <w:tc>
          <w:tcPr>
            <w:tcW w:w="3402" w:type="dxa"/>
            <w:shd w:val="clear" w:color="auto" w:fill="auto"/>
            <w:vAlign w:val="center"/>
          </w:tcPr>
          <w:p w14:paraId="2621B388"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Уровень</w:t>
            </w:r>
          </w:p>
        </w:tc>
        <w:tc>
          <w:tcPr>
            <w:tcW w:w="1643" w:type="dxa"/>
            <w:shd w:val="clear" w:color="auto" w:fill="auto"/>
            <w:vAlign w:val="center"/>
          </w:tcPr>
          <w:p w14:paraId="75F12099"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Низкий</w:t>
            </w:r>
          </w:p>
        </w:tc>
        <w:tc>
          <w:tcPr>
            <w:tcW w:w="1644" w:type="dxa"/>
            <w:vAlign w:val="center"/>
          </w:tcPr>
          <w:p w14:paraId="3E7C96A0"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Ниже среднего</w:t>
            </w:r>
          </w:p>
        </w:tc>
        <w:tc>
          <w:tcPr>
            <w:tcW w:w="1643" w:type="dxa"/>
            <w:shd w:val="clear" w:color="auto" w:fill="auto"/>
            <w:vAlign w:val="center"/>
          </w:tcPr>
          <w:p w14:paraId="4CAB5A81"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Средний</w:t>
            </w:r>
          </w:p>
        </w:tc>
        <w:tc>
          <w:tcPr>
            <w:tcW w:w="1644" w:type="dxa"/>
            <w:shd w:val="clear" w:color="auto" w:fill="auto"/>
            <w:vAlign w:val="center"/>
          </w:tcPr>
          <w:p w14:paraId="64BBF3A8"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Высокий</w:t>
            </w:r>
          </w:p>
        </w:tc>
      </w:tr>
      <w:tr w:rsidR="000D2478" w:rsidRPr="00A45229" w14:paraId="742F0DB7" w14:textId="77777777" w:rsidTr="000D2478">
        <w:trPr>
          <w:trHeight w:val="307"/>
          <w:jc w:val="center"/>
        </w:trPr>
        <w:tc>
          <w:tcPr>
            <w:tcW w:w="3402" w:type="dxa"/>
            <w:shd w:val="clear" w:color="auto" w:fill="auto"/>
            <w:vAlign w:val="center"/>
          </w:tcPr>
          <w:p w14:paraId="481F848A"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Cs/>
                <w:i/>
                <w:sz w:val="28"/>
                <w:szCs w:val="28"/>
                <w:lang w:val="ru-RU"/>
              </w:rPr>
              <w:t>Определение понятия</w:t>
            </w:r>
          </w:p>
        </w:tc>
        <w:tc>
          <w:tcPr>
            <w:tcW w:w="1643" w:type="dxa"/>
            <w:shd w:val="clear" w:color="auto" w:fill="auto"/>
            <w:vAlign w:val="center"/>
          </w:tcPr>
          <w:p w14:paraId="7C2C826A"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w:t>
            </w:r>
          </w:p>
        </w:tc>
        <w:tc>
          <w:tcPr>
            <w:tcW w:w="1644" w:type="dxa"/>
            <w:vAlign w:val="center"/>
          </w:tcPr>
          <w:p w14:paraId="52940602"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w:t>
            </w:r>
          </w:p>
        </w:tc>
        <w:tc>
          <w:tcPr>
            <w:tcW w:w="1643" w:type="dxa"/>
            <w:shd w:val="clear" w:color="auto" w:fill="auto"/>
            <w:vAlign w:val="center"/>
          </w:tcPr>
          <w:p w14:paraId="13B74AFA"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w:t>
            </w:r>
          </w:p>
        </w:tc>
        <w:tc>
          <w:tcPr>
            <w:tcW w:w="1644" w:type="dxa"/>
            <w:shd w:val="clear" w:color="auto" w:fill="auto"/>
            <w:vAlign w:val="center"/>
          </w:tcPr>
          <w:p w14:paraId="79C420E6"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r>
      <w:tr w:rsidR="000D2478" w:rsidRPr="00A45229" w14:paraId="19AE7FEC" w14:textId="77777777" w:rsidTr="000D2478">
        <w:trPr>
          <w:jc w:val="center"/>
        </w:trPr>
        <w:tc>
          <w:tcPr>
            <w:tcW w:w="3402" w:type="dxa"/>
            <w:shd w:val="clear" w:color="auto" w:fill="auto"/>
            <w:vAlign w:val="center"/>
          </w:tcPr>
          <w:p w14:paraId="4C2E108D"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bCs/>
                <w:i/>
                <w:sz w:val="28"/>
                <w:szCs w:val="28"/>
                <w:lang w:val="ru-RU"/>
              </w:rPr>
              <w:t xml:space="preserve">Аналогия </w:t>
            </w:r>
          </w:p>
        </w:tc>
        <w:tc>
          <w:tcPr>
            <w:tcW w:w="1643" w:type="dxa"/>
            <w:shd w:val="clear" w:color="auto" w:fill="auto"/>
            <w:vAlign w:val="center"/>
          </w:tcPr>
          <w:p w14:paraId="1E3DE0C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1-2</w:t>
            </w:r>
          </w:p>
        </w:tc>
        <w:tc>
          <w:tcPr>
            <w:tcW w:w="1644" w:type="dxa"/>
            <w:vAlign w:val="center"/>
          </w:tcPr>
          <w:p w14:paraId="46E590F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c>
          <w:tcPr>
            <w:tcW w:w="1643" w:type="dxa"/>
            <w:shd w:val="clear" w:color="auto" w:fill="auto"/>
            <w:vAlign w:val="center"/>
          </w:tcPr>
          <w:p w14:paraId="6FF7C0BA"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4</w:t>
            </w:r>
          </w:p>
        </w:tc>
        <w:tc>
          <w:tcPr>
            <w:tcW w:w="1644" w:type="dxa"/>
            <w:shd w:val="clear" w:color="auto" w:fill="auto"/>
            <w:vAlign w:val="center"/>
          </w:tcPr>
          <w:p w14:paraId="0EA98DB8"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5</w:t>
            </w:r>
          </w:p>
        </w:tc>
      </w:tr>
      <w:tr w:rsidR="000D2478" w:rsidRPr="00A45229" w14:paraId="4B90187D" w14:textId="77777777" w:rsidTr="000D2478">
        <w:trPr>
          <w:jc w:val="center"/>
        </w:trPr>
        <w:tc>
          <w:tcPr>
            <w:tcW w:w="3402" w:type="dxa"/>
            <w:shd w:val="clear" w:color="auto" w:fill="auto"/>
            <w:vAlign w:val="center"/>
          </w:tcPr>
          <w:p w14:paraId="566E3D6D"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bCs/>
                <w:i/>
                <w:sz w:val="28"/>
                <w:szCs w:val="28"/>
                <w:lang w:val="ru-RU"/>
              </w:rPr>
              <w:t>Классификация</w:t>
            </w:r>
          </w:p>
        </w:tc>
        <w:tc>
          <w:tcPr>
            <w:tcW w:w="1643" w:type="dxa"/>
            <w:shd w:val="clear" w:color="auto" w:fill="auto"/>
            <w:vAlign w:val="center"/>
          </w:tcPr>
          <w:p w14:paraId="5E375D61"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w:t>
            </w:r>
          </w:p>
        </w:tc>
        <w:tc>
          <w:tcPr>
            <w:tcW w:w="1644" w:type="dxa"/>
            <w:vAlign w:val="center"/>
          </w:tcPr>
          <w:p w14:paraId="0D0649D4"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w:t>
            </w:r>
          </w:p>
        </w:tc>
        <w:tc>
          <w:tcPr>
            <w:tcW w:w="1643" w:type="dxa"/>
            <w:shd w:val="clear" w:color="auto" w:fill="auto"/>
            <w:vAlign w:val="center"/>
          </w:tcPr>
          <w:p w14:paraId="454AF998"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w:t>
            </w:r>
          </w:p>
        </w:tc>
        <w:tc>
          <w:tcPr>
            <w:tcW w:w="1644" w:type="dxa"/>
            <w:shd w:val="clear" w:color="auto" w:fill="auto"/>
            <w:vAlign w:val="center"/>
          </w:tcPr>
          <w:p w14:paraId="6856232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r>
      <w:tr w:rsidR="000D2478" w:rsidRPr="00A45229" w14:paraId="3B522375" w14:textId="77777777" w:rsidTr="000D2478">
        <w:trPr>
          <w:trHeight w:val="73"/>
          <w:jc w:val="center"/>
        </w:trPr>
        <w:tc>
          <w:tcPr>
            <w:tcW w:w="3402" w:type="dxa"/>
            <w:shd w:val="clear" w:color="auto" w:fill="auto"/>
            <w:vAlign w:val="center"/>
          </w:tcPr>
          <w:p w14:paraId="72085484" w14:textId="77777777" w:rsidR="000D2478" w:rsidRPr="00A45229" w:rsidRDefault="000D2478" w:rsidP="000D2478">
            <w:pPr>
              <w:pStyle w:val="ac"/>
              <w:jc w:val="both"/>
              <w:rPr>
                <w:rFonts w:ascii="Arial Narrow" w:hAnsi="Arial Narrow"/>
                <w:i/>
                <w:color w:val="000000"/>
                <w:sz w:val="28"/>
                <w:szCs w:val="28"/>
                <w:lang w:val="ru-RU"/>
              </w:rPr>
            </w:pPr>
            <w:r w:rsidRPr="00A45229">
              <w:rPr>
                <w:rFonts w:ascii="Arial Narrow" w:hAnsi="Arial Narrow"/>
                <w:i/>
                <w:color w:val="000000"/>
                <w:sz w:val="28"/>
                <w:szCs w:val="28"/>
                <w:lang w:val="ru-RU"/>
              </w:rPr>
              <w:t>Причинно-следственные связи</w:t>
            </w:r>
          </w:p>
        </w:tc>
        <w:tc>
          <w:tcPr>
            <w:tcW w:w="1643" w:type="dxa"/>
            <w:shd w:val="clear" w:color="auto" w:fill="auto"/>
            <w:vAlign w:val="center"/>
          </w:tcPr>
          <w:p w14:paraId="449F3561"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w:t>
            </w:r>
          </w:p>
        </w:tc>
        <w:tc>
          <w:tcPr>
            <w:tcW w:w="1644" w:type="dxa"/>
            <w:vAlign w:val="center"/>
          </w:tcPr>
          <w:p w14:paraId="2ACF9398"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w:t>
            </w:r>
          </w:p>
        </w:tc>
        <w:tc>
          <w:tcPr>
            <w:tcW w:w="1643" w:type="dxa"/>
            <w:shd w:val="clear" w:color="auto" w:fill="auto"/>
            <w:vAlign w:val="center"/>
          </w:tcPr>
          <w:p w14:paraId="785E0163"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w:t>
            </w:r>
          </w:p>
        </w:tc>
        <w:tc>
          <w:tcPr>
            <w:tcW w:w="1644" w:type="dxa"/>
            <w:shd w:val="clear" w:color="auto" w:fill="auto"/>
            <w:vAlign w:val="center"/>
          </w:tcPr>
          <w:p w14:paraId="496824A1"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r>
      <w:tr w:rsidR="000D2478" w:rsidRPr="00A45229" w14:paraId="18FD39E1" w14:textId="77777777" w:rsidTr="000D2478">
        <w:trPr>
          <w:trHeight w:val="73"/>
          <w:jc w:val="center"/>
        </w:trPr>
        <w:tc>
          <w:tcPr>
            <w:tcW w:w="3402" w:type="dxa"/>
            <w:shd w:val="clear" w:color="auto" w:fill="auto"/>
            <w:vAlign w:val="center"/>
          </w:tcPr>
          <w:p w14:paraId="592719B7" w14:textId="77777777" w:rsidR="000D2478" w:rsidRPr="00A45229" w:rsidRDefault="000D2478" w:rsidP="000D2478">
            <w:pPr>
              <w:pStyle w:val="ac"/>
              <w:jc w:val="both"/>
              <w:rPr>
                <w:rFonts w:ascii="Arial Narrow" w:hAnsi="Arial Narrow"/>
                <w:i/>
                <w:color w:val="000000"/>
                <w:sz w:val="28"/>
                <w:szCs w:val="28"/>
                <w:lang w:val="ru-RU"/>
              </w:rPr>
            </w:pPr>
            <w:r w:rsidRPr="00A45229">
              <w:rPr>
                <w:rFonts w:ascii="Arial Narrow" w:hAnsi="Arial Narrow"/>
                <w:i/>
                <w:color w:val="000000"/>
                <w:sz w:val="28"/>
                <w:szCs w:val="28"/>
                <w:lang w:val="ru-RU"/>
              </w:rPr>
              <w:t>Всего:</w:t>
            </w:r>
          </w:p>
        </w:tc>
        <w:tc>
          <w:tcPr>
            <w:tcW w:w="1643" w:type="dxa"/>
            <w:shd w:val="clear" w:color="auto" w:fill="auto"/>
            <w:vAlign w:val="center"/>
          </w:tcPr>
          <w:p w14:paraId="4C1275FE"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0 - 2</w:t>
            </w:r>
          </w:p>
        </w:tc>
        <w:tc>
          <w:tcPr>
            <w:tcW w:w="1644" w:type="dxa"/>
            <w:vAlign w:val="center"/>
          </w:tcPr>
          <w:p w14:paraId="7B457C6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3 - 6</w:t>
            </w:r>
          </w:p>
        </w:tc>
        <w:tc>
          <w:tcPr>
            <w:tcW w:w="1643" w:type="dxa"/>
            <w:shd w:val="clear" w:color="auto" w:fill="auto"/>
            <w:vAlign w:val="center"/>
          </w:tcPr>
          <w:p w14:paraId="33C30B55"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7 -10</w:t>
            </w:r>
          </w:p>
        </w:tc>
        <w:tc>
          <w:tcPr>
            <w:tcW w:w="1644" w:type="dxa"/>
            <w:shd w:val="clear" w:color="auto" w:fill="auto"/>
            <w:vAlign w:val="center"/>
          </w:tcPr>
          <w:p w14:paraId="5C969C76"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11-14</w:t>
            </w:r>
          </w:p>
        </w:tc>
      </w:tr>
    </w:tbl>
    <w:p w14:paraId="45A22C81" w14:textId="77777777" w:rsidR="000D2478" w:rsidRPr="00A45229" w:rsidRDefault="000D2478" w:rsidP="000D2478">
      <w:pPr>
        <w:pStyle w:val="ac"/>
        <w:jc w:val="both"/>
        <w:rPr>
          <w:rFonts w:ascii="Arial Narrow" w:hAnsi="Arial Narrow"/>
          <w:b/>
          <w:sz w:val="28"/>
          <w:szCs w:val="28"/>
          <w:lang w:val="ru-RU"/>
        </w:rPr>
      </w:pPr>
    </w:p>
    <w:p w14:paraId="79921A71"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Задания для 7 класса</w:t>
      </w:r>
    </w:p>
    <w:p w14:paraId="750D4920"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
          <w:sz w:val="28"/>
          <w:szCs w:val="28"/>
          <w:lang w:val="ru-RU"/>
        </w:rPr>
        <w:t xml:space="preserve">Задание 1. </w:t>
      </w:r>
      <w:r w:rsidRPr="00A45229">
        <w:rPr>
          <w:rFonts w:ascii="Arial Narrow" w:hAnsi="Arial Narrow"/>
          <w:sz w:val="28"/>
          <w:szCs w:val="28"/>
          <w:lang w:val="ru-RU"/>
        </w:rPr>
        <w:t>Умение классифицировать объекты, самостоятельно выбирая основания и признаки для классификации.</w:t>
      </w:r>
      <w:r w:rsidRPr="00A45229">
        <w:rPr>
          <w:rFonts w:ascii="Arial Narrow" w:hAnsi="Arial Narrow"/>
          <w:bCs/>
          <w:i/>
          <w:sz w:val="28"/>
          <w:szCs w:val="28"/>
          <w:lang w:val="ru-RU"/>
        </w:rPr>
        <w:t xml:space="preserve"> </w:t>
      </w:r>
      <w:r w:rsidRPr="00A45229">
        <w:rPr>
          <w:rFonts w:ascii="Arial Narrow" w:hAnsi="Arial Narrow"/>
          <w:b/>
          <w:sz w:val="28"/>
          <w:szCs w:val="28"/>
          <w:lang w:val="ru-RU"/>
        </w:rPr>
        <w:t>(3 балла)</w:t>
      </w:r>
    </w:p>
    <w:p w14:paraId="19BB3601" w14:textId="77777777" w:rsidR="000D2478" w:rsidRPr="00A45229" w:rsidRDefault="000D2478" w:rsidP="000D2478">
      <w:pPr>
        <w:pStyle w:val="ac"/>
        <w:jc w:val="both"/>
        <w:rPr>
          <w:rFonts w:ascii="Arial Narrow" w:eastAsia="Times New Roman" w:hAnsi="Arial Narrow"/>
          <w:i/>
          <w:color w:val="424242"/>
          <w:sz w:val="28"/>
          <w:szCs w:val="28"/>
          <w:lang w:val="ru-RU"/>
        </w:rPr>
      </w:pPr>
      <w:r w:rsidRPr="00A45229">
        <w:rPr>
          <w:rFonts w:ascii="Arial Narrow" w:hAnsi="Arial Narrow"/>
          <w:bCs/>
          <w:i/>
          <w:sz w:val="28"/>
          <w:szCs w:val="28"/>
          <w:lang w:val="ru-RU"/>
        </w:rPr>
        <w:t xml:space="preserve"> Подчеркни слава, входящие в одну группу </w:t>
      </w:r>
      <w:r w:rsidRPr="00A45229">
        <w:rPr>
          <w:rFonts w:ascii="Arial Narrow" w:eastAsia="Times New Roman" w:hAnsi="Arial Narrow"/>
          <w:i/>
          <w:sz w:val="28"/>
          <w:szCs w:val="28"/>
          <w:lang w:val="ru-RU"/>
        </w:rPr>
        <w:t>(все слова должны быть распределены по группам).</w:t>
      </w:r>
      <w:r w:rsidRPr="00A45229">
        <w:rPr>
          <w:rFonts w:ascii="Arial Narrow" w:hAnsi="Arial Narrow"/>
          <w:bCs/>
          <w:i/>
          <w:sz w:val="28"/>
          <w:szCs w:val="28"/>
          <w:lang w:val="ru-RU"/>
        </w:rPr>
        <w:t xml:space="preserve"> </w:t>
      </w:r>
      <w:r w:rsidRPr="00A45229">
        <w:rPr>
          <w:rFonts w:ascii="Arial Narrow" w:eastAsia="Times New Roman" w:hAnsi="Arial Narrow"/>
          <w:i/>
          <w:sz w:val="28"/>
          <w:szCs w:val="28"/>
          <w:lang w:val="ru-RU"/>
        </w:rPr>
        <w:t xml:space="preserve">Запиши основание и признаки групп для классификации </w:t>
      </w:r>
    </w:p>
    <w:p w14:paraId="3E139510" w14:textId="77777777" w:rsidR="000D2478" w:rsidRPr="00A45229" w:rsidRDefault="000D2478" w:rsidP="000D2478">
      <w:pPr>
        <w:pStyle w:val="ac"/>
        <w:jc w:val="both"/>
        <w:rPr>
          <w:rFonts w:ascii="Arial Narrow" w:eastAsia="Times New Roman" w:hAnsi="Arial Narrow"/>
          <w:b/>
          <w:sz w:val="28"/>
          <w:szCs w:val="28"/>
          <w:lang w:val="ru-RU"/>
        </w:rPr>
      </w:pPr>
      <w:r w:rsidRPr="00A45229">
        <w:rPr>
          <w:rFonts w:ascii="Arial Narrow" w:eastAsia="Times New Roman" w:hAnsi="Arial Narrow"/>
          <w:sz w:val="28"/>
          <w:szCs w:val="28"/>
          <w:lang w:val="ru-RU"/>
        </w:rPr>
        <w:t>Земля, молоко, дым, ромашка, ночь, снег, ворона, туча, известь, одуванчик, чернила, уж, подвал, мел, чёрт, ежевика, клей ПВА, солнце, уголь.</w:t>
      </w:r>
    </w:p>
    <w:p w14:paraId="104A5258" w14:textId="77777777" w:rsidR="000D2478" w:rsidRPr="00A45229" w:rsidRDefault="000D2478" w:rsidP="000D2478">
      <w:pPr>
        <w:pStyle w:val="ac"/>
        <w:jc w:val="both"/>
        <w:rPr>
          <w:rFonts w:ascii="Arial Narrow" w:eastAsia="Times New Roman" w:hAnsi="Arial Narrow"/>
          <w:b/>
          <w:sz w:val="28"/>
          <w:szCs w:val="28"/>
          <w:lang w:val="ru-RU"/>
        </w:rPr>
      </w:pPr>
    </w:p>
    <w:p w14:paraId="0E45B10B"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b/>
          <w:sz w:val="28"/>
          <w:szCs w:val="28"/>
          <w:lang w:val="ru-RU"/>
        </w:rPr>
        <w:t xml:space="preserve">Ответ: </w:t>
      </w:r>
      <w:r w:rsidRPr="00A45229">
        <w:rPr>
          <w:rFonts w:ascii="Arial Narrow" w:eastAsia="Times New Roman" w:hAnsi="Arial Narrow"/>
          <w:sz w:val="28"/>
          <w:szCs w:val="28"/>
          <w:lang w:val="ru-RU"/>
        </w:rPr>
        <w:t>возможные основания: по роду, по возникновению, по начальной букве, по последней букве, по одушевленности и др.</w:t>
      </w:r>
    </w:p>
    <w:p w14:paraId="22A5B9E1"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Оценивание: выделено основание – 1 балл, назван признак – 1 балл, нет ошибок в группе – 1 балл</w:t>
      </w:r>
    </w:p>
    <w:p w14:paraId="4AD8C022" w14:textId="77777777" w:rsidR="000D2478" w:rsidRPr="00A45229" w:rsidRDefault="000D2478" w:rsidP="000D2478">
      <w:pPr>
        <w:pStyle w:val="ac"/>
        <w:jc w:val="both"/>
        <w:rPr>
          <w:rFonts w:ascii="Arial Narrow" w:eastAsia="Times New Roman" w:hAnsi="Arial Narrow"/>
          <w:sz w:val="28"/>
          <w:szCs w:val="28"/>
          <w:lang w:val="ru-RU"/>
        </w:rPr>
      </w:pPr>
    </w:p>
    <w:p w14:paraId="784FB88E"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b/>
          <w:sz w:val="28"/>
          <w:szCs w:val="28"/>
          <w:lang w:val="ru-RU"/>
        </w:rPr>
        <w:lastRenderedPageBreak/>
        <w:t xml:space="preserve">Задание 2. </w:t>
      </w:r>
      <w:r w:rsidRPr="00A45229">
        <w:rPr>
          <w:rFonts w:ascii="Arial Narrow" w:hAnsi="Arial Narrow"/>
          <w:sz w:val="28"/>
          <w:szCs w:val="28"/>
          <w:lang w:val="ru-RU"/>
        </w:rPr>
        <w:t xml:space="preserve">Умение выбирать и применять способ действия по аналогии. </w:t>
      </w:r>
      <w:r w:rsidRPr="00A45229">
        <w:rPr>
          <w:rFonts w:ascii="Arial Narrow" w:hAnsi="Arial Narrow"/>
          <w:b/>
          <w:sz w:val="28"/>
          <w:szCs w:val="28"/>
          <w:lang w:val="ru-RU"/>
        </w:rPr>
        <w:t>(3балла)</w:t>
      </w:r>
    </w:p>
    <w:p w14:paraId="2568287B" w14:textId="77777777" w:rsidR="000D2478" w:rsidRPr="00A45229" w:rsidRDefault="000D2478" w:rsidP="000D2478">
      <w:pPr>
        <w:pStyle w:val="ac"/>
        <w:jc w:val="both"/>
        <w:rPr>
          <w:rFonts w:ascii="Arial Narrow" w:eastAsia="Times New Roman" w:hAnsi="Arial Narrow"/>
          <w:i/>
          <w:sz w:val="28"/>
          <w:szCs w:val="28"/>
          <w:lang w:val="ru-RU"/>
        </w:rPr>
      </w:pPr>
      <w:r w:rsidRPr="00A45229">
        <w:rPr>
          <w:rFonts w:ascii="Arial Narrow" w:eastAsia="Times New Roman" w:hAnsi="Arial Narrow"/>
          <w:i/>
          <w:sz w:val="28"/>
          <w:szCs w:val="28"/>
          <w:lang w:val="ru-RU"/>
        </w:rPr>
        <w:t>Образуй новое слово и запиши его на листок бумаги</w:t>
      </w:r>
    </w:p>
    <w:tbl>
      <w:tblPr>
        <w:tblStyle w:val="ab"/>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0"/>
        <w:gridCol w:w="4790"/>
      </w:tblGrid>
      <w:tr w:rsidR="000D2478" w:rsidRPr="00A45229" w14:paraId="305CE388" w14:textId="77777777" w:rsidTr="000D2478">
        <w:trPr>
          <w:trHeight w:val="737"/>
        </w:trPr>
        <w:tc>
          <w:tcPr>
            <w:tcW w:w="4540" w:type="dxa"/>
            <w:vAlign w:val="center"/>
          </w:tcPr>
          <w:p w14:paraId="27E5CB21"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hAnsi="Arial Narrow"/>
                <w:b/>
                <w:bCs/>
                <w:i/>
                <w:iCs/>
                <w:kern w:val="24"/>
                <w:sz w:val="28"/>
                <w:szCs w:val="28"/>
                <w:lang w:val="ru-RU"/>
              </w:rPr>
              <w:t>1.</w:t>
            </w:r>
            <w:r w:rsidRPr="00A45229">
              <w:rPr>
                <w:rFonts w:ascii="Arial Narrow" w:hAnsi="Arial Narrow"/>
                <w:b/>
                <w:bCs/>
                <w:i/>
                <w:iCs/>
                <w:color w:val="FF0000"/>
                <w:kern w:val="24"/>
                <w:sz w:val="28"/>
                <w:szCs w:val="28"/>
                <w:lang w:val="ru-RU"/>
              </w:rPr>
              <w:t xml:space="preserve"> С</w:t>
            </w:r>
            <w:r w:rsidRPr="00A45229">
              <w:rPr>
                <w:rFonts w:ascii="Arial Narrow" w:hAnsi="Arial Narrow"/>
                <w:b/>
                <w:bCs/>
                <w:i/>
                <w:iCs/>
                <w:color w:val="000000" w:themeColor="text1"/>
                <w:kern w:val="24"/>
                <w:sz w:val="28"/>
                <w:szCs w:val="28"/>
                <w:lang w:val="ru-RU"/>
              </w:rPr>
              <w:t>Л</w:t>
            </w:r>
            <w:r w:rsidRPr="00A45229">
              <w:rPr>
                <w:rFonts w:ascii="Arial Narrow" w:hAnsi="Arial Narrow"/>
                <w:b/>
                <w:bCs/>
                <w:i/>
                <w:iCs/>
                <w:color w:val="FF0000"/>
                <w:kern w:val="24"/>
                <w:sz w:val="28"/>
                <w:szCs w:val="28"/>
                <w:lang w:val="ru-RU"/>
              </w:rPr>
              <w:t>А</w:t>
            </w:r>
            <w:r w:rsidRPr="00A45229">
              <w:rPr>
                <w:rFonts w:ascii="Arial Narrow" w:hAnsi="Arial Narrow"/>
                <w:b/>
                <w:bCs/>
                <w:i/>
                <w:iCs/>
                <w:color w:val="000000" w:themeColor="text1"/>
                <w:kern w:val="24"/>
                <w:sz w:val="28"/>
                <w:szCs w:val="28"/>
                <w:lang w:val="ru-RU"/>
              </w:rPr>
              <w:t xml:space="preserve">ВА (САПОГ) </w:t>
            </w:r>
            <w:r w:rsidRPr="00A45229">
              <w:rPr>
                <w:rFonts w:ascii="Arial Narrow" w:hAnsi="Arial Narrow"/>
                <w:b/>
                <w:bCs/>
                <w:i/>
                <w:iCs/>
                <w:color w:val="FF0000"/>
                <w:kern w:val="24"/>
                <w:sz w:val="28"/>
                <w:szCs w:val="28"/>
                <w:lang w:val="ru-RU"/>
              </w:rPr>
              <w:t>ПО</w:t>
            </w:r>
            <w:r w:rsidRPr="00A45229">
              <w:rPr>
                <w:rFonts w:ascii="Arial Narrow" w:hAnsi="Arial Narrow"/>
                <w:b/>
                <w:bCs/>
                <w:i/>
                <w:iCs/>
                <w:color w:val="000000" w:themeColor="text1"/>
                <w:kern w:val="24"/>
                <w:sz w:val="28"/>
                <w:szCs w:val="28"/>
                <w:lang w:val="ru-RU"/>
              </w:rPr>
              <w:t>РО</w:t>
            </w:r>
            <w:r w:rsidRPr="00A45229">
              <w:rPr>
                <w:rFonts w:ascii="Arial Narrow" w:hAnsi="Arial Narrow"/>
                <w:b/>
                <w:bCs/>
                <w:i/>
                <w:iCs/>
                <w:color w:val="FF0000"/>
                <w:kern w:val="24"/>
                <w:sz w:val="28"/>
                <w:szCs w:val="28"/>
                <w:lang w:val="ru-RU"/>
              </w:rPr>
              <w:t>Г</w:t>
            </w:r>
          </w:p>
          <w:p w14:paraId="35AE7FAA" w14:textId="77777777" w:rsidR="000D2478" w:rsidRPr="00A45229" w:rsidRDefault="000D2478" w:rsidP="000D2478">
            <w:pPr>
              <w:pStyle w:val="ac"/>
              <w:jc w:val="both"/>
              <w:rPr>
                <w:rFonts w:ascii="Arial Narrow" w:hAnsi="Arial Narrow"/>
                <w:b/>
                <w:bCs/>
                <w:i/>
                <w:iCs/>
                <w:color w:val="FF0000"/>
                <w:kern w:val="24"/>
                <w:sz w:val="28"/>
                <w:szCs w:val="28"/>
                <w:lang w:val="ru-RU"/>
              </w:rPr>
            </w:pPr>
            <w:r w:rsidRPr="00A45229">
              <w:rPr>
                <w:rFonts w:ascii="Arial Narrow" w:hAnsi="Arial Narrow"/>
                <w:b/>
                <w:bCs/>
                <w:color w:val="000000"/>
                <w:kern w:val="24"/>
                <w:sz w:val="28"/>
                <w:szCs w:val="28"/>
                <w:lang w:val="ru-RU"/>
              </w:rPr>
              <w:t>ПЛЕШ (…..) НАДЕЛ</w:t>
            </w:r>
          </w:p>
        </w:tc>
        <w:tc>
          <w:tcPr>
            <w:tcW w:w="4790" w:type="dxa"/>
            <w:vAlign w:val="center"/>
          </w:tcPr>
          <w:p w14:paraId="02646BF6"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hAnsi="Arial Narrow"/>
                <w:b/>
                <w:bCs/>
                <w:i/>
                <w:iCs/>
                <w:color w:val="000000"/>
                <w:kern w:val="24"/>
                <w:sz w:val="28"/>
                <w:szCs w:val="28"/>
                <w:lang w:val="ru-RU"/>
              </w:rPr>
              <w:t>2. КОНВЕРТ (БАЛКОН) БУЛКА</w:t>
            </w:r>
          </w:p>
          <w:p w14:paraId="618E6F9E" w14:textId="77777777" w:rsidR="000D2478" w:rsidRPr="00A45229" w:rsidRDefault="000D2478" w:rsidP="000D2478">
            <w:pPr>
              <w:pStyle w:val="ac"/>
              <w:jc w:val="both"/>
              <w:rPr>
                <w:rFonts w:ascii="Arial Narrow" w:hAnsi="Arial Narrow"/>
                <w:b/>
                <w:bCs/>
                <w:i/>
                <w:iCs/>
                <w:color w:val="FF0000"/>
                <w:kern w:val="24"/>
                <w:sz w:val="28"/>
                <w:szCs w:val="28"/>
                <w:lang w:val="ru-RU"/>
              </w:rPr>
            </w:pPr>
            <w:r w:rsidRPr="00A45229">
              <w:rPr>
                <w:rFonts w:ascii="Arial Narrow" w:hAnsi="Arial Narrow"/>
                <w:b/>
                <w:bCs/>
                <w:color w:val="000000"/>
                <w:kern w:val="24"/>
                <w:sz w:val="28"/>
                <w:szCs w:val="28"/>
                <w:lang w:val="ru-RU"/>
              </w:rPr>
              <w:t>МАНЕРА (…..) КИРКА</w:t>
            </w:r>
          </w:p>
        </w:tc>
      </w:tr>
      <w:tr w:rsidR="000D2478" w:rsidRPr="00A45229" w14:paraId="662BFC5E" w14:textId="77777777" w:rsidTr="000D2478">
        <w:trPr>
          <w:trHeight w:val="818"/>
        </w:trPr>
        <w:tc>
          <w:tcPr>
            <w:tcW w:w="9330" w:type="dxa"/>
            <w:gridSpan w:val="2"/>
          </w:tcPr>
          <w:p w14:paraId="7691AECC" w14:textId="77777777" w:rsidR="000D2478" w:rsidRPr="00A45229" w:rsidRDefault="000D2478" w:rsidP="000D2478">
            <w:pPr>
              <w:pStyle w:val="ac"/>
              <w:jc w:val="both"/>
              <w:rPr>
                <w:rFonts w:ascii="Arial Narrow" w:hAnsi="Arial Narrow"/>
                <w:bCs/>
                <w:iCs/>
                <w:kern w:val="24"/>
                <w:sz w:val="28"/>
                <w:szCs w:val="28"/>
                <w:lang w:val="ru-RU"/>
              </w:rPr>
            </w:pPr>
            <w:r w:rsidRPr="00A45229">
              <w:rPr>
                <w:rFonts w:ascii="Arial Narrow" w:hAnsi="Arial Narrow"/>
                <w:noProof/>
                <w:sz w:val="28"/>
                <w:szCs w:val="28"/>
                <w:lang w:val="ru-RU" w:eastAsia="ru-RU" w:bidi="ar-SA"/>
              </w:rPr>
              <w:drawing>
                <wp:anchor distT="0" distB="0" distL="114300" distR="114300" simplePos="0" relativeHeight="251695104" behindDoc="0" locked="0" layoutInCell="1" allowOverlap="1" wp14:anchorId="3A550964" wp14:editId="6B560955">
                  <wp:simplePos x="0" y="0"/>
                  <wp:positionH relativeFrom="column">
                    <wp:posOffset>3232785</wp:posOffset>
                  </wp:positionH>
                  <wp:positionV relativeFrom="paragraph">
                    <wp:posOffset>60960</wp:posOffset>
                  </wp:positionV>
                  <wp:extent cx="2558415" cy="1453515"/>
                  <wp:effectExtent l="19050" t="19050" r="0" b="0"/>
                  <wp:wrapSquare wrapText="bothSides"/>
                  <wp:docPr id="541" name="Рисунок 541" descr="http://900igr.net/up/datas/14366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43664/019.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l="12151" t="55982" r="58201" b="21584"/>
                          <a:stretch/>
                        </pic:blipFill>
                        <pic:spPr bwMode="auto">
                          <a:xfrm>
                            <a:off x="0" y="0"/>
                            <a:ext cx="2558415" cy="1453515"/>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5229">
              <w:rPr>
                <w:rFonts w:ascii="Arial Narrow" w:hAnsi="Arial Narrow"/>
                <w:b/>
                <w:bCs/>
                <w:i/>
                <w:iCs/>
                <w:kern w:val="24"/>
                <w:sz w:val="28"/>
                <w:szCs w:val="28"/>
                <w:lang w:val="ru-RU"/>
              </w:rPr>
              <w:t xml:space="preserve">3. </w:t>
            </w:r>
            <w:r w:rsidRPr="00A45229">
              <w:rPr>
                <w:rFonts w:ascii="Arial Narrow" w:hAnsi="Arial Narrow"/>
                <w:bCs/>
                <w:i/>
                <w:sz w:val="28"/>
                <w:szCs w:val="28"/>
                <w:lang w:val="ru-RU"/>
              </w:rPr>
              <w:t>Предлагается 3 картинки. Между первой и второй существует определённая связь. Между третьей и пропущенной - аналогичная, та же самая связь. Нарисуй 4 –ую картинку.</w:t>
            </w:r>
            <w:r w:rsidRPr="00A45229">
              <w:rPr>
                <w:rFonts w:ascii="Arial Narrow" w:hAnsi="Arial Narrow"/>
                <w:bCs/>
                <w:i/>
                <w:iCs/>
                <w:kern w:val="24"/>
                <w:sz w:val="28"/>
                <w:szCs w:val="28"/>
                <w:lang w:val="ru-RU"/>
              </w:rPr>
              <w:t xml:space="preserve"> </w:t>
            </w:r>
          </w:p>
          <w:p w14:paraId="4DEBB282" w14:textId="77777777" w:rsidR="000D2478" w:rsidRPr="00A45229" w:rsidRDefault="000D2478" w:rsidP="000D2478">
            <w:pPr>
              <w:pStyle w:val="ac"/>
              <w:jc w:val="both"/>
              <w:rPr>
                <w:rFonts w:ascii="Arial Narrow" w:hAnsi="Arial Narrow"/>
                <w:b/>
                <w:bCs/>
                <w:i/>
                <w:iCs/>
                <w:color w:val="FF0000"/>
                <w:kern w:val="24"/>
                <w:sz w:val="28"/>
                <w:szCs w:val="28"/>
                <w:lang w:val="ru-RU"/>
              </w:rPr>
            </w:pPr>
          </w:p>
        </w:tc>
      </w:tr>
    </w:tbl>
    <w:p w14:paraId="407D8581" w14:textId="77777777" w:rsidR="000D2478" w:rsidRPr="00A45229" w:rsidRDefault="000D2478" w:rsidP="000D2478">
      <w:pPr>
        <w:pStyle w:val="ac"/>
        <w:jc w:val="both"/>
        <w:rPr>
          <w:rFonts w:ascii="Arial Narrow" w:hAnsi="Arial Narrow"/>
          <w:b/>
          <w:sz w:val="28"/>
          <w:szCs w:val="28"/>
          <w:lang w:val="ru-RU"/>
        </w:rPr>
      </w:pPr>
    </w:p>
    <w:p w14:paraId="2A777A29" w14:textId="77777777" w:rsidR="000D2478" w:rsidRPr="00A45229" w:rsidRDefault="000D2478" w:rsidP="000D2478">
      <w:pPr>
        <w:pStyle w:val="ac"/>
        <w:jc w:val="both"/>
        <w:rPr>
          <w:rFonts w:ascii="Arial Narrow" w:hAnsi="Arial Narrow"/>
          <w:b/>
          <w:sz w:val="28"/>
          <w:szCs w:val="28"/>
          <w:lang w:val="ru-RU"/>
        </w:rPr>
      </w:pPr>
    </w:p>
    <w:p w14:paraId="449637A2"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 xml:space="preserve">Ответ: 1. Пенал 2. Карман 3. </w:t>
      </w:r>
    </w:p>
    <w:p w14:paraId="51E1194B" w14:textId="77777777" w:rsidR="000D2478" w:rsidRPr="00A45229" w:rsidRDefault="00A45229" w:rsidP="000D2478">
      <w:pPr>
        <w:pStyle w:val="ac"/>
        <w:jc w:val="both"/>
        <w:rPr>
          <w:rFonts w:ascii="Arial Narrow" w:hAnsi="Arial Narrow"/>
          <w:b/>
          <w:sz w:val="28"/>
          <w:szCs w:val="28"/>
          <w:lang w:val="ru-RU"/>
        </w:rPr>
      </w:pPr>
      <w:r w:rsidRPr="00A45229">
        <w:rPr>
          <w:rFonts w:ascii="Arial Narrow" w:hAnsi="Arial Narrow"/>
          <w:noProof/>
          <w:sz w:val="28"/>
          <w:szCs w:val="28"/>
          <w:lang w:val="ru-RU" w:eastAsia="ru-RU" w:bidi="ar-SA"/>
        </w:rPr>
        <w:drawing>
          <wp:anchor distT="0" distB="0" distL="114300" distR="114300" simplePos="0" relativeHeight="251696128" behindDoc="0" locked="0" layoutInCell="1" allowOverlap="1" wp14:anchorId="5EB0F112" wp14:editId="451D2EA8">
            <wp:simplePos x="0" y="0"/>
            <wp:positionH relativeFrom="column">
              <wp:posOffset>4445</wp:posOffset>
            </wp:positionH>
            <wp:positionV relativeFrom="paragraph">
              <wp:posOffset>33020</wp:posOffset>
            </wp:positionV>
            <wp:extent cx="931545" cy="918845"/>
            <wp:effectExtent l="0" t="0" r="1905" b="0"/>
            <wp:wrapSquare wrapText="bothSides"/>
            <wp:docPr id="542" name="Рисунок 542" descr="http://900igr.net/up/datas/14366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43664/019.jpg"/>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931545" cy="918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942B1C" w14:textId="77777777" w:rsidR="000D2478" w:rsidRPr="00A45229" w:rsidRDefault="000D2478" w:rsidP="000D2478">
      <w:pPr>
        <w:pStyle w:val="ac"/>
        <w:jc w:val="both"/>
        <w:rPr>
          <w:rFonts w:ascii="Arial Narrow" w:hAnsi="Arial Narrow"/>
          <w:b/>
          <w:sz w:val="28"/>
          <w:szCs w:val="28"/>
          <w:lang w:val="ru-RU"/>
        </w:rPr>
      </w:pPr>
    </w:p>
    <w:p w14:paraId="2646BB59" w14:textId="77777777" w:rsidR="000D2478" w:rsidRPr="00A45229" w:rsidRDefault="000D2478" w:rsidP="000D2478">
      <w:pPr>
        <w:pStyle w:val="ac"/>
        <w:jc w:val="both"/>
        <w:rPr>
          <w:rFonts w:ascii="Arial Narrow" w:hAnsi="Arial Narrow"/>
          <w:b/>
          <w:sz w:val="28"/>
          <w:szCs w:val="28"/>
          <w:lang w:val="ru-RU"/>
        </w:rPr>
      </w:pPr>
    </w:p>
    <w:p w14:paraId="028E0793" w14:textId="77777777" w:rsidR="000D2478" w:rsidRPr="00A45229" w:rsidRDefault="000D2478" w:rsidP="000D2478">
      <w:pPr>
        <w:pStyle w:val="ac"/>
        <w:jc w:val="both"/>
        <w:rPr>
          <w:rFonts w:ascii="Arial Narrow" w:hAnsi="Arial Narrow"/>
          <w:b/>
          <w:sz w:val="28"/>
          <w:szCs w:val="28"/>
          <w:lang w:val="ru-RU"/>
        </w:rPr>
      </w:pPr>
    </w:p>
    <w:p w14:paraId="1DC53565" w14:textId="77777777" w:rsidR="00A45229" w:rsidRPr="00A45229" w:rsidRDefault="00A45229" w:rsidP="000D2478">
      <w:pPr>
        <w:pStyle w:val="ac"/>
        <w:jc w:val="both"/>
        <w:rPr>
          <w:rFonts w:ascii="Arial Narrow" w:hAnsi="Arial Narrow"/>
          <w:b/>
          <w:sz w:val="28"/>
          <w:szCs w:val="28"/>
          <w:lang w:val="ru-RU"/>
        </w:rPr>
      </w:pPr>
    </w:p>
    <w:p w14:paraId="319E36DE" w14:textId="77777777" w:rsidR="000D2478" w:rsidRPr="00A45229" w:rsidRDefault="000D2478" w:rsidP="000D2478">
      <w:pPr>
        <w:pStyle w:val="ac"/>
        <w:jc w:val="both"/>
        <w:rPr>
          <w:rFonts w:ascii="Arial Narrow" w:hAnsi="Arial Narrow"/>
          <w:bCs/>
          <w:i/>
          <w:sz w:val="28"/>
          <w:szCs w:val="28"/>
          <w:lang w:val="ru-RU"/>
        </w:rPr>
      </w:pPr>
      <w:r w:rsidRPr="00A45229">
        <w:rPr>
          <w:rFonts w:ascii="Arial Narrow" w:hAnsi="Arial Narrow"/>
          <w:b/>
          <w:sz w:val="28"/>
          <w:szCs w:val="28"/>
          <w:lang w:val="ru-RU"/>
        </w:rPr>
        <w:t xml:space="preserve">Задание 3. </w:t>
      </w:r>
      <w:r w:rsidRPr="00A45229">
        <w:rPr>
          <w:rFonts w:ascii="Arial Narrow" w:hAnsi="Arial Narrow"/>
          <w:sz w:val="28"/>
          <w:szCs w:val="28"/>
          <w:lang w:val="ru-RU"/>
        </w:rPr>
        <w:t>Умение давать определение понятия, выделяя родовое понятие и существенные признаки</w:t>
      </w:r>
      <w:r w:rsidRPr="00A45229">
        <w:rPr>
          <w:rFonts w:ascii="Arial Narrow" w:hAnsi="Arial Narrow"/>
          <w:bCs/>
          <w:i/>
          <w:sz w:val="28"/>
          <w:szCs w:val="28"/>
          <w:lang w:val="ru-RU"/>
        </w:rPr>
        <w:t xml:space="preserve"> </w:t>
      </w:r>
      <w:r w:rsidRPr="00A45229">
        <w:rPr>
          <w:rFonts w:ascii="Arial Narrow" w:hAnsi="Arial Narrow"/>
          <w:b/>
          <w:sz w:val="28"/>
          <w:szCs w:val="28"/>
          <w:lang w:val="ru-RU"/>
        </w:rPr>
        <w:t>(3 балла)</w:t>
      </w:r>
    </w:p>
    <w:p w14:paraId="1DAB9E98" w14:textId="77777777" w:rsidR="000D2478" w:rsidRPr="00A45229" w:rsidRDefault="000D2478" w:rsidP="000D2478">
      <w:pPr>
        <w:pStyle w:val="ac"/>
        <w:jc w:val="both"/>
        <w:rPr>
          <w:rFonts w:ascii="Arial Narrow" w:hAnsi="Arial Narrow"/>
          <w:i/>
          <w:sz w:val="28"/>
          <w:szCs w:val="28"/>
          <w:lang w:val="ru-RU"/>
        </w:rPr>
      </w:pPr>
      <w:r w:rsidRPr="00A45229">
        <w:rPr>
          <w:rFonts w:ascii="Arial Narrow" w:hAnsi="Arial Narrow"/>
          <w:i/>
          <w:sz w:val="28"/>
          <w:szCs w:val="28"/>
          <w:lang w:val="ru-RU"/>
        </w:rPr>
        <w:t>Запиши определение понятия «сок»:</w:t>
      </w:r>
      <w:r w:rsidRPr="00A45229">
        <w:rPr>
          <w:rFonts w:ascii="Arial Narrow" w:hAnsi="Arial Narrow"/>
          <w:b/>
          <w:sz w:val="28"/>
          <w:szCs w:val="28"/>
          <w:lang w:val="ru-RU"/>
        </w:rPr>
        <w:t xml:space="preserve"> </w:t>
      </w:r>
    </w:p>
    <w:p w14:paraId="5BEFECAE"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Определение понятия должно быть написано грамотно, без ошибок и сокращений слов.</w:t>
      </w:r>
    </w:p>
    <w:p w14:paraId="1E57C9A5"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Определение записано в виде предложения: «…… – это …………». </w:t>
      </w:r>
    </w:p>
    <w:p w14:paraId="28DF9124"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Определение понятия раскрыто в одном, возможно сложном предложении.</w:t>
      </w:r>
    </w:p>
    <w:p w14:paraId="23CFCF85"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Определение должно содержать не менее 2-х существенных признаков. </w:t>
      </w:r>
    </w:p>
    <w:p w14:paraId="7658F90E" w14:textId="77777777" w:rsidR="000D2478" w:rsidRPr="00A45229" w:rsidRDefault="000D2478" w:rsidP="000D2478">
      <w:pPr>
        <w:pStyle w:val="ac"/>
        <w:jc w:val="both"/>
        <w:rPr>
          <w:rStyle w:val="w"/>
          <w:rFonts w:ascii="Arial Narrow" w:hAnsi="Arial Narrow"/>
          <w:b/>
          <w:bCs/>
          <w:color w:val="000000"/>
          <w:sz w:val="28"/>
          <w:szCs w:val="28"/>
          <w:shd w:val="clear" w:color="auto" w:fill="FFFFFF"/>
          <w:lang w:val="ru-RU"/>
        </w:rPr>
      </w:pPr>
    </w:p>
    <w:p w14:paraId="4E5782D3" w14:textId="77777777" w:rsidR="000D2478" w:rsidRPr="00A45229" w:rsidRDefault="000D2478" w:rsidP="000D2478">
      <w:pPr>
        <w:pStyle w:val="ac"/>
        <w:jc w:val="both"/>
        <w:rPr>
          <w:rStyle w:val="w"/>
          <w:rFonts w:ascii="Arial Narrow" w:hAnsi="Arial Narrow"/>
          <w:bCs/>
          <w:color w:val="000000"/>
          <w:sz w:val="28"/>
          <w:szCs w:val="28"/>
          <w:shd w:val="clear" w:color="auto" w:fill="FFFFFF"/>
          <w:lang w:val="ru-RU"/>
        </w:rPr>
      </w:pPr>
      <w:r w:rsidRPr="00A45229">
        <w:rPr>
          <w:rStyle w:val="w"/>
          <w:rFonts w:ascii="Arial Narrow" w:hAnsi="Arial Narrow"/>
          <w:b/>
          <w:bCs/>
          <w:color w:val="000000"/>
          <w:sz w:val="28"/>
          <w:szCs w:val="28"/>
          <w:shd w:val="clear" w:color="auto" w:fill="FFFFFF"/>
          <w:lang w:val="ru-RU"/>
        </w:rPr>
        <w:t xml:space="preserve">Ответ: </w:t>
      </w:r>
      <w:r w:rsidRPr="00A45229">
        <w:rPr>
          <w:rStyle w:val="w"/>
          <w:rFonts w:ascii="Arial Narrow" w:hAnsi="Arial Narrow"/>
          <w:bCs/>
          <w:color w:val="000000"/>
          <w:sz w:val="28"/>
          <w:szCs w:val="28"/>
          <w:shd w:val="clear" w:color="auto" w:fill="FFFFFF"/>
          <w:lang w:val="ru-RU"/>
        </w:rPr>
        <w:t>Сок — это жидкий пищевой продукт, полученный в результате отжима съедобных спелых плодов овощных или фруктовых культур.</w:t>
      </w:r>
    </w:p>
    <w:p w14:paraId="0E42B27F" w14:textId="77777777" w:rsidR="000D2478" w:rsidRPr="00A45229" w:rsidRDefault="000D2478" w:rsidP="000D2478">
      <w:pPr>
        <w:pStyle w:val="ac"/>
        <w:jc w:val="both"/>
        <w:rPr>
          <w:rFonts w:ascii="Arial Narrow" w:eastAsia="Times New Roman" w:hAnsi="Arial Narrow"/>
          <w:sz w:val="28"/>
          <w:szCs w:val="28"/>
          <w:lang w:val="ru-RU"/>
        </w:rPr>
      </w:pPr>
      <w:r w:rsidRPr="00A45229">
        <w:rPr>
          <w:rFonts w:ascii="Arial Narrow" w:eastAsia="Times New Roman" w:hAnsi="Arial Narrow"/>
          <w:sz w:val="28"/>
          <w:szCs w:val="28"/>
          <w:lang w:val="ru-RU"/>
        </w:rPr>
        <w:t>Оценивание: Обобщающее слово – 1 балл, существенные признаки – 1+1 балл</w:t>
      </w:r>
    </w:p>
    <w:p w14:paraId="2FC65D72" w14:textId="77777777" w:rsidR="000D2478" w:rsidRPr="00A45229" w:rsidRDefault="000D2478" w:rsidP="000D2478">
      <w:pPr>
        <w:pStyle w:val="ac"/>
        <w:jc w:val="both"/>
        <w:rPr>
          <w:rFonts w:ascii="Arial Narrow" w:hAnsi="Arial Narrow"/>
          <w:b/>
          <w:sz w:val="28"/>
          <w:szCs w:val="28"/>
          <w:lang w:val="ru-RU"/>
        </w:rPr>
      </w:pPr>
    </w:p>
    <w:p w14:paraId="67FBB7CD"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b/>
          <w:sz w:val="28"/>
          <w:szCs w:val="28"/>
          <w:lang w:val="ru-RU"/>
        </w:rPr>
        <w:t xml:space="preserve">Задание 4. </w:t>
      </w:r>
      <w:r w:rsidRPr="00A45229">
        <w:rPr>
          <w:rFonts w:ascii="Arial Narrow" w:hAnsi="Arial Narrow"/>
          <w:sz w:val="28"/>
          <w:szCs w:val="28"/>
          <w:lang w:val="ru-RU"/>
        </w:rPr>
        <w:t xml:space="preserve">Умение выявлять и называть возможные и наиболее вероятные причины события или явления на основе иллюстраций </w:t>
      </w:r>
      <w:r w:rsidRPr="00A45229">
        <w:rPr>
          <w:rFonts w:ascii="Arial Narrow" w:hAnsi="Arial Narrow"/>
          <w:b/>
          <w:sz w:val="28"/>
          <w:szCs w:val="28"/>
          <w:lang w:val="ru-RU"/>
        </w:rPr>
        <w:t>(5 баллов)</w:t>
      </w:r>
    </w:p>
    <w:p w14:paraId="3EC72810" w14:textId="77777777" w:rsidR="000D2478" w:rsidRPr="00A45229" w:rsidRDefault="000D2478" w:rsidP="000D2478">
      <w:pPr>
        <w:pStyle w:val="ac"/>
        <w:jc w:val="both"/>
        <w:rPr>
          <w:rFonts w:ascii="Arial Narrow" w:hAnsi="Arial Narrow"/>
          <w:i/>
          <w:sz w:val="28"/>
          <w:szCs w:val="28"/>
          <w:lang w:val="ru-RU"/>
        </w:rPr>
      </w:pPr>
      <w:r w:rsidRPr="00A45229">
        <w:rPr>
          <w:rFonts w:ascii="Arial Narrow" w:hAnsi="Arial Narrow"/>
          <w:i/>
          <w:sz w:val="28"/>
          <w:szCs w:val="28"/>
          <w:lang w:val="ru-RU"/>
        </w:rPr>
        <w:t>1. Выполни задание по алгоритму:</w:t>
      </w:r>
      <w:r w:rsidRPr="00A45229">
        <w:rPr>
          <w:rFonts w:ascii="Arial Narrow" w:hAnsi="Arial Narrow"/>
          <w:sz w:val="28"/>
          <w:szCs w:val="28"/>
          <w:lang w:val="ru-RU"/>
        </w:rPr>
        <w:t xml:space="preserve"> </w:t>
      </w:r>
    </w:p>
    <w:p w14:paraId="7958B990"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1) Рассмотри рисунок.</w:t>
      </w:r>
    </w:p>
    <w:p w14:paraId="5BD3BBA7"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2) Запиши 5 и более возможных причин данного события (девочка плачет).</w:t>
      </w:r>
    </w:p>
    <w:p w14:paraId="64D2D6B3"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3) Запиши в форме нумерованного списка</w:t>
      </w:r>
    </w:p>
    <w:p w14:paraId="0783737D"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noProof/>
          <w:sz w:val="28"/>
          <w:szCs w:val="28"/>
          <w:lang w:val="ru-RU" w:eastAsia="ru-RU" w:bidi="ar-SA"/>
        </w:rPr>
        <w:drawing>
          <wp:inline distT="0" distB="0" distL="0" distR="0" wp14:anchorId="0B93CB2F" wp14:editId="3FE68FFC">
            <wp:extent cx="723986" cy="145732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extLst>
                        <a:ext uri="{28A0092B-C50C-407E-A947-70E740481C1C}">
                          <a14:useLocalDpi xmlns:a14="http://schemas.microsoft.com/office/drawing/2010/main" val="0"/>
                        </a:ext>
                      </a:extLst>
                    </a:blip>
                    <a:srcRect l="35012" t="19520" r="45982" b="15068"/>
                    <a:stretch/>
                  </pic:blipFill>
                  <pic:spPr bwMode="auto">
                    <a:xfrm>
                      <a:off x="0" y="0"/>
                      <a:ext cx="722511" cy="1454355"/>
                    </a:xfrm>
                    <a:prstGeom prst="rect">
                      <a:avLst/>
                    </a:prstGeom>
                    <a:ln>
                      <a:noFill/>
                    </a:ln>
                    <a:extLst>
                      <a:ext uri="{53640926-AAD7-44D8-BBD7-CCE9431645EC}">
                        <a14:shadowObscured xmlns:a14="http://schemas.microsoft.com/office/drawing/2010/main"/>
                      </a:ext>
                    </a:extLst>
                  </pic:spPr>
                </pic:pic>
              </a:graphicData>
            </a:graphic>
          </wp:inline>
        </w:drawing>
      </w:r>
    </w:p>
    <w:p w14:paraId="58F22972"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lastRenderedPageBreak/>
        <w:t>2 часть задания</w:t>
      </w:r>
    </w:p>
    <w:p w14:paraId="5D2CEC9A"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1) Рассмотри рисунок.</w:t>
      </w:r>
    </w:p>
    <w:p w14:paraId="1F7DC942"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2) Назови 3 реальные причины события</w:t>
      </w:r>
    </w:p>
    <w:p w14:paraId="379E9F60"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3) Запиши в форме нумерованного списка</w:t>
      </w:r>
    </w:p>
    <w:p w14:paraId="5B54FAC4"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noProof/>
          <w:sz w:val="28"/>
          <w:szCs w:val="28"/>
          <w:lang w:val="ru-RU" w:eastAsia="ru-RU" w:bidi="ar-SA"/>
        </w:rPr>
        <w:drawing>
          <wp:inline distT="0" distB="0" distL="0" distR="0" wp14:anchorId="0B2E7C15" wp14:editId="115AFAB0">
            <wp:extent cx="1628775" cy="1263471"/>
            <wp:effectExtent l="0" t="0" r="0" b="0"/>
            <wp:docPr id="16896" name="Рисунок 1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28A0092B-C50C-407E-A947-70E740481C1C}">
                          <a14:useLocalDpi xmlns:a14="http://schemas.microsoft.com/office/drawing/2010/main" val="0"/>
                        </a:ext>
                      </a:extLst>
                    </a:blip>
                    <a:srcRect l="32811" t="17436" r="18174" b="14948"/>
                    <a:stretch/>
                  </pic:blipFill>
                  <pic:spPr bwMode="auto">
                    <a:xfrm>
                      <a:off x="0" y="0"/>
                      <a:ext cx="1632676" cy="1266497"/>
                    </a:xfrm>
                    <a:prstGeom prst="rect">
                      <a:avLst/>
                    </a:prstGeom>
                    <a:ln>
                      <a:noFill/>
                    </a:ln>
                    <a:extLst>
                      <a:ext uri="{53640926-AAD7-44D8-BBD7-CCE9431645EC}">
                        <a14:shadowObscured xmlns:a14="http://schemas.microsoft.com/office/drawing/2010/main"/>
                      </a:ext>
                    </a:extLst>
                  </pic:spPr>
                </pic:pic>
              </a:graphicData>
            </a:graphic>
          </wp:inline>
        </w:drawing>
      </w:r>
    </w:p>
    <w:p w14:paraId="662529B0"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 xml:space="preserve">Ответ: </w:t>
      </w:r>
    </w:p>
    <w:tbl>
      <w:tblPr>
        <w:tblStyle w:val="ab"/>
        <w:tblW w:w="0" w:type="auto"/>
        <w:tblInd w:w="-5" w:type="dxa"/>
        <w:tblLook w:val="04A0" w:firstRow="1" w:lastRow="0" w:firstColumn="1" w:lastColumn="0" w:noHBand="0" w:noVBand="1"/>
      </w:tblPr>
      <w:tblGrid>
        <w:gridCol w:w="4833"/>
        <w:gridCol w:w="4800"/>
      </w:tblGrid>
      <w:tr w:rsidR="000D2478" w:rsidRPr="00A45229" w14:paraId="28842DC0" w14:textId="77777777" w:rsidTr="00A45229">
        <w:tc>
          <w:tcPr>
            <w:tcW w:w="4833" w:type="dxa"/>
          </w:tcPr>
          <w:p w14:paraId="3ABD21C6"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Возможные причины</w:t>
            </w:r>
          </w:p>
        </w:tc>
        <w:tc>
          <w:tcPr>
            <w:tcW w:w="4800" w:type="dxa"/>
          </w:tcPr>
          <w:p w14:paraId="04C584CC"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Реальная причина</w:t>
            </w:r>
          </w:p>
        </w:tc>
      </w:tr>
      <w:tr w:rsidR="000D2478" w:rsidRPr="00A45229" w14:paraId="63480B91" w14:textId="77777777" w:rsidTr="00A45229">
        <w:tc>
          <w:tcPr>
            <w:tcW w:w="4833" w:type="dxa"/>
          </w:tcPr>
          <w:p w14:paraId="71DBD598" w14:textId="77777777" w:rsidR="000D2478" w:rsidRPr="00A45229" w:rsidRDefault="000D2478" w:rsidP="000D2478">
            <w:pPr>
              <w:pStyle w:val="ac"/>
              <w:jc w:val="both"/>
              <w:rPr>
                <w:rFonts w:ascii="Arial Narrow" w:hAnsi="Arial Narrow"/>
                <w:sz w:val="28"/>
                <w:szCs w:val="28"/>
                <w:lang w:val="ru-RU"/>
              </w:rPr>
            </w:pPr>
          </w:p>
        </w:tc>
        <w:tc>
          <w:tcPr>
            <w:tcW w:w="4800" w:type="dxa"/>
          </w:tcPr>
          <w:p w14:paraId="199E26ED"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Отобрали мяч</w:t>
            </w:r>
          </w:p>
        </w:tc>
      </w:tr>
      <w:tr w:rsidR="000D2478" w:rsidRPr="00A45229" w14:paraId="0EF23FB2" w14:textId="77777777" w:rsidTr="00A45229">
        <w:tc>
          <w:tcPr>
            <w:tcW w:w="4833" w:type="dxa"/>
          </w:tcPr>
          <w:p w14:paraId="5DF09FBA" w14:textId="77777777" w:rsidR="000D2478" w:rsidRPr="00A45229" w:rsidRDefault="000D2478" w:rsidP="000D2478">
            <w:pPr>
              <w:pStyle w:val="ac"/>
              <w:jc w:val="both"/>
              <w:rPr>
                <w:rFonts w:ascii="Arial Narrow" w:hAnsi="Arial Narrow"/>
                <w:sz w:val="28"/>
                <w:szCs w:val="28"/>
                <w:lang w:val="ru-RU"/>
              </w:rPr>
            </w:pPr>
          </w:p>
        </w:tc>
        <w:tc>
          <w:tcPr>
            <w:tcW w:w="4800" w:type="dxa"/>
          </w:tcPr>
          <w:p w14:paraId="732C8B8B" w14:textId="77777777" w:rsidR="000D2478" w:rsidRPr="00A45229" w:rsidRDefault="000D2478" w:rsidP="000D2478">
            <w:pPr>
              <w:pStyle w:val="ac"/>
              <w:jc w:val="both"/>
              <w:rPr>
                <w:rFonts w:ascii="Arial Narrow" w:hAnsi="Arial Narrow"/>
                <w:sz w:val="28"/>
                <w:szCs w:val="28"/>
                <w:lang w:val="ru-RU"/>
              </w:rPr>
            </w:pPr>
            <w:r w:rsidRPr="00A45229">
              <w:rPr>
                <w:rFonts w:ascii="Arial Narrow" w:hAnsi="Arial Narrow"/>
                <w:sz w:val="28"/>
                <w:szCs w:val="28"/>
                <w:lang w:val="ru-RU"/>
              </w:rPr>
              <w:t>Не дает мяч</w:t>
            </w:r>
          </w:p>
        </w:tc>
      </w:tr>
      <w:tr w:rsidR="000D2478" w:rsidRPr="00A45229" w14:paraId="623E101B" w14:textId="77777777" w:rsidTr="00A45229">
        <w:tc>
          <w:tcPr>
            <w:tcW w:w="4833" w:type="dxa"/>
          </w:tcPr>
          <w:p w14:paraId="7E824E3A" w14:textId="77777777" w:rsidR="000D2478" w:rsidRPr="00A45229" w:rsidRDefault="000D2478" w:rsidP="000D2478">
            <w:pPr>
              <w:pStyle w:val="ac"/>
              <w:jc w:val="both"/>
              <w:rPr>
                <w:rFonts w:ascii="Arial Narrow" w:hAnsi="Arial Narrow"/>
                <w:sz w:val="28"/>
                <w:szCs w:val="28"/>
                <w:lang w:val="ru-RU"/>
              </w:rPr>
            </w:pPr>
          </w:p>
        </w:tc>
        <w:tc>
          <w:tcPr>
            <w:tcW w:w="4800" w:type="dxa"/>
          </w:tcPr>
          <w:p w14:paraId="67FFFA9C" w14:textId="77777777" w:rsidR="000D2478" w:rsidRPr="00A45229" w:rsidRDefault="000D2478" w:rsidP="000D2478">
            <w:pPr>
              <w:pStyle w:val="ac"/>
              <w:jc w:val="both"/>
              <w:rPr>
                <w:rFonts w:ascii="Arial Narrow" w:hAnsi="Arial Narrow"/>
                <w:sz w:val="28"/>
                <w:szCs w:val="28"/>
                <w:lang w:val="ru-RU"/>
              </w:rPr>
            </w:pPr>
          </w:p>
        </w:tc>
      </w:tr>
    </w:tbl>
    <w:p w14:paraId="01FCC90F" w14:textId="77777777" w:rsidR="000D2478" w:rsidRPr="00A45229" w:rsidRDefault="000D2478" w:rsidP="000D2478">
      <w:pPr>
        <w:pStyle w:val="ac"/>
        <w:jc w:val="both"/>
        <w:rPr>
          <w:rFonts w:ascii="Arial Narrow" w:hAnsi="Arial Narrow"/>
          <w:sz w:val="28"/>
          <w:szCs w:val="28"/>
          <w:lang w:val="ru-RU"/>
        </w:rPr>
      </w:pPr>
    </w:p>
    <w:p w14:paraId="59B9F17B" w14:textId="77777777" w:rsidR="000D2478" w:rsidRPr="00A45229" w:rsidRDefault="000D2478" w:rsidP="000D2478">
      <w:pPr>
        <w:pStyle w:val="ac"/>
        <w:jc w:val="both"/>
        <w:rPr>
          <w:rFonts w:ascii="Arial Narrow" w:hAnsi="Arial Narrow"/>
          <w:sz w:val="28"/>
          <w:szCs w:val="28"/>
          <w:lang w:val="ru-RU"/>
        </w:rPr>
      </w:pPr>
    </w:p>
    <w:p w14:paraId="4D71DBE5"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sz w:val="28"/>
          <w:szCs w:val="28"/>
          <w:lang w:val="ru-RU"/>
        </w:rPr>
        <w:t>Оценивание</w:t>
      </w:r>
    </w:p>
    <w:tbl>
      <w:tblPr>
        <w:tblW w:w="9639" w:type="dxa"/>
        <w:tblInd w:w="-10" w:type="dxa"/>
        <w:tblCellMar>
          <w:left w:w="0" w:type="dxa"/>
          <w:right w:w="0" w:type="dxa"/>
        </w:tblCellMar>
        <w:tblLook w:val="04A0" w:firstRow="1" w:lastRow="0" w:firstColumn="1" w:lastColumn="0" w:noHBand="0" w:noVBand="1"/>
      </w:tblPr>
      <w:tblGrid>
        <w:gridCol w:w="3010"/>
        <w:gridCol w:w="5600"/>
        <w:gridCol w:w="1029"/>
      </w:tblGrid>
      <w:tr w:rsidR="000D2478" w:rsidRPr="00A45229" w14:paraId="52D83BB6" w14:textId="77777777" w:rsidTr="00AF0FC1">
        <w:trPr>
          <w:trHeight w:val="477"/>
        </w:trPr>
        <w:tc>
          <w:tcPr>
            <w:tcW w:w="301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240DB35D"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Критерий оценивания</w:t>
            </w: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3CA6C217"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Параметр</w:t>
            </w: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6470B4E2"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Балл</w:t>
            </w:r>
          </w:p>
        </w:tc>
      </w:tr>
      <w:tr w:rsidR="000D2478" w:rsidRPr="00A45229" w14:paraId="3F05C9E8" w14:textId="77777777" w:rsidTr="00AF0FC1">
        <w:trPr>
          <w:trHeight w:val="65"/>
        </w:trPr>
        <w:tc>
          <w:tcPr>
            <w:tcW w:w="3010" w:type="dxa"/>
            <w:vMerge w:val="restart"/>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4C778763"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Количество возможных причин (по картинке)</w:t>
            </w: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hideMark/>
          </w:tcPr>
          <w:p w14:paraId="2091CBBD"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Названо 5 и более причин </w:t>
            </w: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1441E548"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3 </w:t>
            </w:r>
          </w:p>
        </w:tc>
      </w:tr>
      <w:tr w:rsidR="000D2478" w:rsidRPr="00A45229" w14:paraId="1F2D4946" w14:textId="77777777" w:rsidTr="00AF0FC1">
        <w:trPr>
          <w:trHeight w:val="124"/>
        </w:trPr>
        <w:tc>
          <w:tcPr>
            <w:tcW w:w="3010" w:type="dxa"/>
            <w:vMerge/>
            <w:tcBorders>
              <w:top w:val="single" w:sz="8" w:space="0" w:color="000000"/>
              <w:left w:val="single" w:sz="8" w:space="0" w:color="000000"/>
              <w:bottom w:val="single" w:sz="8" w:space="0" w:color="000000"/>
              <w:right w:val="single" w:sz="8" w:space="0" w:color="000000"/>
            </w:tcBorders>
            <w:vAlign w:val="center"/>
            <w:hideMark/>
          </w:tcPr>
          <w:p w14:paraId="5C1F9F73" w14:textId="77777777" w:rsidR="000D2478" w:rsidRPr="00A45229" w:rsidRDefault="000D2478" w:rsidP="000D2478">
            <w:pPr>
              <w:pStyle w:val="ac"/>
              <w:jc w:val="both"/>
              <w:rPr>
                <w:rFonts w:ascii="Arial Narrow" w:hAnsi="Arial Narrow"/>
                <w:bCs/>
                <w:sz w:val="28"/>
                <w:szCs w:val="28"/>
                <w:lang w:val="ru-RU"/>
              </w:rPr>
            </w:pP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hideMark/>
          </w:tcPr>
          <w:p w14:paraId="4434D445"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Названо 3-4 причины</w:t>
            </w: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39C03E92"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2 </w:t>
            </w:r>
          </w:p>
        </w:tc>
      </w:tr>
      <w:tr w:rsidR="000D2478" w:rsidRPr="00A45229" w14:paraId="545F06B7" w14:textId="77777777" w:rsidTr="00AF0FC1">
        <w:trPr>
          <w:trHeight w:val="200"/>
        </w:trPr>
        <w:tc>
          <w:tcPr>
            <w:tcW w:w="3010" w:type="dxa"/>
            <w:vMerge/>
            <w:tcBorders>
              <w:top w:val="single" w:sz="8" w:space="0" w:color="000000"/>
              <w:left w:val="single" w:sz="8" w:space="0" w:color="000000"/>
              <w:bottom w:val="single" w:sz="8" w:space="0" w:color="000000"/>
              <w:right w:val="single" w:sz="8" w:space="0" w:color="000000"/>
            </w:tcBorders>
            <w:vAlign w:val="center"/>
            <w:hideMark/>
          </w:tcPr>
          <w:p w14:paraId="2760BAED" w14:textId="77777777" w:rsidR="000D2478" w:rsidRPr="00A45229" w:rsidRDefault="000D2478" w:rsidP="000D2478">
            <w:pPr>
              <w:pStyle w:val="ac"/>
              <w:jc w:val="both"/>
              <w:rPr>
                <w:rFonts w:ascii="Arial Narrow" w:hAnsi="Arial Narrow"/>
                <w:bCs/>
                <w:sz w:val="28"/>
                <w:szCs w:val="28"/>
                <w:lang w:val="ru-RU"/>
              </w:rPr>
            </w:pP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hideMark/>
          </w:tcPr>
          <w:p w14:paraId="44EFEE4A"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Названо 1-2 причины </w:t>
            </w: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43955EB4"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1 </w:t>
            </w:r>
          </w:p>
        </w:tc>
      </w:tr>
      <w:tr w:rsidR="000D2478" w:rsidRPr="00A45229" w14:paraId="2E1BF349" w14:textId="77777777" w:rsidTr="00AF0FC1">
        <w:trPr>
          <w:trHeight w:val="65"/>
        </w:trPr>
        <w:tc>
          <w:tcPr>
            <w:tcW w:w="3010" w:type="dxa"/>
            <w:vMerge/>
            <w:tcBorders>
              <w:top w:val="single" w:sz="8" w:space="0" w:color="000000"/>
              <w:left w:val="single" w:sz="8" w:space="0" w:color="000000"/>
              <w:bottom w:val="single" w:sz="8" w:space="0" w:color="000000"/>
              <w:right w:val="single" w:sz="8" w:space="0" w:color="000000"/>
            </w:tcBorders>
            <w:vAlign w:val="center"/>
            <w:hideMark/>
          </w:tcPr>
          <w:p w14:paraId="5C9186D3" w14:textId="77777777" w:rsidR="000D2478" w:rsidRPr="00A45229" w:rsidRDefault="000D2478" w:rsidP="000D2478">
            <w:pPr>
              <w:pStyle w:val="ac"/>
              <w:jc w:val="both"/>
              <w:rPr>
                <w:rFonts w:ascii="Arial Narrow" w:hAnsi="Arial Narrow"/>
                <w:bCs/>
                <w:sz w:val="28"/>
                <w:szCs w:val="28"/>
                <w:lang w:val="ru-RU"/>
              </w:rPr>
            </w:pP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hideMark/>
          </w:tcPr>
          <w:p w14:paraId="55EE3F84"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Причины не выявлены </w:t>
            </w: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30079640"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0 </w:t>
            </w:r>
          </w:p>
        </w:tc>
      </w:tr>
      <w:tr w:rsidR="000D2478" w:rsidRPr="00A45229" w14:paraId="0BE3E9A5" w14:textId="77777777" w:rsidTr="00AF0FC1">
        <w:trPr>
          <w:trHeight w:val="168"/>
        </w:trPr>
        <w:tc>
          <w:tcPr>
            <w:tcW w:w="3010" w:type="dxa"/>
            <w:vMerge w:val="restart"/>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01510FCA"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Реальная причина </w:t>
            </w: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hideMark/>
          </w:tcPr>
          <w:p w14:paraId="1DD76AD0"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Причина названа </w:t>
            </w: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6C296A67"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2 </w:t>
            </w:r>
          </w:p>
        </w:tc>
      </w:tr>
      <w:tr w:rsidR="000D2478" w:rsidRPr="00A45229" w14:paraId="7A0C6A16" w14:textId="77777777" w:rsidTr="00AF0FC1">
        <w:trPr>
          <w:trHeight w:val="102"/>
        </w:trPr>
        <w:tc>
          <w:tcPr>
            <w:tcW w:w="3010" w:type="dxa"/>
            <w:vMerge/>
            <w:tcBorders>
              <w:top w:val="single" w:sz="8" w:space="0" w:color="000000"/>
              <w:left w:val="single" w:sz="8" w:space="0" w:color="000000"/>
              <w:bottom w:val="single" w:sz="8" w:space="0" w:color="000000"/>
              <w:right w:val="single" w:sz="8" w:space="0" w:color="000000"/>
            </w:tcBorders>
            <w:vAlign w:val="center"/>
            <w:hideMark/>
          </w:tcPr>
          <w:p w14:paraId="41871052" w14:textId="77777777" w:rsidR="000D2478" w:rsidRPr="00A45229" w:rsidRDefault="000D2478" w:rsidP="000D2478">
            <w:pPr>
              <w:pStyle w:val="ac"/>
              <w:jc w:val="both"/>
              <w:rPr>
                <w:rFonts w:ascii="Arial Narrow" w:hAnsi="Arial Narrow"/>
                <w:bCs/>
                <w:sz w:val="28"/>
                <w:szCs w:val="28"/>
                <w:lang w:val="ru-RU"/>
              </w:rPr>
            </w:pP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hideMark/>
          </w:tcPr>
          <w:p w14:paraId="7589E829"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Названа причина - синоним </w:t>
            </w: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469C6CF2"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1 </w:t>
            </w:r>
          </w:p>
        </w:tc>
      </w:tr>
      <w:tr w:rsidR="000D2478" w:rsidRPr="00A45229" w14:paraId="121DA2DC" w14:textId="77777777" w:rsidTr="00AF0FC1">
        <w:trPr>
          <w:trHeight w:val="264"/>
        </w:trPr>
        <w:tc>
          <w:tcPr>
            <w:tcW w:w="3010" w:type="dxa"/>
            <w:vMerge/>
            <w:tcBorders>
              <w:top w:val="single" w:sz="8" w:space="0" w:color="000000"/>
              <w:left w:val="single" w:sz="8" w:space="0" w:color="000000"/>
              <w:bottom w:val="single" w:sz="8" w:space="0" w:color="000000"/>
              <w:right w:val="single" w:sz="8" w:space="0" w:color="000000"/>
            </w:tcBorders>
            <w:vAlign w:val="center"/>
            <w:hideMark/>
          </w:tcPr>
          <w:p w14:paraId="494EB698" w14:textId="77777777" w:rsidR="000D2478" w:rsidRPr="00A45229" w:rsidRDefault="000D2478" w:rsidP="000D2478">
            <w:pPr>
              <w:pStyle w:val="ac"/>
              <w:jc w:val="both"/>
              <w:rPr>
                <w:rFonts w:ascii="Arial Narrow" w:hAnsi="Arial Narrow"/>
                <w:bCs/>
                <w:sz w:val="28"/>
                <w:szCs w:val="28"/>
                <w:lang w:val="ru-RU"/>
              </w:rPr>
            </w:pPr>
          </w:p>
        </w:tc>
        <w:tc>
          <w:tcPr>
            <w:tcW w:w="5600" w:type="dxa"/>
            <w:tcBorders>
              <w:top w:val="single" w:sz="8" w:space="0" w:color="000000"/>
              <w:left w:val="single" w:sz="8" w:space="0" w:color="000000"/>
              <w:right w:val="single" w:sz="8" w:space="0" w:color="000000"/>
            </w:tcBorders>
            <w:tcMar>
              <w:top w:w="22" w:type="dxa"/>
              <w:left w:w="95" w:type="dxa"/>
              <w:bottom w:w="0" w:type="dxa"/>
              <w:right w:w="95" w:type="dxa"/>
            </w:tcMar>
            <w:hideMark/>
          </w:tcPr>
          <w:p w14:paraId="6BBFAE92"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 xml:space="preserve">Причина не названа </w:t>
            </w:r>
          </w:p>
        </w:tc>
        <w:tc>
          <w:tcPr>
            <w:tcW w:w="1029" w:type="dxa"/>
            <w:tcBorders>
              <w:top w:val="single" w:sz="8" w:space="0" w:color="000000"/>
              <w:left w:val="single" w:sz="8" w:space="0" w:color="000000"/>
              <w:right w:val="single" w:sz="8" w:space="0" w:color="000000"/>
            </w:tcBorders>
            <w:tcMar>
              <w:top w:w="22" w:type="dxa"/>
              <w:left w:w="95" w:type="dxa"/>
              <w:bottom w:w="0" w:type="dxa"/>
              <w:right w:w="95" w:type="dxa"/>
            </w:tcMar>
            <w:vAlign w:val="center"/>
            <w:hideMark/>
          </w:tcPr>
          <w:p w14:paraId="33991093"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Cs/>
                <w:sz w:val="28"/>
                <w:szCs w:val="28"/>
                <w:lang w:val="ru-RU"/>
              </w:rPr>
              <w:t>0</w:t>
            </w:r>
          </w:p>
        </w:tc>
      </w:tr>
      <w:tr w:rsidR="000D2478" w:rsidRPr="00A45229" w14:paraId="7B006D77" w14:textId="77777777" w:rsidTr="00AF0FC1">
        <w:trPr>
          <w:trHeight w:val="65"/>
        </w:trPr>
        <w:tc>
          <w:tcPr>
            <w:tcW w:w="301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15FD8207"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
                <w:bCs/>
                <w:sz w:val="28"/>
                <w:szCs w:val="28"/>
                <w:lang w:val="ru-RU"/>
              </w:rPr>
              <w:t>Всего баллов</w:t>
            </w:r>
          </w:p>
        </w:tc>
        <w:tc>
          <w:tcPr>
            <w:tcW w:w="5600"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hideMark/>
          </w:tcPr>
          <w:p w14:paraId="3972118C" w14:textId="77777777" w:rsidR="000D2478" w:rsidRPr="00A45229" w:rsidRDefault="000D2478" w:rsidP="000D2478">
            <w:pPr>
              <w:pStyle w:val="ac"/>
              <w:jc w:val="both"/>
              <w:rPr>
                <w:rFonts w:ascii="Arial Narrow" w:hAnsi="Arial Narrow"/>
                <w:sz w:val="28"/>
                <w:szCs w:val="28"/>
                <w:lang w:val="ru-RU"/>
              </w:rPr>
            </w:pPr>
          </w:p>
        </w:tc>
        <w:tc>
          <w:tcPr>
            <w:tcW w:w="1029" w:type="dxa"/>
            <w:tcBorders>
              <w:top w:val="single" w:sz="8" w:space="0" w:color="000000"/>
              <w:left w:val="single" w:sz="8" w:space="0" w:color="000000"/>
              <w:bottom w:val="single" w:sz="8" w:space="0" w:color="000000"/>
              <w:right w:val="single" w:sz="8" w:space="0" w:color="000000"/>
            </w:tcBorders>
            <w:tcMar>
              <w:top w:w="22" w:type="dxa"/>
              <w:left w:w="95" w:type="dxa"/>
              <w:bottom w:w="0" w:type="dxa"/>
              <w:right w:w="95" w:type="dxa"/>
            </w:tcMar>
            <w:vAlign w:val="center"/>
            <w:hideMark/>
          </w:tcPr>
          <w:p w14:paraId="6817FAE1" w14:textId="77777777" w:rsidR="000D2478" w:rsidRPr="00A45229" w:rsidRDefault="000D2478" w:rsidP="000D2478">
            <w:pPr>
              <w:pStyle w:val="ac"/>
              <w:jc w:val="both"/>
              <w:rPr>
                <w:rFonts w:ascii="Arial Narrow" w:hAnsi="Arial Narrow"/>
                <w:bCs/>
                <w:sz w:val="28"/>
                <w:szCs w:val="28"/>
                <w:lang w:val="ru-RU"/>
              </w:rPr>
            </w:pPr>
            <w:r w:rsidRPr="00A45229">
              <w:rPr>
                <w:rFonts w:ascii="Arial Narrow" w:hAnsi="Arial Narrow"/>
                <w:b/>
                <w:bCs/>
                <w:sz w:val="28"/>
                <w:szCs w:val="28"/>
                <w:lang w:val="ru-RU"/>
              </w:rPr>
              <w:t>5</w:t>
            </w:r>
          </w:p>
        </w:tc>
      </w:tr>
    </w:tbl>
    <w:p w14:paraId="5A74655D" w14:textId="77777777" w:rsidR="000D2478" w:rsidRPr="00A45229" w:rsidRDefault="000D2478" w:rsidP="000D2478">
      <w:pPr>
        <w:pStyle w:val="ac"/>
        <w:jc w:val="both"/>
        <w:rPr>
          <w:rFonts w:ascii="Arial Narrow" w:hAnsi="Arial Narrow"/>
          <w:sz w:val="28"/>
          <w:szCs w:val="28"/>
          <w:lang w:val="ru-RU"/>
        </w:rPr>
      </w:pPr>
    </w:p>
    <w:p w14:paraId="3E6199CB" w14:textId="77777777" w:rsidR="000D2478" w:rsidRPr="00A45229" w:rsidRDefault="000D2478" w:rsidP="000D2478">
      <w:pPr>
        <w:pStyle w:val="ac"/>
        <w:jc w:val="both"/>
        <w:rPr>
          <w:rFonts w:ascii="Arial Narrow" w:hAnsi="Arial Narrow"/>
          <w:sz w:val="28"/>
          <w:szCs w:val="28"/>
          <w:lang w:val="ru-RU"/>
        </w:rPr>
      </w:pPr>
    </w:p>
    <w:p w14:paraId="4155E7FF" w14:textId="77777777" w:rsidR="000D2478" w:rsidRPr="00A45229" w:rsidRDefault="000D2478" w:rsidP="000D2478">
      <w:pPr>
        <w:pStyle w:val="ac"/>
        <w:jc w:val="both"/>
        <w:rPr>
          <w:rFonts w:ascii="Arial Narrow" w:hAnsi="Arial Narrow"/>
          <w:b/>
          <w:sz w:val="28"/>
          <w:szCs w:val="28"/>
          <w:lang w:val="ru-RU"/>
        </w:rPr>
      </w:pPr>
      <w:r w:rsidRPr="00A45229">
        <w:rPr>
          <w:rFonts w:ascii="Arial Narrow" w:hAnsi="Arial Narrow"/>
          <w:b/>
          <w:bCs/>
          <w:sz w:val="28"/>
          <w:szCs w:val="28"/>
          <w:lang w:val="ru-RU"/>
        </w:rPr>
        <w:t>Критерии определения уровня</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418"/>
        <w:gridCol w:w="1532"/>
        <w:gridCol w:w="1560"/>
        <w:gridCol w:w="1722"/>
      </w:tblGrid>
      <w:tr w:rsidR="000D2478" w:rsidRPr="00A45229" w14:paraId="763F9C8A" w14:textId="77777777" w:rsidTr="00AF0FC1">
        <w:trPr>
          <w:jc w:val="center"/>
        </w:trPr>
        <w:tc>
          <w:tcPr>
            <w:tcW w:w="3402" w:type="dxa"/>
            <w:shd w:val="clear" w:color="auto" w:fill="auto"/>
            <w:vAlign w:val="center"/>
          </w:tcPr>
          <w:p w14:paraId="17B20704" w14:textId="77777777" w:rsidR="000D2478" w:rsidRPr="00A45229" w:rsidRDefault="000D2478" w:rsidP="00AF0FC1">
            <w:pPr>
              <w:pStyle w:val="ac"/>
              <w:ind w:left="29"/>
              <w:jc w:val="both"/>
              <w:rPr>
                <w:rFonts w:ascii="Arial Narrow" w:hAnsi="Arial Narrow"/>
                <w:color w:val="000000"/>
                <w:sz w:val="28"/>
                <w:szCs w:val="28"/>
                <w:lang w:val="ru-RU"/>
              </w:rPr>
            </w:pPr>
            <w:r w:rsidRPr="00A45229">
              <w:rPr>
                <w:rFonts w:ascii="Arial Narrow" w:hAnsi="Arial Narrow"/>
                <w:color w:val="000000"/>
                <w:sz w:val="28"/>
                <w:szCs w:val="28"/>
                <w:lang w:val="ru-RU"/>
              </w:rPr>
              <w:t>Уровень</w:t>
            </w:r>
          </w:p>
        </w:tc>
        <w:tc>
          <w:tcPr>
            <w:tcW w:w="1418" w:type="dxa"/>
            <w:shd w:val="clear" w:color="auto" w:fill="auto"/>
            <w:vAlign w:val="center"/>
          </w:tcPr>
          <w:p w14:paraId="23C3F514"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Низкий</w:t>
            </w:r>
          </w:p>
        </w:tc>
        <w:tc>
          <w:tcPr>
            <w:tcW w:w="1532" w:type="dxa"/>
            <w:vAlign w:val="center"/>
          </w:tcPr>
          <w:p w14:paraId="2F9DC4D4"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Ниже среднего</w:t>
            </w:r>
          </w:p>
        </w:tc>
        <w:tc>
          <w:tcPr>
            <w:tcW w:w="1560" w:type="dxa"/>
            <w:shd w:val="clear" w:color="auto" w:fill="auto"/>
            <w:vAlign w:val="center"/>
          </w:tcPr>
          <w:p w14:paraId="5294B435"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Средний</w:t>
            </w:r>
          </w:p>
        </w:tc>
        <w:tc>
          <w:tcPr>
            <w:tcW w:w="1722" w:type="dxa"/>
            <w:shd w:val="clear" w:color="auto" w:fill="auto"/>
            <w:vAlign w:val="center"/>
          </w:tcPr>
          <w:p w14:paraId="2DD24220"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Высокий</w:t>
            </w:r>
          </w:p>
        </w:tc>
      </w:tr>
      <w:tr w:rsidR="000D2478" w:rsidRPr="00A45229" w14:paraId="7C1ECA5D" w14:textId="77777777" w:rsidTr="00AF0FC1">
        <w:trPr>
          <w:trHeight w:val="307"/>
          <w:jc w:val="center"/>
        </w:trPr>
        <w:tc>
          <w:tcPr>
            <w:tcW w:w="3402" w:type="dxa"/>
            <w:shd w:val="clear" w:color="auto" w:fill="auto"/>
            <w:vAlign w:val="center"/>
          </w:tcPr>
          <w:p w14:paraId="01654EF3" w14:textId="77777777" w:rsidR="000D2478" w:rsidRPr="00A45229" w:rsidRDefault="000D2478" w:rsidP="00AF0FC1">
            <w:pPr>
              <w:pStyle w:val="ac"/>
              <w:ind w:left="29"/>
              <w:jc w:val="both"/>
              <w:rPr>
                <w:rFonts w:ascii="Arial Narrow" w:hAnsi="Arial Narrow"/>
                <w:bCs/>
                <w:i/>
                <w:sz w:val="28"/>
                <w:szCs w:val="28"/>
                <w:lang w:val="ru-RU"/>
              </w:rPr>
            </w:pPr>
            <w:r w:rsidRPr="00A45229">
              <w:rPr>
                <w:rFonts w:ascii="Arial Narrow" w:hAnsi="Arial Narrow"/>
                <w:bCs/>
                <w:i/>
                <w:sz w:val="28"/>
                <w:szCs w:val="28"/>
                <w:lang w:val="ru-RU"/>
              </w:rPr>
              <w:t>Определение понятия</w:t>
            </w:r>
          </w:p>
        </w:tc>
        <w:tc>
          <w:tcPr>
            <w:tcW w:w="1418" w:type="dxa"/>
            <w:shd w:val="clear" w:color="auto" w:fill="auto"/>
            <w:vAlign w:val="center"/>
          </w:tcPr>
          <w:p w14:paraId="26927AA6"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w:t>
            </w:r>
          </w:p>
        </w:tc>
        <w:tc>
          <w:tcPr>
            <w:tcW w:w="1532" w:type="dxa"/>
            <w:vAlign w:val="center"/>
          </w:tcPr>
          <w:p w14:paraId="5C77F8E3"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w:t>
            </w:r>
          </w:p>
        </w:tc>
        <w:tc>
          <w:tcPr>
            <w:tcW w:w="1560" w:type="dxa"/>
            <w:shd w:val="clear" w:color="auto" w:fill="auto"/>
            <w:vAlign w:val="center"/>
          </w:tcPr>
          <w:p w14:paraId="019405D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w:t>
            </w:r>
          </w:p>
        </w:tc>
        <w:tc>
          <w:tcPr>
            <w:tcW w:w="1722" w:type="dxa"/>
            <w:shd w:val="clear" w:color="auto" w:fill="auto"/>
            <w:vAlign w:val="center"/>
          </w:tcPr>
          <w:p w14:paraId="26B15536"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r>
      <w:tr w:rsidR="000D2478" w:rsidRPr="00A45229" w14:paraId="687E1ED0" w14:textId="77777777" w:rsidTr="00AF0FC1">
        <w:trPr>
          <w:jc w:val="center"/>
        </w:trPr>
        <w:tc>
          <w:tcPr>
            <w:tcW w:w="3402" w:type="dxa"/>
            <w:shd w:val="clear" w:color="auto" w:fill="auto"/>
            <w:vAlign w:val="center"/>
          </w:tcPr>
          <w:p w14:paraId="44463DA5" w14:textId="77777777" w:rsidR="000D2478" w:rsidRPr="00A45229" w:rsidRDefault="000D2478" w:rsidP="00AF0FC1">
            <w:pPr>
              <w:pStyle w:val="ac"/>
              <w:ind w:left="29"/>
              <w:jc w:val="both"/>
              <w:rPr>
                <w:rFonts w:ascii="Arial Narrow" w:hAnsi="Arial Narrow"/>
                <w:color w:val="000000"/>
                <w:sz w:val="28"/>
                <w:szCs w:val="28"/>
                <w:lang w:val="ru-RU"/>
              </w:rPr>
            </w:pPr>
            <w:r w:rsidRPr="00A45229">
              <w:rPr>
                <w:rFonts w:ascii="Arial Narrow" w:hAnsi="Arial Narrow"/>
                <w:bCs/>
                <w:i/>
                <w:sz w:val="28"/>
                <w:szCs w:val="28"/>
                <w:lang w:val="ru-RU"/>
              </w:rPr>
              <w:t xml:space="preserve">Аналогия </w:t>
            </w:r>
          </w:p>
        </w:tc>
        <w:tc>
          <w:tcPr>
            <w:tcW w:w="1418" w:type="dxa"/>
            <w:shd w:val="clear" w:color="auto" w:fill="auto"/>
            <w:vAlign w:val="center"/>
          </w:tcPr>
          <w:p w14:paraId="55B7BBB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w:t>
            </w:r>
          </w:p>
        </w:tc>
        <w:tc>
          <w:tcPr>
            <w:tcW w:w="1532" w:type="dxa"/>
            <w:vAlign w:val="center"/>
          </w:tcPr>
          <w:p w14:paraId="04A9D825"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w:t>
            </w:r>
          </w:p>
        </w:tc>
        <w:tc>
          <w:tcPr>
            <w:tcW w:w="1560" w:type="dxa"/>
            <w:shd w:val="clear" w:color="auto" w:fill="auto"/>
            <w:vAlign w:val="center"/>
          </w:tcPr>
          <w:p w14:paraId="02D5A371"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w:t>
            </w:r>
          </w:p>
        </w:tc>
        <w:tc>
          <w:tcPr>
            <w:tcW w:w="1722" w:type="dxa"/>
            <w:shd w:val="clear" w:color="auto" w:fill="auto"/>
            <w:vAlign w:val="center"/>
          </w:tcPr>
          <w:p w14:paraId="58EBC8AB"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r>
      <w:tr w:rsidR="000D2478" w:rsidRPr="00A45229" w14:paraId="29C4EF10" w14:textId="77777777" w:rsidTr="00AF0FC1">
        <w:trPr>
          <w:jc w:val="center"/>
        </w:trPr>
        <w:tc>
          <w:tcPr>
            <w:tcW w:w="3402" w:type="dxa"/>
            <w:shd w:val="clear" w:color="auto" w:fill="auto"/>
            <w:vAlign w:val="center"/>
          </w:tcPr>
          <w:p w14:paraId="49710879" w14:textId="77777777" w:rsidR="000D2478" w:rsidRPr="00A45229" w:rsidRDefault="000D2478" w:rsidP="00AF0FC1">
            <w:pPr>
              <w:pStyle w:val="ac"/>
              <w:ind w:left="29"/>
              <w:jc w:val="both"/>
              <w:rPr>
                <w:rFonts w:ascii="Arial Narrow" w:hAnsi="Arial Narrow"/>
                <w:color w:val="000000"/>
                <w:sz w:val="28"/>
                <w:szCs w:val="28"/>
                <w:lang w:val="ru-RU"/>
              </w:rPr>
            </w:pPr>
            <w:r w:rsidRPr="00A45229">
              <w:rPr>
                <w:rFonts w:ascii="Arial Narrow" w:hAnsi="Arial Narrow"/>
                <w:bCs/>
                <w:i/>
                <w:sz w:val="28"/>
                <w:szCs w:val="28"/>
                <w:lang w:val="ru-RU"/>
              </w:rPr>
              <w:t>Классификация</w:t>
            </w:r>
          </w:p>
        </w:tc>
        <w:tc>
          <w:tcPr>
            <w:tcW w:w="1418" w:type="dxa"/>
            <w:shd w:val="clear" w:color="auto" w:fill="auto"/>
            <w:vAlign w:val="center"/>
          </w:tcPr>
          <w:p w14:paraId="105EEDEA"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w:t>
            </w:r>
          </w:p>
        </w:tc>
        <w:tc>
          <w:tcPr>
            <w:tcW w:w="1532" w:type="dxa"/>
            <w:vAlign w:val="center"/>
          </w:tcPr>
          <w:p w14:paraId="24D9E953"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1</w:t>
            </w:r>
          </w:p>
        </w:tc>
        <w:tc>
          <w:tcPr>
            <w:tcW w:w="1560" w:type="dxa"/>
            <w:shd w:val="clear" w:color="auto" w:fill="auto"/>
            <w:vAlign w:val="center"/>
          </w:tcPr>
          <w:p w14:paraId="56D8DB49"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w:t>
            </w:r>
          </w:p>
        </w:tc>
        <w:tc>
          <w:tcPr>
            <w:tcW w:w="1722" w:type="dxa"/>
            <w:shd w:val="clear" w:color="auto" w:fill="auto"/>
            <w:vAlign w:val="center"/>
          </w:tcPr>
          <w:p w14:paraId="586159F5"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3</w:t>
            </w:r>
          </w:p>
        </w:tc>
      </w:tr>
      <w:tr w:rsidR="000D2478" w:rsidRPr="00A45229" w14:paraId="256E49C6" w14:textId="77777777" w:rsidTr="00AF0FC1">
        <w:trPr>
          <w:trHeight w:val="73"/>
          <w:jc w:val="center"/>
        </w:trPr>
        <w:tc>
          <w:tcPr>
            <w:tcW w:w="3402" w:type="dxa"/>
            <w:shd w:val="clear" w:color="auto" w:fill="auto"/>
            <w:vAlign w:val="center"/>
          </w:tcPr>
          <w:p w14:paraId="0313F13D" w14:textId="77777777" w:rsidR="000D2478" w:rsidRPr="00A45229" w:rsidRDefault="000D2478" w:rsidP="00AF0FC1">
            <w:pPr>
              <w:pStyle w:val="ac"/>
              <w:ind w:left="29"/>
              <w:jc w:val="both"/>
              <w:rPr>
                <w:rFonts w:ascii="Arial Narrow" w:hAnsi="Arial Narrow"/>
                <w:i/>
                <w:color w:val="000000"/>
                <w:sz w:val="28"/>
                <w:szCs w:val="28"/>
                <w:lang w:val="ru-RU"/>
              </w:rPr>
            </w:pPr>
            <w:r w:rsidRPr="00A45229">
              <w:rPr>
                <w:rFonts w:ascii="Arial Narrow" w:hAnsi="Arial Narrow"/>
                <w:i/>
                <w:color w:val="000000"/>
                <w:sz w:val="28"/>
                <w:szCs w:val="28"/>
                <w:lang w:val="ru-RU"/>
              </w:rPr>
              <w:t>Причинно-следственные связи</w:t>
            </w:r>
          </w:p>
        </w:tc>
        <w:tc>
          <w:tcPr>
            <w:tcW w:w="1418" w:type="dxa"/>
            <w:shd w:val="clear" w:color="auto" w:fill="auto"/>
            <w:vAlign w:val="center"/>
          </w:tcPr>
          <w:p w14:paraId="2F1A5C05"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0-1</w:t>
            </w:r>
          </w:p>
        </w:tc>
        <w:tc>
          <w:tcPr>
            <w:tcW w:w="1532" w:type="dxa"/>
            <w:vAlign w:val="center"/>
          </w:tcPr>
          <w:p w14:paraId="214901C4"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2-3</w:t>
            </w:r>
          </w:p>
        </w:tc>
        <w:tc>
          <w:tcPr>
            <w:tcW w:w="1560" w:type="dxa"/>
            <w:shd w:val="clear" w:color="auto" w:fill="auto"/>
            <w:vAlign w:val="center"/>
          </w:tcPr>
          <w:p w14:paraId="08D56D6F"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4</w:t>
            </w:r>
          </w:p>
        </w:tc>
        <w:tc>
          <w:tcPr>
            <w:tcW w:w="1722" w:type="dxa"/>
            <w:shd w:val="clear" w:color="auto" w:fill="auto"/>
            <w:vAlign w:val="center"/>
          </w:tcPr>
          <w:p w14:paraId="7ED3FBC2" w14:textId="77777777" w:rsidR="000D2478" w:rsidRPr="00A45229" w:rsidRDefault="000D2478" w:rsidP="000D2478">
            <w:pPr>
              <w:pStyle w:val="ac"/>
              <w:jc w:val="both"/>
              <w:rPr>
                <w:rFonts w:ascii="Arial Narrow" w:hAnsi="Arial Narrow"/>
                <w:color w:val="000000"/>
                <w:sz w:val="28"/>
                <w:szCs w:val="28"/>
                <w:lang w:val="ru-RU"/>
              </w:rPr>
            </w:pPr>
            <w:r w:rsidRPr="00A45229">
              <w:rPr>
                <w:rFonts w:ascii="Arial Narrow" w:hAnsi="Arial Narrow"/>
                <w:color w:val="000000"/>
                <w:sz w:val="28"/>
                <w:szCs w:val="28"/>
                <w:lang w:val="ru-RU"/>
              </w:rPr>
              <w:t>5</w:t>
            </w:r>
          </w:p>
        </w:tc>
      </w:tr>
      <w:tr w:rsidR="000D2478" w:rsidRPr="00A45229" w14:paraId="658225D3" w14:textId="77777777" w:rsidTr="00AF0FC1">
        <w:trPr>
          <w:trHeight w:val="73"/>
          <w:jc w:val="center"/>
        </w:trPr>
        <w:tc>
          <w:tcPr>
            <w:tcW w:w="3402" w:type="dxa"/>
            <w:shd w:val="clear" w:color="auto" w:fill="auto"/>
            <w:vAlign w:val="center"/>
          </w:tcPr>
          <w:p w14:paraId="1310F3FE" w14:textId="77777777" w:rsidR="000D2478" w:rsidRPr="00A45229" w:rsidRDefault="000D2478" w:rsidP="00AF0FC1">
            <w:pPr>
              <w:pStyle w:val="ac"/>
              <w:ind w:left="29"/>
              <w:jc w:val="both"/>
              <w:rPr>
                <w:rFonts w:ascii="Arial Narrow" w:hAnsi="Arial Narrow"/>
                <w:i/>
                <w:color w:val="000000"/>
                <w:sz w:val="28"/>
                <w:szCs w:val="28"/>
                <w:lang w:val="ru-RU"/>
              </w:rPr>
            </w:pPr>
            <w:r w:rsidRPr="00A45229">
              <w:rPr>
                <w:rFonts w:ascii="Arial Narrow" w:hAnsi="Arial Narrow"/>
                <w:i/>
                <w:color w:val="000000"/>
                <w:sz w:val="28"/>
                <w:szCs w:val="28"/>
                <w:lang w:val="ru-RU"/>
              </w:rPr>
              <w:t>Всего:</w:t>
            </w:r>
          </w:p>
        </w:tc>
        <w:tc>
          <w:tcPr>
            <w:tcW w:w="1418" w:type="dxa"/>
            <w:shd w:val="clear" w:color="auto" w:fill="auto"/>
            <w:vAlign w:val="center"/>
          </w:tcPr>
          <w:p w14:paraId="0C6D208F" w14:textId="77777777" w:rsidR="000D2478" w:rsidRPr="00A45229" w:rsidRDefault="000D2478" w:rsidP="000D2478">
            <w:pPr>
              <w:pStyle w:val="ac"/>
              <w:jc w:val="both"/>
              <w:rPr>
                <w:rFonts w:ascii="Arial Narrow" w:hAnsi="Arial Narrow"/>
                <w:b/>
                <w:color w:val="000000"/>
                <w:sz w:val="28"/>
                <w:szCs w:val="28"/>
                <w:lang w:val="ru-RU"/>
              </w:rPr>
            </w:pPr>
            <w:r w:rsidRPr="00A45229">
              <w:rPr>
                <w:rFonts w:ascii="Arial Narrow" w:hAnsi="Arial Narrow"/>
                <w:b/>
                <w:color w:val="000000"/>
                <w:sz w:val="28"/>
                <w:szCs w:val="28"/>
                <w:lang w:val="ru-RU"/>
              </w:rPr>
              <w:t>0-1</w:t>
            </w:r>
          </w:p>
        </w:tc>
        <w:tc>
          <w:tcPr>
            <w:tcW w:w="1532" w:type="dxa"/>
            <w:vAlign w:val="center"/>
          </w:tcPr>
          <w:p w14:paraId="5186B3CA" w14:textId="77777777" w:rsidR="000D2478" w:rsidRPr="00A45229" w:rsidRDefault="000D2478" w:rsidP="000D2478">
            <w:pPr>
              <w:pStyle w:val="ac"/>
              <w:jc w:val="both"/>
              <w:rPr>
                <w:rFonts w:ascii="Arial Narrow" w:hAnsi="Arial Narrow"/>
                <w:b/>
                <w:color w:val="000000"/>
                <w:sz w:val="28"/>
                <w:szCs w:val="28"/>
                <w:lang w:val="ru-RU"/>
              </w:rPr>
            </w:pPr>
            <w:r w:rsidRPr="00A45229">
              <w:rPr>
                <w:rFonts w:ascii="Arial Narrow" w:hAnsi="Arial Narrow"/>
                <w:b/>
                <w:color w:val="000000"/>
                <w:sz w:val="28"/>
                <w:szCs w:val="28"/>
                <w:lang w:val="ru-RU"/>
              </w:rPr>
              <w:t>2-6</w:t>
            </w:r>
          </w:p>
        </w:tc>
        <w:tc>
          <w:tcPr>
            <w:tcW w:w="1560" w:type="dxa"/>
            <w:shd w:val="clear" w:color="auto" w:fill="auto"/>
            <w:vAlign w:val="center"/>
          </w:tcPr>
          <w:p w14:paraId="37AC1BCF" w14:textId="77777777" w:rsidR="000D2478" w:rsidRPr="00A45229" w:rsidRDefault="000D2478" w:rsidP="000D2478">
            <w:pPr>
              <w:pStyle w:val="ac"/>
              <w:jc w:val="both"/>
              <w:rPr>
                <w:rFonts w:ascii="Arial Narrow" w:hAnsi="Arial Narrow"/>
                <w:b/>
                <w:color w:val="000000"/>
                <w:sz w:val="28"/>
                <w:szCs w:val="28"/>
                <w:lang w:val="ru-RU"/>
              </w:rPr>
            </w:pPr>
            <w:r w:rsidRPr="00A45229">
              <w:rPr>
                <w:rFonts w:ascii="Arial Narrow" w:hAnsi="Arial Narrow"/>
                <w:b/>
                <w:color w:val="000000"/>
                <w:sz w:val="28"/>
                <w:szCs w:val="28"/>
                <w:lang w:val="ru-RU"/>
              </w:rPr>
              <w:t>7-10</w:t>
            </w:r>
          </w:p>
        </w:tc>
        <w:tc>
          <w:tcPr>
            <w:tcW w:w="1722" w:type="dxa"/>
            <w:shd w:val="clear" w:color="auto" w:fill="auto"/>
            <w:vAlign w:val="center"/>
          </w:tcPr>
          <w:p w14:paraId="60B39C5A" w14:textId="77777777" w:rsidR="000D2478" w:rsidRPr="00A45229" w:rsidRDefault="000D2478" w:rsidP="000D2478">
            <w:pPr>
              <w:pStyle w:val="ac"/>
              <w:jc w:val="both"/>
              <w:rPr>
                <w:rFonts w:ascii="Arial Narrow" w:hAnsi="Arial Narrow"/>
                <w:b/>
                <w:color w:val="000000"/>
                <w:sz w:val="28"/>
                <w:szCs w:val="28"/>
                <w:lang w:val="ru-RU"/>
              </w:rPr>
            </w:pPr>
            <w:r w:rsidRPr="00A45229">
              <w:rPr>
                <w:rFonts w:ascii="Arial Narrow" w:hAnsi="Arial Narrow"/>
                <w:b/>
                <w:color w:val="000000"/>
                <w:sz w:val="28"/>
                <w:szCs w:val="28"/>
                <w:lang w:val="ru-RU"/>
              </w:rPr>
              <w:t>11-14</w:t>
            </w:r>
          </w:p>
        </w:tc>
      </w:tr>
    </w:tbl>
    <w:p w14:paraId="51C287CB" w14:textId="77777777" w:rsidR="00A7622F" w:rsidRDefault="00A7622F" w:rsidP="00A7622F">
      <w:pPr>
        <w:pStyle w:val="ac"/>
        <w:jc w:val="right"/>
        <w:rPr>
          <w:rStyle w:val="af1"/>
          <w:rFonts w:ascii="Arial Narrow" w:hAnsi="Arial Narrow"/>
          <w:color w:val="0000CC"/>
          <w:sz w:val="28"/>
          <w:szCs w:val="28"/>
        </w:rPr>
      </w:pPr>
    </w:p>
    <w:p w14:paraId="4CF1F687" w14:textId="70539686" w:rsidR="000D2478" w:rsidRPr="00A45229" w:rsidRDefault="00715B09" w:rsidP="00A7622F">
      <w:pPr>
        <w:pStyle w:val="ac"/>
        <w:jc w:val="right"/>
        <w:rPr>
          <w:rFonts w:ascii="Arial Narrow" w:hAnsi="Arial Narrow"/>
          <w:sz w:val="28"/>
          <w:szCs w:val="28"/>
          <w:lang w:val="ru-RU"/>
        </w:rPr>
      </w:pPr>
      <w:hyperlink w:anchor="оглавл" w:history="1">
        <w:r w:rsidR="00A7622F" w:rsidRPr="007C4F67">
          <w:rPr>
            <w:rStyle w:val="af1"/>
            <w:rFonts w:ascii="Arial Narrow" w:hAnsi="Arial Narrow"/>
            <w:sz w:val="28"/>
            <w:szCs w:val="28"/>
          </w:rPr>
          <w:t>К оглавлению</w:t>
        </w:r>
      </w:hyperlink>
    </w:p>
    <w:p w14:paraId="798B81F0" w14:textId="77777777" w:rsidR="000D2478" w:rsidRPr="00040FBE" w:rsidRDefault="000D2478" w:rsidP="000D2478">
      <w:pPr>
        <w:pStyle w:val="ac"/>
        <w:jc w:val="both"/>
        <w:rPr>
          <w:rFonts w:ascii="Arial Narrow" w:hAnsi="Arial Narrow"/>
          <w:sz w:val="28"/>
          <w:szCs w:val="28"/>
        </w:rPr>
      </w:pPr>
    </w:p>
    <w:p w14:paraId="7804DFC7" w14:textId="77777777" w:rsidR="00AA0DE7" w:rsidRDefault="00AA0DE7">
      <w:pPr>
        <w:spacing w:after="160" w:line="259" w:lineRule="auto"/>
        <w:rPr>
          <w:rFonts w:ascii="Arial Narrow" w:hAnsi="Arial Narrow"/>
          <w:sz w:val="28"/>
          <w:szCs w:val="28"/>
        </w:rPr>
      </w:pPr>
      <w:r>
        <w:rPr>
          <w:rFonts w:ascii="Arial Narrow" w:hAnsi="Arial Narrow"/>
          <w:sz w:val="28"/>
          <w:szCs w:val="28"/>
        </w:rPr>
        <w:br w:type="page"/>
      </w:r>
    </w:p>
    <w:p w14:paraId="06DAE2B8" w14:textId="1438A87D" w:rsidR="00DA4131" w:rsidRPr="009438FA" w:rsidRDefault="00BE7CB2" w:rsidP="00AA0DE7">
      <w:pPr>
        <w:jc w:val="center"/>
        <w:rPr>
          <w:rFonts w:ascii="Arial Narrow" w:hAnsi="Arial Narrow"/>
          <w:b/>
          <w:bCs/>
          <w:color w:val="0000CC"/>
          <w:sz w:val="28"/>
          <w:szCs w:val="28"/>
          <w:u w:val="single"/>
        </w:rPr>
      </w:pPr>
      <w:bookmarkStart w:id="19" w:name="ч2_9"/>
      <w:r w:rsidRPr="009438FA">
        <w:rPr>
          <w:rFonts w:ascii="Arial Narrow" w:hAnsi="Arial Narrow"/>
          <w:b/>
          <w:bCs/>
          <w:color w:val="0000CC"/>
          <w:sz w:val="28"/>
          <w:szCs w:val="28"/>
          <w:highlight w:val="yellow"/>
          <w:u w:val="single"/>
        </w:rPr>
        <w:lastRenderedPageBreak/>
        <w:t xml:space="preserve">2.9. </w:t>
      </w:r>
      <w:r w:rsidR="00DA4131" w:rsidRPr="009438FA">
        <w:rPr>
          <w:rFonts w:ascii="Arial Narrow" w:hAnsi="Arial Narrow"/>
          <w:b/>
          <w:bCs/>
          <w:color w:val="0000CC"/>
          <w:sz w:val="28"/>
          <w:szCs w:val="28"/>
          <w:highlight w:val="yellow"/>
          <w:u w:val="single"/>
        </w:rPr>
        <w:t>КОНТРОЛЬНЫЕ МЕРОПРИЯТИЯ</w:t>
      </w:r>
      <w:r w:rsidR="009438FA" w:rsidRPr="009438FA">
        <w:rPr>
          <w:rFonts w:ascii="Arial Narrow" w:hAnsi="Arial Narrow"/>
          <w:b/>
          <w:bCs/>
          <w:color w:val="0000CC"/>
          <w:sz w:val="28"/>
          <w:szCs w:val="28"/>
          <w:highlight w:val="yellow"/>
          <w:u w:val="single"/>
        </w:rPr>
        <w:t xml:space="preserve"> </w:t>
      </w:r>
      <w:r w:rsidR="00DA4131" w:rsidRPr="009438FA">
        <w:rPr>
          <w:rFonts w:ascii="Arial Narrow" w:hAnsi="Arial Narrow"/>
          <w:b/>
          <w:bCs/>
          <w:color w:val="0000CC"/>
          <w:sz w:val="28"/>
          <w:szCs w:val="28"/>
          <w:highlight w:val="yellow"/>
          <w:u w:val="single"/>
        </w:rPr>
        <w:t>по оценке умения устанавливать причинно-следственные связи</w:t>
      </w:r>
    </w:p>
    <w:bookmarkEnd w:id="19"/>
    <w:p w14:paraId="16386A37" w14:textId="77777777" w:rsidR="00DA4131" w:rsidRPr="00DA4131" w:rsidRDefault="00AA0DE7" w:rsidP="00AA0DE7">
      <w:pPr>
        <w:jc w:val="center"/>
        <w:rPr>
          <w:rFonts w:ascii="Arial Narrow" w:hAnsi="Arial Narrow"/>
          <w:color w:val="C00000"/>
          <w:sz w:val="28"/>
          <w:szCs w:val="28"/>
        </w:rPr>
      </w:pPr>
      <w:r w:rsidRPr="00DA4131">
        <w:rPr>
          <w:rFonts w:ascii="Arial Narrow" w:hAnsi="Arial Narrow"/>
          <w:color w:val="C00000"/>
          <w:sz w:val="28"/>
          <w:szCs w:val="28"/>
        </w:rPr>
        <w:t xml:space="preserve"> </w:t>
      </w:r>
    </w:p>
    <w:p w14:paraId="0D4F6A65" w14:textId="77777777" w:rsidR="00AA0DE7" w:rsidRPr="00DA4131" w:rsidRDefault="00DA4131" w:rsidP="00AA0DE7">
      <w:pPr>
        <w:jc w:val="center"/>
        <w:rPr>
          <w:rFonts w:ascii="Arial Narrow" w:hAnsi="Arial Narrow"/>
          <w:b/>
          <w:bCs/>
          <w:color w:val="000000" w:themeColor="text1"/>
          <w:sz w:val="28"/>
          <w:szCs w:val="28"/>
        </w:rPr>
      </w:pPr>
      <w:r>
        <w:rPr>
          <w:rFonts w:ascii="Arial Narrow" w:hAnsi="Arial Narrow"/>
          <w:b/>
          <w:bCs/>
          <w:color w:val="000000" w:themeColor="text1"/>
          <w:sz w:val="28"/>
          <w:szCs w:val="28"/>
        </w:rPr>
        <w:t xml:space="preserve">контрольное мероприятие </w:t>
      </w:r>
      <w:r w:rsidR="00AA0DE7" w:rsidRPr="00DA4131">
        <w:rPr>
          <w:rFonts w:ascii="Arial Narrow" w:hAnsi="Arial Narrow"/>
          <w:b/>
          <w:bCs/>
          <w:color w:val="000000" w:themeColor="text1"/>
          <w:sz w:val="28"/>
          <w:szCs w:val="28"/>
        </w:rPr>
        <w:t>оценивания метапредметного результата «Определять причину по данному следствию, устанавливать их в логическую связь на основе текста»</w:t>
      </w:r>
    </w:p>
    <w:p w14:paraId="3AB150D3" w14:textId="77777777" w:rsidR="00AA0DE7" w:rsidRPr="009F562E" w:rsidRDefault="00AA0DE7" w:rsidP="00AA0DE7">
      <w:pPr>
        <w:tabs>
          <w:tab w:val="left" w:pos="567"/>
        </w:tabs>
        <w:autoSpaceDE w:val="0"/>
        <w:autoSpaceDN w:val="0"/>
        <w:adjustRightInd w:val="0"/>
        <w:jc w:val="both"/>
        <w:rPr>
          <w:rFonts w:ascii="Arial Narrow" w:hAnsi="Arial Narrow"/>
          <w:sz w:val="28"/>
          <w:szCs w:val="28"/>
        </w:rPr>
      </w:pPr>
    </w:p>
    <w:p w14:paraId="3F7687F8"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b/>
          <w:bCs/>
          <w:i/>
          <w:sz w:val="28"/>
          <w:szCs w:val="28"/>
        </w:rPr>
        <w:t>Объект оценивания</w:t>
      </w:r>
      <w:r w:rsidRPr="009F562E">
        <w:rPr>
          <w:rFonts w:ascii="Arial Narrow" w:hAnsi="Arial Narrow"/>
          <w:b/>
          <w:bCs/>
          <w:sz w:val="28"/>
          <w:szCs w:val="28"/>
        </w:rPr>
        <w:t xml:space="preserve">: </w:t>
      </w:r>
      <w:r w:rsidR="00AF217E">
        <w:rPr>
          <w:rFonts w:ascii="Arial Narrow" w:hAnsi="Arial Narrow"/>
          <w:sz w:val="28"/>
          <w:szCs w:val="28"/>
        </w:rPr>
        <w:t>Предложение</w:t>
      </w:r>
      <w:r w:rsidRPr="009F562E">
        <w:rPr>
          <w:rFonts w:ascii="Arial Narrow" w:hAnsi="Arial Narrow"/>
          <w:sz w:val="28"/>
          <w:szCs w:val="28"/>
        </w:rPr>
        <w:t xml:space="preserve"> в виде: </w:t>
      </w:r>
    </w:p>
    <w:p w14:paraId="414AFC5A" w14:textId="77777777" w:rsidR="00AA0DE7" w:rsidRPr="009F562E" w:rsidRDefault="00AA0DE7" w:rsidP="00AA0DE7">
      <w:pPr>
        <w:jc w:val="both"/>
        <w:rPr>
          <w:rFonts w:ascii="Arial Narrow" w:hAnsi="Arial Narrow"/>
          <w:sz w:val="28"/>
          <w:szCs w:val="28"/>
        </w:rPr>
      </w:pPr>
      <w:r w:rsidRPr="009F562E">
        <w:rPr>
          <w:rFonts w:ascii="Arial Narrow" w:hAnsi="Arial Narrow"/>
          <w:b/>
          <w:sz w:val="28"/>
          <w:szCs w:val="28"/>
        </w:rPr>
        <w:t>Если</w:t>
      </w:r>
      <w:r w:rsidRPr="009F562E">
        <w:rPr>
          <w:rFonts w:ascii="Arial Narrow" w:hAnsi="Arial Narrow"/>
          <w:sz w:val="28"/>
          <w:szCs w:val="28"/>
        </w:rPr>
        <w:t xml:space="preserve"> (…</w:t>
      </w:r>
      <w:r w:rsidRPr="009F562E">
        <w:rPr>
          <w:rFonts w:ascii="Arial Narrow" w:hAnsi="Arial Narrow"/>
          <w:i/>
          <w:sz w:val="28"/>
          <w:szCs w:val="28"/>
        </w:rPr>
        <w:t>причина</w:t>
      </w:r>
      <w:r w:rsidR="00AF217E">
        <w:rPr>
          <w:rFonts w:ascii="Arial Narrow" w:hAnsi="Arial Narrow"/>
          <w:sz w:val="28"/>
          <w:szCs w:val="28"/>
        </w:rPr>
        <w:t>…) и</w:t>
      </w:r>
      <w:r w:rsidRPr="009F562E">
        <w:rPr>
          <w:rFonts w:ascii="Arial Narrow" w:hAnsi="Arial Narrow"/>
          <w:sz w:val="28"/>
          <w:szCs w:val="28"/>
        </w:rPr>
        <w:t xml:space="preserve"> (…</w:t>
      </w:r>
      <w:r w:rsidRPr="009F562E">
        <w:rPr>
          <w:rFonts w:ascii="Arial Narrow" w:hAnsi="Arial Narrow"/>
          <w:i/>
          <w:sz w:val="28"/>
          <w:szCs w:val="28"/>
        </w:rPr>
        <w:t>причина</w:t>
      </w:r>
      <w:r w:rsidR="00AF217E">
        <w:rPr>
          <w:rFonts w:ascii="Arial Narrow" w:hAnsi="Arial Narrow"/>
          <w:sz w:val="28"/>
          <w:szCs w:val="28"/>
        </w:rPr>
        <w:t xml:space="preserve">…), </w:t>
      </w:r>
      <w:r w:rsidRPr="009F562E">
        <w:rPr>
          <w:rFonts w:ascii="Arial Narrow" w:hAnsi="Arial Narrow"/>
          <w:b/>
          <w:sz w:val="28"/>
          <w:szCs w:val="28"/>
        </w:rPr>
        <w:t>то</w:t>
      </w:r>
      <w:r w:rsidRPr="009F562E">
        <w:rPr>
          <w:rFonts w:ascii="Arial Narrow" w:hAnsi="Arial Narrow"/>
          <w:sz w:val="28"/>
          <w:szCs w:val="28"/>
        </w:rPr>
        <w:t xml:space="preserve"> </w:t>
      </w:r>
      <w:r w:rsidRPr="009F562E">
        <w:rPr>
          <w:rFonts w:ascii="Arial Narrow" w:hAnsi="Arial Narrow"/>
          <w:color w:val="000000" w:themeColor="text1"/>
          <w:sz w:val="28"/>
          <w:szCs w:val="28"/>
        </w:rPr>
        <w:t>(…следствие…).</w:t>
      </w:r>
      <w:r w:rsidRPr="009F562E">
        <w:rPr>
          <w:rFonts w:ascii="Arial Narrow" w:hAnsi="Arial Narrow"/>
          <w:sz w:val="28"/>
          <w:szCs w:val="28"/>
        </w:rPr>
        <w:t xml:space="preserve">                    </w:t>
      </w:r>
    </w:p>
    <w:p w14:paraId="74BFD891" w14:textId="77777777" w:rsidR="00AA0DE7" w:rsidRPr="009F562E" w:rsidRDefault="00AA0DE7" w:rsidP="00AA0DE7">
      <w:pPr>
        <w:widowControl w:val="0"/>
        <w:tabs>
          <w:tab w:val="left" w:pos="709"/>
        </w:tabs>
        <w:jc w:val="both"/>
        <w:rPr>
          <w:rFonts w:ascii="Arial Narrow" w:hAnsi="Arial Narrow"/>
          <w:b/>
          <w:bCs/>
          <w:sz w:val="28"/>
          <w:szCs w:val="28"/>
        </w:rPr>
      </w:pPr>
    </w:p>
    <w:p w14:paraId="7EE424A3" w14:textId="77777777" w:rsidR="00AA0DE7" w:rsidRPr="009F562E" w:rsidRDefault="00AA0DE7" w:rsidP="00AA0DE7">
      <w:pPr>
        <w:jc w:val="both"/>
        <w:rPr>
          <w:rFonts w:ascii="Arial Narrow" w:hAnsi="Arial Narrow"/>
          <w:bCs/>
          <w:sz w:val="28"/>
          <w:szCs w:val="28"/>
        </w:rPr>
      </w:pPr>
      <w:r w:rsidRPr="009F562E">
        <w:rPr>
          <w:rFonts w:ascii="Arial Narrow" w:hAnsi="Arial Narrow"/>
          <w:b/>
          <w:bCs/>
          <w:i/>
          <w:sz w:val="28"/>
          <w:szCs w:val="28"/>
        </w:rPr>
        <w:t>Процедура оценивания:</w:t>
      </w:r>
      <w:r w:rsidRPr="009F562E">
        <w:rPr>
          <w:rFonts w:ascii="Arial Narrow" w:hAnsi="Arial Narrow"/>
          <w:bCs/>
          <w:sz w:val="28"/>
          <w:szCs w:val="28"/>
        </w:rPr>
        <w:t xml:space="preserve"> </w:t>
      </w:r>
    </w:p>
    <w:p w14:paraId="115E8C0F"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Перед работой учащиеся получают устный инструктаж и письменное техническое задание. </w:t>
      </w:r>
    </w:p>
    <w:p w14:paraId="732FE540" w14:textId="77777777" w:rsidR="00AA0DE7" w:rsidRPr="009F562E" w:rsidRDefault="00AF217E" w:rsidP="00E338D4">
      <w:pPr>
        <w:numPr>
          <w:ilvl w:val="0"/>
          <w:numId w:val="44"/>
        </w:numPr>
        <w:tabs>
          <w:tab w:val="clear" w:pos="720"/>
          <w:tab w:val="num" w:pos="0"/>
        </w:tabs>
        <w:ind w:left="0" w:firstLine="0"/>
        <w:jc w:val="both"/>
        <w:rPr>
          <w:rFonts w:ascii="Arial Narrow" w:hAnsi="Arial Narrow"/>
          <w:bCs/>
          <w:sz w:val="28"/>
          <w:szCs w:val="28"/>
        </w:rPr>
      </w:pPr>
      <w:r>
        <w:rPr>
          <w:rFonts w:ascii="Arial Narrow" w:hAnsi="Arial Narrow"/>
          <w:bCs/>
          <w:sz w:val="28"/>
          <w:szCs w:val="28"/>
        </w:rPr>
        <w:t xml:space="preserve">Учащиеся с педагогом разбирают </w:t>
      </w:r>
      <w:r w:rsidR="00AA0DE7" w:rsidRPr="009F562E">
        <w:rPr>
          <w:rFonts w:ascii="Arial Narrow" w:hAnsi="Arial Narrow"/>
          <w:bCs/>
          <w:sz w:val="28"/>
          <w:szCs w:val="28"/>
        </w:rPr>
        <w:t xml:space="preserve">определение понятия «причинно – следственная связь», при необходимости рассматривают пример.  </w:t>
      </w:r>
    </w:p>
    <w:p w14:paraId="0F7AC53C" w14:textId="77777777" w:rsidR="00AA0DE7" w:rsidRPr="009F562E" w:rsidRDefault="00AA0DE7" w:rsidP="00E338D4">
      <w:pPr>
        <w:numPr>
          <w:ilvl w:val="0"/>
          <w:numId w:val="44"/>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Каждому учащемуся выдается лист с техническим заданием, текст «Загадка бамбука</w:t>
      </w:r>
      <w:r w:rsidR="00AF217E">
        <w:rPr>
          <w:rFonts w:ascii="Arial Narrow" w:hAnsi="Arial Narrow"/>
          <w:bCs/>
          <w:sz w:val="28"/>
          <w:szCs w:val="28"/>
        </w:rPr>
        <w:t xml:space="preserve">», </w:t>
      </w:r>
      <w:r w:rsidRPr="009F562E">
        <w:rPr>
          <w:rFonts w:ascii="Arial Narrow" w:hAnsi="Arial Narrow"/>
          <w:bCs/>
          <w:sz w:val="28"/>
          <w:szCs w:val="28"/>
        </w:rPr>
        <w:t>критерии оценивания.</w:t>
      </w:r>
    </w:p>
    <w:p w14:paraId="73ED415F" w14:textId="77777777" w:rsidR="00AA0DE7" w:rsidRPr="009F562E" w:rsidRDefault="00AA0DE7" w:rsidP="00E338D4">
      <w:pPr>
        <w:numPr>
          <w:ilvl w:val="0"/>
          <w:numId w:val="44"/>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По просьбе учащихся педагог может устно пояснить критерии начисления баллов.</w:t>
      </w:r>
    </w:p>
    <w:p w14:paraId="6FF1CAA7" w14:textId="77777777" w:rsidR="00AA0DE7" w:rsidRPr="009F562E" w:rsidRDefault="00AA0DE7" w:rsidP="00E338D4">
      <w:pPr>
        <w:numPr>
          <w:ilvl w:val="0"/>
          <w:numId w:val="44"/>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 xml:space="preserve">Учащиеся подписывают листы (фамилия, имя, класс). </w:t>
      </w:r>
    </w:p>
    <w:p w14:paraId="29F84D4C" w14:textId="77777777" w:rsidR="00AA0DE7" w:rsidRPr="009F562E" w:rsidRDefault="00AA0DE7" w:rsidP="00E338D4">
      <w:pPr>
        <w:numPr>
          <w:ilvl w:val="0"/>
          <w:numId w:val="44"/>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Задание уча</w:t>
      </w:r>
      <w:r w:rsidR="00AF217E">
        <w:rPr>
          <w:rFonts w:ascii="Arial Narrow" w:hAnsi="Arial Narrow"/>
          <w:bCs/>
          <w:sz w:val="28"/>
          <w:szCs w:val="28"/>
        </w:rPr>
        <w:t xml:space="preserve">щиеся выполняют самостоятельно в течение </w:t>
      </w:r>
      <w:r w:rsidRPr="009F562E">
        <w:rPr>
          <w:rFonts w:ascii="Arial Narrow" w:hAnsi="Arial Narrow"/>
          <w:bCs/>
          <w:sz w:val="28"/>
          <w:szCs w:val="28"/>
        </w:rPr>
        <w:t xml:space="preserve">10 минут. </w:t>
      </w:r>
    </w:p>
    <w:p w14:paraId="35BA345A" w14:textId="77777777" w:rsidR="00AA0DE7" w:rsidRPr="009F562E" w:rsidRDefault="00AA0DE7" w:rsidP="00E338D4">
      <w:pPr>
        <w:numPr>
          <w:ilvl w:val="0"/>
          <w:numId w:val="44"/>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Проверка и оценивание выполненных работ проводится педагогом.  После подведения итогов педагог знакомит учащихся с результатами процедуры.</w:t>
      </w:r>
    </w:p>
    <w:p w14:paraId="43772F12"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Максимальное количество баллов – 6. Уровень умения определяется по таблице: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815"/>
        <w:gridCol w:w="1684"/>
        <w:gridCol w:w="1850"/>
        <w:gridCol w:w="1854"/>
      </w:tblGrid>
      <w:tr w:rsidR="00AA0DE7" w:rsidRPr="009F562E" w14:paraId="27D2F7BC" w14:textId="77777777" w:rsidTr="00AA0DE7">
        <w:trPr>
          <w:jc w:val="center"/>
        </w:trPr>
        <w:tc>
          <w:tcPr>
            <w:tcW w:w="2485" w:type="dxa"/>
            <w:shd w:val="clear" w:color="auto" w:fill="auto"/>
            <w:vAlign w:val="center"/>
          </w:tcPr>
          <w:p w14:paraId="4E559F3A"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Уровень</w:t>
            </w:r>
          </w:p>
        </w:tc>
        <w:tc>
          <w:tcPr>
            <w:tcW w:w="1866" w:type="dxa"/>
            <w:shd w:val="clear" w:color="auto" w:fill="auto"/>
            <w:vAlign w:val="center"/>
          </w:tcPr>
          <w:p w14:paraId="45CA5E2B"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Низкий</w:t>
            </w:r>
          </w:p>
        </w:tc>
        <w:tc>
          <w:tcPr>
            <w:tcW w:w="1714" w:type="dxa"/>
            <w:vAlign w:val="center"/>
          </w:tcPr>
          <w:p w14:paraId="7F8B7940"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Ниже среднего</w:t>
            </w:r>
          </w:p>
        </w:tc>
        <w:tc>
          <w:tcPr>
            <w:tcW w:w="1892" w:type="dxa"/>
            <w:shd w:val="clear" w:color="auto" w:fill="auto"/>
            <w:vAlign w:val="center"/>
          </w:tcPr>
          <w:p w14:paraId="24B78017"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Средний</w:t>
            </w:r>
          </w:p>
        </w:tc>
        <w:tc>
          <w:tcPr>
            <w:tcW w:w="1897" w:type="dxa"/>
            <w:shd w:val="clear" w:color="auto" w:fill="auto"/>
            <w:vAlign w:val="center"/>
          </w:tcPr>
          <w:p w14:paraId="2EB9C54D"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Высокий</w:t>
            </w:r>
          </w:p>
        </w:tc>
      </w:tr>
      <w:tr w:rsidR="00AA0DE7" w:rsidRPr="009F562E" w14:paraId="2694F653" w14:textId="77777777" w:rsidTr="00AA0DE7">
        <w:trPr>
          <w:trHeight w:val="73"/>
          <w:jc w:val="center"/>
        </w:trPr>
        <w:tc>
          <w:tcPr>
            <w:tcW w:w="2485" w:type="dxa"/>
            <w:shd w:val="clear" w:color="auto" w:fill="auto"/>
            <w:vAlign w:val="center"/>
          </w:tcPr>
          <w:p w14:paraId="6376BC30"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Количество набранных баллов</w:t>
            </w:r>
          </w:p>
        </w:tc>
        <w:tc>
          <w:tcPr>
            <w:tcW w:w="1866" w:type="dxa"/>
            <w:shd w:val="clear" w:color="auto" w:fill="auto"/>
            <w:vAlign w:val="center"/>
          </w:tcPr>
          <w:p w14:paraId="5D1E75EC"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0 -1 балла</w:t>
            </w:r>
          </w:p>
        </w:tc>
        <w:tc>
          <w:tcPr>
            <w:tcW w:w="1714" w:type="dxa"/>
            <w:vAlign w:val="center"/>
          </w:tcPr>
          <w:p w14:paraId="749EBB91"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2 балла</w:t>
            </w:r>
          </w:p>
        </w:tc>
        <w:tc>
          <w:tcPr>
            <w:tcW w:w="1892" w:type="dxa"/>
            <w:shd w:val="clear" w:color="auto" w:fill="auto"/>
            <w:vAlign w:val="center"/>
          </w:tcPr>
          <w:p w14:paraId="088EABE8"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3 балла</w:t>
            </w:r>
          </w:p>
        </w:tc>
        <w:tc>
          <w:tcPr>
            <w:tcW w:w="1897" w:type="dxa"/>
            <w:shd w:val="clear" w:color="auto" w:fill="auto"/>
            <w:vAlign w:val="center"/>
          </w:tcPr>
          <w:p w14:paraId="64658B11"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4 балла</w:t>
            </w:r>
          </w:p>
        </w:tc>
      </w:tr>
    </w:tbl>
    <w:p w14:paraId="3BBA9E40"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p>
    <w:p w14:paraId="0155DDC3"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На следующем занятии учащиеся получают результаты своей работы и совместно с педагогом проводят анализ (по критериям оценивания).</w:t>
      </w:r>
    </w:p>
    <w:p w14:paraId="56293384"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p>
    <w:p w14:paraId="05AA3935"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 xml:space="preserve">Техническое задание:  </w:t>
      </w:r>
    </w:p>
    <w:p w14:paraId="6E61548F"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1.</w:t>
      </w:r>
      <w:r w:rsidRPr="009F562E">
        <w:rPr>
          <w:rFonts w:ascii="Arial Narrow" w:hAnsi="Arial Narrow"/>
          <w:b/>
          <w:bCs/>
          <w:sz w:val="28"/>
          <w:szCs w:val="28"/>
        </w:rPr>
        <w:t xml:space="preserve"> </w:t>
      </w:r>
      <w:r w:rsidRPr="009F562E">
        <w:rPr>
          <w:rFonts w:ascii="Arial Narrow" w:hAnsi="Arial Narrow"/>
          <w:sz w:val="28"/>
          <w:szCs w:val="28"/>
        </w:rPr>
        <w:t>Прочитай текст «Загадка бамбука».</w:t>
      </w:r>
    </w:p>
    <w:p w14:paraId="26F5D588"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2. Используя выданный текст, опре</w:t>
      </w:r>
      <w:r w:rsidR="00AF217E">
        <w:rPr>
          <w:rFonts w:ascii="Arial Narrow" w:hAnsi="Arial Narrow"/>
          <w:sz w:val="28"/>
          <w:szCs w:val="28"/>
        </w:rPr>
        <w:t xml:space="preserve">дели 2 причины для следствия </w:t>
      </w:r>
      <w:r w:rsidRPr="009F562E">
        <w:rPr>
          <w:rFonts w:ascii="Arial Narrow" w:hAnsi="Arial Narrow"/>
          <w:sz w:val="28"/>
          <w:szCs w:val="28"/>
        </w:rPr>
        <w:t xml:space="preserve">«доносятся стоны и крики».  </w:t>
      </w:r>
    </w:p>
    <w:p w14:paraId="400D8551"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 xml:space="preserve">Ответ запиши в форме предложения по шаблону:   </w:t>
      </w:r>
    </w:p>
    <w:p w14:paraId="61C05621"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 xml:space="preserve"> </w:t>
      </w:r>
      <w:r w:rsidRPr="009F562E">
        <w:rPr>
          <w:rFonts w:ascii="Arial Narrow" w:hAnsi="Arial Narrow"/>
          <w:b/>
          <w:bCs/>
          <w:sz w:val="28"/>
          <w:szCs w:val="28"/>
        </w:rPr>
        <w:t>Если</w:t>
      </w:r>
      <w:r w:rsidRPr="009F562E">
        <w:rPr>
          <w:rFonts w:ascii="Arial Narrow" w:hAnsi="Arial Narrow"/>
          <w:sz w:val="28"/>
          <w:szCs w:val="28"/>
        </w:rPr>
        <w:t xml:space="preserve"> (…</w:t>
      </w:r>
      <w:r w:rsidRPr="009F562E">
        <w:rPr>
          <w:rFonts w:ascii="Arial Narrow" w:hAnsi="Arial Narrow"/>
          <w:i/>
          <w:iCs/>
          <w:sz w:val="28"/>
          <w:szCs w:val="28"/>
        </w:rPr>
        <w:t>причина</w:t>
      </w:r>
      <w:r w:rsidR="00AF217E">
        <w:rPr>
          <w:rFonts w:ascii="Arial Narrow" w:hAnsi="Arial Narrow"/>
          <w:sz w:val="28"/>
          <w:szCs w:val="28"/>
        </w:rPr>
        <w:t xml:space="preserve">…) и </w:t>
      </w:r>
      <w:r w:rsidRPr="009F562E">
        <w:rPr>
          <w:rFonts w:ascii="Arial Narrow" w:hAnsi="Arial Narrow"/>
          <w:sz w:val="28"/>
          <w:szCs w:val="28"/>
        </w:rPr>
        <w:t>(…</w:t>
      </w:r>
      <w:r w:rsidRPr="009F562E">
        <w:rPr>
          <w:rFonts w:ascii="Arial Narrow" w:hAnsi="Arial Narrow"/>
          <w:i/>
          <w:iCs/>
          <w:sz w:val="28"/>
          <w:szCs w:val="28"/>
        </w:rPr>
        <w:t>причина</w:t>
      </w:r>
      <w:r w:rsidR="00AF217E">
        <w:rPr>
          <w:rFonts w:ascii="Arial Narrow" w:hAnsi="Arial Narrow"/>
          <w:sz w:val="28"/>
          <w:szCs w:val="28"/>
        </w:rPr>
        <w:t>…),</w:t>
      </w:r>
      <w:r w:rsidRPr="009F562E">
        <w:rPr>
          <w:rFonts w:ascii="Arial Narrow" w:hAnsi="Arial Narrow"/>
          <w:sz w:val="28"/>
          <w:szCs w:val="28"/>
        </w:rPr>
        <w:t xml:space="preserve"> </w:t>
      </w:r>
      <w:r w:rsidRPr="009F562E">
        <w:rPr>
          <w:rFonts w:ascii="Arial Narrow" w:hAnsi="Arial Narrow"/>
          <w:b/>
          <w:bCs/>
          <w:sz w:val="28"/>
          <w:szCs w:val="28"/>
        </w:rPr>
        <w:t>то</w:t>
      </w:r>
      <w:r w:rsidRPr="009F562E">
        <w:rPr>
          <w:rFonts w:ascii="Arial Narrow" w:hAnsi="Arial Narrow"/>
          <w:sz w:val="28"/>
          <w:szCs w:val="28"/>
        </w:rPr>
        <w:t xml:space="preserve"> (…следствие…).</w:t>
      </w:r>
    </w:p>
    <w:p w14:paraId="2AB52ACC"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3. Работу выполняй самостоятельно в течение 10 минут.</w:t>
      </w:r>
    </w:p>
    <w:p w14:paraId="0337A2CA" w14:textId="77777777" w:rsidR="00AA0DE7" w:rsidRPr="009F562E" w:rsidRDefault="00AA0DE7" w:rsidP="00AA0DE7">
      <w:pPr>
        <w:jc w:val="both"/>
        <w:rPr>
          <w:rFonts w:ascii="Arial Narrow" w:hAnsi="Arial Narrow"/>
          <w:b/>
          <w:i/>
          <w:sz w:val="28"/>
          <w:szCs w:val="28"/>
        </w:rPr>
      </w:pPr>
      <w:r w:rsidRPr="009F562E">
        <w:rPr>
          <w:rFonts w:ascii="Arial Narrow" w:hAnsi="Arial Narrow"/>
          <w:b/>
          <w:i/>
          <w:sz w:val="28"/>
          <w:szCs w:val="28"/>
        </w:rPr>
        <w:t>Характеристика текста:</w:t>
      </w:r>
    </w:p>
    <w:p w14:paraId="086CC839" w14:textId="77777777" w:rsidR="00AA0DE7" w:rsidRPr="009F562E" w:rsidRDefault="00AA0DE7" w:rsidP="00E338D4">
      <w:pPr>
        <w:pStyle w:val="11"/>
        <w:numPr>
          <w:ilvl w:val="0"/>
          <w:numId w:val="43"/>
        </w:numPr>
        <w:spacing w:after="0" w:line="240" w:lineRule="auto"/>
        <w:ind w:left="0" w:firstLine="0"/>
        <w:contextualSpacing w:val="0"/>
        <w:jc w:val="both"/>
        <w:rPr>
          <w:rFonts w:ascii="Arial Narrow" w:hAnsi="Arial Narrow"/>
          <w:sz w:val="28"/>
          <w:szCs w:val="28"/>
        </w:rPr>
      </w:pPr>
      <w:r w:rsidRPr="009F562E">
        <w:rPr>
          <w:rFonts w:ascii="Arial Narrow" w:hAnsi="Arial Narrow"/>
          <w:sz w:val="28"/>
          <w:szCs w:val="28"/>
        </w:rPr>
        <w:t>Текст содержит информацию для определения 2-х возможных причин для одного следствия</w:t>
      </w:r>
      <w:r w:rsidRPr="009F562E">
        <w:rPr>
          <w:rFonts w:ascii="Arial Narrow" w:hAnsi="Arial Narrow"/>
          <w:bCs/>
          <w:sz w:val="28"/>
          <w:szCs w:val="28"/>
        </w:rPr>
        <w:t>.</w:t>
      </w:r>
    </w:p>
    <w:p w14:paraId="5049E5F6" w14:textId="77777777" w:rsidR="00AA0DE7" w:rsidRPr="009F562E" w:rsidRDefault="00AA0DE7" w:rsidP="00E338D4">
      <w:pPr>
        <w:pStyle w:val="11"/>
        <w:numPr>
          <w:ilvl w:val="0"/>
          <w:numId w:val="43"/>
        </w:numPr>
        <w:spacing w:after="0" w:line="240" w:lineRule="auto"/>
        <w:ind w:left="0" w:firstLine="0"/>
        <w:contextualSpacing w:val="0"/>
        <w:jc w:val="both"/>
        <w:rPr>
          <w:rFonts w:ascii="Arial Narrow" w:hAnsi="Arial Narrow"/>
          <w:sz w:val="28"/>
          <w:szCs w:val="28"/>
        </w:rPr>
      </w:pPr>
      <w:r w:rsidRPr="009F562E">
        <w:rPr>
          <w:rFonts w:ascii="Arial Narrow" w:hAnsi="Arial Narrow"/>
          <w:sz w:val="28"/>
          <w:szCs w:val="28"/>
        </w:rPr>
        <w:t>Текст содержит избыточную информацию (присутствуют и не заданные для определения виды связей).</w:t>
      </w:r>
    </w:p>
    <w:p w14:paraId="3E07E221" w14:textId="77777777" w:rsidR="00AA0DE7" w:rsidRPr="009F562E" w:rsidRDefault="00AA0DE7" w:rsidP="00AA0DE7">
      <w:pPr>
        <w:tabs>
          <w:tab w:val="left" w:pos="426"/>
        </w:tabs>
        <w:autoSpaceDE w:val="0"/>
        <w:autoSpaceDN w:val="0"/>
        <w:adjustRightInd w:val="0"/>
        <w:jc w:val="both"/>
        <w:rPr>
          <w:rFonts w:ascii="Arial Narrow" w:hAnsi="Arial Narrow"/>
          <w:b/>
          <w:sz w:val="28"/>
          <w:szCs w:val="28"/>
        </w:rPr>
      </w:pPr>
    </w:p>
    <w:p w14:paraId="4F7AD963" w14:textId="77777777" w:rsidR="00AA0DE7" w:rsidRPr="009F562E" w:rsidRDefault="00AA0DE7" w:rsidP="00AA0DE7">
      <w:pPr>
        <w:tabs>
          <w:tab w:val="left" w:pos="426"/>
        </w:tabs>
        <w:autoSpaceDE w:val="0"/>
        <w:autoSpaceDN w:val="0"/>
        <w:adjustRightInd w:val="0"/>
        <w:jc w:val="both"/>
        <w:rPr>
          <w:rFonts w:ascii="Arial Narrow" w:hAnsi="Arial Narrow"/>
          <w:b/>
          <w:sz w:val="28"/>
          <w:szCs w:val="28"/>
        </w:rPr>
      </w:pPr>
      <w:r w:rsidRPr="009F562E">
        <w:rPr>
          <w:rFonts w:ascii="Arial Narrow" w:hAnsi="Arial Narrow"/>
          <w:b/>
          <w:sz w:val="28"/>
          <w:szCs w:val="28"/>
        </w:rPr>
        <w:lastRenderedPageBreak/>
        <w:t>Текст «Загадка бамбука»</w:t>
      </w:r>
    </w:p>
    <w:p w14:paraId="36F29D28"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У большинства бамбуков стебли растут очень близко, образуя куст высотой в трёх – пяти, а то и в десятиэтажный дом! За сутки он может вырасти на 90 сантиметров! Ствол растёт в полный рост всего за 40 дней. А вот толщина стебля в 30 сантиметров – предел.</w:t>
      </w:r>
    </w:p>
    <w:p w14:paraId="1483DA7B"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 xml:space="preserve">        В один прекрасный день стволы неожиданно рушатся. Виною – цветение бамбука. А когда зацветёт – никто не знает. За одним бамбуком наблюдали 115 лет, а он так и не зацвёл! Самое удивительное, что погибает не только растение, которое зацвело, а вся бамбуковая роща. Гибнут даже растения, увезённые в другую страну! Но есть бамбуки, которые сохраняют жизнь и после цветения.</w:t>
      </w:r>
    </w:p>
    <w:p w14:paraId="21615715"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sz w:val="28"/>
          <w:szCs w:val="28"/>
        </w:rPr>
        <w:t xml:space="preserve">      Люди, впервые оказавшиеся возле зарослей бамбука, сильно пугаются стонов и криков, доносящихся из бамбуковой рощи. Даже у опытных путешественников по коже бегают мурашки! А оказывается, это просто с рёвом прорастают молодые побеги бамбука и трутся друг о друга под порывом ветра стволы. А если бамбук засох, к этим стонам добавляются скрип, лязг и вой от сухих стволов. Можно только представить, какая какофония несётся из рощи!</w:t>
      </w:r>
    </w:p>
    <w:p w14:paraId="2E569586"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Критерии оценивания:</w:t>
      </w:r>
    </w:p>
    <w:tbl>
      <w:tblPr>
        <w:tblStyle w:val="ab"/>
        <w:tblW w:w="0" w:type="auto"/>
        <w:tblLook w:val="00A0" w:firstRow="1" w:lastRow="0" w:firstColumn="1" w:lastColumn="0" w:noHBand="0" w:noVBand="0"/>
      </w:tblPr>
      <w:tblGrid>
        <w:gridCol w:w="3369"/>
        <w:gridCol w:w="4708"/>
        <w:gridCol w:w="1494"/>
      </w:tblGrid>
      <w:tr w:rsidR="00AA0DE7" w:rsidRPr="009F562E" w14:paraId="62B72C50" w14:textId="77777777" w:rsidTr="00AA0DE7">
        <w:tc>
          <w:tcPr>
            <w:tcW w:w="3369" w:type="dxa"/>
            <w:vAlign w:val="center"/>
          </w:tcPr>
          <w:p w14:paraId="4AB307CD"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Критерий оценивания</w:t>
            </w:r>
          </w:p>
        </w:tc>
        <w:tc>
          <w:tcPr>
            <w:tcW w:w="4708" w:type="dxa"/>
            <w:vAlign w:val="center"/>
          </w:tcPr>
          <w:p w14:paraId="513F204F"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Параметры</w:t>
            </w:r>
          </w:p>
        </w:tc>
        <w:tc>
          <w:tcPr>
            <w:tcW w:w="1494" w:type="dxa"/>
            <w:vAlign w:val="center"/>
          </w:tcPr>
          <w:p w14:paraId="7DC7528F"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Баллы</w:t>
            </w:r>
          </w:p>
        </w:tc>
      </w:tr>
      <w:tr w:rsidR="00AA0DE7" w:rsidRPr="009F562E" w14:paraId="1BE83B71" w14:textId="77777777" w:rsidTr="00AA0DE7">
        <w:tc>
          <w:tcPr>
            <w:tcW w:w="3369" w:type="dxa"/>
            <w:vMerge w:val="restart"/>
            <w:vAlign w:val="center"/>
          </w:tcPr>
          <w:p w14:paraId="282BD65A" w14:textId="77777777" w:rsidR="00AA0DE7" w:rsidRPr="009F562E" w:rsidRDefault="00AA0DE7" w:rsidP="00E338D4">
            <w:pPr>
              <w:numPr>
                <w:ilvl w:val="0"/>
                <w:numId w:val="48"/>
              </w:numPr>
              <w:tabs>
                <w:tab w:val="clear" w:pos="720"/>
                <w:tab w:val="left" w:pos="426"/>
                <w:tab w:val="num" w:pos="567"/>
              </w:tabs>
              <w:autoSpaceDE w:val="0"/>
              <w:autoSpaceDN w:val="0"/>
              <w:adjustRightInd w:val="0"/>
              <w:ind w:left="0" w:right="-108" w:firstLine="0"/>
              <w:jc w:val="both"/>
              <w:rPr>
                <w:rFonts w:ascii="Arial Narrow" w:hAnsi="Arial Narrow"/>
                <w:bCs/>
                <w:sz w:val="28"/>
                <w:szCs w:val="28"/>
              </w:rPr>
            </w:pPr>
            <w:r w:rsidRPr="009F562E">
              <w:rPr>
                <w:rFonts w:ascii="Arial Narrow" w:hAnsi="Arial Narrow"/>
                <w:bCs/>
                <w:sz w:val="28"/>
                <w:szCs w:val="28"/>
              </w:rPr>
              <w:t>Наличие причины</w:t>
            </w:r>
          </w:p>
        </w:tc>
        <w:tc>
          <w:tcPr>
            <w:tcW w:w="4708" w:type="dxa"/>
            <w:vAlign w:val="center"/>
          </w:tcPr>
          <w:p w14:paraId="34CAF3A4" w14:textId="77777777" w:rsidR="00AA0DE7" w:rsidRPr="009F562E" w:rsidRDefault="00AF217E" w:rsidP="00AA0DE7">
            <w:pPr>
              <w:tabs>
                <w:tab w:val="left" w:pos="426"/>
                <w:tab w:val="num" w:pos="567"/>
              </w:tabs>
              <w:autoSpaceDE w:val="0"/>
              <w:autoSpaceDN w:val="0"/>
              <w:adjustRightInd w:val="0"/>
              <w:jc w:val="both"/>
              <w:rPr>
                <w:rFonts w:ascii="Arial Narrow" w:hAnsi="Arial Narrow"/>
                <w:bCs/>
                <w:sz w:val="28"/>
                <w:szCs w:val="28"/>
              </w:rPr>
            </w:pPr>
            <w:r>
              <w:rPr>
                <w:rFonts w:ascii="Arial Narrow" w:hAnsi="Arial Narrow"/>
                <w:bCs/>
                <w:sz w:val="28"/>
                <w:szCs w:val="28"/>
              </w:rPr>
              <w:t xml:space="preserve">Выделены </w:t>
            </w:r>
            <w:r w:rsidR="00AA0DE7" w:rsidRPr="009F562E">
              <w:rPr>
                <w:rFonts w:ascii="Arial Narrow" w:hAnsi="Arial Narrow"/>
                <w:bCs/>
                <w:sz w:val="28"/>
                <w:szCs w:val="28"/>
              </w:rPr>
              <w:t>2 причины</w:t>
            </w:r>
          </w:p>
        </w:tc>
        <w:tc>
          <w:tcPr>
            <w:tcW w:w="1494" w:type="dxa"/>
            <w:vAlign w:val="center"/>
          </w:tcPr>
          <w:p w14:paraId="68F1B637"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2</w:t>
            </w:r>
          </w:p>
        </w:tc>
      </w:tr>
      <w:tr w:rsidR="00AA0DE7" w:rsidRPr="009F562E" w14:paraId="1AEED5D2" w14:textId="77777777" w:rsidTr="00AA0DE7">
        <w:tc>
          <w:tcPr>
            <w:tcW w:w="3369" w:type="dxa"/>
            <w:vMerge/>
            <w:vAlign w:val="center"/>
          </w:tcPr>
          <w:p w14:paraId="373D2143" w14:textId="77777777" w:rsidR="00AA0DE7" w:rsidRPr="009F562E" w:rsidRDefault="00AA0DE7" w:rsidP="00AA0DE7">
            <w:pPr>
              <w:tabs>
                <w:tab w:val="left" w:pos="426"/>
                <w:tab w:val="num" w:pos="567"/>
              </w:tabs>
              <w:autoSpaceDE w:val="0"/>
              <w:autoSpaceDN w:val="0"/>
              <w:adjustRightInd w:val="0"/>
              <w:ind w:right="-108"/>
              <w:jc w:val="both"/>
              <w:rPr>
                <w:rFonts w:ascii="Arial Narrow" w:hAnsi="Arial Narrow"/>
                <w:bCs/>
                <w:sz w:val="28"/>
                <w:szCs w:val="28"/>
              </w:rPr>
            </w:pPr>
          </w:p>
        </w:tc>
        <w:tc>
          <w:tcPr>
            <w:tcW w:w="4708" w:type="dxa"/>
            <w:vAlign w:val="center"/>
          </w:tcPr>
          <w:p w14:paraId="3F31DE8F" w14:textId="77777777" w:rsidR="00AA0DE7" w:rsidRPr="009F562E" w:rsidRDefault="00AF217E" w:rsidP="00AA0DE7">
            <w:pPr>
              <w:tabs>
                <w:tab w:val="left" w:pos="426"/>
                <w:tab w:val="num" w:pos="567"/>
              </w:tabs>
              <w:autoSpaceDE w:val="0"/>
              <w:autoSpaceDN w:val="0"/>
              <w:adjustRightInd w:val="0"/>
              <w:jc w:val="both"/>
              <w:rPr>
                <w:rFonts w:ascii="Arial Narrow" w:hAnsi="Arial Narrow"/>
                <w:bCs/>
                <w:sz w:val="28"/>
                <w:szCs w:val="28"/>
              </w:rPr>
            </w:pPr>
            <w:r>
              <w:rPr>
                <w:rFonts w:ascii="Arial Narrow" w:hAnsi="Arial Narrow"/>
                <w:bCs/>
                <w:sz w:val="28"/>
                <w:szCs w:val="28"/>
              </w:rPr>
              <w:t xml:space="preserve">Выделена </w:t>
            </w:r>
            <w:r w:rsidR="00AA0DE7" w:rsidRPr="009F562E">
              <w:rPr>
                <w:rFonts w:ascii="Arial Narrow" w:hAnsi="Arial Narrow"/>
                <w:bCs/>
                <w:sz w:val="28"/>
                <w:szCs w:val="28"/>
              </w:rPr>
              <w:t>1 причина</w:t>
            </w:r>
          </w:p>
        </w:tc>
        <w:tc>
          <w:tcPr>
            <w:tcW w:w="1494" w:type="dxa"/>
            <w:vAlign w:val="center"/>
          </w:tcPr>
          <w:p w14:paraId="7733D7E8"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1</w:t>
            </w:r>
          </w:p>
        </w:tc>
      </w:tr>
      <w:tr w:rsidR="00AA0DE7" w:rsidRPr="009F562E" w14:paraId="364FC0D0" w14:textId="77777777" w:rsidTr="00AA0DE7">
        <w:tc>
          <w:tcPr>
            <w:tcW w:w="3369" w:type="dxa"/>
            <w:vMerge/>
            <w:vAlign w:val="center"/>
          </w:tcPr>
          <w:p w14:paraId="578D9A8D" w14:textId="77777777" w:rsidR="00AA0DE7" w:rsidRPr="009F562E" w:rsidRDefault="00AA0DE7" w:rsidP="00AA0DE7">
            <w:pPr>
              <w:tabs>
                <w:tab w:val="left" w:pos="426"/>
                <w:tab w:val="num" w:pos="567"/>
              </w:tabs>
              <w:autoSpaceDE w:val="0"/>
              <w:autoSpaceDN w:val="0"/>
              <w:adjustRightInd w:val="0"/>
              <w:ind w:right="-108"/>
              <w:jc w:val="both"/>
              <w:rPr>
                <w:rFonts w:ascii="Arial Narrow" w:hAnsi="Arial Narrow"/>
                <w:bCs/>
                <w:sz w:val="28"/>
                <w:szCs w:val="28"/>
              </w:rPr>
            </w:pPr>
          </w:p>
        </w:tc>
        <w:tc>
          <w:tcPr>
            <w:tcW w:w="4708" w:type="dxa"/>
            <w:vAlign w:val="center"/>
          </w:tcPr>
          <w:p w14:paraId="6E6EF514"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r w:rsidRPr="009F562E">
              <w:rPr>
                <w:rFonts w:ascii="Arial Narrow" w:hAnsi="Arial Narrow"/>
                <w:bCs/>
                <w:sz w:val="28"/>
                <w:szCs w:val="28"/>
              </w:rPr>
              <w:t>Причины не выделены</w:t>
            </w:r>
          </w:p>
        </w:tc>
        <w:tc>
          <w:tcPr>
            <w:tcW w:w="1494" w:type="dxa"/>
            <w:vAlign w:val="center"/>
          </w:tcPr>
          <w:p w14:paraId="31BCE2A6"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0</w:t>
            </w:r>
          </w:p>
        </w:tc>
      </w:tr>
      <w:tr w:rsidR="00AA0DE7" w:rsidRPr="009F562E" w14:paraId="76E256B3" w14:textId="77777777" w:rsidTr="00AA0DE7">
        <w:tc>
          <w:tcPr>
            <w:tcW w:w="3369" w:type="dxa"/>
            <w:vMerge w:val="restart"/>
            <w:vAlign w:val="center"/>
          </w:tcPr>
          <w:p w14:paraId="2CA4C27B" w14:textId="77777777" w:rsidR="00AA0DE7" w:rsidRPr="009F562E" w:rsidRDefault="00AF217E" w:rsidP="00AA0DE7">
            <w:pPr>
              <w:tabs>
                <w:tab w:val="left" w:pos="426"/>
                <w:tab w:val="num" w:pos="567"/>
              </w:tabs>
              <w:autoSpaceDE w:val="0"/>
              <w:autoSpaceDN w:val="0"/>
              <w:adjustRightInd w:val="0"/>
              <w:ind w:right="34"/>
              <w:jc w:val="both"/>
              <w:rPr>
                <w:rFonts w:ascii="Arial Narrow" w:hAnsi="Arial Narrow"/>
                <w:bCs/>
                <w:sz w:val="28"/>
                <w:szCs w:val="28"/>
              </w:rPr>
            </w:pPr>
            <w:r>
              <w:rPr>
                <w:rFonts w:ascii="Arial Narrow" w:hAnsi="Arial Narrow"/>
                <w:bCs/>
                <w:sz w:val="28"/>
                <w:szCs w:val="28"/>
              </w:rPr>
              <w:t xml:space="preserve">2. Структура </w:t>
            </w:r>
            <w:r w:rsidR="00AA0DE7" w:rsidRPr="009F562E">
              <w:rPr>
                <w:rFonts w:ascii="Arial Narrow" w:hAnsi="Arial Narrow"/>
                <w:bCs/>
                <w:sz w:val="28"/>
                <w:szCs w:val="28"/>
              </w:rPr>
              <w:t>предложения</w:t>
            </w:r>
          </w:p>
        </w:tc>
        <w:tc>
          <w:tcPr>
            <w:tcW w:w="4708" w:type="dxa"/>
            <w:vAlign w:val="center"/>
          </w:tcPr>
          <w:p w14:paraId="47C5B722"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r w:rsidRPr="009F562E">
              <w:rPr>
                <w:rFonts w:ascii="Arial Narrow" w:hAnsi="Arial Narrow"/>
                <w:bCs/>
                <w:sz w:val="28"/>
                <w:szCs w:val="28"/>
              </w:rPr>
              <w:t>Выдержана предложенная структура предложения</w:t>
            </w:r>
          </w:p>
        </w:tc>
        <w:tc>
          <w:tcPr>
            <w:tcW w:w="1494" w:type="dxa"/>
            <w:vAlign w:val="center"/>
          </w:tcPr>
          <w:p w14:paraId="070F7403"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1</w:t>
            </w:r>
          </w:p>
        </w:tc>
      </w:tr>
      <w:tr w:rsidR="00AA0DE7" w:rsidRPr="009F562E" w14:paraId="1F7BD002" w14:textId="77777777" w:rsidTr="00AA0DE7">
        <w:tc>
          <w:tcPr>
            <w:tcW w:w="3369" w:type="dxa"/>
            <w:vMerge/>
            <w:vAlign w:val="center"/>
          </w:tcPr>
          <w:p w14:paraId="64251965" w14:textId="77777777" w:rsidR="00AA0DE7" w:rsidRPr="009F562E" w:rsidRDefault="00AA0DE7" w:rsidP="00AA0DE7">
            <w:pPr>
              <w:tabs>
                <w:tab w:val="left" w:pos="426"/>
                <w:tab w:val="num" w:pos="567"/>
              </w:tabs>
              <w:autoSpaceDE w:val="0"/>
              <w:autoSpaceDN w:val="0"/>
              <w:adjustRightInd w:val="0"/>
              <w:ind w:right="-108"/>
              <w:jc w:val="both"/>
              <w:rPr>
                <w:rFonts w:ascii="Arial Narrow" w:hAnsi="Arial Narrow"/>
                <w:bCs/>
                <w:sz w:val="28"/>
                <w:szCs w:val="28"/>
              </w:rPr>
            </w:pPr>
          </w:p>
        </w:tc>
        <w:tc>
          <w:tcPr>
            <w:tcW w:w="4708" w:type="dxa"/>
            <w:vAlign w:val="center"/>
          </w:tcPr>
          <w:p w14:paraId="7E4C2801"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r w:rsidRPr="009F562E">
              <w:rPr>
                <w:rFonts w:ascii="Arial Narrow" w:hAnsi="Arial Narrow"/>
                <w:bCs/>
                <w:sz w:val="28"/>
                <w:szCs w:val="28"/>
              </w:rPr>
              <w:t>Не выдержана предложенная структура предложения</w:t>
            </w:r>
          </w:p>
        </w:tc>
        <w:tc>
          <w:tcPr>
            <w:tcW w:w="1494" w:type="dxa"/>
            <w:vAlign w:val="center"/>
          </w:tcPr>
          <w:p w14:paraId="4AA7B948"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0</w:t>
            </w:r>
          </w:p>
        </w:tc>
      </w:tr>
      <w:tr w:rsidR="00AA0DE7" w:rsidRPr="009F562E" w14:paraId="14BCFB7A" w14:textId="77777777" w:rsidTr="00AA0DE7">
        <w:tc>
          <w:tcPr>
            <w:tcW w:w="3369" w:type="dxa"/>
            <w:vMerge w:val="restart"/>
            <w:vAlign w:val="center"/>
          </w:tcPr>
          <w:p w14:paraId="6BE78FD3" w14:textId="77777777" w:rsidR="00AA0DE7" w:rsidRPr="009F562E" w:rsidRDefault="00AA0DE7" w:rsidP="00AA0DE7">
            <w:pPr>
              <w:tabs>
                <w:tab w:val="left" w:pos="426"/>
                <w:tab w:val="num" w:pos="567"/>
              </w:tabs>
              <w:autoSpaceDE w:val="0"/>
              <w:autoSpaceDN w:val="0"/>
              <w:adjustRightInd w:val="0"/>
              <w:ind w:right="-108"/>
              <w:jc w:val="both"/>
              <w:rPr>
                <w:rFonts w:ascii="Arial Narrow" w:hAnsi="Arial Narrow"/>
                <w:bCs/>
                <w:sz w:val="28"/>
                <w:szCs w:val="28"/>
              </w:rPr>
            </w:pPr>
            <w:r w:rsidRPr="009F562E">
              <w:rPr>
                <w:rFonts w:ascii="Arial Narrow" w:hAnsi="Arial Narrow"/>
                <w:bCs/>
                <w:sz w:val="28"/>
                <w:szCs w:val="28"/>
              </w:rPr>
              <w:t>3. Соответствие времени </w:t>
            </w:r>
          </w:p>
        </w:tc>
        <w:tc>
          <w:tcPr>
            <w:tcW w:w="4708" w:type="dxa"/>
            <w:vAlign w:val="center"/>
          </w:tcPr>
          <w:p w14:paraId="2D858D36"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r w:rsidRPr="009F562E">
              <w:rPr>
                <w:rFonts w:ascii="Arial Narrow" w:hAnsi="Arial Narrow"/>
                <w:bCs/>
                <w:sz w:val="28"/>
                <w:szCs w:val="28"/>
              </w:rPr>
              <w:t>Уложился в заданное время</w:t>
            </w:r>
          </w:p>
        </w:tc>
        <w:tc>
          <w:tcPr>
            <w:tcW w:w="1494" w:type="dxa"/>
            <w:vAlign w:val="center"/>
          </w:tcPr>
          <w:p w14:paraId="77871852"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1</w:t>
            </w:r>
          </w:p>
        </w:tc>
      </w:tr>
      <w:tr w:rsidR="00AA0DE7" w:rsidRPr="009F562E" w14:paraId="6886EFF6" w14:textId="77777777" w:rsidTr="00AA0DE7">
        <w:tc>
          <w:tcPr>
            <w:tcW w:w="3369" w:type="dxa"/>
            <w:vMerge/>
          </w:tcPr>
          <w:p w14:paraId="31082A33"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p>
        </w:tc>
        <w:tc>
          <w:tcPr>
            <w:tcW w:w="4708" w:type="dxa"/>
            <w:vAlign w:val="center"/>
          </w:tcPr>
          <w:p w14:paraId="2147A6D1"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r w:rsidRPr="009F562E">
              <w:rPr>
                <w:rFonts w:ascii="Arial Narrow" w:hAnsi="Arial Narrow"/>
                <w:bCs/>
                <w:sz w:val="28"/>
                <w:szCs w:val="28"/>
              </w:rPr>
              <w:t>Не уложился в заданное время</w:t>
            </w:r>
          </w:p>
        </w:tc>
        <w:tc>
          <w:tcPr>
            <w:tcW w:w="1494" w:type="dxa"/>
            <w:vAlign w:val="center"/>
          </w:tcPr>
          <w:p w14:paraId="54D773EB"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0</w:t>
            </w:r>
          </w:p>
        </w:tc>
      </w:tr>
      <w:tr w:rsidR="00AA0DE7" w:rsidRPr="009F562E" w14:paraId="1E533CC2" w14:textId="77777777" w:rsidTr="00AA0DE7">
        <w:tc>
          <w:tcPr>
            <w:tcW w:w="3369" w:type="dxa"/>
          </w:tcPr>
          <w:p w14:paraId="1BB0984C"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r w:rsidRPr="009F562E">
              <w:rPr>
                <w:rFonts w:ascii="Arial Narrow" w:hAnsi="Arial Narrow"/>
                <w:bCs/>
                <w:sz w:val="28"/>
                <w:szCs w:val="28"/>
              </w:rPr>
              <w:t>Всего баллов</w:t>
            </w:r>
          </w:p>
        </w:tc>
        <w:tc>
          <w:tcPr>
            <w:tcW w:w="4708" w:type="dxa"/>
          </w:tcPr>
          <w:p w14:paraId="60CF4C9C" w14:textId="77777777" w:rsidR="00AA0DE7" w:rsidRPr="009F562E" w:rsidRDefault="00AA0DE7" w:rsidP="00AA0DE7">
            <w:pPr>
              <w:tabs>
                <w:tab w:val="left" w:pos="426"/>
                <w:tab w:val="num" w:pos="567"/>
              </w:tabs>
              <w:autoSpaceDE w:val="0"/>
              <w:autoSpaceDN w:val="0"/>
              <w:adjustRightInd w:val="0"/>
              <w:jc w:val="both"/>
              <w:rPr>
                <w:rFonts w:ascii="Arial Narrow" w:hAnsi="Arial Narrow"/>
                <w:bCs/>
                <w:sz w:val="28"/>
                <w:szCs w:val="28"/>
              </w:rPr>
            </w:pPr>
            <w:r w:rsidRPr="009F562E">
              <w:rPr>
                <w:rFonts w:ascii="Arial Narrow" w:hAnsi="Arial Narrow"/>
                <w:bCs/>
                <w:sz w:val="28"/>
                <w:szCs w:val="28"/>
              </w:rPr>
              <w:t> </w:t>
            </w:r>
          </w:p>
        </w:tc>
        <w:tc>
          <w:tcPr>
            <w:tcW w:w="1494" w:type="dxa"/>
            <w:vAlign w:val="center"/>
          </w:tcPr>
          <w:p w14:paraId="0BBAF4EF"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4</w:t>
            </w:r>
          </w:p>
        </w:tc>
      </w:tr>
    </w:tbl>
    <w:p w14:paraId="7A4EA056" w14:textId="77777777" w:rsidR="00AA0DE7" w:rsidRPr="009F562E" w:rsidRDefault="00AA0DE7" w:rsidP="00AA0DE7">
      <w:pPr>
        <w:tabs>
          <w:tab w:val="left" w:pos="426"/>
        </w:tabs>
        <w:autoSpaceDE w:val="0"/>
        <w:autoSpaceDN w:val="0"/>
        <w:adjustRightInd w:val="0"/>
        <w:jc w:val="both"/>
        <w:rPr>
          <w:rFonts w:ascii="Arial Narrow" w:hAnsi="Arial Narrow"/>
          <w:b/>
          <w:i/>
          <w:sz w:val="28"/>
          <w:szCs w:val="28"/>
        </w:rPr>
      </w:pPr>
    </w:p>
    <w:p w14:paraId="3569F67C" w14:textId="77777777" w:rsidR="00AA0DE7" w:rsidRPr="009F562E" w:rsidRDefault="00AF217E" w:rsidP="00AA0DE7">
      <w:pPr>
        <w:tabs>
          <w:tab w:val="left" w:pos="426"/>
        </w:tabs>
        <w:autoSpaceDE w:val="0"/>
        <w:autoSpaceDN w:val="0"/>
        <w:adjustRightInd w:val="0"/>
        <w:jc w:val="both"/>
        <w:rPr>
          <w:rFonts w:ascii="Arial Narrow" w:hAnsi="Arial Narrow"/>
          <w:b/>
          <w:i/>
          <w:sz w:val="28"/>
          <w:szCs w:val="28"/>
        </w:rPr>
      </w:pPr>
      <w:r>
        <w:rPr>
          <w:rFonts w:ascii="Arial Narrow" w:hAnsi="Arial Narrow"/>
          <w:b/>
          <w:i/>
          <w:sz w:val="28"/>
          <w:szCs w:val="28"/>
        </w:rPr>
        <w:t xml:space="preserve">Модельный </w:t>
      </w:r>
      <w:r w:rsidR="00AA0DE7" w:rsidRPr="009F562E">
        <w:rPr>
          <w:rFonts w:ascii="Arial Narrow" w:hAnsi="Arial Narrow"/>
          <w:b/>
          <w:i/>
          <w:sz w:val="28"/>
          <w:szCs w:val="28"/>
        </w:rPr>
        <w:t xml:space="preserve">ответ: </w:t>
      </w:r>
    </w:p>
    <w:p w14:paraId="3D21B49C"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b/>
          <w:i/>
          <w:sz w:val="28"/>
          <w:szCs w:val="28"/>
        </w:rPr>
        <w:t xml:space="preserve"> </w:t>
      </w:r>
      <w:r w:rsidRPr="009F562E">
        <w:rPr>
          <w:rFonts w:ascii="Arial Narrow" w:hAnsi="Arial Narrow"/>
          <w:b/>
          <w:bCs/>
          <w:sz w:val="28"/>
          <w:szCs w:val="28"/>
        </w:rPr>
        <w:t>Если</w:t>
      </w:r>
      <w:r w:rsidRPr="009F562E">
        <w:rPr>
          <w:rFonts w:ascii="Arial Narrow" w:hAnsi="Arial Narrow"/>
          <w:sz w:val="28"/>
          <w:szCs w:val="28"/>
        </w:rPr>
        <w:t xml:space="preserve"> </w:t>
      </w:r>
      <w:r w:rsidRPr="009F562E">
        <w:rPr>
          <w:rFonts w:ascii="Arial Narrow" w:hAnsi="Arial Narrow"/>
          <w:sz w:val="28"/>
          <w:szCs w:val="28"/>
          <w:u w:val="single"/>
        </w:rPr>
        <w:t>прорастают молодые побеги</w:t>
      </w:r>
      <w:r w:rsidRPr="009F562E">
        <w:rPr>
          <w:rFonts w:ascii="Arial Narrow" w:hAnsi="Arial Narrow"/>
          <w:sz w:val="28"/>
          <w:szCs w:val="28"/>
        </w:rPr>
        <w:t xml:space="preserve"> и </w:t>
      </w:r>
      <w:r w:rsidRPr="009F562E">
        <w:rPr>
          <w:rFonts w:ascii="Arial Narrow" w:hAnsi="Arial Narrow"/>
          <w:sz w:val="28"/>
          <w:szCs w:val="28"/>
          <w:u w:val="single"/>
        </w:rPr>
        <w:t xml:space="preserve">трутся друг о друга, </w:t>
      </w:r>
      <w:r w:rsidRPr="009F562E">
        <w:rPr>
          <w:rFonts w:ascii="Arial Narrow" w:hAnsi="Arial Narrow"/>
          <w:b/>
          <w:bCs/>
          <w:sz w:val="28"/>
          <w:szCs w:val="28"/>
        </w:rPr>
        <w:t>то</w:t>
      </w:r>
      <w:r>
        <w:rPr>
          <w:rFonts w:ascii="Arial Narrow" w:hAnsi="Arial Narrow"/>
          <w:sz w:val="28"/>
          <w:szCs w:val="28"/>
        </w:rPr>
        <w:t xml:space="preserve"> </w:t>
      </w:r>
      <w:r w:rsidRPr="009F562E">
        <w:rPr>
          <w:rFonts w:ascii="Arial Narrow" w:hAnsi="Arial Narrow"/>
          <w:i/>
          <w:sz w:val="28"/>
          <w:szCs w:val="28"/>
        </w:rPr>
        <w:t>доносятся стоны и крики</w:t>
      </w:r>
    </w:p>
    <w:p w14:paraId="511A9C0A" w14:textId="77777777" w:rsidR="00AA0DE7" w:rsidRPr="009F562E" w:rsidRDefault="00AA0DE7" w:rsidP="00AA0DE7">
      <w:pPr>
        <w:jc w:val="both"/>
        <w:rPr>
          <w:rFonts w:ascii="Arial Narrow" w:hAnsi="Arial Narrow"/>
          <w:b/>
          <w:i/>
          <w:sz w:val="28"/>
          <w:szCs w:val="28"/>
          <w:highlight w:val="yellow"/>
        </w:rPr>
      </w:pPr>
    </w:p>
    <w:p w14:paraId="04E0FD89" w14:textId="77777777" w:rsidR="00AA0DE7" w:rsidRPr="009F562E" w:rsidRDefault="00AA0DE7" w:rsidP="00AA0DE7">
      <w:pPr>
        <w:jc w:val="both"/>
        <w:rPr>
          <w:rFonts w:ascii="Arial Narrow" w:hAnsi="Arial Narrow"/>
          <w:b/>
          <w:bCs/>
          <w:sz w:val="28"/>
          <w:szCs w:val="28"/>
        </w:rPr>
      </w:pPr>
    </w:p>
    <w:p w14:paraId="466B1256" w14:textId="77777777" w:rsidR="00DA4131" w:rsidRDefault="00DA4131">
      <w:pPr>
        <w:spacing w:after="160" w:line="259" w:lineRule="auto"/>
        <w:rPr>
          <w:rFonts w:ascii="Arial Narrow" w:hAnsi="Arial Narrow"/>
          <w:b/>
          <w:bCs/>
          <w:sz w:val="28"/>
          <w:szCs w:val="28"/>
        </w:rPr>
      </w:pPr>
      <w:r>
        <w:rPr>
          <w:rFonts w:ascii="Arial Narrow" w:hAnsi="Arial Narrow"/>
          <w:b/>
          <w:bCs/>
          <w:sz w:val="28"/>
          <w:szCs w:val="28"/>
        </w:rPr>
        <w:br w:type="page"/>
      </w:r>
    </w:p>
    <w:p w14:paraId="14AB5578" w14:textId="77777777" w:rsidR="00AA0DE7" w:rsidRPr="009F562E" w:rsidRDefault="00AA0DE7" w:rsidP="00AA0DE7">
      <w:pPr>
        <w:jc w:val="center"/>
        <w:rPr>
          <w:rFonts w:ascii="Arial Narrow" w:hAnsi="Arial Narrow"/>
          <w:b/>
          <w:bCs/>
          <w:sz w:val="28"/>
          <w:szCs w:val="28"/>
        </w:rPr>
      </w:pPr>
      <w:r w:rsidRPr="009F562E">
        <w:rPr>
          <w:rFonts w:ascii="Arial Narrow" w:hAnsi="Arial Narrow"/>
          <w:b/>
          <w:bCs/>
          <w:sz w:val="28"/>
          <w:szCs w:val="28"/>
        </w:rPr>
        <w:lastRenderedPageBreak/>
        <w:t>Контрольное мероприятие оценивания метапредметного результата «Умение выявлять и называть возможные и наиболее вероятные причины события или явления на основе видео»</w:t>
      </w:r>
    </w:p>
    <w:p w14:paraId="0BFAA979"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p>
    <w:p w14:paraId="2A44485F"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b/>
          <w:bCs/>
          <w:i/>
          <w:sz w:val="28"/>
          <w:szCs w:val="28"/>
        </w:rPr>
        <w:t>Объект оценивания</w:t>
      </w:r>
      <w:r w:rsidRPr="009F562E">
        <w:rPr>
          <w:rFonts w:ascii="Arial Narrow" w:hAnsi="Arial Narrow"/>
          <w:b/>
          <w:bCs/>
          <w:sz w:val="28"/>
          <w:szCs w:val="28"/>
        </w:rPr>
        <w:t xml:space="preserve">: </w:t>
      </w:r>
      <w:r w:rsidRPr="009F562E">
        <w:rPr>
          <w:rFonts w:ascii="Arial Narrow" w:hAnsi="Arial Narrow"/>
          <w:sz w:val="28"/>
          <w:szCs w:val="28"/>
        </w:rPr>
        <w:t xml:space="preserve">Нумерованный список (причины события или явления) </w:t>
      </w:r>
    </w:p>
    <w:p w14:paraId="18992DF2" w14:textId="77777777" w:rsidR="00AA0DE7" w:rsidRPr="009F562E" w:rsidRDefault="00AA0DE7" w:rsidP="00AA0DE7">
      <w:pPr>
        <w:jc w:val="both"/>
        <w:rPr>
          <w:rFonts w:ascii="Arial Narrow" w:hAnsi="Arial Narrow"/>
          <w:b/>
          <w:bCs/>
          <w:i/>
          <w:sz w:val="28"/>
          <w:szCs w:val="28"/>
        </w:rPr>
      </w:pPr>
      <w:r w:rsidRPr="009F562E">
        <w:rPr>
          <w:rFonts w:ascii="Arial Narrow" w:hAnsi="Arial Narrow"/>
          <w:b/>
          <w:bCs/>
          <w:i/>
          <w:sz w:val="28"/>
          <w:szCs w:val="28"/>
        </w:rPr>
        <w:t>Процедура оценивания:</w:t>
      </w:r>
    </w:p>
    <w:p w14:paraId="478450B0" w14:textId="77777777" w:rsidR="00AA0DE7" w:rsidRPr="009F562E" w:rsidRDefault="00AA0DE7" w:rsidP="00AA0DE7">
      <w:pPr>
        <w:jc w:val="both"/>
        <w:rPr>
          <w:rFonts w:ascii="Arial Narrow" w:hAnsi="Arial Narrow"/>
          <w:b/>
          <w:bCs/>
          <w:i/>
          <w:sz w:val="28"/>
          <w:szCs w:val="28"/>
        </w:rPr>
      </w:pPr>
      <w:r w:rsidRPr="009F562E">
        <w:rPr>
          <w:rFonts w:ascii="Arial Narrow" w:hAnsi="Arial Narrow"/>
          <w:bCs/>
          <w:sz w:val="28"/>
          <w:szCs w:val="28"/>
        </w:rPr>
        <w:t xml:space="preserve">Перед работой учащиеся получают устный инструктаж и письменное техническое задание. </w:t>
      </w:r>
    </w:p>
    <w:p w14:paraId="3A185D7C" w14:textId="77777777" w:rsidR="00AA0DE7" w:rsidRPr="009F562E" w:rsidRDefault="00AA0DE7" w:rsidP="00E338D4">
      <w:pPr>
        <w:pStyle w:val="a3"/>
        <w:numPr>
          <w:ilvl w:val="0"/>
          <w:numId w:val="49"/>
        </w:numPr>
        <w:ind w:left="0" w:firstLine="0"/>
        <w:contextualSpacing w:val="0"/>
        <w:jc w:val="both"/>
        <w:rPr>
          <w:rFonts w:ascii="Arial Narrow" w:hAnsi="Arial Narrow"/>
          <w:sz w:val="28"/>
          <w:szCs w:val="28"/>
        </w:rPr>
      </w:pPr>
      <w:r w:rsidRPr="009F562E">
        <w:rPr>
          <w:rFonts w:ascii="Arial Narrow" w:hAnsi="Arial Narrow"/>
          <w:color w:val="222222"/>
          <w:sz w:val="28"/>
          <w:szCs w:val="28"/>
          <w:shd w:val="clear" w:color="auto" w:fill="FFFFFF"/>
        </w:rPr>
        <w:t>Ученикам присваивается роль спортивного аналитика, т.е. они должны р</w:t>
      </w:r>
      <w:r w:rsidR="00AF217E">
        <w:rPr>
          <w:rFonts w:ascii="Arial Narrow" w:hAnsi="Arial Narrow"/>
          <w:color w:val="222222"/>
          <w:sz w:val="28"/>
          <w:szCs w:val="28"/>
          <w:shd w:val="clear" w:color="auto" w:fill="FFFFFF"/>
        </w:rPr>
        <w:t xml:space="preserve">ассчитать возможность выигрыша </w:t>
      </w:r>
      <w:r w:rsidRPr="009F562E">
        <w:rPr>
          <w:rFonts w:ascii="Arial Narrow" w:hAnsi="Arial Narrow"/>
          <w:color w:val="222222"/>
          <w:sz w:val="28"/>
          <w:szCs w:val="28"/>
          <w:shd w:val="clear" w:color="auto" w:fill="FFFFFF"/>
        </w:rPr>
        <w:t>спортсмена биатлониста в определенной  гонке.</w:t>
      </w:r>
    </w:p>
    <w:p w14:paraId="53C726F4" w14:textId="77777777" w:rsidR="00AA0DE7" w:rsidRPr="009F562E" w:rsidRDefault="00AA0DE7" w:rsidP="00E338D4">
      <w:pPr>
        <w:numPr>
          <w:ilvl w:val="0"/>
          <w:numId w:val="49"/>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Каждому учащемуся выдаетс</w:t>
      </w:r>
      <w:r w:rsidR="00AF217E">
        <w:rPr>
          <w:rFonts w:ascii="Arial Narrow" w:hAnsi="Arial Narrow"/>
          <w:bCs/>
          <w:sz w:val="28"/>
          <w:szCs w:val="28"/>
        </w:rPr>
        <w:t xml:space="preserve">я лист с техническим заданием, </w:t>
      </w:r>
      <w:r w:rsidRPr="009F562E">
        <w:rPr>
          <w:rFonts w:ascii="Arial Narrow" w:hAnsi="Arial Narrow"/>
          <w:bCs/>
          <w:sz w:val="28"/>
          <w:szCs w:val="28"/>
        </w:rPr>
        <w:t>критерии оценивания.</w:t>
      </w:r>
    </w:p>
    <w:p w14:paraId="1A2E2E5E" w14:textId="77777777" w:rsidR="00AA0DE7" w:rsidRPr="009F562E" w:rsidRDefault="00AA0DE7" w:rsidP="00E338D4">
      <w:pPr>
        <w:numPr>
          <w:ilvl w:val="0"/>
          <w:numId w:val="49"/>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По просьбе учащихся педагог может устно пояснить критерии начисления баллов.</w:t>
      </w:r>
    </w:p>
    <w:p w14:paraId="78B589D0" w14:textId="77777777" w:rsidR="00AA0DE7" w:rsidRPr="009F562E" w:rsidRDefault="00AA0DE7" w:rsidP="00E338D4">
      <w:pPr>
        <w:numPr>
          <w:ilvl w:val="0"/>
          <w:numId w:val="49"/>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Учащиеся подписывают листы (фамилия, имя, класс).</w:t>
      </w:r>
    </w:p>
    <w:p w14:paraId="6774DD35" w14:textId="77777777" w:rsidR="00AA0DE7" w:rsidRPr="009F562E" w:rsidRDefault="00AA0DE7" w:rsidP="00E338D4">
      <w:pPr>
        <w:numPr>
          <w:ilvl w:val="0"/>
          <w:numId w:val="49"/>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Просмотр видеоролика учащимися.</w:t>
      </w:r>
    </w:p>
    <w:p w14:paraId="095722C8" w14:textId="77777777" w:rsidR="00AA0DE7" w:rsidRPr="009F562E" w:rsidRDefault="00AA0DE7" w:rsidP="00E338D4">
      <w:pPr>
        <w:numPr>
          <w:ilvl w:val="0"/>
          <w:numId w:val="49"/>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Самостоятельно</w:t>
      </w:r>
      <w:r w:rsidR="00AF217E">
        <w:rPr>
          <w:rFonts w:ascii="Arial Narrow" w:hAnsi="Arial Narrow"/>
          <w:bCs/>
          <w:sz w:val="28"/>
          <w:szCs w:val="28"/>
        </w:rPr>
        <w:t xml:space="preserve">е выполнение задания в течение </w:t>
      </w:r>
      <w:r w:rsidRPr="009F562E">
        <w:rPr>
          <w:rFonts w:ascii="Arial Narrow" w:hAnsi="Arial Narrow"/>
          <w:bCs/>
          <w:sz w:val="28"/>
          <w:szCs w:val="28"/>
        </w:rPr>
        <w:t xml:space="preserve">10 минут. </w:t>
      </w:r>
    </w:p>
    <w:p w14:paraId="6EDE150A" w14:textId="77777777" w:rsidR="00AA0DE7" w:rsidRPr="009F562E" w:rsidRDefault="00AA0DE7" w:rsidP="00E338D4">
      <w:pPr>
        <w:numPr>
          <w:ilvl w:val="0"/>
          <w:numId w:val="49"/>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Проверка и оценивание выполненных работ проводится педагогом.  После подведения итогов педагог знакомит учащихся с результатами процедуры.</w:t>
      </w:r>
    </w:p>
    <w:p w14:paraId="58DA1E4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Максимальное количество баллов – 6. Уровень умения определяется по таблице: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815"/>
        <w:gridCol w:w="1684"/>
        <w:gridCol w:w="1850"/>
        <w:gridCol w:w="1854"/>
      </w:tblGrid>
      <w:tr w:rsidR="00AA0DE7" w:rsidRPr="009F562E" w14:paraId="1AA0DACD" w14:textId="77777777" w:rsidTr="00AA0DE7">
        <w:trPr>
          <w:jc w:val="center"/>
        </w:trPr>
        <w:tc>
          <w:tcPr>
            <w:tcW w:w="2485" w:type="dxa"/>
            <w:shd w:val="clear" w:color="auto" w:fill="auto"/>
            <w:vAlign w:val="center"/>
          </w:tcPr>
          <w:p w14:paraId="42C8C7E3"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Уровень</w:t>
            </w:r>
          </w:p>
        </w:tc>
        <w:tc>
          <w:tcPr>
            <w:tcW w:w="1866" w:type="dxa"/>
            <w:shd w:val="clear" w:color="auto" w:fill="auto"/>
            <w:vAlign w:val="center"/>
          </w:tcPr>
          <w:p w14:paraId="2BA9227D"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Низкий</w:t>
            </w:r>
          </w:p>
        </w:tc>
        <w:tc>
          <w:tcPr>
            <w:tcW w:w="1714" w:type="dxa"/>
            <w:vAlign w:val="center"/>
          </w:tcPr>
          <w:p w14:paraId="129CD2C8"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Ниже среднего</w:t>
            </w:r>
          </w:p>
        </w:tc>
        <w:tc>
          <w:tcPr>
            <w:tcW w:w="1892" w:type="dxa"/>
            <w:shd w:val="clear" w:color="auto" w:fill="auto"/>
            <w:vAlign w:val="center"/>
          </w:tcPr>
          <w:p w14:paraId="254EED11"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Средний</w:t>
            </w:r>
          </w:p>
        </w:tc>
        <w:tc>
          <w:tcPr>
            <w:tcW w:w="1897" w:type="dxa"/>
            <w:shd w:val="clear" w:color="auto" w:fill="auto"/>
            <w:vAlign w:val="center"/>
          </w:tcPr>
          <w:p w14:paraId="5FE977AC"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Высокий</w:t>
            </w:r>
          </w:p>
        </w:tc>
      </w:tr>
      <w:tr w:rsidR="00AA0DE7" w:rsidRPr="009F562E" w14:paraId="3049A245" w14:textId="77777777" w:rsidTr="00AA0DE7">
        <w:trPr>
          <w:trHeight w:val="73"/>
          <w:jc w:val="center"/>
        </w:trPr>
        <w:tc>
          <w:tcPr>
            <w:tcW w:w="2485" w:type="dxa"/>
            <w:shd w:val="clear" w:color="auto" w:fill="auto"/>
            <w:vAlign w:val="center"/>
          </w:tcPr>
          <w:p w14:paraId="27F6B1BB"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Количество набранных баллов</w:t>
            </w:r>
          </w:p>
        </w:tc>
        <w:tc>
          <w:tcPr>
            <w:tcW w:w="1866" w:type="dxa"/>
            <w:shd w:val="clear" w:color="auto" w:fill="auto"/>
            <w:vAlign w:val="center"/>
          </w:tcPr>
          <w:p w14:paraId="3E0D22CF"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0-2 балла</w:t>
            </w:r>
          </w:p>
        </w:tc>
        <w:tc>
          <w:tcPr>
            <w:tcW w:w="1714" w:type="dxa"/>
            <w:vAlign w:val="center"/>
          </w:tcPr>
          <w:p w14:paraId="18FD2ACE"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3-4 балла</w:t>
            </w:r>
          </w:p>
        </w:tc>
        <w:tc>
          <w:tcPr>
            <w:tcW w:w="1892" w:type="dxa"/>
            <w:shd w:val="clear" w:color="auto" w:fill="auto"/>
            <w:vAlign w:val="center"/>
          </w:tcPr>
          <w:p w14:paraId="435FDEE0"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5балла</w:t>
            </w:r>
          </w:p>
        </w:tc>
        <w:tc>
          <w:tcPr>
            <w:tcW w:w="1897" w:type="dxa"/>
            <w:shd w:val="clear" w:color="auto" w:fill="auto"/>
            <w:vAlign w:val="center"/>
          </w:tcPr>
          <w:p w14:paraId="4FF62080"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6 балла</w:t>
            </w:r>
          </w:p>
        </w:tc>
      </w:tr>
    </w:tbl>
    <w:p w14:paraId="13E30DC1"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p>
    <w:p w14:paraId="0893730B"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На следующем занятии учащиеся получают результаты своей работы и совместно с педагогом проводят анализ (по критериям оценивания).</w:t>
      </w:r>
    </w:p>
    <w:p w14:paraId="1BB11CE1"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 xml:space="preserve">Техническое задание: </w:t>
      </w:r>
    </w:p>
    <w:p w14:paraId="74AD99D5"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1.</w:t>
      </w:r>
      <w:r w:rsidRPr="009F562E">
        <w:rPr>
          <w:rFonts w:ascii="Arial Narrow" w:hAnsi="Arial Narrow"/>
          <w:sz w:val="28"/>
          <w:szCs w:val="28"/>
        </w:rPr>
        <w:t xml:space="preserve">Подумайте и напишите </w:t>
      </w:r>
      <w:r w:rsidRPr="009F562E">
        <w:rPr>
          <w:rFonts w:ascii="Arial Narrow" w:hAnsi="Arial Narrow"/>
          <w:bCs/>
          <w:sz w:val="28"/>
          <w:szCs w:val="28"/>
        </w:rPr>
        <w:t>8 возможных причин события «Победа в гонке биатлона»</w:t>
      </w:r>
      <w:r w:rsidRPr="009F562E">
        <w:rPr>
          <w:rFonts w:ascii="Arial Narrow" w:hAnsi="Arial Narrow"/>
          <w:sz w:val="28"/>
          <w:szCs w:val="28"/>
        </w:rPr>
        <w:t xml:space="preserve">. Ответ </w:t>
      </w:r>
      <w:r w:rsidRPr="009F562E">
        <w:rPr>
          <w:rFonts w:ascii="Arial Narrow" w:hAnsi="Arial Narrow"/>
          <w:bCs/>
          <w:sz w:val="28"/>
          <w:szCs w:val="28"/>
        </w:rPr>
        <w:t>оформите в виде нумерованного списка в первый столбец таблицы.</w:t>
      </w:r>
    </w:p>
    <w:p w14:paraId="42F38620"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sz w:val="28"/>
          <w:szCs w:val="28"/>
        </w:rPr>
        <w:t>2. Используя просмотренный видеотекст, о</w:t>
      </w:r>
      <w:r w:rsidRPr="009F562E">
        <w:rPr>
          <w:rFonts w:ascii="Arial Narrow" w:hAnsi="Arial Narrow"/>
          <w:bCs/>
          <w:sz w:val="28"/>
          <w:szCs w:val="28"/>
        </w:rPr>
        <w:t>пределите реальные причины события «Победа в гонке биатлона»</w:t>
      </w:r>
      <w:r w:rsidRPr="009F562E">
        <w:rPr>
          <w:rFonts w:ascii="Arial Narrow" w:hAnsi="Arial Narrow"/>
          <w:sz w:val="28"/>
          <w:szCs w:val="28"/>
        </w:rPr>
        <w:t xml:space="preserve">. </w:t>
      </w:r>
      <w:r w:rsidRPr="009F562E">
        <w:rPr>
          <w:rFonts w:ascii="Arial Narrow" w:hAnsi="Arial Narrow"/>
          <w:bCs/>
          <w:sz w:val="28"/>
          <w:szCs w:val="28"/>
        </w:rPr>
        <w:t>Ответ запишите в форме нумерованного списка во второй столбец таблицы.</w:t>
      </w:r>
    </w:p>
    <w:p w14:paraId="136D5C4F" w14:textId="77777777" w:rsidR="00AA0DE7" w:rsidRPr="009F562E" w:rsidRDefault="00AA0DE7" w:rsidP="00AA0DE7">
      <w:pPr>
        <w:pStyle w:val="11"/>
        <w:spacing w:after="0" w:line="240" w:lineRule="auto"/>
        <w:ind w:left="0"/>
        <w:jc w:val="both"/>
        <w:rPr>
          <w:rFonts w:ascii="Arial Narrow" w:hAnsi="Arial Narrow"/>
          <w:sz w:val="28"/>
          <w:szCs w:val="28"/>
        </w:rPr>
      </w:pPr>
      <w:r w:rsidRPr="009F562E">
        <w:rPr>
          <w:rFonts w:ascii="Arial Narrow" w:hAnsi="Arial Narrow"/>
          <w:sz w:val="28"/>
          <w:szCs w:val="28"/>
        </w:rPr>
        <w:t>3. Работу выполняйте самостоятельно в течение 10 минут.</w:t>
      </w:r>
    </w:p>
    <w:p w14:paraId="657AFEA4" w14:textId="77777777" w:rsidR="00AA0DE7" w:rsidRPr="009F562E" w:rsidRDefault="00AA0DE7" w:rsidP="00AA0DE7">
      <w:pPr>
        <w:jc w:val="both"/>
        <w:rPr>
          <w:rFonts w:ascii="Arial Narrow" w:hAnsi="Arial Narrow"/>
          <w:b/>
          <w:i/>
          <w:sz w:val="28"/>
          <w:szCs w:val="28"/>
        </w:rPr>
      </w:pPr>
      <w:r w:rsidRPr="009F562E">
        <w:rPr>
          <w:rFonts w:ascii="Arial Narrow" w:hAnsi="Arial Narrow"/>
          <w:b/>
          <w:i/>
          <w:sz w:val="28"/>
          <w:szCs w:val="28"/>
        </w:rPr>
        <w:t>Характеристика видеотекста:</w:t>
      </w:r>
    </w:p>
    <w:p w14:paraId="3A87BF68" w14:textId="77777777" w:rsidR="00AA0DE7" w:rsidRPr="009F562E" w:rsidRDefault="00AA0DE7" w:rsidP="00AA0DE7">
      <w:pPr>
        <w:pStyle w:val="11"/>
        <w:spacing w:after="0" w:line="240" w:lineRule="auto"/>
        <w:ind w:left="0"/>
        <w:jc w:val="both"/>
        <w:rPr>
          <w:rFonts w:ascii="Arial Narrow" w:hAnsi="Arial Narrow"/>
          <w:sz w:val="28"/>
          <w:szCs w:val="28"/>
        </w:rPr>
      </w:pPr>
      <w:r w:rsidRPr="009F562E">
        <w:rPr>
          <w:rFonts w:ascii="Arial Narrow" w:hAnsi="Arial Narrow"/>
          <w:sz w:val="28"/>
          <w:szCs w:val="28"/>
        </w:rPr>
        <w:t>1. Видео содержит информацию для определения 4-х возможных причин для одного следствия</w:t>
      </w:r>
      <w:r w:rsidRPr="009F562E">
        <w:rPr>
          <w:rFonts w:ascii="Arial Narrow" w:hAnsi="Arial Narrow"/>
          <w:bCs/>
          <w:sz w:val="28"/>
          <w:szCs w:val="28"/>
        </w:rPr>
        <w:t>.</w:t>
      </w:r>
    </w:p>
    <w:p w14:paraId="04C6CCDB" w14:textId="77777777" w:rsidR="00AA0DE7" w:rsidRPr="009F562E" w:rsidRDefault="00AA0DE7" w:rsidP="00AA0DE7">
      <w:pPr>
        <w:pStyle w:val="11"/>
        <w:spacing w:after="0" w:line="240" w:lineRule="auto"/>
        <w:ind w:left="0"/>
        <w:jc w:val="both"/>
        <w:rPr>
          <w:rFonts w:ascii="Arial Narrow" w:hAnsi="Arial Narrow"/>
          <w:sz w:val="28"/>
          <w:szCs w:val="28"/>
        </w:rPr>
      </w:pPr>
      <w:r w:rsidRPr="009F562E">
        <w:rPr>
          <w:rFonts w:ascii="Arial Narrow" w:hAnsi="Arial Narrow"/>
          <w:sz w:val="28"/>
          <w:szCs w:val="28"/>
        </w:rPr>
        <w:t>2. Видео содержит избыточную информацию.</w:t>
      </w:r>
    </w:p>
    <w:p w14:paraId="59AD9964" w14:textId="77777777" w:rsidR="00AA0DE7" w:rsidRPr="009F562E" w:rsidRDefault="00AA0DE7" w:rsidP="00AA0DE7">
      <w:pPr>
        <w:jc w:val="both"/>
        <w:rPr>
          <w:rFonts w:ascii="Arial Narrow" w:hAnsi="Arial Narrow"/>
          <w:b/>
          <w:i/>
          <w:sz w:val="28"/>
          <w:szCs w:val="28"/>
        </w:rPr>
      </w:pPr>
      <w:r w:rsidRPr="009F562E">
        <w:rPr>
          <w:rFonts w:ascii="Arial Narrow" w:hAnsi="Arial Narrow"/>
          <w:b/>
          <w:i/>
          <w:sz w:val="28"/>
          <w:szCs w:val="28"/>
        </w:rPr>
        <w:t>Таблица для оформления ответа учащимися:</w:t>
      </w:r>
    </w:p>
    <w:p w14:paraId="73E27521"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Событие: победа в гонке биатлона.</w:t>
      </w:r>
    </w:p>
    <w:p w14:paraId="51B47118" w14:textId="77777777" w:rsidR="00AA0DE7" w:rsidRPr="009F562E" w:rsidRDefault="00AA0DE7" w:rsidP="00AA0DE7">
      <w:pPr>
        <w:jc w:val="both"/>
        <w:rPr>
          <w:rFonts w:ascii="Arial Narrow" w:hAnsi="Arial Narrow"/>
          <w:sz w:val="28"/>
          <w:szCs w:val="28"/>
        </w:rPr>
      </w:pPr>
    </w:p>
    <w:tbl>
      <w:tblPr>
        <w:tblStyle w:val="ab"/>
        <w:tblW w:w="9526" w:type="dxa"/>
        <w:tblInd w:w="108" w:type="dxa"/>
        <w:tblLook w:val="04A0" w:firstRow="1" w:lastRow="0" w:firstColumn="1" w:lastColumn="0" w:noHBand="0" w:noVBand="1"/>
      </w:tblPr>
      <w:tblGrid>
        <w:gridCol w:w="4991"/>
        <w:gridCol w:w="4535"/>
      </w:tblGrid>
      <w:tr w:rsidR="00AA0DE7" w:rsidRPr="009F562E" w14:paraId="380267C5" w14:textId="77777777" w:rsidTr="00AF217E">
        <w:tc>
          <w:tcPr>
            <w:tcW w:w="4991" w:type="dxa"/>
          </w:tcPr>
          <w:p w14:paraId="1263742C"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Возможные причины</w:t>
            </w:r>
          </w:p>
        </w:tc>
        <w:tc>
          <w:tcPr>
            <w:tcW w:w="4535" w:type="dxa"/>
          </w:tcPr>
          <w:p w14:paraId="0C6C7648"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Реальные причины</w:t>
            </w:r>
          </w:p>
        </w:tc>
      </w:tr>
      <w:tr w:rsidR="00AA0DE7" w:rsidRPr="009F562E" w14:paraId="7AA0569C" w14:textId="77777777" w:rsidTr="00AF217E">
        <w:tc>
          <w:tcPr>
            <w:tcW w:w="4991" w:type="dxa"/>
          </w:tcPr>
          <w:p w14:paraId="4F53D292" w14:textId="77777777" w:rsidR="00AA0DE7" w:rsidRPr="009F562E" w:rsidRDefault="00AA0DE7" w:rsidP="00AA0DE7">
            <w:pPr>
              <w:jc w:val="both"/>
              <w:rPr>
                <w:rFonts w:ascii="Arial Narrow" w:hAnsi="Arial Narrow"/>
                <w:sz w:val="28"/>
                <w:szCs w:val="28"/>
              </w:rPr>
            </w:pPr>
          </w:p>
        </w:tc>
        <w:tc>
          <w:tcPr>
            <w:tcW w:w="4535" w:type="dxa"/>
          </w:tcPr>
          <w:p w14:paraId="5DC21B5B" w14:textId="77777777" w:rsidR="00AA0DE7" w:rsidRPr="009F562E" w:rsidRDefault="00AA0DE7" w:rsidP="00AA0DE7">
            <w:pPr>
              <w:jc w:val="both"/>
              <w:rPr>
                <w:rFonts w:ascii="Arial Narrow" w:hAnsi="Arial Narrow"/>
                <w:sz w:val="28"/>
                <w:szCs w:val="28"/>
              </w:rPr>
            </w:pPr>
          </w:p>
        </w:tc>
      </w:tr>
    </w:tbl>
    <w:p w14:paraId="742795BB"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Критерии оценивания:</w:t>
      </w:r>
    </w:p>
    <w:tbl>
      <w:tblPr>
        <w:tblW w:w="9534" w:type="dxa"/>
        <w:tblInd w:w="95" w:type="dxa"/>
        <w:tblCellMar>
          <w:left w:w="0" w:type="dxa"/>
          <w:right w:w="0" w:type="dxa"/>
        </w:tblCellMar>
        <w:tblLook w:val="04A0" w:firstRow="1" w:lastRow="0" w:firstColumn="1" w:lastColumn="0" w:noHBand="0" w:noVBand="1"/>
      </w:tblPr>
      <w:tblGrid>
        <w:gridCol w:w="2730"/>
        <w:gridCol w:w="5670"/>
        <w:gridCol w:w="1134"/>
      </w:tblGrid>
      <w:tr w:rsidR="00AA0DE7" w:rsidRPr="009F562E" w14:paraId="7A853AA5" w14:textId="77777777" w:rsidTr="00AF217E">
        <w:trPr>
          <w:trHeight w:val="477"/>
        </w:trPr>
        <w:tc>
          <w:tcPr>
            <w:tcW w:w="273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2DA818E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Критерий оценивания</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24D0140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Параметр</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5D9D66FF"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Балл</w:t>
            </w:r>
          </w:p>
        </w:tc>
      </w:tr>
      <w:tr w:rsidR="00AA0DE7" w:rsidRPr="009F562E" w14:paraId="4B4E6CD3" w14:textId="77777777" w:rsidTr="00AF217E">
        <w:trPr>
          <w:trHeight w:val="65"/>
        </w:trPr>
        <w:tc>
          <w:tcPr>
            <w:tcW w:w="2730" w:type="dxa"/>
            <w:vMerge w:val="restart"/>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6427CF5D" w14:textId="77777777" w:rsidR="00AA0DE7" w:rsidRPr="009F562E" w:rsidRDefault="00AA0DE7" w:rsidP="00AA0DE7">
            <w:pPr>
              <w:numPr>
                <w:ilvl w:val="0"/>
                <w:numId w:val="1"/>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lastRenderedPageBreak/>
              <w:t>Количество возможных причин</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664B13B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Названо 8 причин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693FAFF6"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3 </w:t>
            </w:r>
          </w:p>
        </w:tc>
      </w:tr>
      <w:tr w:rsidR="00AA0DE7" w:rsidRPr="009F562E" w14:paraId="6A7EE371" w14:textId="77777777" w:rsidTr="00AF217E">
        <w:trPr>
          <w:trHeight w:val="124"/>
        </w:trPr>
        <w:tc>
          <w:tcPr>
            <w:tcW w:w="2730" w:type="dxa"/>
            <w:vMerge/>
            <w:tcBorders>
              <w:top w:val="single" w:sz="8" w:space="0" w:color="000000"/>
              <w:left w:val="single" w:sz="8" w:space="0" w:color="000000"/>
              <w:bottom w:val="single" w:sz="8" w:space="0" w:color="000000"/>
              <w:right w:val="single" w:sz="8" w:space="0" w:color="000000"/>
            </w:tcBorders>
            <w:vAlign w:val="center"/>
            <w:hideMark/>
          </w:tcPr>
          <w:p w14:paraId="1AB1A92E" w14:textId="77777777" w:rsidR="00AA0DE7" w:rsidRPr="009F562E" w:rsidRDefault="00AA0DE7" w:rsidP="00AA0DE7">
            <w:pPr>
              <w:jc w:val="both"/>
              <w:rPr>
                <w:rFonts w:ascii="Arial Narrow" w:hAnsi="Arial Narrow"/>
                <w:bCs/>
                <w:sz w:val="28"/>
                <w:szCs w:val="28"/>
              </w:rPr>
            </w:pP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2CB40AF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Названо 6-7 причин</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1215D451"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2 </w:t>
            </w:r>
          </w:p>
        </w:tc>
      </w:tr>
      <w:tr w:rsidR="00AA0DE7" w:rsidRPr="009F562E" w14:paraId="07F7DE5B" w14:textId="77777777" w:rsidTr="00AF217E">
        <w:trPr>
          <w:trHeight w:val="200"/>
        </w:trPr>
        <w:tc>
          <w:tcPr>
            <w:tcW w:w="2730" w:type="dxa"/>
            <w:vMerge/>
            <w:tcBorders>
              <w:top w:val="single" w:sz="8" w:space="0" w:color="000000"/>
              <w:left w:val="single" w:sz="8" w:space="0" w:color="000000"/>
              <w:bottom w:val="single" w:sz="8" w:space="0" w:color="000000"/>
              <w:right w:val="single" w:sz="8" w:space="0" w:color="000000"/>
            </w:tcBorders>
            <w:vAlign w:val="center"/>
            <w:hideMark/>
          </w:tcPr>
          <w:p w14:paraId="20E852D9" w14:textId="77777777" w:rsidR="00AA0DE7" w:rsidRPr="009F562E" w:rsidRDefault="00AA0DE7" w:rsidP="00AA0DE7">
            <w:pPr>
              <w:jc w:val="both"/>
              <w:rPr>
                <w:rFonts w:ascii="Arial Narrow" w:hAnsi="Arial Narrow"/>
                <w:bCs/>
                <w:sz w:val="28"/>
                <w:szCs w:val="28"/>
              </w:rPr>
            </w:pP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0BBF1EC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Названо 1-5 причин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E0CB13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w:t>
            </w:r>
          </w:p>
        </w:tc>
      </w:tr>
      <w:tr w:rsidR="00AA0DE7" w:rsidRPr="009F562E" w14:paraId="5D32ACA7" w14:textId="77777777" w:rsidTr="00AF217E">
        <w:trPr>
          <w:trHeight w:val="65"/>
        </w:trPr>
        <w:tc>
          <w:tcPr>
            <w:tcW w:w="2730" w:type="dxa"/>
            <w:vMerge/>
            <w:tcBorders>
              <w:top w:val="single" w:sz="8" w:space="0" w:color="000000"/>
              <w:left w:val="single" w:sz="8" w:space="0" w:color="000000"/>
              <w:bottom w:val="single" w:sz="8" w:space="0" w:color="000000"/>
              <w:right w:val="single" w:sz="8" w:space="0" w:color="000000"/>
            </w:tcBorders>
            <w:vAlign w:val="center"/>
            <w:hideMark/>
          </w:tcPr>
          <w:p w14:paraId="4B1A0C32" w14:textId="77777777" w:rsidR="00AA0DE7" w:rsidRPr="009F562E" w:rsidRDefault="00AA0DE7" w:rsidP="00AA0DE7">
            <w:pPr>
              <w:jc w:val="both"/>
              <w:rPr>
                <w:rFonts w:ascii="Arial Narrow" w:hAnsi="Arial Narrow"/>
                <w:bCs/>
                <w:sz w:val="28"/>
                <w:szCs w:val="28"/>
              </w:rPr>
            </w:pP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4152AA6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Причины не выявлены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1B606C9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0 </w:t>
            </w:r>
          </w:p>
        </w:tc>
      </w:tr>
      <w:tr w:rsidR="00AA0DE7" w:rsidRPr="009F562E" w14:paraId="4B35345F" w14:textId="77777777" w:rsidTr="00AF217E">
        <w:trPr>
          <w:trHeight w:val="168"/>
        </w:trPr>
        <w:tc>
          <w:tcPr>
            <w:tcW w:w="2730" w:type="dxa"/>
            <w:vMerge w:val="restart"/>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7C166DA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2.Реальная причина </w:t>
            </w:r>
          </w:p>
          <w:p w14:paraId="0379FB4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(из видео) </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79A9E1F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Причина названа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54F387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2 </w:t>
            </w:r>
          </w:p>
        </w:tc>
      </w:tr>
      <w:tr w:rsidR="00AA0DE7" w:rsidRPr="009F562E" w14:paraId="10CAA0C8" w14:textId="77777777" w:rsidTr="00AF217E">
        <w:trPr>
          <w:trHeight w:val="102"/>
        </w:trPr>
        <w:tc>
          <w:tcPr>
            <w:tcW w:w="2730" w:type="dxa"/>
            <w:vMerge/>
            <w:tcBorders>
              <w:top w:val="single" w:sz="8" w:space="0" w:color="000000"/>
              <w:left w:val="single" w:sz="8" w:space="0" w:color="000000"/>
              <w:bottom w:val="single" w:sz="8" w:space="0" w:color="000000"/>
              <w:right w:val="single" w:sz="8" w:space="0" w:color="000000"/>
            </w:tcBorders>
            <w:vAlign w:val="center"/>
            <w:hideMark/>
          </w:tcPr>
          <w:p w14:paraId="5326FAE0" w14:textId="77777777" w:rsidR="00AA0DE7" w:rsidRPr="009F562E" w:rsidRDefault="00AA0DE7" w:rsidP="00AA0DE7">
            <w:pPr>
              <w:jc w:val="both"/>
              <w:rPr>
                <w:rFonts w:ascii="Arial Narrow" w:hAnsi="Arial Narrow"/>
                <w:bCs/>
                <w:sz w:val="28"/>
                <w:szCs w:val="28"/>
              </w:rPr>
            </w:pP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19733F7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Названа причина - синоним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755674C5"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w:t>
            </w:r>
          </w:p>
        </w:tc>
      </w:tr>
      <w:tr w:rsidR="00AA0DE7" w:rsidRPr="009F562E" w14:paraId="5B1E8787" w14:textId="77777777" w:rsidTr="00AF217E">
        <w:trPr>
          <w:trHeight w:val="149"/>
        </w:trPr>
        <w:tc>
          <w:tcPr>
            <w:tcW w:w="2730" w:type="dxa"/>
            <w:vMerge/>
            <w:tcBorders>
              <w:top w:val="single" w:sz="8" w:space="0" w:color="000000"/>
              <w:left w:val="single" w:sz="8" w:space="0" w:color="000000"/>
              <w:bottom w:val="single" w:sz="8" w:space="0" w:color="000000"/>
              <w:right w:val="single" w:sz="8" w:space="0" w:color="000000"/>
            </w:tcBorders>
            <w:vAlign w:val="center"/>
            <w:hideMark/>
          </w:tcPr>
          <w:p w14:paraId="4886CBD5" w14:textId="77777777" w:rsidR="00AA0DE7" w:rsidRPr="009F562E" w:rsidRDefault="00AA0DE7" w:rsidP="00AA0DE7">
            <w:pPr>
              <w:jc w:val="both"/>
              <w:rPr>
                <w:rFonts w:ascii="Arial Narrow" w:hAnsi="Arial Narrow"/>
                <w:bCs/>
                <w:sz w:val="28"/>
                <w:szCs w:val="28"/>
              </w:rPr>
            </w:pP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7646868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Причина не названа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AA4460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0 </w:t>
            </w:r>
          </w:p>
        </w:tc>
      </w:tr>
      <w:tr w:rsidR="00AA0DE7" w:rsidRPr="009F562E" w14:paraId="435F8DDF" w14:textId="77777777" w:rsidTr="00AF217E">
        <w:trPr>
          <w:trHeight w:val="353"/>
        </w:trPr>
        <w:tc>
          <w:tcPr>
            <w:tcW w:w="2730" w:type="dxa"/>
            <w:vMerge w:val="restart"/>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D4226D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3.Запись ответа </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2DD946BF" w14:textId="77777777" w:rsidR="00AA0DE7" w:rsidRPr="009F562E" w:rsidRDefault="00AF217E" w:rsidP="00AA0DE7">
            <w:pPr>
              <w:jc w:val="both"/>
              <w:rPr>
                <w:rFonts w:ascii="Arial Narrow" w:hAnsi="Arial Narrow"/>
                <w:bCs/>
                <w:sz w:val="28"/>
                <w:szCs w:val="28"/>
              </w:rPr>
            </w:pPr>
            <w:r>
              <w:rPr>
                <w:rFonts w:ascii="Arial Narrow" w:hAnsi="Arial Narrow"/>
                <w:bCs/>
                <w:sz w:val="28"/>
                <w:szCs w:val="28"/>
              </w:rPr>
              <w:t>Ответ записан</w:t>
            </w:r>
            <w:r w:rsidR="00AA0DE7" w:rsidRPr="009F562E">
              <w:rPr>
                <w:rFonts w:ascii="Arial Narrow" w:hAnsi="Arial Narrow"/>
                <w:bCs/>
                <w:sz w:val="28"/>
                <w:szCs w:val="28"/>
              </w:rPr>
              <w:t xml:space="preserve"> в виде нумерованного списка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37BE728"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w:t>
            </w:r>
          </w:p>
        </w:tc>
      </w:tr>
      <w:tr w:rsidR="00AA0DE7" w:rsidRPr="009F562E" w14:paraId="2FE55AF2" w14:textId="77777777" w:rsidTr="00AF217E">
        <w:trPr>
          <w:trHeight w:val="374"/>
        </w:trPr>
        <w:tc>
          <w:tcPr>
            <w:tcW w:w="2730" w:type="dxa"/>
            <w:vMerge/>
            <w:tcBorders>
              <w:top w:val="single" w:sz="8" w:space="0" w:color="000000"/>
              <w:left w:val="single" w:sz="8" w:space="0" w:color="000000"/>
              <w:bottom w:val="single" w:sz="8" w:space="0" w:color="000000"/>
              <w:right w:val="single" w:sz="8" w:space="0" w:color="000000"/>
            </w:tcBorders>
            <w:vAlign w:val="center"/>
            <w:hideMark/>
          </w:tcPr>
          <w:p w14:paraId="43D28186" w14:textId="77777777" w:rsidR="00AA0DE7" w:rsidRPr="009F562E" w:rsidRDefault="00AA0DE7" w:rsidP="00AA0DE7">
            <w:pPr>
              <w:jc w:val="both"/>
              <w:rPr>
                <w:rFonts w:ascii="Arial Narrow" w:hAnsi="Arial Narrow"/>
                <w:bCs/>
                <w:sz w:val="28"/>
                <w:szCs w:val="28"/>
              </w:rPr>
            </w:pP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7DBFBF8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Структура нумерованного списка не выдержана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402393AE"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0 </w:t>
            </w:r>
          </w:p>
        </w:tc>
      </w:tr>
      <w:tr w:rsidR="00AA0DE7" w:rsidRPr="009F562E" w14:paraId="214C8E43" w14:textId="77777777" w:rsidTr="00AF217E">
        <w:trPr>
          <w:trHeight w:val="65"/>
        </w:trPr>
        <w:tc>
          <w:tcPr>
            <w:tcW w:w="273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CDEBC80" w14:textId="77777777" w:rsidR="00AA0DE7" w:rsidRPr="009F562E" w:rsidRDefault="00AA0DE7" w:rsidP="00AA0DE7">
            <w:pPr>
              <w:jc w:val="both"/>
              <w:rPr>
                <w:rFonts w:ascii="Arial Narrow" w:hAnsi="Arial Narrow"/>
                <w:bCs/>
                <w:sz w:val="28"/>
                <w:szCs w:val="28"/>
              </w:rPr>
            </w:pPr>
            <w:r w:rsidRPr="009F562E">
              <w:rPr>
                <w:rFonts w:ascii="Arial Narrow" w:hAnsi="Arial Narrow"/>
                <w:b/>
                <w:bCs/>
                <w:sz w:val="28"/>
                <w:szCs w:val="28"/>
              </w:rPr>
              <w:t>Всего баллов</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57F23205" w14:textId="77777777" w:rsidR="00AA0DE7" w:rsidRPr="009F562E" w:rsidRDefault="00AA0DE7" w:rsidP="00AA0DE7">
            <w:pPr>
              <w:jc w:val="both"/>
              <w:rPr>
                <w:rFonts w:ascii="Arial Narrow" w:hAnsi="Arial Narrow"/>
                <w:bCs/>
                <w:sz w:val="28"/>
                <w:szCs w:val="28"/>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0175DA83" w14:textId="77777777" w:rsidR="00AA0DE7" w:rsidRPr="009F562E" w:rsidRDefault="00AA0DE7" w:rsidP="00AA0DE7">
            <w:pPr>
              <w:jc w:val="both"/>
              <w:rPr>
                <w:rFonts w:ascii="Arial Narrow" w:hAnsi="Arial Narrow"/>
                <w:bCs/>
                <w:sz w:val="28"/>
                <w:szCs w:val="28"/>
              </w:rPr>
            </w:pPr>
            <w:r w:rsidRPr="009F562E">
              <w:rPr>
                <w:rFonts w:ascii="Arial Narrow" w:hAnsi="Arial Narrow"/>
                <w:b/>
                <w:bCs/>
                <w:sz w:val="28"/>
                <w:szCs w:val="28"/>
              </w:rPr>
              <w:t>6</w:t>
            </w:r>
          </w:p>
        </w:tc>
      </w:tr>
    </w:tbl>
    <w:p w14:paraId="10FA5C70" w14:textId="77777777" w:rsidR="00AA0DE7" w:rsidRPr="009F562E" w:rsidRDefault="00AA0DE7" w:rsidP="00AA0DE7">
      <w:pPr>
        <w:jc w:val="both"/>
        <w:rPr>
          <w:rFonts w:ascii="Arial Narrow" w:hAnsi="Arial Narrow"/>
          <w:b/>
          <w:i/>
          <w:sz w:val="28"/>
          <w:szCs w:val="28"/>
        </w:rPr>
      </w:pPr>
    </w:p>
    <w:p w14:paraId="6FB8E739" w14:textId="77777777" w:rsidR="00AA0DE7" w:rsidRPr="009F562E" w:rsidRDefault="00AF217E" w:rsidP="00AA0DE7">
      <w:pPr>
        <w:jc w:val="both"/>
        <w:rPr>
          <w:rFonts w:ascii="Arial Narrow" w:hAnsi="Arial Narrow"/>
          <w:b/>
          <w:bCs/>
          <w:sz w:val="28"/>
          <w:szCs w:val="28"/>
        </w:rPr>
      </w:pPr>
      <w:r>
        <w:rPr>
          <w:rFonts w:ascii="Arial Narrow" w:hAnsi="Arial Narrow"/>
          <w:b/>
          <w:sz w:val="28"/>
          <w:szCs w:val="28"/>
        </w:rPr>
        <w:t xml:space="preserve">Модельный </w:t>
      </w:r>
      <w:r w:rsidR="00AA0DE7" w:rsidRPr="009F562E">
        <w:rPr>
          <w:rFonts w:ascii="Arial Narrow" w:hAnsi="Arial Narrow"/>
          <w:b/>
          <w:sz w:val="28"/>
          <w:szCs w:val="28"/>
        </w:rPr>
        <w:t>ответ</w:t>
      </w:r>
    </w:p>
    <w:tbl>
      <w:tblPr>
        <w:tblStyle w:val="ab"/>
        <w:tblW w:w="9526" w:type="dxa"/>
        <w:tblInd w:w="108" w:type="dxa"/>
        <w:tblLook w:val="04A0" w:firstRow="1" w:lastRow="0" w:firstColumn="1" w:lastColumn="0" w:noHBand="0" w:noVBand="1"/>
      </w:tblPr>
      <w:tblGrid>
        <w:gridCol w:w="4966"/>
        <w:gridCol w:w="4560"/>
      </w:tblGrid>
      <w:tr w:rsidR="00AA0DE7" w:rsidRPr="009F562E" w14:paraId="639019D2" w14:textId="77777777" w:rsidTr="00AF217E">
        <w:tc>
          <w:tcPr>
            <w:tcW w:w="4966" w:type="dxa"/>
          </w:tcPr>
          <w:p w14:paraId="238B768C"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Возможные причины</w:t>
            </w:r>
          </w:p>
        </w:tc>
        <w:tc>
          <w:tcPr>
            <w:tcW w:w="4560" w:type="dxa"/>
          </w:tcPr>
          <w:p w14:paraId="384FAC41"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Реальные причины</w:t>
            </w:r>
          </w:p>
        </w:tc>
      </w:tr>
      <w:tr w:rsidR="00AA0DE7" w:rsidRPr="009F562E" w14:paraId="03B3C997" w14:textId="77777777" w:rsidTr="00AF217E">
        <w:tc>
          <w:tcPr>
            <w:tcW w:w="4966" w:type="dxa"/>
          </w:tcPr>
          <w:p w14:paraId="2A3B6FD2"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1</w:t>
            </w:r>
          </w:p>
          <w:p w14:paraId="453D9FA9"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2</w:t>
            </w:r>
          </w:p>
          <w:p w14:paraId="6822DE19"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3</w:t>
            </w:r>
          </w:p>
          <w:p w14:paraId="1CAF5EC5"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4</w:t>
            </w:r>
          </w:p>
          <w:p w14:paraId="0ED35E72"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5</w:t>
            </w:r>
          </w:p>
          <w:p w14:paraId="5DDAFBB3"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6</w:t>
            </w:r>
          </w:p>
          <w:p w14:paraId="34F6FC63"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7</w:t>
            </w:r>
          </w:p>
          <w:p w14:paraId="023D2D32"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8</w:t>
            </w:r>
          </w:p>
        </w:tc>
        <w:tc>
          <w:tcPr>
            <w:tcW w:w="4560" w:type="dxa"/>
          </w:tcPr>
          <w:p w14:paraId="7FFB98B9"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1. выносливость</w:t>
            </w:r>
          </w:p>
          <w:p w14:paraId="721EEEF0"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2. точность стрельбы</w:t>
            </w:r>
          </w:p>
          <w:p w14:paraId="27C1562A"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3. избегание ситуаций со своим и чужим падением</w:t>
            </w:r>
          </w:p>
          <w:p w14:paraId="3F134F2B"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4. вера в себя</w:t>
            </w:r>
          </w:p>
          <w:p w14:paraId="62D0EA27" w14:textId="77777777" w:rsidR="00AA0DE7" w:rsidRPr="009F562E" w:rsidRDefault="00AA0DE7" w:rsidP="00AA0DE7">
            <w:pPr>
              <w:jc w:val="both"/>
              <w:rPr>
                <w:rFonts w:ascii="Arial Narrow" w:hAnsi="Arial Narrow"/>
                <w:sz w:val="28"/>
                <w:szCs w:val="28"/>
              </w:rPr>
            </w:pPr>
          </w:p>
        </w:tc>
      </w:tr>
    </w:tbl>
    <w:p w14:paraId="23495D28" w14:textId="77777777" w:rsidR="00AA0DE7" w:rsidRPr="009F562E" w:rsidRDefault="00AA0DE7" w:rsidP="00AA0DE7">
      <w:pPr>
        <w:jc w:val="both"/>
        <w:rPr>
          <w:rFonts w:ascii="Arial Narrow" w:hAnsi="Arial Narrow"/>
          <w:b/>
          <w:bCs/>
          <w:sz w:val="28"/>
          <w:szCs w:val="28"/>
          <w:highlight w:val="yellow"/>
        </w:rPr>
      </w:pPr>
    </w:p>
    <w:p w14:paraId="50877CF4" w14:textId="77777777" w:rsidR="00AA0DE7" w:rsidRPr="009F562E" w:rsidRDefault="00AA0DE7" w:rsidP="00AA0DE7">
      <w:pPr>
        <w:rPr>
          <w:rFonts w:ascii="Arial Narrow" w:hAnsi="Arial Narrow"/>
          <w:sz w:val="28"/>
          <w:szCs w:val="28"/>
        </w:rPr>
      </w:pPr>
      <w:r w:rsidRPr="009F562E">
        <w:rPr>
          <w:rFonts w:ascii="Arial Narrow" w:hAnsi="Arial Narrow"/>
          <w:sz w:val="28"/>
          <w:szCs w:val="28"/>
        </w:rPr>
        <w:t>«Биатлонная мотивация»</w:t>
      </w:r>
      <w:r w:rsidR="00AF217E">
        <w:rPr>
          <w:rFonts w:ascii="Arial Narrow" w:hAnsi="Arial Narrow"/>
          <w:sz w:val="28"/>
          <w:szCs w:val="28"/>
        </w:rPr>
        <w:t>,</w:t>
      </w:r>
      <w:r w:rsidRPr="009F562E">
        <w:rPr>
          <w:rFonts w:ascii="Arial Narrow" w:hAnsi="Arial Narrow"/>
          <w:sz w:val="28"/>
          <w:szCs w:val="28"/>
        </w:rPr>
        <w:t xml:space="preserve"> видеоролик:</w:t>
      </w:r>
      <w:r w:rsidRPr="009F562E">
        <w:rPr>
          <w:rStyle w:val="af1"/>
          <w:rFonts w:ascii="Arial Narrow" w:hAnsi="Arial Narrow"/>
          <w:sz w:val="28"/>
          <w:szCs w:val="28"/>
        </w:rPr>
        <w:t xml:space="preserve"> </w:t>
      </w:r>
      <w:hyperlink r:id="rId146" w:history="1">
        <w:r w:rsidRPr="009F562E">
          <w:rPr>
            <w:rStyle w:val="af1"/>
            <w:rFonts w:ascii="Arial Narrow" w:hAnsi="Arial Narrow"/>
            <w:sz w:val="28"/>
            <w:szCs w:val="28"/>
          </w:rPr>
          <w:t>https://yadi.sk/i/LW6hqi3p8mf0DQ</w:t>
        </w:r>
      </w:hyperlink>
      <w:r w:rsidRPr="009F562E">
        <w:rPr>
          <w:rFonts w:ascii="Arial Narrow" w:hAnsi="Arial Narrow"/>
          <w:sz w:val="28"/>
          <w:szCs w:val="28"/>
        </w:rPr>
        <w:t xml:space="preserve">   </w:t>
      </w:r>
    </w:p>
    <w:p w14:paraId="78D18A08" w14:textId="77777777" w:rsidR="00AA0DE7" w:rsidRPr="009F562E" w:rsidRDefault="00AA0DE7" w:rsidP="00AA0DE7">
      <w:pPr>
        <w:jc w:val="both"/>
        <w:rPr>
          <w:rFonts w:ascii="Arial Narrow" w:hAnsi="Arial Narrow"/>
          <w:b/>
          <w:bCs/>
          <w:sz w:val="28"/>
          <w:szCs w:val="28"/>
        </w:rPr>
      </w:pPr>
    </w:p>
    <w:p w14:paraId="19A95C9B" w14:textId="77777777" w:rsidR="00DA4131" w:rsidRDefault="00DA4131">
      <w:pPr>
        <w:spacing w:after="160" w:line="259" w:lineRule="auto"/>
        <w:rPr>
          <w:rFonts w:ascii="Arial Narrow" w:hAnsi="Arial Narrow"/>
          <w:b/>
          <w:bCs/>
          <w:sz w:val="28"/>
          <w:szCs w:val="28"/>
        </w:rPr>
      </w:pPr>
      <w:r>
        <w:rPr>
          <w:rFonts w:ascii="Arial Narrow" w:hAnsi="Arial Narrow"/>
          <w:b/>
          <w:bCs/>
          <w:sz w:val="28"/>
          <w:szCs w:val="28"/>
        </w:rPr>
        <w:br w:type="page"/>
      </w:r>
    </w:p>
    <w:p w14:paraId="115257FD" w14:textId="77777777" w:rsidR="00AA0DE7" w:rsidRPr="009F562E" w:rsidRDefault="00AA0DE7" w:rsidP="00AA0DE7">
      <w:pPr>
        <w:jc w:val="center"/>
        <w:rPr>
          <w:rFonts w:ascii="Arial Narrow" w:hAnsi="Arial Narrow"/>
          <w:b/>
          <w:bCs/>
          <w:sz w:val="28"/>
          <w:szCs w:val="28"/>
        </w:rPr>
      </w:pPr>
      <w:r w:rsidRPr="009F562E">
        <w:rPr>
          <w:rFonts w:ascii="Arial Narrow" w:hAnsi="Arial Narrow"/>
          <w:b/>
          <w:bCs/>
          <w:sz w:val="28"/>
          <w:szCs w:val="28"/>
        </w:rPr>
        <w:lastRenderedPageBreak/>
        <w:t>Контрольное мероприятие оценивания метапредметного результата</w:t>
      </w:r>
    </w:p>
    <w:p w14:paraId="1F0648CC" w14:textId="77777777" w:rsidR="00AA0DE7" w:rsidRPr="009F562E" w:rsidRDefault="00AA0DE7" w:rsidP="00AA0DE7">
      <w:pPr>
        <w:jc w:val="center"/>
        <w:rPr>
          <w:rFonts w:ascii="Arial Narrow" w:hAnsi="Arial Narrow"/>
          <w:b/>
          <w:bCs/>
          <w:sz w:val="28"/>
          <w:szCs w:val="28"/>
        </w:rPr>
      </w:pPr>
      <w:r w:rsidRPr="009F562E">
        <w:rPr>
          <w:rFonts w:ascii="Arial Narrow" w:hAnsi="Arial Narrow"/>
          <w:b/>
          <w:bCs/>
          <w:sz w:val="28"/>
          <w:szCs w:val="28"/>
        </w:rPr>
        <w:t>«Умение выделять причину(ы) и следствие(я) события или явления на основе текста»</w:t>
      </w:r>
    </w:p>
    <w:p w14:paraId="4F238350"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p>
    <w:p w14:paraId="20717FA9"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b/>
          <w:bCs/>
          <w:i/>
          <w:sz w:val="28"/>
          <w:szCs w:val="28"/>
        </w:rPr>
        <w:t>Объект оценивания</w:t>
      </w:r>
      <w:r w:rsidRPr="009F562E">
        <w:rPr>
          <w:rFonts w:ascii="Arial Narrow" w:hAnsi="Arial Narrow"/>
          <w:b/>
          <w:bCs/>
          <w:sz w:val="28"/>
          <w:szCs w:val="28"/>
        </w:rPr>
        <w:t xml:space="preserve">: </w:t>
      </w:r>
      <w:r w:rsidRPr="009F562E">
        <w:rPr>
          <w:rFonts w:ascii="Arial Narrow" w:hAnsi="Arial Narrow"/>
          <w:bCs/>
          <w:sz w:val="28"/>
          <w:szCs w:val="28"/>
        </w:rPr>
        <w:t>таблица</w:t>
      </w:r>
    </w:p>
    <w:p w14:paraId="3D3B49F1" w14:textId="77777777" w:rsidR="00AA0DE7" w:rsidRPr="009F562E" w:rsidRDefault="00AA0DE7" w:rsidP="00AA0DE7">
      <w:pPr>
        <w:jc w:val="both"/>
        <w:rPr>
          <w:rFonts w:ascii="Arial Narrow" w:hAnsi="Arial Narrow"/>
          <w:b/>
          <w:bCs/>
          <w:i/>
          <w:sz w:val="28"/>
          <w:szCs w:val="28"/>
        </w:rPr>
      </w:pPr>
      <w:r w:rsidRPr="009F562E">
        <w:rPr>
          <w:rFonts w:ascii="Arial Narrow" w:hAnsi="Arial Narrow"/>
          <w:b/>
          <w:bCs/>
          <w:i/>
          <w:sz w:val="28"/>
          <w:szCs w:val="28"/>
        </w:rPr>
        <w:t>Процедура оценивания:</w:t>
      </w:r>
    </w:p>
    <w:p w14:paraId="26906A55"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Каждому учащемуся выдаетс</w:t>
      </w:r>
      <w:r>
        <w:rPr>
          <w:rFonts w:ascii="Arial Narrow" w:hAnsi="Arial Narrow"/>
          <w:bCs/>
          <w:sz w:val="28"/>
          <w:szCs w:val="28"/>
        </w:rPr>
        <w:t xml:space="preserve">я лист с техническим заданием, </w:t>
      </w:r>
      <w:r w:rsidRPr="009F562E">
        <w:rPr>
          <w:rFonts w:ascii="Arial Narrow" w:hAnsi="Arial Narrow"/>
          <w:bCs/>
          <w:sz w:val="28"/>
          <w:szCs w:val="28"/>
        </w:rPr>
        <w:t>критерии оценивания.</w:t>
      </w:r>
    </w:p>
    <w:p w14:paraId="0D4C192C" w14:textId="77777777" w:rsidR="00AA0DE7" w:rsidRPr="009F562E" w:rsidRDefault="00AA0DE7" w:rsidP="00E338D4">
      <w:pPr>
        <w:numPr>
          <w:ilvl w:val="0"/>
          <w:numId w:val="45"/>
        </w:numPr>
        <w:ind w:left="0" w:firstLine="0"/>
        <w:jc w:val="both"/>
        <w:rPr>
          <w:rFonts w:ascii="Arial Narrow" w:hAnsi="Arial Narrow"/>
          <w:bCs/>
          <w:sz w:val="28"/>
          <w:szCs w:val="28"/>
        </w:rPr>
      </w:pPr>
      <w:r w:rsidRPr="009F562E">
        <w:rPr>
          <w:rFonts w:ascii="Arial Narrow" w:hAnsi="Arial Narrow"/>
          <w:bCs/>
          <w:sz w:val="28"/>
          <w:szCs w:val="28"/>
        </w:rPr>
        <w:t>По просьбе учащихся педагог может устно пояснить критерии начисления баллов.</w:t>
      </w:r>
    </w:p>
    <w:p w14:paraId="3B6E5BBE" w14:textId="77777777" w:rsidR="00AA0DE7" w:rsidRPr="009F562E" w:rsidRDefault="00AA0DE7" w:rsidP="00E338D4">
      <w:pPr>
        <w:numPr>
          <w:ilvl w:val="0"/>
          <w:numId w:val="45"/>
        </w:numPr>
        <w:ind w:left="0" w:firstLine="0"/>
        <w:jc w:val="both"/>
        <w:rPr>
          <w:rFonts w:ascii="Arial Narrow" w:hAnsi="Arial Narrow"/>
          <w:bCs/>
          <w:sz w:val="28"/>
          <w:szCs w:val="28"/>
        </w:rPr>
      </w:pPr>
      <w:r w:rsidRPr="009F562E">
        <w:rPr>
          <w:rFonts w:ascii="Arial Narrow" w:hAnsi="Arial Narrow"/>
          <w:bCs/>
          <w:sz w:val="28"/>
          <w:szCs w:val="28"/>
        </w:rPr>
        <w:t>Учащиеся подписывают листы для оформления ответов контрольного мероприятия.</w:t>
      </w:r>
    </w:p>
    <w:p w14:paraId="13C248B1" w14:textId="77777777" w:rsidR="00AA0DE7" w:rsidRPr="009F562E" w:rsidRDefault="00AA0DE7" w:rsidP="00E338D4">
      <w:pPr>
        <w:numPr>
          <w:ilvl w:val="0"/>
          <w:numId w:val="45"/>
        </w:numPr>
        <w:ind w:left="0" w:firstLine="0"/>
        <w:jc w:val="both"/>
        <w:rPr>
          <w:rFonts w:ascii="Arial Narrow" w:hAnsi="Arial Narrow"/>
          <w:bCs/>
          <w:sz w:val="28"/>
          <w:szCs w:val="28"/>
        </w:rPr>
      </w:pPr>
      <w:r w:rsidRPr="009F562E">
        <w:rPr>
          <w:rFonts w:ascii="Arial Narrow" w:hAnsi="Arial Narrow"/>
          <w:bCs/>
          <w:sz w:val="28"/>
          <w:szCs w:val="28"/>
        </w:rPr>
        <w:t xml:space="preserve">Самостоятельно выполняют задания в течение 15 минут. </w:t>
      </w:r>
    </w:p>
    <w:p w14:paraId="1F6B586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Проверка и оценивание выполненных работ проводится педагогом.  После подведения итогов педагог знакомит учащихся с результатами процедуры.</w:t>
      </w:r>
    </w:p>
    <w:p w14:paraId="742B9121" w14:textId="77777777" w:rsidR="00AA0DE7" w:rsidRPr="009F562E" w:rsidRDefault="00AA0DE7" w:rsidP="00AA0DE7">
      <w:pPr>
        <w:jc w:val="both"/>
        <w:rPr>
          <w:rFonts w:ascii="Arial Narrow" w:hAnsi="Arial Narrow"/>
          <w:bCs/>
          <w:sz w:val="28"/>
          <w:szCs w:val="28"/>
        </w:rPr>
      </w:pPr>
    </w:p>
    <w:p w14:paraId="466B88C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Максимальное количество баллов – 9. Уровень умения определяется по таблице:</w:t>
      </w:r>
    </w:p>
    <w:tbl>
      <w:tblPr>
        <w:tblW w:w="0" w:type="auto"/>
        <w:tblInd w:w="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2"/>
        <w:gridCol w:w="1716"/>
        <w:gridCol w:w="1625"/>
        <w:gridCol w:w="1768"/>
        <w:gridCol w:w="1770"/>
      </w:tblGrid>
      <w:tr w:rsidR="00AA0DE7" w:rsidRPr="009F562E" w14:paraId="005B4E05" w14:textId="77777777" w:rsidTr="00AA0DE7">
        <w:tc>
          <w:tcPr>
            <w:tcW w:w="2485" w:type="dxa"/>
            <w:shd w:val="clear" w:color="auto" w:fill="auto"/>
            <w:vAlign w:val="center"/>
          </w:tcPr>
          <w:p w14:paraId="266B7325"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Уровень</w:t>
            </w:r>
          </w:p>
        </w:tc>
        <w:tc>
          <w:tcPr>
            <w:tcW w:w="1866" w:type="dxa"/>
            <w:shd w:val="clear" w:color="auto" w:fill="auto"/>
            <w:vAlign w:val="center"/>
          </w:tcPr>
          <w:p w14:paraId="032D0A0B"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Низкий</w:t>
            </w:r>
          </w:p>
        </w:tc>
        <w:tc>
          <w:tcPr>
            <w:tcW w:w="1714" w:type="dxa"/>
            <w:vAlign w:val="center"/>
          </w:tcPr>
          <w:p w14:paraId="71E6F2ED"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Ниже среднего</w:t>
            </w:r>
          </w:p>
        </w:tc>
        <w:tc>
          <w:tcPr>
            <w:tcW w:w="1892" w:type="dxa"/>
            <w:shd w:val="clear" w:color="auto" w:fill="auto"/>
            <w:vAlign w:val="center"/>
          </w:tcPr>
          <w:p w14:paraId="44027160"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Средний</w:t>
            </w:r>
          </w:p>
        </w:tc>
        <w:tc>
          <w:tcPr>
            <w:tcW w:w="1897" w:type="dxa"/>
            <w:shd w:val="clear" w:color="auto" w:fill="auto"/>
            <w:vAlign w:val="center"/>
          </w:tcPr>
          <w:p w14:paraId="2CC4436C"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Высокий</w:t>
            </w:r>
          </w:p>
        </w:tc>
      </w:tr>
      <w:tr w:rsidR="00AA0DE7" w:rsidRPr="009F562E" w14:paraId="1B611BD0" w14:textId="77777777" w:rsidTr="00AA0DE7">
        <w:trPr>
          <w:trHeight w:val="73"/>
        </w:trPr>
        <w:tc>
          <w:tcPr>
            <w:tcW w:w="2485" w:type="dxa"/>
            <w:shd w:val="clear" w:color="auto" w:fill="auto"/>
            <w:vAlign w:val="center"/>
          </w:tcPr>
          <w:p w14:paraId="49CCC9BE"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Количество набранных баллов</w:t>
            </w:r>
          </w:p>
        </w:tc>
        <w:tc>
          <w:tcPr>
            <w:tcW w:w="1866" w:type="dxa"/>
            <w:shd w:val="clear" w:color="auto" w:fill="auto"/>
            <w:vAlign w:val="center"/>
          </w:tcPr>
          <w:p w14:paraId="50645325"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0-2 балла</w:t>
            </w:r>
          </w:p>
        </w:tc>
        <w:tc>
          <w:tcPr>
            <w:tcW w:w="1714" w:type="dxa"/>
            <w:vAlign w:val="center"/>
          </w:tcPr>
          <w:p w14:paraId="33D6817E"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3-4 балла</w:t>
            </w:r>
          </w:p>
        </w:tc>
        <w:tc>
          <w:tcPr>
            <w:tcW w:w="1892" w:type="dxa"/>
            <w:shd w:val="clear" w:color="auto" w:fill="auto"/>
            <w:vAlign w:val="center"/>
          </w:tcPr>
          <w:p w14:paraId="47328A73"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5-6 баллов</w:t>
            </w:r>
          </w:p>
        </w:tc>
        <w:tc>
          <w:tcPr>
            <w:tcW w:w="1897" w:type="dxa"/>
            <w:shd w:val="clear" w:color="auto" w:fill="auto"/>
            <w:vAlign w:val="center"/>
          </w:tcPr>
          <w:p w14:paraId="78F64925"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7-9 баллов</w:t>
            </w:r>
          </w:p>
        </w:tc>
      </w:tr>
    </w:tbl>
    <w:p w14:paraId="7774A857"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p>
    <w:p w14:paraId="516B1122"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На следующем занятии учащиеся получают результаты своей работы и совместно с педагогом проводят анализ (по критериям оценивания).</w:t>
      </w:r>
    </w:p>
    <w:p w14:paraId="137D2530"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 xml:space="preserve">Техническое задание: </w:t>
      </w:r>
    </w:p>
    <w:p w14:paraId="43086220"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Прочитайте текст. </w:t>
      </w:r>
    </w:p>
    <w:p w14:paraId="33A94E9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2. Для данного текста выделены 3 события, по которым можно установить причинно-следственную связь:</w:t>
      </w:r>
    </w:p>
    <w:p w14:paraId="01392FC8" w14:textId="77777777" w:rsidR="00AA0DE7" w:rsidRPr="009F562E" w:rsidRDefault="00AA0DE7" w:rsidP="00E338D4">
      <w:pPr>
        <w:numPr>
          <w:ilvl w:val="0"/>
          <w:numId w:val="46"/>
        </w:numPr>
        <w:ind w:left="0" w:firstLine="0"/>
        <w:jc w:val="both"/>
        <w:rPr>
          <w:rFonts w:ascii="Arial Narrow" w:hAnsi="Arial Narrow"/>
          <w:bCs/>
          <w:sz w:val="28"/>
          <w:szCs w:val="28"/>
        </w:rPr>
      </w:pPr>
      <w:r w:rsidRPr="009F562E">
        <w:rPr>
          <w:rFonts w:ascii="Arial Narrow" w:hAnsi="Arial Narrow"/>
          <w:bCs/>
          <w:i/>
          <w:iCs/>
          <w:sz w:val="28"/>
          <w:szCs w:val="28"/>
        </w:rPr>
        <w:t>Образование горы мусора</w:t>
      </w:r>
    </w:p>
    <w:p w14:paraId="09EACA3A" w14:textId="77777777" w:rsidR="00AA0DE7" w:rsidRPr="009F562E" w:rsidRDefault="00AA0DE7" w:rsidP="00E338D4">
      <w:pPr>
        <w:numPr>
          <w:ilvl w:val="0"/>
          <w:numId w:val="46"/>
        </w:numPr>
        <w:ind w:left="0" w:firstLine="0"/>
        <w:jc w:val="both"/>
        <w:rPr>
          <w:rFonts w:ascii="Arial Narrow" w:hAnsi="Arial Narrow"/>
          <w:bCs/>
          <w:sz w:val="28"/>
          <w:szCs w:val="28"/>
        </w:rPr>
      </w:pPr>
      <w:r w:rsidRPr="009F562E">
        <w:rPr>
          <w:rFonts w:ascii="Arial Narrow" w:hAnsi="Arial Narrow"/>
          <w:bCs/>
          <w:i/>
          <w:iCs/>
          <w:sz w:val="28"/>
          <w:szCs w:val="28"/>
        </w:rPr>
        <w:t>Перегнивание мусора</w:t>
      </w:r>
    </w:p>
    <w:p w14:paraId="0F5CB9E3" w14:textId="77777777" w:rsidR="00AA0DE7" w:rsidRPr="009F562E" w:rsidRDefault="00AA0DE7" w:rsidP="00E338D4">
      <w:pPr>
        <w:numPr>
          <w:ilvl w:val="0"/>
          <w:numId w:val="46"/>
        </w:numPr>
        <w:ind w:left="0" w:firstLine="0"/>
        <w:jc w:val="both"/>
        <w:rPr>
          <w:rFonts w:ascii="Arial Narrow" w:hAnsi="Arial Narrow"/>
          <w:bCs/>
          <w:sz w:val="28"/>
          <w:szCs w:val="28"/>
        </w:rPr>
      </w:pPr>
      <w:r w:rsidRPr="009F562E">
        <w:rPr>
          <w:rFonts w:ascii="Arial Narrow" w:hAnsi="Arial Narrow"/>
          <w:bCs/>
          <w:i/>
          <w:iCs/>
          <w:sz w:val="28"/>
          <w:szCs w:val="28"/>
        </w:rPr>
        <w:t xml:space="preserve">Сжигание мусора. </w:t>
      </w:r>
    </w:p>
    <w:p w14:paraId="7353FBE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Запишите в таблицу причины и следствия для этих </w:t>
      </w:r>
      <w:r w:rsidRPr="009F562E">
        <w:rPr>
          <w:rFonts w:ascii="Arial Narrow" w:hAnsi="Arial Narrow"/>
          <w:b/>
          <w:bCs/>
          <w:sz w:val="28"/>
          <w:szCs w:val="28"/>
        </w:rPr>
        <w:t>3-х событий.</w:t>
      </w:r>
    </w:p>
    <w:p w14:paraId="77F3216B" w14:textId="77777777" w:rsidR="00AA0DE7" w:rsidRPr="009F562E" w:rsidRDefault="00AA0DE7" w:rsidP="00AA0DE7">
      <w:pPr>
        <w:jc w:val="both"/>
        <w:rPr>
          <w:rFonts w:ascii="Arial Narrow" w:hAnsi="Arial Narrow"/>
          <w:bCs/>
          <w:sz w:val="28"/>
          <w:szCs w:val="28"/>
        </w:rPr>
      </w:pPr>
      <w:r>
        <w:rPr>
          <w:rFonts w:ascii="Arial Narrow" w:hAnsi="Arial Narrow"/>
          <w:bCs/>
          <w:sz w:val="28"/>
          <w:szCs w:val="28"/>
        </w:rPr>
        <w:t>Ответ запишите</w:t>
      </w:r>
      <w:r w:rsidRPr="009F562E">
        <w:rPr>
          <w:rFonts w:ascii="Arial Narrow" w:hAnsi="Arial Narrow"/>
          <w:bCs/>
          <w:sz w:val="28"/>
          <w:szCs w:val="28"/>
        </w:rPr>
        <w:t xml:space="preserve"> в столбцы «Причина» и «Следствие».</w:t>
      </w:r>
    </w:p>
    <w:p w14:paraId="45560852"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Работу выполняйте самостоятельно в течение 15 минут.</w:t>
      </w:r>
    </w:p>
    <w:p w14:paraId="108A14C6" w14:textId="77777777" w:rsidR="00AA0DE7" w:rsidRPr="009F562E" w:rsidRDefault="00AA0DE7" w:rsidP="00AA0DE7">
      <w:pPr>
        <w:jc w:val="both"/>
        <w:rPr>
          <w:rFonts w:ascii="Arial Narrow" w:hAnsi="Arial Narrow"/>
          <w:b/>
          <w:i/>
          <w:sz w:val="28"/>
          <w:szCs w:val="28"/>
        </w:rPr>
      </w:pPr>
    </w:p>
    <w:p w14:paraId="1C4BA163" w14:textId="77777777" w:rsidR="00AA0DE7" w:rsidRPr="009F562E" w:rsidRDefault="00AA0DE7" w:rsidP="00AA0DE7">
      <w:pPr>
        <w:jc w:val="both"/>
        <w:rPr>
          <w:rFonts w:ascii="Arial Narrow" w:hAnsi="Arial Narrow"/>
          <w:b/>
          <w:i/>
          <w:sz w:val="28"/>
          <w:szCs w:val="28"/>
        </w:rPr>
      </w:pPr>
      <w:r w:rsidRPr="009F562E">
        <w:rPr>
          <w:rFonts w:ascii="Arial Narrow" w:hAnsi="Arial Narrow"/>
          <w:b/>
          <w:i/>
          <w:sz w:val="28"/>
          <w:szCs w:val="28"/>
        </w:rPr>
        <w:t>Текст «Мусорное дело»</w:t>
      </w:r>
    </w:p>
    <w:p w14:paraId="1C7B01F3" w14:textId="77777777" w:rsidR="00AA0DE7" w:rsidRPr="009F562E" w:rsidRDefault="00AA0DE7" w:rsidP="00AA0DE7">
      <w:pPr>
        <w:autoSpaceDE w:val="0"/>
        <w:autoSpaceDN w:val="0"/>
        <w:adjustRightInd w:val="0"/>
        <w:jc w:val="both"/>
        <w:rPr>
          <w:rFonts w:ascii="Arial Narrow" w:hAnsi="Arial Narrow"/>
          <w:sz w:val="28"/>
          <w:szCs w:val="28"/>
        </w:rPr>
      </w:pPr>
      <w:r w:rsidRPr="009F562E">
        <w:rPr>
          <w:rFonts w:ascii="Arial Narrow" w:hAnsi="Arial Narrow"/>
          <w:sz w:val="28"/>
          <w:szCs w:val="28"/>
        </w:rPr>
        <w:t>Год от года растёт количество мусора, выбрасываемого каждым жителем нашей планеты. Если весь накапливающийся за год мусор не уничтожать и не перерабатывать, а ссыпать в одну кучу, то может образоваться гора высотой с Эльбрус – высочайшую горную вершину Европы. Поэтому сейчас очень остро стоит проблема утилизации мусора.</w:t>
      </w:r>
    </w:p>
    <w:p w14:paraId="3606767C" w14:textId="77777777" w:rsidR="00AA0DE7" w:rsidRPr="009F562E" w:rsidRDefault="00AA0DE7" w:rsidP="00AA0DE7">
      <w:pPr>
        <w:autoSpaceDE w:val="0"/>
        <w:autoSpaceDN w:val="0"/>
        <w:adjustRightInd w:val="0"/>
        <w:jc w:val="both"/>
        <w:rPr>
          <w:rFonts w:ascii="Arial Narrow" w:hAnsi="Arial Narrow"/>
          <w:sz w:val="28"/>
          <w:szCs w:val="28"/>
        </w:rPr>
      </w:pPr>
      <w:r w:rsidRPr="009F562E">
        <w:rPr>
          <w:rFonts w:ascii="Arial Narrow" w:hAnsi="Arial Narrow"/>
          <w:sz w:val="28"/>
          <w:szCs w:val="28"/>
        </w:rPr>
        <w:t xml:space="preserve">В нашей стране основную часть мусора до сих пор вывозят на свалки. Современная свалка – это «ванна» с дном и бортами из глины или полиэтиленовой пленки, которые препятствуют попаданию вредных веществ за пределы свалки. </w:t>
      </w:r>
    </w:p>
    <w:p w14:paraId="30FC3728" w14:textId="77777777" w:rsidR="00AA0DE7" w:rsidRPr="009F562E" w:rsidRDefault="00AA0DE7" w:rsidP="00AA0DE7">
      <w:pPr>
        <w:autoSpaceDE w:val="0"/>
        <w:autoSpaceDN w:val="0"/>
        <w:adjustRightInd w:val="0"/>
        <w:jc w:val="both"/>
        <w:rPr>
          <w:rFonts w:ascii="Arial Narrow" w:hAnsi="Arial Narrow"/>
          <w:sz w:val="28"/>
          <w:szCs w:val="28"/>
        </w:rPr>
      </w:pPr>
      <w:r w:rsidRPr="009F562E">
        <w:rPr>
          <w:rFonts w:ascii="Arial Narrow" w:hAnsi="Arial Narrow"/>
          <w:noProof/>
          <w:sz w:val="28"/>
          <w:szCs w:val="28"/>
        </w:rPr>
        <w:lastRenderedPageBreak/>
        <w:drawing>
          <wp:anchor distT="0" distB="0" distL="114300" distR="114300" simplePos="0" relativeHeight="251705344" behindDoc="1" locked="0" layoutInCell="1" allowOverlap="1" wp14:anchorId="6A4FE93B" wp14:editId="16B37E96">
            <wp:simplePos x="0" y="0"/>
            <wp:positionH relativeFrom="column">
              <wp:posOffset>11430</wp:posOffset>
            </wp:positionH>
            <wp:positionV relativeFrom="paragraph">
              <wp:posOffset>581660</wp:posOffset>
            </wp:positionV>
            <wp:extent cx="2327275" cy="1608455"/>
            <wp:effectExtent l="0" t="0" r="0" b="0"/>
            <wp:wrapTight wrapText="bothSides">
              <wp:wrapPolygon edited="0">
                <wp:start x="0" y="0"/>
                <wp:lineTo x="0" y="21233"/>
                <wp:lineTo x="21394" y="21233"/>
                <wp:lineTo x="21394" y="0"/>
                <wp:lineTo x="0" y="0"/>
              </wp:wrapPolygon>
            </wp:wrapTight>
            <wp:docPr id="16907" name="Рисунок 1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327275"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62E">
        <w:rPr>
          <w:rFonts w:ascii="Arial Narrow" w:hAnsi="Arial Narrow"/>
          <w:sz w:val="28"/>
          <w:szCs w:val="28"/>
        </w:rPr>
        <w:t>«Захороненный» на свалке мусор постепенно гниет и разлагается под действием микроорганизмов. Остатки пищи перегнивают всего за несколько недель, бумаге и картону для этого требуется 2-3 года, алюминиевые и жестяные консервные банки будут лежать на свалке несколько десятков лет, а пластиковые отходы могут не разлагаться более сотни лет.</w:t>
      </w:r>
    </w:p>
    <w:p w14:paraId="56DCD7A4" w14:textId="77777777" w:rsidR="00AA0DE7" w:rsidRPr="009F562E" w:rsidRDefault="00AA0DE7" w:rsidP="00AA0DE7">
      <w:pPr>
        <w:autoSpaceDE w:val="0"/>
        <w:autoSpaceDN w:val="0"/>
        <w:adjustRightInd w:val="0"/>
        <w:jc w:val="both"/>
        <w:rPr>
          <w:rFonts w:ascii="Arial Narrow" w:hAnsi="Arial Narrow"/>
          <w:sz w:val="28"/>
          <w:szCs w:val="28"/>
        </w:rPr>
      </w:pPr>
      <w:r w:rsidRPr="009F562E">
        <w:rPr>
          <w:rFonts w:ascii="Arial Narrow" w:hAnsi="Arial Narrow"/>
          <w:sz w:val="28"/>
          <w:szCs w:val="28"/>
        </w:rPr>
        <w:t>Мусор можно сжигать на специальных мусоросжигательных заводах. При этом удается уменьшить объем отходов и получить некоторое количество электрической энергии. Однако даже при самой совершенной технологии сжигания эти заводы загрязняют атмосферу. Кроме того, значительное количество образующейся золы требует последующего захоронения.</w:t>
      </w:r>
    </w:p>
    <w:p w14:paraId="71498DCF" w14:textId="77777777" w:rsidR="00AA0DE7" w:rsidRPr="009F562E" w:rsidRDefault="00AA0DE7" w:rsidP="00AA0DE7">
      <w:pPr>
        <w:autoSpaceDE w:val="0"/>
        <w:autoSpaceDN w:val="0"/>
        <w:adjustRightInd w:val="0"/>
        <w:jc w:val="both"/>
        <w:rPr>
          <w:rFonts w:ascii="Arial Narrow" w:hAnsi="Arial Narrow"/>
          <w:sz w:val="28"/>
          <w:szCs w:val="28"/>
        </w:rPr>
      </w:pPr>
      <w:r w:rsidRPr="009F562E">
        <w:rPr>
          <w:rFonts w:ascii="Arial Narrow" w:hAnsi="Arial Narrow"/>
          <w:noProof/>
          <w:sz w:val="28"/>
          <w:szCs w:val="28"/>
        </w:rPr>
        <mc:AlternateContent>
          <mc:Choice Requires="wps">
            <w:drawing>
              <wp:anchor distT="0" distB="0" distL="114300" distR="114300" simplePos="0" relativeHeight="251707392" behindDoc="0" locked="0" layoutInCell="1" allowOverlap="1" wp14:anchorId="7F0C0785" wp14:editId="0B898104">
                <wp:simplePos x="0" y="0"/>
                <wp:positionH relativeFrom="column">
                  <wp:posOffset>8079740</wp:posOffset>
                </wp:positionH>
                <wp:positionV relativeFrom="paragraph">
                  <wp:posOffset>1073150</wp:posOffset>
                </wp:positionV>
                <wp:extent cx="1092200" cy="664845"/>
                <wp:effectExtent l="0" t="0" r="12700" b="2095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664845"/>
                        </a:xfrm>
                        <a:prstGeom prst="rect">
                          <a:avLst/>
                        </a:prstGeom>
                        <a:solidFill>
                          <a:srgbClr val="FFFFFF"/>
                        </a:solidFill>
                        <a:ln w="9525">
                          <a:solidFill>
                            <a:srgbClr val="000000"/>
                          </a:solidFill>
                          <a:miter lim="800000"/>
                          <a:headEnd/>
                          <a:tailEnd/>
                        </a:ln>
                      </wps:spPr>
                      <wps:txbx>
                        <w:txbxContent>
                          <w:p w14:paraId="51C901E0" w14:textId="77777777" w:rsidR="00452E2D" w:rsidRPr="002C5D11" w:rsidRDefault="00452E2D" w:rsidP="00AA0DE7">
                            <w:pPr>
                              <w:spacing w:line="160" w:lineRule="exact"/>
                            </w:pPr>
                            <w:r w:rsidRPr="002C5D11">
                              <w:rPr>
                                <w:sz w:val="20"/>
                              </w:rPr>
                              <w:t xml:space="preserve">Знак использования вторично переработанных </w:t>
                            </w:r>
                            <w:r w:rsidRPr="002C5D11">
                              <w:t>материалов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C0785" id="Поле 307" o:spid="_x0000_s1067" type="#_x0000_t202" style="position:absolute;left:0;text-align:left;margin-left:636.2pt;margin-top:84.5pt;width:86pt;height:52.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">
                <v:textbox>
                  <w:txbxContent>
                    <w:p w14:paraId="51C901E0" w14:textId="77777777" w:rsidR="00452E2D" w:rsidRPr="002C5D11" w:rsidRDefault="00452E2D" w:rsidP="00AA0DE7">
                      <w:pPr>
                        <w:spacing w:line="160" w:lineRule="exact"/>
                      </w:pPr>
                      <w:r w:rsidRPr="002C5D11">
                        <w:rPr>
                          <w:sz w:val="20"/>
                        </w:rPr>
                        <w:t xml:space="preserve">Знак использования вторично переработанных </w:t>
                      </w:r>
                      <w:r w:rsidRPr="002C5D11">
                        <w:t>материалов</w:t>
                      </w:r>
                    </w:p>
                  </w:txbxContent>
                </v:textbox>
              </v:shape>
            </w:pict>
          </mc:Fallback>
        </mc:AlternateContent>
      </w:r>
      <w:r w:rsidRPr="009F562E">
        <w:rPr>
          <w:rFonts w:ascii="Arial Narrow" w:hAnsi="Arial Narrow"/>
          <w:sz w:val="28"/>
          <w:szCs w:val="28"/>
        </w:rPr>
        <w:t>Самый экологичный вариант обращения с бытовыми отходами – это вторичная переработка. Так, из макулатуры получают новую бумагу и картон, из автомобильных шин – крошку, которая незаменима в составе покрытий для спортивных площадок. Из пищевых отходов можно производить удобрение, повышающее плодородие почв. Металлы переплавляют, и они опять идут в дело, пластики перерабатывают и повторно производят, например, садовые скамейки или тазики. Как правило, на таких изделиях, ставят специальный знак, который показывает, что материал можно использовать многократно.</w:t>
      </w:r>
    </w:p>
    <w:p w14:paraId="2DD2393C" w14:textId="77777777" w:rsidR="00AA0DE7" w:rsidRPr="009F562E" w:rsidRDefault="00AA0DE7" w:rsidP="00AA0DE7">
      <w:pPr>
        <w:autoSpaceDE w:val="0"/>
        <w:autoSpaceDN w:val="0"/>
        <w:adjustRightInd w:val="0"/>
        <w:jc w:val="both"/>
        <w:rPr>
          <w:rFonts w:ascii="Arial Narrow" w:hAnsi="Arial Narrow"/>
          <w:b/>
          <w:bCs/>
          <w:i/>
          <w:iCs/>
          <w:sz w:val="28"/>
          <w:szCs w:val="28"/>
        </w:rPr>
      </w:pPr>
      <w:r w:rsidRPr="009F562E">
        <w:rPr>
          <w:rFonts w:ascii="Arial Narrow" w:hAnsi="Arial Narrow"/>
          <w:noProof/>
          <w:sz w:val="28"/>
          <w:szCs w:val="28"/>
        </w:rPr>
        <w:drawing>
          <wp:anchor distT="0" distB="0" distL="114300" distR="114300" simplePos="0" relativeHeight="251706368" behindDoc="1" locked="0" layoutInCell="1" allowOverlap="1" wp14:anchorId="35272822" wp14:editId="3A3B643D">
            <wp:simplePos x="0" y="0"/>
            <wp:positionH relativeFrom="column">
              <wp:posOffset>-7620</wp:posOffset>
            </wp:positionH>
            <wp:positionV relativeFrom="paragraph">
              <wp:posOffset>104775</wp:posOffset>
            </wp:positionV>
            <wp:extent cx="1127760" cy="1864360"/>
            <wp:effectExtent l="0" t="0" r="0" b="0"/>
            <wp:wrapSquare wrapText="bothSides"/>
            <wp:docPr id="16908" name="Рисунок 1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127760"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62E">
        <w:rPr>
          <w:rFonts w:ascii="Arial Narrow" w:hAnsi="Arial Narrow"/>
          <w:b/>
          <w:bCs/>
          <w:i/>
          <w:iCs/>
          <w:sz w:val="28"/>
          <w:szCs w:val="28"/>
        </w:rPr>
        <w:t>«Покупаем мусор»</w:t>
      </w:r>
    </w:p>
    <w:p w14:paraId="74EA7029" w14:textId="77777777" w:rsidR="00AA0DE7" w:rsidRPr="009F562E" w:rsidRDefault="00AA0DE7" w:rsidP="00AA0DE7">
      <w:pPr>
        <w:autoSpaceDE w:val="0"/>
        <w:autoSpaceDN w:val="0"/>
        <w:adjustRightInd w:val="0"/>
        <w:jc w:val="both"/>
        <w:rPr>
          <w:rFonts w:ascii="Arial Narrow" w:hAnsi="Arial Narrow"/>
          <w:sz w:val="28"/>
          <w:szCs w:val="28"/>
        </w:rPr>
      </w:pPr>
      <w:r w:rsidRPr="009F562E">
        <w:rPr>
          <w:rFonts w:ascii="Arial Narrow" w:hAnsi="Arial Narrow"/>
          <w:sz w:val="28"/>
          <w:szCs w:val="28"/>
        </w:rPr>
        <w:t>В г. Москве появились «ФАНДОМАТЫ» – аппараты, предназначенные для покупки у населения алюминиевых банок и пластиковых бутылок (см. рисунок).</w:t>
      </w:r>
    </w:p>
    <w:p w14:paraId="60DDCC07" w14:textId="77777777" w:rsidR="00AA0DE7" w:rsidRPr="009F562E" w:rsidRDefault="00AA0DE7" w:rsidP="00AA0DE7">
      <w:pPr>
        <w:jc w:val="both"/>
        <w:rPr>
          <w:rFonts w:ascii="Arial Narrow" w:hAnsi="Arial Narrow"/>
          <w:b/>
          <w:i/>
          <w:sz w:val="28"/>
          <w:szCs w:val="28"/>
        </w:rPr>
      </w:pPr>
      <w:r w:rsidRPr="009F562E">
        <w:rPr>
          <w:rFonts w:ascii="Arial Narrow" w:hAnsi="Arial Narrow"/>
          <w:sz w:val="28"/>
          <w:szCs w:val="28"/>
        </w:rPr>
        <w:t>Аппарат очень прост в обращении. Пустую банку или бутылку нужно положить в специальное окошко приёма и через 3-4 секунды «ФАНДОМАТ» выдаст деньги. После сбора банки и бутылки отправляются на переработку.</w:t>
      </w:r>
    </w:p>
    <w:p w14:paraId="37E9218E" w14:textId="77777777" w:rsidR="00AA0DE7" w:rsidRPr="009F562E" w:rsidRDefault="00AA0DE7" w:rsidP="00AA0DE7">
      <w:pPr>
        <w:jc w:val="both"/>
        <w:rPr>
          <w:rFonts w:ascii="Arial Narrow" w:hAnsi="Arial Narrow"/>
          <w:b/>
          <w:i/>
          <w:sz w:val="28"/>
          <w:szCs w:val="28"/>
        </w:rPr>
      </w:pPr>
    </w:p>
    <w:p w14:paraId="05B9057A" w14:textId="77777777" w:rsidR="00AA0DE7" w:rsidRPr="009F562E" w:rsidRDefault="00AA0DE7" w:rsidP="00AA0DE7">
      <w:pPr>
        <w:jc w:val="both"/>
        <w:rPr>
          <w:rFonts w:ascii="Arial Narrow" w:hAnsi="Arial Narrow"/>
          <w:b/>
          <w:i/>
          <w:sz w:val="28"/>
          <w:szCs w:val="28"/>
        </w:rPr>
      </w:pPr>
      <w:r w:rsidRPr="009F562E">
        <w:rPr>
          <w:rFonts w:ascii="Arial Narrow" w:hAnsi="Arial Narrow"/>
          <w:b/>
          <w:i/>
          <w:sz w:val="28"/>
          <w:szCs w:val="28"/>
        </w:rPr>
        <w:t>Таблица для оформления ответа учащимися:</w:t>
      </w:r>
    </w:p>
    <w:tbl>
      <w:tblPr>
        <w:tblStyle w:val="ab"/>
        <w:tblW w:w="0" w:type="auto"/>
        <w:tblLook w:val="04A0" w:firstRow="1" w:lastRow="0" w:firstColumn="1" w:lastColumn="0" w:noHBand="0" w:noVBand="1"/>
      </w:tblPr>
      <w:tblGrid>
        <w:gridCol w:w="3222"/>
        <w:gridCol w:w="3198"/>
        <w:gridCol w:w="3208"/>
      </w:tblGrid>
      <w:tr w:rsidR="00AA0DE7" w:rsidRPr="009F562E" w14:paraId="649BDACF" w14:textId="77777777" w:rsidTr="00AA0DE7">
        <w:tc>
          <w:tcPr>
            <w:tcW w:w="3284" w:type="dxa"/>
          </w:tcPr>
          <w:p w14:paraId="2613D856"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Событие</w:t>
            </w:r>
          </w:p>
        </w:tc>
        <w:tc>
          <w:tcPr>
            <w:tcW w:w="3285" w:type="dxa"/>
          </w:tcPr>
          <w:p w14:paraId="625F2BDD"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Причина</w:t>
            </w:r>
          </w:p>
        </w:tc>
        <w:tc>
          <w:tcPr>
            <w:tcW w:w="3285" w:type="dxa"/>
          </w:tcPr>
          <w:p w14:paraId="7822A834"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Следствие</w:t>
            </w:r>
          </w:p>
        </w:tc>
      </w:tr>
      <w:tr w:rsidR="00AA0DE7" w:rsidRPr="009F562E" w14:paraId="7C2BFB4F" w14:textId="77777777" w:rsidTr="00AA0DE7">
        <w:tc>
          <w:tcPr>
            <w:tcW w:w="3284" w:type="dxa"/>
            <w:vAlign w:val="center"/>
          </w:tcPr>
          <w:p w14:paraId="4A262438"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Образование горы мусора</w:t>
            </w:r>
          </w:p>
        </w:tc>
        <w:tc>
          <w:tcPr>
            <w:tcW w:w="3285" w:type="dxa"/>
            <w:vAlign w:val="center"/>
          </w:tcPr>
          <w:p w14:paraId="34485D33" w14:textId="77777777" w:rsidR="00AA0DE7" w:rsidRPr="009F562E" w:rsidRDefault="00AA0DE7" w:rsidP="00AA0DE7">
            <w:pPr>
              <w:jc w:val="both"/>
              <w:rPr>
                <w:rFonts w:ascii="Arial Narrow" w:hAnsi="Arial Narrow"/>
                <w:b/>
                <w:sz w:val="28"/>
                <w:szCs w:val="28"/>
              </w:rPr>
            </w:pPr>
            <w:r w:rsidRPr="009F562E">
              <w:rPr>
                <w:rFonts w:ascii="Arial Narrow" w:hAnsi="Arial Narrow"/>
                <w:b/>
                <w:sz w:val="28"/>
                <w:szCs w:val="28"/>
              </w:rPr>
              <w:t>1.</w:t>
            </w:r>
          </w:p>
          <w:p w14:paraId="572C33BC" w14:textId="77777777" w:rsidR="00AA0DE7" w:rsidRPr="009F562E" w:rsidRDefault="00AA0DE7" w:rsidP="00AA0DE7">
            <w:pPr>
              <w:jc w:val="both"/>
              <w:rPr>
                <w:rFonts w:ascii="Arial Narrow" w:hAnsi="Arial Narrow"/>
                <w:b/>
                <w:sz w:val="28"/>
                <w:szCs w:val="28"/>
              </w:rPr>
            </w:pPr>
            <w:r w:rsidRPr="009F562E">
              <w:rPr>
                <w:rFonts w:ascii="Arial Narrow" w:hAnsi="Arial Narrow"/>
                <w:b/>
                <w:sz w:val="28"/>
                <w:szCs w:val="28"/>
              </w:rPr>
              <w:t>2.</w:t>
            </w:r>
          </w:p>
          <w:p w14:paraId="55C994B4" w14:textId="77777777" w:rsidR="00AA0DE7" w:rsidRPr="009F562E" w:rsidRDefault="00AA0DE7" w:rsidP="00AA0DE7">
            <w:pPr>
              <w:jc w:val="both"/>
              <w:rPr>
                <w:rFonts w:ascii="Arial Narrow" w:hAnsi="Arial Narrow"/>
                <w:b/>
                <w:sz w:val="28"/>
                <w:szCs w:val="28"/>
              </w:rPr>
            </w:pPr>
            <w:r w:rsidRPr="009F562E">
              <w:rPr>
                <w:rFonts w:ascii="Arial Narrow" w:hAnsi="Arial Narrow"/>
                <w:b/>
                <w:sz w:val="28"/>
                <w:szCs w:val="28"/>
              </w:rPr>
              <w:t>3.</w:t>
            </w:r>
          </w:p>
        </w:tc>
        <w:tc>
          <w:tcPr>
            <w:tcW w:w="3285" w:type="dxa"/>
            <w:vAlign w:val="center"/>
          </w:tcPr>
          <w:p w14:paraId="315A9C53" w14:textId="77777777" w:rsidR="00AA0DE7" w:rsidRPr="009F562E" w:rsidRDefault="00AA0DE7" w:rsidP="00AA0DE7">
            <w:pPr>
              <w:jc w:val="both"/>
              <w:rPr>
                <w:rFonts w:ascii="Arial Narrow" w:hAnsi="Arial Narrow"/>
                <w:b/>
                <w:sz w:val="28"/>
                <w:szCs w:val="28"/>
              </w:rPr>
            </w:pPr>
            <w:r w:rsidRPr="009F562E">
              <w:rPr>
                <w:rFonts w:ascii="Arial Narrow" w:hAnsi="Arial Narrow"/>
                <w:b/>
                <w:sz w:val="28"/>
                <w:szCs w:val="28"/>
              </w:rPr>
              <w:t>1.</w:t>
            </w:r>
          </w:p>
        </w:tc>
      </w:tr>
      <w:tr w:rsidR="00AA0DE7" w:rsidRPr="009F562E" w14:paraId="03D37A29" w14:textId="77777777" w:rsidTr="00AA0DE7">
        <w:tc>
          <w:tcPr>
            <w:tcW w:w="3284" w:type="dxa"/>
          </w:tcPr>
          <w:p w14:paraId="3E54F9C3"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 xml:space="preserve">Перегнивание мусора </w:t>
            </w:r>
          </w:p>
        </w:tc>
        <w:tc>
          <w:tcPr>
            <w:tcW w:w="3285" w:type="dxa"/>
          </w:tcPr>
          <w:p w14:paraId="5CFE959D"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1.</w:t>
            </w:r>
          </w:p>
        </w:tc>
        <w:tc>
          <w:tcPr>
            <w:tcW w:w="3285" w:type="dxa"/>
          </w:tcPr>
          <w:p w14:paraId="2DBE97D4"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1.</w:t>
            </w:r>
          </w:p>
        </w:tc>
      </w:tr>
      <w:tr w:rsidR="00AA0DE7" w:rsidRPr="009F562E" w14:paraId="216544F8" w14:textId="77777777" w:rsidTr="00AA0DE7">
        <w:tc>
          <w:tcPr>
            <w:tcW w:w="3284" w:type="dxa"/>
          </w:tcPr>
          <w:p w14:paraId="630217B6"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Сжигание мусора</w:t>
            </w:r>
          </w:p>
        </w:tc>
        <w:tc>
          <w:tcPr>
            <w:tcW w:w="3285" w:type="dxa"/>
          </w:tcPr>
          <w:p w14:paraId="62549062"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1.</w:t>
            </w:r>
          </w:p>
        </w:tc>
        <w:tc>
          <w:tcPr>
            <w:tcW w:w="3285" w:type="dxa"/>
          </w:tcPr>
          <w:p w14:paraId="6133F5B0"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1.</w:t>
            </w:r>
          </w:p>
        </w:tc>
      </w:tr>
    </w:tbl>
    <w:p w14:paraId="4513A460"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Критерии оценивания:</w:t>
      </w:r>
    </w:p>
    <w:p w14:paraId="1D95DF41" w14:textId="77777777" w:rsidR="00AA0DE7" w:rsidRPr="009F562E" w:rsidRDefault="00AA0DE7" w:rsidP="00AA0DE7">
      <w:pPr>
        <w:jc w:val="both"/>
        <w:rPr>
          <w:rFonts w:ascii="Arial Narrow" w:hAnsi="Arial Narrow"/>
          <w:bCs/>
          <w:sz w:val="28"/>
          <w:szCs w:val="28"/>
        </w:rPr>
      </w:pPr>
    </w:p>
    <w:tbl>
      <w:tblPr>
        <w:tblW w:w="9629" w:type="dxa"/>
        <w:tblCellMar>
          <w:left w:w="0" w:type="dxa"/>
          <w:right w:w="0" w:type="dxa"/>
        </w:tblCellMar>
        <w:tblLook w:val="0600" w:firstRow="0" w:lastRow="0" w:firstColumn="0" w:lastColumn="0" w:noHBand="1" w:noVBand="1"/>
      </w:tblPr>
      <w:tblGrid>
        <w:gridCol w:w="3497"/>
        <w:gridCol w:w="4715"/>
        <w:gridCol w:w="1417"/>
      </w:tblGrid>
      <w:tr w:rsidR="00AA0DE7" w:rsidRPr="009F562E" w14:paraId="2EE08AB0" w14:textId="77777777" w:rsidTr="003121BB">
        <w:trPr>
          <w:trHeight w:val="370"/>
        </w:trPr>
        <w:tc>
          <w:tcPr>
            <w:tcW w:w="349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19A27511"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Критерий оценивания</w:t>
            </w: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871C65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Параметр</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FD30E8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Балл</w:t>
            </w:r>
          </w:p>
        </w:tc>
      </w:tr>
      <w:tr w:rsidR="00AA0DE7" w:rsidRPr="009F562E" w14:paraId="2065742A" w14:textId="77777777" w:rsidTr="003121BB">
        <w:trPr>
          <w:trHeight w:val="303"/>
        </w:trPr>
        <w:tc>
          <w:tcPr>
            <w:tcW w:w="349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7354645" w14:textId="77777777" w:rsidR="00AA0DE7" w:rsidRPr="009F562E" w:rsidRDefault="00AA0DE7" w:rsidP="00E338D4">
            <w:pPr>
              <w:numPr>
                <w:ilvl w:val="0"/>
                <w:numId w:val="47"/>
              </w:numPr>
              <w:tabs>
                <w:tab w:val="clear" w:pos="720"/>
                <w:tab w:val="num" w:pos="284"/>
              </w:tabs>
              <w:ind w:left="0" w:firstLine="0"/>
              <w:jc w:val="both"/>
              <w:rPr>
                <w:rFonts w:ascii="Arial Narrow" w:hAnsi="Arial Narrow"/>
                <w:bCs/>
                <w:sz w:val="28"/>
                <w:szCs w:val="28"/>
              </w:rPr>
            </w:pPr>
            <w:r w:rsidRPr="009F562E">
              <w:rPr>
                <w:rFonts w:ascii="Arial Narrow" w:hAnsi="Arial Narrow"/>
                <w:bCs/>
                <w:sz w:val="28"/>
                <w:szCs w:val="28"/>
              </w:rPr>
              <w:t>Наличие причин</w:t>
            </w: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51D5B815"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Названо 5 причин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F03D09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3</w:t>
            </w:r>
          </w:p>
        </w:tc>
      </w:tr>
      <w:tr w:rsidR="00AA0DE7" w:rsidRPr="009F562E" w14:paraId="7CF683B4" w14:textId="77777777" w:rsidTr="003121BB">
        <w:trPr>
          <w:trHeight w:val="350"/>
        </w:trPr>
        <w:tc>
          <w:tcPr>
            <w:tcW w:w="3497" w:type="dxa"/>
            <w:vMerge/>
            <w:tcBorders>
              <w:top w:val="single" w:sz="8" w:space="0" w:color="000000"/>
              <w:left w:val="single" w:sz="8" w:space="0" w:color="000000"/>
              <w:bottom w:val="single" w:sz="8" w:space="0" w:color="000000"/>
              <w:right w:val="single" w:sz="8" w:space="0" w:color="000000"/>
            </w:tcBorders>
            <w:vAlign w:val="center"/>
            <w:hideMark/>
          </w:tcPr>
          <w:p w14:paraId="6F264426" w14:textId="77777777" w:rsidR="00AA0DE7" w:rsidRPr="009F562E" w:rsidRDefault="00AA0DE7" w:rsidP="00AA0DE7">
            <w:pPr>
              <w:tabs>
                <w:tab w:val="num" w:pos="284"/>
              </w:tabs>
              <w:jc w:val="both"/>
              <w:rPr>
                <w:rFonts w:ascii="Arial Narrow" w:hAnsi="Arial Narrow"/>
                <w:bCs/>
                <w:sz w:val="28"/>
                <w:szCs w:val="28"/>
              </w:rPr>
            </w:pP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2A115E4B"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Названо 3-4 причины</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75B19B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2</w:t>
            </w:r>
          </w:p>
        </w:tc>
      </w:tr>
      <w:tr w:rsidR="00AA0DE7" w:rsidRPr="009F562E" w14:paraId="70F758D3" w14:textId="77777777" w:rsidTr="003121BB">
        <w:trPr>
          <w:trHeight w:val="412"/>
        </w:trPr>
        <w:tc>
          <w:tcPr>
            <w:tcW w:w="3497" w:type="dxa"/>
            <w:vMerge/>
            <w:tcBorders>
              <w:top w:val="single" w:sz="8" w:space="0" w:color="000000"/>
              <w:left w:val="single" w:sz="8" w:space="0" w:color="000000"/>
              <w:bottom w:val="single" w:sz="8" w:space="0" w:color="000000"/>
              <w:right w:val="single" w:sz="8" w:space="0" w:color="000000"/>
            </w:tcBorders>
            <w:vAlign w:val="center"/>
            <w:hideMark/>
          </w:tcPr>
          <w:p w14:paraId="182784E8" w14:textId="77777777" w:rsidR="00AA0DE7" w:rsidRPr="009F562E" w:rsidRDefault="00AA0DE7" w:rsidP="00AA0DE7">
            <w:pPr>
              <w:tabs>
                <w:tab w:val="num" w:pos="284"/>
              </w:tabs>
              <w:jc w:val="both"/>
              <w:rPr>
                <w:rFonts w:ascii="Arial Narrow" w:hAnsi="Arial Narrow"/>
                <w:bCs/>
                <w:sz w:val="28"/>
                <w:szCs w:val="28"/>
              </w:rPr>
            </w:pP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3F227D2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Названы 1-2 причины</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927A526"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1</w:t>
            </w:r>
          </w:p>
        </w:tc>
      </w:tr>
      <w:tr w:rsidR="00AA0DE7" w:rsidRPr="009F562E" w14:paraId="6C555206" w14:textId="77777777" w:rsidTr="003121BB">
        <w:trPr>
          <w:trHeight w:val="390"/>
        </w:trPr>
        <w:tc>
          <w:tcPr>
            <w:tcW w:w="3497" w:type="dxa"/>
            <w:vMerge/>
            <w:tcBorders>
              <w:top w:val="single" w:sz="8" w:space="0" w:color="000000"/>
              <w:left w:val="single" w:sz="8" w:space="0" w:color="000000"/>
              <w:bottom w:val="single" w:sz="8" w:space="0" w:color="000000"/>
              <w:right w:val="single" w:sz="8" w:space="0" w:color="000000"/>
            </w:tcBorders>
            <w:vAlign w:val="center"/>
            <w:hideMark/>
          </w:tcPr>
          <w:p w14:paraId="5C17956E" w14:textId="77777777" w:rsidR="00AA0DE7" w:rsidRPr="009F562E" w:rsidRDefault="00AA0DE7" w:rsidP="00AA0DE7">
            <w:pPr>
              <w:tabs>
                <w:tab w:val="num" w:pos="284"/>
              </w:tabs>
              <w:jc w:val="both"/>
              <w:rPr>
                <w:rFonts w:ascii="Arial Narrow" w:hAnsi="Arial Narrow"/>
                <w:bCs/>
                <w:sz w:val="28"/>
                <w:szCs w:val="28"/>
              </w:rPr>
            </w:pP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0FCC83B1"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Причины не выявлены</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3E4D1E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0</w:t>
            </w:r>
          </w:p>
        </w:tc>
      </w:tr>
      <w:tr w:rsidR="00AA0DE7" w:rsidRPr="009F562E" w14:paraId="1DC34CD6" w14:textId="77777777" w:rsidTr="003121BB">
        <w:trPr>
          <w:trHeight w:val="99"/>
        </w:trPr>
        <w:tc>
          <w:tcPr>
            <w:tcW w:w="349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038987B" w14:textId="77777777" w:rsidR="00AA0DE7" w:rsidRPr="009F562E" w:rsidRDefault="00AA0DE7" w:rsidP="00AA0DE7">
            <w:pPr>
              <w:tabs>
                <w:tab w:val="num" w:pos="284"/>
              </w:tabs>
              <w:jc w:val="both"/>
              <w:rPr>
                <w:rFonts w:ascii="Arial Narrow" w:hAnsi="Arial Narrow"/>
                <w:bCs/>
                <w:sz w:val="28"/>
                <w:szCs w:val="28"/>
              </w:rPr>
            </w:pPr>
            <w:r w:rsidRPr="009F562E">
              <w:rPr>
                <w:rFonts w:ascii="Arial Narrow" w:hAnsi="Arial Narrow"/>
                <w:bCs/>
                <w:sz w:val="28"/>
                <w:szCs w:val="28"/>
              </w:rPr>
              <w:t>2. Наличие следствий</w:t>
            </w: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363E7A87" w14:textId="77777777" w:rsidR="00AA0DE7" w:rsidRPr="009F562E" w:rsidRDefault="00AA0DE7" w:rsidP="00AA0DE7">
            <w:pPr>
              <w:jc w:val="both"/>
              <w:rPr>
                <w:rFonts w:ascii="Arial Narrow" w:hAnsi="Arial Narrow"/>
                <w:bCs/>
                <w:sz w:val="28"/>
                <w:szCs w:val="28"/>
              </w:rPr>
            </w:pPr>
            <w:r>
              <w:rPr>
                <w:rFonts w:ascii="Arial Narrow" w:hAnsi="Arial Narrow"/>
                <w:bCs/>
                <w:sz w:val="28"/>
                <w:szCs w:val="28"/>
              </w:rPr>
              <w:t xml:space="preserve">Названо </w:t>
            </w:r>
            <w:r w:rsidRPr="009F562E">
              <w:rPr>
                <w:rFonts w:ascii="Arial Narrow" w:hAnsi="Arial Narrow"/>
                <w:bCs/>
                <w:sz w:val="28"/>
                <w:szCs w:val="28"/>
              </w:rPr>
              <w:t xml:space="preserve">5 следствий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5EF70B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3</w:t>
            </w:r>
          </w:p>
        </w:tc>
      </w:tr>
      <w:tr w:rsidR="00AA0DE7" w:rsidRPr="009F562E" w14:paraId="577C68F9" w14:textId="77777777" w:rsidTr="003121BB">
        <w:trPr>
          <w:trHeight w:val="161"/>
        </w:trPr>
        <w:tc>
          <w:tcPr>
            <w:tcW w:w="3497" w:type="dxa"/>
            <w:vMerge/>
            <w:tcBorders>
              <w:top w:val="single" w:sz="8" w:space="0" w:color="000000"/>
              <w:left w:val="single" w:sz="8" w:space="0" w:color="000000"/>
              <w:bottom w:val="single" w:sz="8" w:space="0" w:color="000000"/>
              <w:right w:val="single" w:sz="8" w:space="0" w:color="000000"/>
            </w:tcBorders>
            <w:vAlign w:val="center"/>
            <w:hideMark/>
          </w:tcPr>
          <w:p w14:paraId="68675DFE" w14:textId="77777777" w:rsidR="00AA0DE7" w:rsidRPr="009F562E" w:rsidRDefault="00AA0DE7" w:rsidP="00AA0DE7">
            <w:pPr>
              <w:tabs>
                <w:tab w:val="num" w:pos="284"/>
              </w:tabs>
              <w:jc w:val="both"/>
              <w:rPr>
                <w:rFonts w:ascii="Arial Narrow" w:hAnsi="Arial Narrow"/>
                <w:bCs/>
                <w:sz w:val="28"/>
                <w:szCs w:val="28"/>
              </w:rPr>
            </w:pP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608DD89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Названо 3-4 следствия</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CBA708B"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2</w:t>
            </w:r>
          </w:p>
        </w:tc>
      </w:tr>
      <w:tr w:rsidR="00AA0DE7" w:rsidRPr="009F562E" w14:paraId="49C9634E" w14:textId="77777777" w:rsidTr="003121BB">
        <w:trPr>
          <w:trHeight w:val="237"/>
        </w:trPr>
        <w:tc>
          <w:tcPr>
            <w:tcW w:w="3497" w:type="dxa"/>
            <w:vMerge/>
            <w:tcBorders>
              <w:top w:val="single" w:sz="8" w:space="0" w:color="000000"/>
              <w:left w:val="single" w:sz="8" w:space="0" w:color="000000"/>
              <w:bottom w:val="single" w:sz="8" w:space="0" w:color="000000"/>
              <w:right w:val="single" w:sz="8" w:space="0" w:color="000000"/>
            </w:tcBorders>
            <w:vAlign w:val="center"/>
            <w:hideMark/>
          </w:tcPr>
          <w:p w14:paraId="5AD4088C" w14:textId="77777777" w:rsidR="00AA0DE7" w:rsidRPr="009F562E" w:rsidRDefault="00AA0DE7" w:rsidP="00AA0DE7">
            <w:pPr>
              <w:tabs>
                <w:tab w:val="num" w:pos="284"/>
              </w:tabs>
              <w:jc w:val="both"/>
              <w:rPr>
                <w:rFonts w:ascii="Arial Narrow" w:hAnsi="Arial Narrow"/>
                <w:bCs/>
                <w:sz w:val="28"/>
                <w:szCs w:val="28"/>
              </w:rPr>
            </w:pP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1358D8E0"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Названо 1-2 следствия</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284C012"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1</w:t>
            </w:r>
          </w:p>
        </w:tc>
      </w:tr>
      <w:tr w:rsidR="00AA0DE7" w:rsidRPr="009F562E" w14:paraId="1C481FCE" w14:textId="77777777" w:rsidTr="003121BB">
        <w:trPr>
          <w:trHeight w:val="312"/>
        </w:trPr>
        <w:tc>
          <w:tcPr>
            <w:tcW w:w="3497" w:type="dxa"/>
            <w:vMerge/>
            <w:tcBorders>
              <w:top w:val="single" w:sz="8" w:space="0" w:color="000000"/>
              <w:left w:val="single" w:sz="8" w:space="0" w:color="000000"/>
              <w:bottom w:val="single" w:sz="8" w:space="0" w:color="000000"/>
              <w:right w:val="single" w:sz="8" w:space="0" w:color="000000"/>
            </w:tcBorders>
            <w:vAlign w:val="center"/>
            <w:hideMark/>
          </w:tcPr>
          <w:p w14:paraId="4DF38F56" w14:textId="77777777" w:rsidR="00AA0DE7" w:rsidRPr="009F562E" w:rsidRDefault="00AA0DE7" w:rsidP="00AA0DE7">
            <w:pPr>
              <w:tabs>
                <w:tab w:val="num" w:pos="284"/>
              </w:tabs>
              <w:jc w:val="both"/>
              <w:rPr>
                <w:rFonts w:ascii="Arial Narrow" w:hAnsi="Arial Narrow"/>
                <w:bCs/>
                <w:sz w:val="28"/>
                <w:szCs w:val="28"/>
              </w:rPr>
            </w:pP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13CEB49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Следствие не названо</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BF25F8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0</w:t>
            </w:r>
          </w:p>
        </w:tc>
      </w:tr>
      <w:tr w:rsidR="00AA0DE7" w:rsidRPr="009F562E" w14:paraId="1D25A3C5" w14:textId="77777777" w:rsidTr="003121BB">
        <w:trPr>
          <w:trHeight w:val="91"/>
        </w:trPr>
        <w:tc>
          <w:tcPr>
            <w:tcW w:w="349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5F8E041" w14:textId="77777777" w:rsidR="00AA0DE7" w:rsidRPr="009F562E" w:rsidRDefault="00AA0DE7" w:rsidP="00AA0DE7">
            <w:pPr>
              <w:tabs>
                <w:tab w:val="num" w:pos="284"/>
              </w:tabs>
              <w:jc w:val="both"/>
              <w:rPr>
                <w:rFonts w:ascii="Arial Narrow" w:hAnsi="Arial Narrow"/>
                <w:bCs/>
                <w:sz w:val="28"/>
                <w:szCs w:val="28"/>
              </w:rPr>
            </w:pPr>
            <w:r w:rsidRPr="009F562E">
              <w:rPr>
                <w:rFonts w:ascii="Arial Narrow" w:hAnsi="Arial Narrow"/>
                <w:bCs/>
                <w:sz w:val="28"/>
                <w:szCs w:val="28"/>
              </w:rPr>
              <w:t>3. Логическая связь между причиной и следствием</w:t>
            </w: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07BFDCDB"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Логическая связь выдержана (по 1 баллу за каждую)</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6887CB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3</w:t>
            </w:r>
          </w:p>
        </w:tc>
      </w:tr>
      <w:tr w:rsidR="00AA0DE7" w:rsidRPr="009F562E" w14:paraId="381DFBBE" w14:textId="77777777" w:rsidTr="003121BB">
        <w:trPr>
          <w:trHeight w:val="270"/>
        </w:trPr>
        <w:tc>
          <w:tcPr>
            <w:tcW w:w="3497" w:type="dxa"/>
            <w:vMerge/>
            <w:tcBorders>
              <w:top w:val="single" w:sz="8" w:space="0" w:color="000000"/>
              <w:left w:val="single" w:sz="8" w:space="0" w:color="000000"/>
              <w:bottom w:val="single" w:sz="8" w:space="0" w:color="000000"/>
              <w:right w:val="single" w:sz="8" w:space="0" w:color="000000"/>
            </w:tcBorders>
            <w:vAlign w:val="center"/>
            <w:hideMark/>
          </w:tcPr>
          <w:p w14:paraId="480878E2" w14:textId="77777777" w:rsidR="00AA0DE7" w:rsidRPr="009F562E" w:rsidRDefault="00AA0DE7" w:rsidP="00AA0DE7">
            <w:pPr>
              <w:tabs>
                <w:tab w:val="num" w:pos="284"/>
              </w:tabs>
              <w:jc w:val="both"/>
              <w:rPr>
                <w:rFonts w:ascii="Arial Narrow" w:hAnsi="Arial Narrow"/>
                <w:bCs/>
                <w:sz w:val="28"/>
                <w:szCs w:val="28"/>
              </w:rPr>
            </w:pP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hideMark/>
          </w:tcPr>
          <w:p w14:paraId="0812586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Логическая связь не выдержана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2D6739C"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0</w:t>
            </w:r>
          </w:p>
        </w:tc>
      </w:tr>
      <w:tr w:rsidR="00AA0DE7" w:rsidRPr="009F562E" w14:paraId="3EEE783C" w14:textId="77777777" w:rsidTr="003121BB">
        <w:trPr>
          <w:trHeight w:val="370"/>
        </w:trPr>
        <w:tc>
          <w:tcPr>
            <w:tcW w:w="349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14F7A38" w14:textId="77777777" w:rsidR="00AA0DE7" w:rsidRPr="009F562E" w:rsidRDefault="00AA0DE7" w:rsidP="00AA0DE7">
            <w:pPr>
              <w:tabs>
                <w:tab w:val="num" w:pos="284"/>
              </w:tabs>
              <w:jc w:val="both"/>
              <w:rPr>
                <w:rFonts w:ascii="Arial Narrow" w:hAnsi="Arial Narrow"/>
                <w:bCs/>
                <w:sz w:val="28"/>
                <w:szCs w:val="28"/>
              </w:rPr>
            </w:pPr>
            <w:r w:rsidRPr="009F562E">
              <w:rPr>
                <w:rFonts w:ascii="Arial Narrow" w:hAnsi="Arial Narrow"/>
                <w:b/>
                <w:bCs/>
                <w:sz w:val="28"/>
                <w:szCs w:val="28"/>
              </w:rPr>
              <w:t>Всего баллов</w:t>
            </w:r>
          </w:p>
        </w:tc>
        <w:tc>
          <w:tcPr>
            <w:tcW w:w="4715"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11109A27" w14:textId="77777777" w:rsidR="00AA0DE7" w:rsidRPr="009F562E" w:rsidRDefault="00AA0DE7" w:rsidP="00AA0DE7">
            <w:pPr>
              <w:jc w:val="both"/>
              <w:rPr>
                <w:rFonts w:ascii="Arial Narrow" w:hAnsi="Arial Narrow"/>
                <w:bCs/>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4F67B8C" w14:textId="77777777" w:rsidR="00AA0DE7" w:rsidRPr="009F562E" w:rsidRDefault="00AA0DE7" w:rsidP="00AA0DE7">
            <w:pPr>
              <w:jc w:val="both"/>
              <w:rPr>
                <w:rFonts w:ascii="Arial Narrow" w:hAnsi="Arial Narrow"/>
                <w:bCs/>
                <w:sz w:val="28"/>
                <w:szCs w:val="28"/>
              </w:rPr>
            </w:pPr>
            <w:r w:rsidRPr="009F562E">
              <w:rPr>
                <w:rFonts w:ascii="Arial Narrow" w:hAnsi="Arial Narrow"/>
                <w:b/>
                <w:bCs/>
                <w:sz w:val="28"/>
                <w:szCs w:val="28"/>
              </w:rPr>
              <w:t>9</w:t>
            </w:r>
          </w:p>
        </w:tc>
      </w:tr>
    </w:tbl>
    <w:p w14:paraId="5D876F7C" w14:textId="77777777" w:rsidR="00AA0DE7" w:rsidRPr="009F562E" w:rsidRDefault="00AA0DE7" w:rsidP="00AA0DE7">
      <w:pPr>
        <w:jc w:val="both"/>
        <w:rPr>
          <w:rFonts w:ascii="Arial Narrow" w:hAnsi="Arial Narrow"/>
          <w:b/>
          <w:i/>
          <w:sz w:val="28"/>
          <w:szCs w:val="28"/>
        </w:rPr>
      </w:pPr>
      <w:r>
        <w:rPr>
          <w:rFonts w:ascii="Arial Narrow" w:hAnsi="Arial Narrow"/>
          <w:b/>
          <w:i/>
          <w:sz w:val="28"/>
          <w:szCs w:val="28"/>
        </w:rPr>
        <w:t xml:space="preserve">Модельный </w:t>
      </w:r>
      <w:r w:rsidRPr="009F562E">
        <w:rPr>
          <w:rFonts w:ascii="Arial Narrow" w:hAnsi="Arial Narrow"/>
          <w:b/>
          <w:i/>
          <w:sz w:val="28"/>
          <w:szCs w:val="28"/>
        </w:rPr>
        <w:t>ответ:</w:t>
      </w:r>
    </w:p>
    <w:tbl>
      <w:tblPr>
        <w:tblStyle w:val="ab"/>
        <w:tblW w:w="0" w:type="auto"/>
        <w:tblLook w:val="04A0" w:firstRow="1" w:lastRow="0" w:firstColumn="1" w:lastColumn="0" w:noHBand="0" w:noVBand="1"/>
      </w:tblPr>
      <w:tblGrid>
        <w:gridCol w:w="3201"/>
        <w:gridCol w:w="3222"/>
        <w:gridCol w:w="3205"/>
      </w:tblGrid>
      <w:tr w:rsidR="00AA0DE7" w:rsidRPr="009F562E" w14:paraId="7A6F5908" w14:textId="77777777" w:rsidTr="00AA0DE7">
        <w:tc>
          <w:tcPr>
            <w:tcW w:w="3284" w:type="dxa"/>
          </w:tcPr>
          <w:p w14:paraId="2FCCD226"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Событие</w:t>
            </w:r>
          </w:p>
        </w:tc>
        <w:tc>
          <w:tcPr>
            <w:tcW w:w="3285" w:type="dxa"/>
          </w:tcPr>
          <w:p w14:paraId="5FA6B712"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Причина</w:t>
            </w:r>
          </w:p>
        </w:tc>
        <w:tc>
          <w:tcPr>
            <w:tcW w:w="3285" w:type="dxa"/>
          </w:tcPr>
          <w:p w14:paraId="19CA2161"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Следствие</w:t>
            </w:r>
          </w:p>
        </w:tc>
      </w:tr>
      <w:tr w:rsidR="00AA0DE7" w:rsidRPr="009F562E" w14:paraId="47891BAE" w14:textId="77777777" w:rsidTr="00AA0DE7">
        <w:tc>
          <w:tcPr>
            <w:tcW w:w="3284" w:type="dxa"/>
            <w:vAlign w:val="center"/>
          </w:tcPr>
          <w:p w14:paraId="1CB77D19"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Образование горы мусора</w:t>
            </w:r>
          </w:p>
        </w:tc>
        <w:tc>
          <w:tcPr>
            <w:tcW w:w="3285" w:type="dxa"/>
            <w:vAlign w:val="center"/>
          </w:tcPr>
          <w:p w14:paraId="4646DEDB"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 1. Не уничтожать мусор</w:t>
            </w:r>
          </w:p>
          <w:p w14:paraId="27E048EF"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eastAsia="Calibri" w:hAnsi="Arial Narrow"/>
                <w:color w:val="000000" w:themeColor="text1"/>
                <w:kern w:val="24"/>
                <w:sz w:val="28"/>
                <w:szCs w:val="28"/>
              </w:rPr>
              <w:t>2. Не перерабатывать</w:t>
            </w:r>
          </w:p>
          <w:p w14:paraId="625AB657"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eastAsia="Calibri" w:hAnsi="Arial Narrow"/>
                <w:color w:val="000000" w:themeColor="text1"/>
                <w:kern w:val="24"/>
                <w:sz w:val="28"/>
                <w:szCs w:val="28"/>
              </w:rPr>
              <w:t>3. Ссыпать в одну кучу</w:t>
            </w:r>
          </w:p>
        </w:tc>
        <w:tc>
          <w:tcPr>
            <w:tcW w:w="3285" w:type="dxa"/>
            <w:vAlign w:val="center"/>
          </w:tcPr>
          <w:p w14:paraId="4D120650"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 1. Гора высотой с Эльбрус</w:t>
            </w:r>
          </w:p>
        </w:tc>
      </w:tr>
      <w:tr w:rsidR="00AA0DE7" w:rsidRPr="009F562E" w14:paraId="1A870050" w14:textId="77777777" w:rsidTr="00AA0DE7">
        <w:tc>
          <w:tcPr>
            <w:tcW w:w="3284" w:type="dxa"/>
          </w:tcPr>
          <w:p w14:paraId="71F7BC46"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 xml:space="preserve">Перегнивание мусора </w:t>
            </w:r>
          </w:p>
        </w:tc>
        <w:tc>
          <w:tcPr>
            <w:tcW w:w="3285" w:type="dxa"/>
            <w:vAlign w:val="center"/>
          </w:tcPr>
          <w:p w14:paraId="47FEB002"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 1. Действие микроорганизмов</w:t>
            </w:r>
          </w:p>
        </w:tc>
        <w:tc>
          <w:tcPr>
            <w:tcW w:w="3285" w:type="dxa"/>
            <w:vAlign w:val="center"/>
          </w:tcPr>
          <w:p w14:paraId="10B309D5"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 1. Мусор постепенно гниет</w:t>
            </w:r>
          </w:p>
          <w:p w14:paraId="3F8CE055"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2. Мусор разлагается</w:t>
            </w:r>
          </w:p>
        </w:tc>
      </w:tr>
      <w:tr w:rsidR="00AA0DE7" w:rsidRPr="009F562E" w14:paraId="25AEF173" w14:textId="77777777" w:rsidTr="00AA0DE7">
        <w:tc>
          <w:tcPr>
            <w:tcW w:w="3284" w:type="dxa"/>
          </w:tcPr>
          <w:p w14:paraId="4823B1F6"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Сжигание мусора</w:t>
            </w:r>
          </w:p>
        </w:tc>
        <w:tc>
          <w:tcPr>
            <w:tcW w:w="3285" w:type="dxa"/>
            <w:vAlign w:val="center"/>
          </w:tcPr>
          <w:p w14:paraId="1C6F0D5A"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 1.Сжигание мусора на заводах</w:t>
            </w:r>
          </w:p>
        </w:tc>
        <w:tc>
          <w:tcPr>
            <w:tcW w:w="3285" w:type="dxa"/>
            <w:vAlign w:val="center"/>
          </w:tcPr>
          <w:p w14:paraId="6B5FE725"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 1. Уменьшение объема отходов</w:t>
            </w:r>
          </w:p>
          <w:p w14:paraId="59337226" w14:textId="77777777" w:rsidR="00AA0DE7" w:rsidRPr="009F562E" w:rsidRDefault="00AA0DE7" w:rsidP="00AA0DE7">
            <w:pPr>
              <w:pStyle w:val="a9"/>
              <w:spacing w:before="0" w:beforeAutospacing="0" w:after="0" w:afterAutospacing="0"/>
              <w:rPr>
                <w:rFonts w:ascii="Arial Narrow" w:hAnsi="Arial Narrow"/>
                <w:sz w:val="28"/>
                <w:szCs w:val="28"/>
              </w:rPr>
            </w:pPr>
            <w:r w:rsidRPr="009F562E">
              <w:rPr>
                <w:rFonts w:ascii="Arial Narrow" w:hAnsi="Arial Narrow"/>
                <w:color w:val="000000" w:themeColor="text1"/>
                <w:kern w:val="24"/>
                <w:sz w:val="28"/>
                <w:szCs w:val="28"/>
              </w:rPr>
              <w:t>2. Получение электрической энергии</w:t>
            </w:r>
          </w:p>
        </w:tc>
      </w:tr>
    </w:tbl>
    <w:p w14:paraId="437193DB" w14:textId="77777777" w:rsidR="00AA0DE7" w:rsidRPr="009F562E" w:rsidRDefault="00AA0DE7" w:rsidP="00AA0DE7">
      <w:pPr>
        <w:jc w:val="both"/>
        <w:rPr>
          <w:rFonts w:ascii="Arial Narrow" w:hAnsi="Arial Narrow"/>
          <w:b/>
          <w:bCs/>
          <w:sz w:val="28"/>
          <w:szCs w:val="28"/>
        </w:rPr>
      </w:pPr>
    </w:p>
    <w:p w14:paraId="7742128B" w14:textId="77777777" w:rsidR="00AA0DE7" w:rsidRPr="009F562E" w:rsidRDefault="00AA0DE7" w:rsidP="00AA0DE7">
      <w:pPr>
        <w:jc w:val="both"/>
        <w:rPr>
          <w:rFonts w:ascii="Arial Narrow" w:hAnsi="Arial Narrow"/>
          <w:b/>
          <w:bCs/>
          <w:sz w:val="28"/>
          <w:szCs w:val="28"/>
        </w:rPr>
      </w:pPr>
    </w:p>
    <w:p w14:paraId="3CCE6478" w14:textId="77777777" w:rsidR="00DA4131" w:rsidRDefault="00DA4131">
      <w:pPr>
        <w:spacing w:after="160" w:line="259" w:lineRule="auto"/>
        <w:rPr>
          <w:rFonts w:ascii="Arial Narrow" w:hAnsi="Arial Narrow"/>
          <w:b/>
          <w:bCs/>
          <w:sz w:val="28"/>
          <w:szCs w:val="28"/>
        </w:rPr>
      </w:pPr>
      <w:r>
        <w:rPr>
          <w:rFonts w:ascii="Arial Narrow" w:hAnsi="Arial Narrow"/>
          <w:b/>
          <w:bCs/>
          <w:sz w:val="28"/>
          <w:szCs w:val="28"/>
        </w:rPr>
        <w:br w:type="page"/>
      </w:r>
    </w:p>
    <w:p w14:paraId="54F120BD" w14:textId="77777777" w:rsidR="00AA0DE7" w:rsidRPr="009F562E" w:rsidRDefault="00AA0DE7" w:rsidP="00AA0DE7">
      <w:pPr>
        <w:jc w:val="center"/>
        <w:rPr>
          <w:rFonts w:ascii="Arial Narrow" w:hAnsi="Arial Narrow"/>
          <w:b/>
          <w:bCs/>
          <w:sz w:val="28"/>
          <w:szCs w:val="28"/>
        </w:rPr>
      </w:pPr>
      <w:r w:rsidRPr="009F562E">
        <w:rPr>
          <w:rFonts w:ascii="Arial Narrow" w:hAnsi="Arial Narrow"/>
          <w:b/>
          <w:bCs/>
          <w:sz w:val="28"/>
          <w:szCs w:val="28"/>
        </w:rPr>
        <w:lastRenderedPageBreak/>
        <w:t>Контрольное мероприятие оценивания метапредметного результата «Умение устанавливать причинно-следственные связи в виде «эффекта домино»</w:t>
      </w:r>
    </w:p>
    <w:p w14:paraId="4181E800" w14:textId="77777777" w:rsidR="00AA0DE7" w:rsidRPr="009F562E" w:rsidRDefault="00AA0DE7" w:rsidP="00AA0DE7">
      <w:pPr>
        <w:jc w:val="center"/>
        <w:rPr>
          <w:rFonts w:ascii="Arial Narrow" w:hAnsi="Arial Narrow"/>
          <w:b/>
          <w:bCs/>
          <w:sz w:val="28"/>
          <w:szCs w:val="28"/>
        </w:rPr>
      </w:pPr>
    </w:p>
    <w:p w14:paraId="2FAE0CB6" w14:textId="77777777" w:rsidR="00AA0DE7" w:rsidRPr="009F562E" w:rsidRDefault="00AA0DE7" w:rsidP="00AA0DE7">
      <w:pPr>
        <w:tabs>
          <w:tab w:val="left" w:pos="426"/>
        </w:tabs>
        <w:autoSpaceDE w:val="0"/>
        <w:autoSpaceDN w:val="0"/>
        <w:adjustRightInd w:val="0"/>
        <w:jc w:val="both"/>
        <w:rPr>
          <w:rFonts w:ascii="Arial Narrow" w:hAnsi="Arial Narrow"/>
          <w:sz w:val="28"/>
          <w:szCs w:val="28"/>
        </w:rPr>
      </w:pPr>
      <w:r w:rsidRPr="009F562E">
        <w:rPr>
          <w:rFonts w:ascii="Arial Narrow" w:hAnsi="Arial Narrow"/>
          <w:b/>
          <w:bCs/>
          <w:i/>
          <w:sz w:val="28"/>
          <w:szCs w:val="28"/>
        </w:rPr>
        <w:t>Объект оценивания</w:t>
      </w:r>
      <w:r w:rsidRPr="009F562E">
        <w:rPr>
          <w:rFonts w:ascii="Arial Narrow" w:hAnsi="Arial Narrow"/>
          <w:b/>
          <w:bCs/>
          <w:sz w:val="28"/>
          <w:szCs w:val="28"/>
        </w:rPr>
        <w:t xml:space="preserve">: </w:t>
      </w:r>
      <w:r w:rsidRPr="009F562E">
        <w:rPr>
          <w:rFonts w:ascii="Arial Narrow" w:hAnsi="Arial Narrow"/>
          <w:sz w:val="28"/>
          <w:szCs w:val="28"/>
        </w:rPr>
        <w:t>схема (логическая цепочка из причин и следствий)</w:t>
      </w:r>
    </w:p>
    <w:p w14:paraId="432A6B3F" w14:textId="77777777" w:rsidR="00AA0DE7" w:rsidRPr="009F562E" w:rsidRDefault="00AA0DE7" w:rsidP="00AA0DE7">
      <w:pPr>
        <w:jc w:val="both"/>
        <w:rPr>
          <w:rFonts w:ascii="Arial Narrow" w:hAnsi="Arial Narrow"/>
          <w:b/>
          <w:bCs/>
          <w:i/>
          <w:sz w:val="28"/>
          <w:szCs w:val="28"/>
        </w:rPr>
      </w:pPr>
      <w:r w:rsidRPr="009F562E">
        <w:rPr>
          <w:rFonts w:ascii="Arial Narrow" w:hAnsi="Arial Narrow"/>
          <w:b/>
          <w:bCs/>
          <w:i/>
          <w:sz w:val="28"/>
          <w:szCs w:val="28"/>
        </w:rPr>
        <w:t>Процедура оценивания:</w:t>
      </w:r>
    </w:p>
    <w:p w14:paraId="4D61348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Перед работой с учащимися можно провести беседу о игре в домино, правилах хода. Учащиеся выходят на понимание цепочки </w:t>
      </w:r>
    </w:p>
    <w:p w14:paraId="2528839F" w14:textId="77777777" w:rsidR="00AA0DE7" w:rsidRPr="009F562E" w:rsidRDefault="00AA0DE7" w:rsidP="00AA0DE7">
      <w:pPr>
        <w:jc w:val="both"/>
        <w:rPr>
          <w:rFonts w:ascii="Arial Narrow" w:hAnsi="Arial Narrow"/>
          <w:bCs/>
          <w:i/>
          <w:sz w:val="28"/>
          <w:szCs w:val="28"/>
        </w:rPr>
      </w:pPr>
      <w:r w:rsidRPr="009F562E">
        <w:rPr>
          <w:rFonts w:ascii="Arial Narrow" w:hAnsi="Arial Narrow"/>
          <w:bCs/>
          <w:i/>
          <w:sz w:val="28"/>
          <w:szCs w:val="28"/>
        </w:rPr>
        <w:t xml:space="preserve">П1 – С1 </w:t>
      </w:r>
    </w:p>
    <w:p w14:paraId="1E4E322C" w14:textId="77777777" w:rsidR="00AA0DE7" w:rsidRPr="009F562E" w:rsidRDefault="00AA0DE7" w:rsidP="00AA0DE7">
      <w:pPr>
        <w:jc w:val="both"/>
        <w:rPr>
          <w:rFonts w:ascii="Arial Narrow" w:hAnsi="Arial Narrow"/>
          <w:bCs/>
          <w:i/>
          <w:sz w:val="28"/>
          <w:szCs w:val="28"/>
        </w:rPr>
      </w:pPr>
      <w:r w:rsidRPr="009F562E">
        <w:rPr>
          <w:rFonts w:ascii="Arial Narrow" w:hAnsi="Arial Narrow"/>
          <w:bCs/>
          <w:i/>
          <w:sz w:val="28"/>
          <w:szCs w:val="28"/>
        </w:rPr>
        <w:t xml:space="preserve">         П2 – С2 – </w:t>
      </w:r>
    </w:p>
    <w:p w14:paraId="38E7796F" w14:textId="77777777" w:rsidR="00AA0DE7" w:rsidRPr="009F562E" w:rsidRDefault="00AA0DE7" w:rsidP="00AA0DE7">
      <w:pPr>
        <w:jc w:val="both"/>
        <w:rPr>
          <w:rFonts w:ascii="Arial Narrow" w:hAnsi="Arial Narrow"/>
          <w:bCs/>
          <w:i/>
          <w:sz w:val="28"/>
          <w:szCs w:val="28"/>
        </w:rPr>
      </w:pPr>
      <w:r w:rsidRPr="009F562E">
        <w:rPr>
          <w:rFonts w:ascii="Arial Narrow" w:hAnsi="Arial Narrow"/>
          <w:bCs/>
          <w:i/>
          <w:sz w:val="28"/>
          <w:szCs w:val="28"/>
        </w:rPr>
        <w:t xml:space="preserve">                  П3 – ….  </w:t>
      </w:r>
      <w:r w:rsidRPr="009F562E">
        <w:rPr>
          <w:rFonts w:ascii="Arial Narrow" w:hAnsi="Arial Narrow"/>
          <w:bCs/>
          <w:sz w:val="28"/>
          <w:szCs w:val="28"/>
        </w:rPr>
        <w:t xml:space="preserve">или         </w:t>
      </w:r>
      <w:r w:rsidRPr="009F562E">
        <w:rPr>
          <w:rFonts w:ascii="Arial Narrow" w:hAnsi="Arial Narrow"/>
          <w:bCs/>
          <w:i/>
          <w:sz w:val="28"/>
          <w:szCs w:val="28"/>
        </w:rPr>
        <w:t>П1 – С1 (П2) – С2</w:t>
      </w:r>
      <w:r>
        <w:rPr>
          <w:rFonts w:ascii="Arial Narrow" w:hAnsi="Arial Narrow"/>
          <w:bCs/>
          <w:i/>
          <w:sz w:val="28"/>
          <w:szCs w:val="28"/>
        </w:rPr>
        <w:t xml:space="preserve"> (П3) </w:t>
      </w:r>
      <w:r w:rsidRPr="009F562E">
        <w:rPr>
          <w:rFonts w:ascii="Arial Narrow" w:hAnsi="Arial Narrow"/>
          <w:bCs/>
          <w:i/>
          <w:sz w:val="28"/>
          <w:szCs w:val="28"/>
        </w:rPr>
        <w:t xml:space="preserve">– … </w:t>
      </w:r>
      <w:r w:rsidRPr="009F562E">
        <w:rPr>
          <w:rFonts w:ascii="Arial Narrow" w:hAnsi="Arial Narrow"/>
          <w:bCs/>
          <w:i/>
          <w:sz w:val="28"/>
          <w:szCs w:val="28"/>
        </w:rPr>
        <w:br/>
      </w:r>
    </w:p>
    <w:p w14:paraId="232A5AB0"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1. Каждому учащемуся выдает</w:t>
      </w:r>
      <w:r>
        <w:rPr>
          <w:rFonts w:ascii="Arial Narrow" w:hAnsi="Arial Narrow"/>
          <w:bCs/>
          <w:sz w:val="28"/>
          <w:szCs w:val="28"/>
        </w:rPr>
        <w:t>ся лист с техническим заданием,</w:t>
      </w:r>
      <w:r w:rsidRPr="009F562E">
        <w:rPr>
          <w:rFonts w:ascii="Arial Narrow" w:hAnsi="Arial Narrow"/>
          <w:bCs/>
          <w:sz w:val="28"/>
          <w:szCs w:val="28"/>
        </w:rPr>
        <w:t xml:space="preserve"> критерии оценивания.</w:t>
      </w:r>
    </w:p>
    <w:p w14:paraId="2AE5D0BB"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2. По просьбе учащихся педагог может устно пояснить критерии начисления баллов.</w:t>
      </w:r>
    </w:p>
    <w:p w14:paraId="4D8551A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3. Учащиеся подписывают листы (фамилия, имя, класс).</w:t>
      </w:r>
    </w:p>
    <w:p w14:paraId="0E9A4498"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4. Самостоятельно</w:t>
      </w:r>
      <w:r>
        <w:rPr>
          <w:rFonts w:ascii="Arial Narrow" w:hAnsi="Arial Narrow"/>
          <w:bCs/>
          <w:sz w:val="28"/>
          <w:szCs w:val="28"/>
        </w:rPr>
        <w:t xml:space="preserve">е выполнение задания в течение </w:t>
      </w:r>
      <w:r w:rsidRPr="009F562E">
        <w:rPr>
          <w:rFonts w:ascii="Arial Narrow" w:hAnsi="Arial Narrow"/>
          <w:bCs/>
          <w:sz w:val="28"/>
          <w:szCs w:val="28"/>
        </w:rPr>
        <w:t xml:space="preserve">10-15 минут. </w:t>
      </w:r>
    </w:p>
    <w:p w14:paraId="4F46354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5. Проверка и оценивание выполненных работ проводится педагогом.  После подведения итогов педагог знакомит учащихся с результатами процедуры.</w:t>
      </w:r>
    </w:p>
    <w:p w14:paraId="537728F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Максимальное количество баллов – 6. Уровень умения  определяется по таблице: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815"/>
        <w:gridCol w:w="1684"/>
        <w:gridCol w:w="1850"/>
        <w:gridCol w:w="1854"/>
      </w:tblGrid>
      <w:tr w:rsidR="00AA0DE7" w:rsidRPr="009F562E" w14:paraId="2B7E613E" w14:textId="77777777" w:rsidTr="00AA0DE7">
        <w:trPr>
          <w:jc w:val="center"/>
        </w:trPr>
        <w:tc>
          <w:tcPr>
            <w:tcW w:w="2485" w:type="dxa"/>
            <w:shd w:val="clear" w:color="auto" w:fill="auto"/>
            <w:vAlign w:val="center"/>
          </w:tcPr>
          <w:p w14:paraId="1D6B0703"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Уровень</w:t>
            </w:r>
          </w:p>
        </w:tc>
        <w:tc>
          <w:tcPr>
            <w:tcW w:w="1866" w:type="dxa"/>
            <w:shd w:val="clear" w:color="auto" w:fill="auto"/>
            <w:vAlign w:val="center"/>
          </w:tcPr>
          <w:p w14:paraId="2DF8C6EC"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Низкий</w:t>
            </w:r>
          </w:p>
        </w:tc>
        <w:tc>
          <w:tcPr>
            <w:tcW w:w="1714" w:type="dxa"/>
            <w:vAlign w:val="center"/>
          </w:tcPr>
          <w:p w14:paraId="3BF4147E"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Ниже среднего</w:t>
            </w:r>
          </w:p>
        </w:tc>
        <w:tc>
          <w:tcPr>
            <w:tcW w:w="1892" w:type="dxa"/>
            <w:shd w:val="clear" w:color="auto" w:fill="auto"/>
            <w:vAlign w:val="center"/>
          </w:tcPr>
          <w:p w14:paraId="1DC2E790"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Средний</w:t>
            </w:r>
          </w:p>
        </w:tc>
        <w:tc>
          <w:tcPr>
            <w:tcW w:w="1897" w:type="dxa"/>
            <w:shd w:val="clear" w:color="auto" w:fill="auto"/>
            <w:vAlign w:val="center"/>
          </w:tcPr>
          <w:p w14:paraId="593A4538"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Высокий</w:t>
            </w:r>
          </w:p>
        </w:tc>
      </w:tr>
      <w:tr w:rsidR="00AA0DE7" w:rsidRPr="009F562E" w14:paraId="0172D910" w14:textId="77777777" w:rsidTr="00AA0DE7">
        <w:trPr>
          <w:trHeight w:val="73"/>
          <w:jc w:val="center"/>
        </w:trPr>
        <w:tc>
          <w:tcPr>
            <w:tcW w:w="2485" w:type="dxa"/>
            <w:shd w:val="clear" w:color="auto" w:fill="auto"/>
            <w:vAlign w:val="center"/>
          </w:tcPr>
          <w:p w14:paraId="2A655095"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Количество набранных баллов</w:t>
            </w:r>
          </w:p>
        </w:tc>
        <w:tc>
          <w:tcPr>
            <w:tcW w:w="1866" w:type="dxa"/>
            <w:shd w:val="clear" w:color="auto" w:fill="auto"/>
            <w:vAlign w:val="center"/>
          </w:tcPr>
          <w:p w14:paraId="0BD11B6E"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0-2 балла</w:t>
            </w:r>
          </w:p>
        </w:tc>
        <w:tc>
          <w:tcPr>
            <w:tcW w:w="1714" w:type="dxa"/>
            <w:vAlign w:val="center"/>
          </w:tcPr>
          <w:p w14:paraId="70160062"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3-4 балла</w:t>
            </w:r>
          </w:p>
        </w:tc>
        <w:tc>
          <w:tcPr>
            <w:tcW w:w="1892" w:type="dxa"/>
            <w:shd w:val="clear" w:color="auto" w:fill="auto"/>
            <w:vAlign w:val="center"/>
          </w:tcPr>
          <w:p w14:paraId="17199D00"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5балла</w:t>
            </w:r>
          </w:p>
        </w:tc>
        <w:tc>
          <w:tcPr>
            <w:tcW w:w="1897" w:type="dxa"/>
            <w:shd w:val="clear" w:color="auto" w:fill="auto"/>
            <w:vAlign w:val="center"/>
          </w:tcPr>
          <w:p w14:paraId="4CA8C3F8" w14:textId="77777777" w:rsidR="00AA0DE7" w:rsidRPr="009F562E" w:rsidRDefault="00AA0DE7" w:rsidP="00AA0DE7">
            <w:pPr>
              <w:jc w:val="both"/>
              <w:rPr>
                <w:rFonts w:ascii="Arial Narrow" w:hAnsi="Arial Narrow"/>
                <w:color w:val="000000" w:themeColor="text1"/>
                <w:sz w:val="28"/>
                <w:szCs w:val="28"/>
              </w:rPr>
            </w:pPr>
            <w:r w:rsidRPr="009F562E">
              <w:rPr>
                <w:rFonts w:ascii="Arial Narrow" w:hAnsi="Arial Narrow"/>
                <w:color w:val="000000" w:themeColor="text1"/>
                <w:sz w:val="28"/>
                <w:szCs w:val="28"/>
              </w:rPr>
              <w:t>6 балла</w:t>
            </w:r>
          </w:p>
        </w:tc>
      </w:tr>
    </w:tbl>
    <w:p w14:paraId="2DFDF7BB"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p>
    <w:p w14:paraId="03158E44" w14:textId="77777777" w:rsidR="00AA0DE7" w:rsidRPr="009F562E" w:rsidRDefault="00AA0DE7" w:rsidP="00AA0DE7">
      <w:pPr>
        <w:tabs>
          <w:tab w:val="left" w:pos="426"/>
        </w:tabs>
        <w:autoSpaceDE w:val="0"/>
        <w:autoSpaceDN w:val="0"/>
        <w:adjustRightInd w:val="0"/>
        <w:jc w:val="both"/>
        <w:rPr>
          <w:rFonts w:ascii="Arial Narrow" w:hAnsi="Arial Narrow"/>
          <w:bCs/>
          <w:sz w:val="28"/>
          <w:szCs w:val="28"/>
        </w:rPr>
      </w:pPr>
      <w:r w:rsidRPr="009F562E">
        <w:rPr>
          <w:rFonts w:ascii="Arial Narrow" w:hAnsi="Arial Narrow"/>
          <w:bCs/>
          <w:sz w:val="28"/>
          <w:szCs w:val="28"/>
        </w:rPr>
        <w:t>На следующем занятии учащиеся получают результаты своей работы и совместно с педагогом проводят анализ (по критериям оценивания).</w:t>
      </w:r>
    </w:p>
    <w:p w14:paraId="6CFF70B3"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 xml:space="preserve">Техническое задание: </w:t>
      </w:r>
    </w:p>
    <w:p w14:paraId="1E9368BF"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Прочитайте текст. </w:t>
      </w:r>
    </w:p>
    <w:p w14:paraId="182634F1"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2. Используя выданный текст, составьте логическую цепочку из причин и следствий для события «вымирание динозавров».  </w:t>
      </w:r>
    </w:p>
    <w:p w14:paraId="0CC9B4F4" w14:textId="77777777" w:rsidR="00AA0DE7" w:rsidRPr="009F562E" w:rsidRDefault="00AA0DE7" w:rsidP="00AA0DE7">
      <w:pPr>
        <w:jc w:val="both"/>
        <w:rPr>
          <w:rFonts w:ascii="Arial Narrow" w:hAnsi="Arial Narrow"/>
          <w:bCs/>
          <w:sz w:val="28"/>
          <w:szCs w:val="28"/>
        </w:rPr>
      </w:pPr>
      <w:r>
        <w:rPr>
          <w:rFonts w:ascii="Arial Narrow" w:hAnsi="Arial Narrow"/>
          <w:bCs/>
          <w:sz w:val="28"/>
          <w:szCs w:val="28"/>
        </w:rPr>
        <w:t xml:space="preserve">3. Ответ запишите </w:t>
      </w:r>
      <w:r w:rsidRPr="009F562E">
        <w:rPr>
          <w:rFonts w:ascii="Arial Narrow" w:hAnsi="Arial Narrow"/>
          <w:bCs/>
          <w:sz w:val="28"/>
          <w:szCs w:val="28"/>
        </w:rPr>
        <w:t xml:space="preserve">в виде схемы «домино»     </w:t>
      </w:r>
      <w:r w:rsidRPr="009F562E">
        <w:rPr>
          <w:rFonts w:ascii="Arial Narrow" w:hAnsi="Arial Narrow"/>
          <w:bCs/>
          <w:i/>
          <w:sz w:val="28"/>
          <w:szCs w:val="28"/>
        </w:rPr>
        <w:t xml:space="preserve">П1 – С1 – С2 – С3 – … , </w:t>
      </w:r>
      <w:r w:rsidRPr="009F562E">
        <w:rPr>
          <w:rFonts w:ascii="Arial Narrow" w:hAnsi="Arial Narrow"/>
          <w:bCs/>
          <w:sz w:val="28"/>
          <w:szCs w:val="28"/>
        </w:rPr>
        <w:t xml:space="preserve">  где </w:t>
      </w:r>
      <w:r w:rsidRPr="009F562E">
        <w:rPr>
          <w:rFonts w:ascii="Arial Narrow" w:hAnsi="Arial Narrow"/>
          <w:b/>
          <w:bCs/>
          <w:sz w:val="28"/>
          <w:szCs w:val="28"/>
        </w:rPr>
        <w:t>С</w:t>
      </w:r>
      <w:r w:rsidRPr="009F562E">
        <w:rPr>
          <w:rFonts w:ascii="Arial Narrow" w:hAnsi="Arial Narrow"/>
          <w:bCs/>
          <w:sz w:val="28"/>
          <w:szCs w:val="28"/>
        </w:rPr>
        <w:t xml:space="preserve">ледствие 1 для </w:t>
      </w:r>
      <w:r w:rsidRPr="009F562E">
        <w:rPr>
          <w:rFonts w:ascii="Arial Narrow" w:hAnsi="Arial Narrow"/>
          <w:b/>
          <w:bCs/>
          <w:sz w:val="28"/>
          <w:szCs w:val="28"/>
        </w:rPr>
        <w:t>П</w:t>
      </w:r>
      <w:r w:rsidRPr="009F562E">
        <w:rPr>
          <w:rFonts w:ascii="Arial Narrow" w:hAnsi="Arial Narrow"/>
          <w:bCs/>
          <w:sz w:val="28"/>
          <w:szCs w:val="28"/>
        </w:rPr>
        <w:t xml:space="preserve">ричины 1 становится </w:t>
      </w:r>
      <w:r w:rsidRPr="009F562E">
        <w:rPr>
          <w:rFonts w:ascii="Arial Narrow" w:hAnsi="Arial Narrow"/>
          <w:b/>
          <w:bCs/>
          <w:sz w:val="28"/>
          <w:szCs w:val="28"/>
        </w:rPr>
        <w:t>П</w:t>
      </w:r>
      <w:r w:rsidRPr="009F562E">
        <w:rPr>
          <w:rFonts w:ascii="Arial Narrow" w:hAnsi="Arial Narrow"/>
          <w:bCs/>
          <w:sz w:val="28"/>
          <w:szCs w:val="28"/>
        </w:rPr>
        <w:t xml:space="preserve">ричиной 2 для </w:t>
      </w:r>
      <w:r w:rsidRPr="009F562E">
        <w:rPr>
          <w:rFonts w:ascii="Arial Narrow" w:hAnsi="Arial Narrow"/>
          <w:b/>
          <w:bCs/>
          <w:sz w:val="28"/>
          <w:szCs w:val="28"/>
        </w:rPr>
        <w:t>С</w:t>
      </w:r>
      <w:r w:rsidRPr="009F562E">
        <w:rPr>
          <w:rFonts w:ascii="Arial Narrow" w:hAnsi="Arial Narrow"/>
          <w:bCs/>
          <w:sz w:val="28"/>
          <w:szCs w:val="28"/>
        </w:rPr>
        <w:t>ледствия 2.</w:t>
      </w:r>
    </w:p>
    <w:p w14:paraId="312FBF58"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 (П - это причина события, С – следствие). </w:t>
      </w:r>
    </w:p>
    <w:p w14:paraId="0FCC707C"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4. Работу выполняйте самостоятельно в течение 15 минут.</w:t>
      </w:r>
    </w:p>
    <w:p w14:paraId="3103EC8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5. Если тебе трудно выполнить задание, то можно взять пустую схему из звеньев и ее заполнить. </w:t>
      </w:r>
    </w:p>
    <w:p w14:paraId="7E96130A" w14:textId="77777777" w:rsidR="00AA0DE7" w:rsidRPr="009F562E" w:rsidRDefault="00AA0DE7" w:rsidP="00AA0DE7">
      <w:pPr>
        <w:tabs>
          <w:tab w:val="left" w:pos="426"/>
        </w:tabs>
        <w:autoSpaceDE w:val="0"/>
        <w:autoSpaceDN w:val="0"/>
        <w:adjustRightInd w:val="0"/>
        <w:jc w:val="both"/>
        <w:rPr>
          <w:rFonts w:ascii="Arial Narrow" w:hAnsi="Arial Narrow"/>
          <w:b/>
          <w:i/>
          <w:sz w:val="28"/>
          <w:szCs w:val="28"/>
        </w:rPr>
      </w:pPr>
      <w:r w:rsidRPr="009F562E">
        <w:rPr>
          <w:rFonts w:ascii="Arial Narrow" w:hAnsi="Arial Narrow"/>
          <w:b/>
          <w:i/>
          <w:sz w:val="28"/>
          <w:szCs w:val="28"/>
        </w:rPr>
        <w:t>Характеристика текста:</w:t>
      </w:r>
    </w:p>
    <w:p w14:paraId="5E656D94" w14:textId="77777777" w:rsidR="00AA0DE7" w:rsidRPr="009F562E" w:rsidRDefault="00AA0DE7" w:rsidP="00AA0DE7">
      <w:pPr>
        <w:pStyle w:val="11"/>
        <w:spacing w:after="0" w:line="240" w:lineRule="auto"/>
        <w:ind w:left="0"/>
        <w:jc w:val="both"/>
        <w:rPr>
          <w:rFonts w:ascii="Arial Narrow" w:hAnsi="Arial Narrow"/>
          <w:sz w:val="28"/>
          <w:szCs w:val="28"/>
        </w:rPr>
      </w:pPr>
      <w:r w:rsidRPr="009F562E">
        <w:rPr>
          <w:rFonts w:ascii="Arial Narrow" w:hAnsi="Arial Narrow"/>
          <w:sz w:val="28"/>
          <w:szCs w:val="28"/>
        </w:rPr>
        <w:t>1. Текст содержит информацию для определения логической цепочки из 5 звеньев.</w:t>
      </w:r>
    </w:p>
    <w:p w14:paraId="7429A5D9" w14:textId="77777777" w:rsidR="00AA0DE7" w:rsidRPr="009F562E" w:rsidRDefault="00AA0DE7" w:rsidP="00AA0DE7">
      <w:pPr>
        <w:pStyle w:val="11"/>
        <w:spacing w:after="0" w:line="240" w:lineRule="auto"/>
        <w:ind w:left="0"/>
        <w:jc w:val="both"/>
        <w:rPr>
          <w:rFonts w:ascii="Arial Narrow" w:hAnsi="Arial Narrow"/>
          <w:sz w:val="28"/>
          <w:szCs w:val="28"/>
        </w:rPr>
      </w:pPr>
      <w:r w:rsidRPr="009F562E">
        <w:rPr>
          <w:rFonts w:ascii="Arial Narrow" w:hAnsi="Arial Narrow"/>
          <w:sz w:val="28"/>
          <w:szCs w:val="28"/>
        </w:rPr>
        <w:t>2. Для события, данного в тексте можно выстроить одну цепочку в форме «домино».</w:t>
      </w:r>
    </w:p>
    <w:p w14:paraId="7CCC62ED" w14:textId="77777777" w:rsidR="00AA0DE7" w:rsidRPr="009F562E" w:rsidRDefault="00AA0DE7" w:rsidP="00AA0DE7">
      <w:pPr>
        <w:pStyle w:val="11"/>
        <w:spacing w:after="0" w:line="240" w:lineRule="auto"/>
        <w:ind w:left="0"/>
        <w:jc w:val="both"/>
        <w:rPr>
          <w:rFonts w:ascii="Arial Narrow" w:hAnsi="Arial Narrow"/>
          <w:sz w:val="28"/>
          <w:szCs w:val="28"/>
        </w:rPr>
      </w:pPr>
      <w:r w:rsidRPr="009F562E">
        <w:rPr>
          <w:rFonts w:ascii="Arial Narrow" w:hAnsi="Arial Narrow"/>
          <w:sz w:val="28"/>
          <w:szCs w:val="28"/>
        </w:rPr>
        <w:t>3. Текст содержит избыточную информацию (присутствуют и не заданные для определения виды связей).</w:t>
      </w:r>
    </w:p>
    <w:p w14:paraId="47FC09EB" w14:textId="77777777" w:rsidR="00AA0DE7" w:rsidRPr="009F562E" w:rsidRDefault="00AA0DE7" w:rsidP="00AA0DE7">
      <w:pPr>
        <w:tabs>
          <w:tab w:val="left" w:pos="426"/>
        </w:tabs>
        <w:autoSpaceDE w:val="0"/>
        <w:autoSpaceDN w:val="0"/>
        <w:adjustRightInd w:val="0"/>
        <w:jc w:val="both"/>
        <w:rPr>
          <w:rFonts w:ascii="Arial Narrow" w:hAnsi="Arial Narrow"/>
          <w:b/>
          <w:i/>
          <w:sz w:val="28"/>
          <w:szCs w:val="28"/>
        </w:rPr>
      </w:pPr>
    </w:p>
    <w:p w14:paraId="2B1564E6" w14:textId="77777777" w:rsidR="00AA0DE7" w:rsidRPr="009F562E" w:rsidRDefault="00AA0DE7" w:rsidP="00AA0DE7">
      <w:pPr>
        <w:tabs>
          <w:tab w:val="left" w:pos="426"/>
        </w:tabs>
        <w:autoSpaceDE w:val="0"/>
        <w:autoSpaceDN w:val="0"/>
        <w:adjustRightInd w:val="0"/>
        <w:jc w:val="both"/>
        <w:rPr>
          <w:rFonts w:ascii="Arial Narrow" w:hAnsi="Arial Narrow"/>
          <w:b/>
          <w:i/>
          <w:sz w:val="28"/>
          <w:szCs w:val="28"/>
        </w:rPr>
      </w:pPr>
      <w:r w:rsidRPr="009F562E">
        <w:rPr>
          <w:rFonts w:ascii="Arial Narrow" w:hAnsi="Arial Narrow"/>
          <w:b/>
          <w:noProof/>
          <w:sz w:val="28"/>
          <w:szCs w:val="28"/>
        </w:rPr>
        <w:lastRenderedPageBreak/>
        <w:drawing>
          <wp:anchor distT="0" distB="0" distL="114300" distR="114300" simplePos="0" relativeHeight="251702272" behindDoc="0" locked="0" layoutInCell="1" allowOverlap="1" wp14:anchorId="1381415E" wp14:editId="60B57861">
            <wp:simplePos x="0" y="0"/>
            <wp:positionH relativeFrom="column">
              <wp:posOffset>2880492</wp:posOffset>
            </wp:positionH>
            <wp:positionV relativeFrom="paragraph">
              <wp:posOffset>180975</wp:posOffset>
            </wp:positionV>
            <wp:extent cx="1894205" cy="1143000"/>
            <wp:effectExtent l="0" t="0" r="0" b="0"/>
            <wp:wrapSquare wrapText="bothSides"/>
            <wp:docPr id="16909" name="Рисунок 16909" descr="C:\Users\МП2\AppData\Local\Microsoft\Windows\Temporary Internet Files\Content.Word\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П2\AppData\Local\Microsoft\Windows\Temporary Internet Files\Content.Word\img20.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t="-1624" r="65808" b="57093"/>
                    <a:stretch/>
                  </pic:blipFill>
                  <pic:spPr bwMode="auto">
                    <a:xfrm>
                      <a:off x="0" y="0"/>
                      <a:ext cx="1894205"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562E">
        <w:rPr>
          <w:rFonts w:ascii="Arial Narrow" w:hAnsi="Arial Narrow"/>
          <w:b/>
          <w:i/>
          <w:sz w:val="28"/>
          <w:szCs w:val="28"/>
        </w:rPr>
        <w:t>Текст</w:t>
      </w:r>
    </w:p>
    <w:p w14:paraId="6ECC8DF0" w14:textId="77777777" w:rsidR="00AA0DE7" w:rsidRPr="009F562E" w:rsidRDefault="00AA0DE7" w:rsidP="00AA0DE7">
      <w:pPr>
        <w:jc w:val="both"/>
        <w:rPr>
          <w:rFonts w:ascii="Arial Narrow" w:hAnsi="Arial Narrow"/>
          <w:b/>
          <w:sz w:val="28"/>
          <w:szCs w:val="28"/>
        </w:rPr>
      </w:pPr>
      <w:r w:rsidRPr="009F562E">
        <w:rPr>
          <w:rFonts w:ascii="Arial Narrow" w:hAnsi="Arial Narrow"/>
          <w:b/>
          <w:sz w:val="28"/>
          <w:szCs w:val="28"/>
        </w:rPr>
        <w:t>Почему вымерли динозавры?</w:t>
      </w:r>
    </w:p>
    <w:p w14:paraId="386E2DD8" w14:textId="77777777" w:rsidR="00AA0DE7" w:rsidRPr="009F562E" w:rsidRDefault="00AA0DE7" w:rsidP="00AA0DE7">
      <w:pPr>
        <w:pStyle w:val="a9"/>
        <w:spacing w:before="0" w:beforeAutospacing="0" w:after="0" w:afterAutospacing="0"/>
        <w:jc w:val="both"/>
        <w:rPr>
          <w:rFonts w:ascii="Arial Narrow" w:hAnsi="Arial Narrow"/>
          <w:sz w:val="28"/>
          <w:szCs w:val="28"/>
        </w:rPr>
      </w:pPr>
      <w:r w:rsidRPr="009F562E">
        <w:rPr>
          <w:rFonts w:ascii="Arial Narrow" w:hAnsi="Arial Narrow"/>
          <w:noProof/>
          <w:color w:val="0000FF"/>
          <w:sz w:val="28"/>
          <w:szCs w:val="28"/>
        </w:rPr>
        <w:drawing>
          <wp:anchor distT="0" distB="0" distL="114300" distR="114300" simplePos="0" relativeHeight="251704320" behindDoc="0" locked="0" layoutInCell="1" allowOverlap="1" wp14:anchorId="2CD81B26" wp14:editId="79964895">
            <wp:simplePos x="0" y="0"/>
            <wp:positionH relativeFrom="column">
              <wp:posOffset>4068720</wp:posOffset>
            </wp:positionH>
            <wp:positionV relativeFrom="paragraph">
              <wp:posOffset>12700</wp:posOffset>
            </wp:positionV>
            <wp:extent cx="1938020" cy="1027430"/>
            <wp:effectExtent l="0" t="0" r="5080" b="1270"/>
            <wp:wrapSquare wrapText="bothSides"/>
            <wp:docPr id="16910" name="Рисунок 16910" descr="Разбор гипотез о вымирании динозавров. История, Наука, Интересное, Земля, Вымирание динозавров, События, Длиннопост">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збор гипотез о вымирании динозавров. История, Наука, Интересное, Земля, Вымирание динозавров, События, Длиннопост">
                      <a:hlinkClick r:id="rId149" tgtFrame="&quot;_blank&quo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38020" cy="1027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62E">
        <w:rPr>
          <w:rFonts w:ascii="Arial Narrow" w:hAnsi="Arial Narrow"/>
          <w:sz w:val="28"/>
          <w:szCs w:val="28"/>
        </w:rPr>
        <w:t xml:space="preserve">Динозавры вымерли! </w:t>
      </w:r>
    </w:p>
    <w:p w14:paraId="75E18278" w14:textId="77777777" w:rsidR="00AA0DE7" w:rsidRPr="009F562E" w:rsidRDefault="00AA0DE7" w:rsidP="00AA0DE7">
      <w:pPr>
        <w:pStyle w:val="a9"/>
        <w:spacing w:before="0" w:beforeAutospacing="0" w:after="0" w:afterAutospacing="0"/>
        <w:jc w:val="both"/>
        <w:rPr>
          <w:rFonts w:ascii="Arial Narrow" w:hAnsi="Arial Narrow"/>
          <w:sz w:val="28"/>
          <w:szCs w:val="28"/>
        </w:rPr>
      </w:pPr>
      <w:r w:rsidRPr="009F562E">
        <w:rPr>
          <w:rFonts w:ascii="Arial Narrow" w:hAnsi="Arial Narrow"/>
          <w:sz w:val="28"/>
          <w:szCs w:val="28"/>
        </w:rPr>
        <w:t xml:space="preserve">Это, пожалуй, единственный факт о них, с которым согласны все учёные. </w:t>
      </w:r>
    </w:p>
    <w:p w14:paraId="67572EFA" w14:textId="77777777" w:rsidR="00AA0DE7" w:rsidRPr="009F562E" w:rsidRDefault="00AA0DE7" w:rsidP="00AA0DE7">
      <w:pPr>
        <w:pStyle w:val="a9"/>
        <w:spacing w:before="0" w:beforeAutospacing="0" w:after="0" w:afterAutospacing="0"/>
        <w:jc w:val="both"/>
        <w:rPr>
          <w:rFonts w:ascii="Arial Narrow" w:hAnsi="Arial Narrow"/>
          <w:sz w:val="28"/>
          <w:szCs w:val="28"/>
        </w:rPr>
      </w:pPr>
      <w:r w:rsidRPr="009F562E">
        <w:rPr>
          <w:rFonts w:ascii="Arial Narrow" w:hAnsi="Arial Narrow"/>
          <w:noProof/>
          <w:sz w:val="28"/>
          <w:szCs w:val="28"/>
        </w:rPr>
        <w:drawing>
          <wp:anchor distT="0" distB="0" distL="114300" distR="114300" simplePos="0" relativeHeight="251703296" behindDoc="0" locked="0" layoutInCell="1" allowOverlap="1" wp14:anchorId="156B7CC9" wp14:editId="579ED9D9">
            <wp:simplePos x="0" y="0"/>
            <wp:positionH relativeFrom="column">
              <wp:posOffset>4535182</wp:posOffset>
            </wp:positionH>
            <wp:positionV relativeFrom="paragraph">
              <wp:posOffset>245745</wp:posOffset>
            </wp:positionV>
            <wp:extent cx="1689735" cy="1097280"/>
            <wp:effectExtent l="0" t="0" r="5715" b="7620"/>
            <wp:wrapSquare wrapText="bothSides"/>
            <wp:docPr id="16911" name="Рисунок 16911" descr="C:\Users\МП2\AppData\Local\Microsoft\Windows\Temporary Internet Files\Content.Word\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П2\AppData\Local\Microsoft\Windows\Temporary Internet Files\Content.Word\img20.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7010" t="45685" r="59943" b="8014"/>
                    <a:stretch/>
                  </pic:blipFill>
                  <pic:spPr bwMode="auto">
                    <a:xfrm>
                      <a:off x="0" y="0"/>
                      <a:ext cx="1689735" cy="1097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562E">
        <w:rPr>
          <w:rFonts w:ascii="Arial Narrow" w:hAnsi="Arial Narrow"/>
          <w:sz w:val="28"/>
          <w:szCs w:val="28"/>
        </w:rPr>
        <w:t xml:space="preserve">А вот касательно причин исчезновения гигантских ящеров до сих пор ведутся споры. Популярным является мнение, что их массовая гибель была вызвана столкновением гигантского астероида с Землёй. Однако есть много других интересных предположений, которые могут дополнять общепринятую теорию или же рассматривают альтернативные взгляды. </w:t>
      </w:r>
    </w:p>
    <w:p w14:paraId="16B2108D" w14:textId="77777777" w:rsidR="00AA0DE7" w:rsidRPr="009F562E" w:rsidRDefault="00AA0DE7" w:rsidP="00AA0DE7">
      <w:pPr>
        <w:pStyle w:val="a9"/>
        <w:shd w:val="clear" w:color="auto" w:fill="FFFFFF"/>
        <w:spacing w:before="0" w:beforeAutospacing="0" w:after="0" w:afterAutospacing="0"/>
        <w:jc w:val="both"/>
        <w:rPr>
          <w:rFonts w:ascii="Arial Narrow" w:hAnsi="Arial Narrow"/>
          <w:sz w:val="28"/>
          <w:szCs w:val="28"/>
        </w:rPr>
      </w:pPr>
      <w:r w:rsidRPr="009F562E">
        <w:rPr>
          <w:rFonts w:ascii="Arial Narrow" w:hAnsi="Arial Narrow"/>
          <w:sz w:val="28"/>
          <w:szCs w:val="28"/>
        </w:rPr>
        <w:t>Когда произошло вымирание динозавров?</w:t>
      </w:r>
    </w:p>
    <w:p w14:paraId="4831C1FF" w14:textId="77777777" w:rsidR="00AA0DE7" w:rsidRPr="009F562E" w:rsidRDefault="00AA0DE7" w:rsidP="00AA0DE7">
      <w:pPr>
        <w:pStyle w:val="a9"/>
        <w:shd w:val="clear" w:color="auto" w:fill="FFFFFF"/>
        <w:spacing w:before="0" w:beforeAutospacing="0" w:after="0" w:afterAutospacing="0"/>
        <w:jc w:val="both"/>
        <w:rPr>
          <w:rFonts w:ascii="Arial Narrow" w:hAnsi="Arial Narrow"/>
          <w:sz w:val="28"/>
          <w:szCs w:val="28"/>
        </w:rPr>
      </w:pPr>
      <w:r w:rsidRPr="009F562E">
        <w:rPr>
          <w:rFonts w:ascii="Arial Narrow" w:hAnsi="Arial Narrow"/>
          <w:sz w:val="28"/>
          <w:szCs w:val="28"/>
        </w:rPr>
        <w:t>Следует отметить, что вымирание не было мгновенным, как это обычно нам преподносят некоторые фильмы и телепередачи. Даже если отталкиваться от теории столкновения Земли с астероидом, то после этого все динозавры не погибли сразу, но процесс уже был запущен… Началось вымирание в конце так называемого «мелового периода» (около 250 млн. лет тому назад) и длилось около 5 миллионов лет (!). В этот период исчезло множество видов животных и растений. Тем не менее, динозавры довольно долго были доминирующим видом на Земле – около 160 миллионов лет. В этот период исчезали и появлялись новые виды, динозавры эволюционировали, приспосабливались к изменениям климата и смогли пережить несколько массовых вымираний, пока не случилось нечто, что привело к постепенной и окончательной их гибели. Для справки: «Человек разумный» живёт на Земле лишь 40 тыс. лет.</w:t>
      </w:r>
    </w:p>
    <w:p w14:paraId="37EC2622" w14:textId="77777777" w:rsidR="00AA0DE7" w:rsidRPr="009F562E" w:rsidRDefault="00AA0DE7" w:rsidP="00AA0DE7">
      <w:pPr>
        <w:jc w:val="both"/>
        <w:rPr>
          <w:rFonts w:ascii="Arial Narrow" w:hAnsi="Arial Narrow"/>
          <w:sz w:val="28"/>
          <w:szCs w:val="28"/>
          <w:shd w:val="clear" w:color="auto" w:fill="FFFFFF"/>
        </w:rPr>
      </w:pPr>
      <w:r w:rsidRPr="009F562E">
        <w:rPr>
          <w:rFonts w:ascii="Arial Narrow" w:hAnsi="Arial Narrow"/>
          <w:sz w:val="28"/>
          <w:szCs w:val="28"/>
          <w:shd w:val="clear" w:color="auto" w:fill="FFFFFF"/>
        </w:rPr>
        <w:t>Рассмотрим версию с астероидом, которую очень популяризовали и во многом исказили СМИ и киномейкеры.</w:t>
      </w:r>
    </w:p>
    <w:p w14:paraId="797FBFAA" w14:textId="77777777" w:rsidR="00AA0DE7" w:rsidRPr="009F562E" w:rsidRDefault="00AA0DE7" w:rsidP="00AA0DE7">
      <w:pPr>
        <w:shd w:val="clear" w:color="auto" w:fill="FFFFFF"/>
        <w:jc w:val="both"/>
        <w:rPr>
          <w:rFonts w:ascii="Arial Narrow" w:hAnsi="Arial Narrow"/>
          <w:sz w:val="28"/>
          <w:szCs w:val="28"/>
        </w:rPr>
      </w:pPr>
      <w:r w:rsidRPr="009F562E">
        <w:rPr>
          <w:rFonts w:ascii="Arial Narrow" w:hAnsi="Arial Narrow"/>
          <w:sz w:val="28"/>
          <w:szCs w:val="28"/>
        </w:rPr>
        <w:t xml:space="preserve">В Мексике есть кратер Чиксулуб. Считается, что он образовался именно после падения того зловещего астероида, который спровоцировал массовое вымирание динозавров. Непосредственно сам астероид вызвал огромные разрушения в районе своего падения. Почти всё живое было в этой области уничтожено, а вот остальные жители Земли пострадали от последствий падения этого космического тела. По планете прошла мощная ударная волна, в атмосферу поднялись тучи пыли, проснулись спящие вулканы, планету окутали плотные облака, которые практически не пропускали солнечный свет. Соответственно в разы поубавилось количество растительности, которая была источником пищи для травоядных динозавров, а они в свою очередь позволяли выживать хищным ящерам. </w:t>
      </w:r>
    </w:p>
    <w:p w14:paraId="34E8CA61" w14:textId="77777777" w:rsidR="00AA0DE7" w:rsidRPr="009F562E" w:rsidRDefault="00AA0DE7" w:rsidP="00AA0DE7">
      <w:pPr>
        <w:shd w:val="clear" w:color="auto" w:fill="FFFFFF"/>
        <w:jc w:val="both"/>
        <w:rPr>
          <w:rFonts w:ascii="Arial Narrow" w:hAnsi="Arial Narrow"/>
          <w:sz w:val="28"/>
          <w:szCs w:val="28"/>
        </w:rPr>
      </w:pPr>
      <w:r w:rsidRPr="009F562E">
        <w:rPr>
          <w:rFonts w:ascii="Arial Narrow" w:hAnsi="Arial Narrow"/>
          <w:sz w:val="28"/>
          <w:szCs w:val="28"/>
        </w:rPr>
        <w:t>По мнению некоторых ученых астероид не был столь крупным, чтобы запустить череду катаклизмов. К тому же и до этого события, и после – с землёй сталкивались другие похожие космические тела, но массовых вымираний они не провоцировали. Версия, что этот астероид занёс на планету микроорганизмы, которые поразили динозавров, тоже имеет место, хоть и не столь вероятна.</w:t>
      </w:r>
    </w:p>
    <w:p w14:paraId="61A8BB2F" w14:textId="77777777" w:rsidR="00AA0DE7" w:rsidRDefault="00AA0DE7" w:rsidP="00AA0DE7">
      <w:pPr>
        <w:shd w:val="clear" w:color="auto" w:fill="FFFFFF"/>
        <w:jc w:val="both"/>
        <w:rPr>
          <w:rFonts w:ascii="Arial Narrow" w:hAnsi="Arial Narrow"/>
          <w:sz w:val="28"/>
          <w:szCs w:val="28"/>
        </w:rPr>
      </w:pPr>
      <w:r w:rsidRPr="009F562E">
        <w:rPr>
          <w:rFonts w:ascii="Arial Narrow" w:hAnsi="Arial Narrow"/>
          <w:sz w:val="28"/>
          <w:szCs w:val="28"/>
        </w:rPr>
        <w:t xml:space="preserve">Скептикам и в этом случае есть что сказать. Многие учёные считают, что изменения, вызванные аномальной вулканической активностью, были постепенными, а динозавры имели высокую способность к приспособлению, которая и помогала им переживать </w:t>
      </w:r>
      <w:r w:rsidRPr="009F562E">
        <w:rPr>
          <w:rFonts w:ascii="Arial Narrow" w:hAnsi="Arial Narrow"/>
          <w:sz w:val="28"/>
          <w:szCs w:val="28"/>
        </w:rPr>
        <w:lastRenderedPageBreak/>
        <w:t>разливного рода капризы природы. Так почему они не могли адаптироваться в этот раз? Вопрос без ответа.</w:t>
      </w:r>
    </w:p>
    <w:p w14:paraId="2121F303" w14:textId="77777777" w:rsidR="00AA0DE7" w:rsidRPr="009F562E" w:rsidRDefault="00AA0DE7" w:rsidP="00AA0DE7">
      <w:pPr>
        <w:shd w:val="clear" w:color="auto" w:fill="FFFFFF"/>
        <w:jc w:val="both"/>
        <w:rPr>
          <w:rFonts w:ascii="Arial Narrow" w:hAnsi="Arial Narrow"/>
          <w:color w:val="212121"/>
          <w:sz w:val="28"/>
          <w:szCs w:val="28"/>
        </w:rPr>
      </w:pPr>
      <w:r w:rsidRPr="009F562E">
        <w:rPr>
          <w:rFonts w:ascii="Arial Narrow" w:hAnsi="Arial Narrow"/>
          <w:sz w:val="28"/>
          <w:szCs w:val="28"/>
        </w:rPr>
        <w:t>Источник</w:t>
      </w:r>
      <w:r>
        <w:rPr>
          <w:rFonts w:ascii="Arial Narrow" w:hAnsi="Arial Narrow"/>
          <w:sz w:val="28"/>
          <w:szCs w:val="28"/>
        </w:rPr>
        <w:t xml:space="preserve">: </w:t>
      </w:r>
      <w:hyperlink r:id="rId151" w:history="1">
        <w:r w:rsidRPr="009F562E">
          <w:rPr>
            <w:rStyle w:val="af1"/>
            <w:rFonts w:ascii="Arial Narrow" w:hAnsi="Arial Narrow"/>
            <w:sz w:val="28"/>
            <w:szCs w:val="28"/>
          </w:rPr>
          <w:t>https://pikabu.ru/story/razbor_gipotez_o_vyimiranii_dinozavrov_4641759</w:t>
        </w:r>
      </w:hyperlink>
      <w:r w:rsidRPr="009F562E">
        <w:rPr>
          <w:rFonts w:ascii="Arial Narrow" w:hAnsi="Arial Narrow"/>
          <w:color w:val="1A1D21"/>
          <w:sz w:val="28"/>
          <w:szCs w:val="28"/>
        </w:rPr>
        <w:t xml:space="preserve"> </w:t>
      </w:r>
    </w:p>
    <w:p w14:paraId="2E747403" w14:textId="77777777" w:rsidR="00AA0DE7" w:rsidRDefault="00AA0DE7" w:rsidP="00AA0DE7">
      <w:pPr>
        <w:tabs>
          <w:tab w:val="left" w:pos="426"/>
        </w:tabs>
        <w:autoSpaceDE w:val="0"/>
        <w:autoSpaceDN w:val="0"/>
        <w:adjustRightInd w:val="0"/>
        <w:jc w:val="both"/>
        <w:rPr>
          <w:rFonts w:ascii="Arial Narrow" w:hAnsi="Arial Narrow"/>
          <w:b/>
          <w:bCs/>
          <w:i/>
          <w:sz w:val="28"/>
          <w:szCs w:val="28"/>
        </w:rPr>
      </w:pPr>
    </w:p>
    <w:p w14:paraId="44935A3A" w14:textId="77777777" w:rsidR="00AA0DE7" w:rsidRPr="009F562E" w:rsidRDefault="00AA0DE7" w:rsidP="00AA0DE7">
      <w:pPr>
        <w:tabs>
          <w:tab w:val="left" w:pos="426"/>
        </w:tabs>
        <w:autoSpaceDE w:val="0"/>
        <w:autoSpaceDN w:val="0"/>
        <w:adjustRightInd w:val="0"/>
        <w:jc w:val="both"/>
        <w:rPr>
          <w:rFonts w:ascii="Arial Narrow" w:hAnsi="Arial Narrow"/>
          <w:b/>
          <w:bCs/>
          <w:i/>
          <w:sz w:val="28"/>
          <w:szCs w:val="28"/>
        </w:rPr>
      </w:pPr>
      <w:r w:rsidRPr="009F562E">
        <w:rPr>
          <w:rFonts w:ascii="Arial Narrow" w:hAnsi="Arial Narrow"/>
          <w:b/>
          <w:bCs/>
          <w:i/>
          <w:sz w:val="28"/>
          <w:szCs w:val="28"/>
        </w:rPr>
        <w:t>Критерии оценивания:</w:t>
      </w:r>
    </w:p>
    <w:tbl>
      <w:tblPr>
        <w:tblW w:w="9876" w:type="dxa"/>
        <w:tblCellMar>
          <w:left w:w="0" w:type="dxa"/>
          <w:right w:w="0" w:type="dxa"/>
        </w:tblCellMar>
        <w:tblLook w:val="04A0" w:firstRow="1" w:lastRow="0" w:firstColumn="1" w:lastColumn="0" w:noHBand="0" w:noVBand="1"/>
      </w:tblPr>
      <w:tblGrid>
        <w:gridCol w:w="3000"/>
        <w:gridCol w:w="5600"/>
        <w:gridCol w:w="1276"/>
      </w:tblGrid>
      <w:tr w:rsidR="00AA0DE7" w:rsidRPr="009F562E" w14:paraId="7B845A32" w14:textId="77777777" w:rsidTr="00AA0DE7">
        <w:trPr>
          <w:trHeight w:val="477"/>
        </w:trPr>
        <w:tc>
          <w:tcPr>
            <w:tcW w:w="30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63F93351"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Критерий оценивания</w:t>
            </w:r>
          </w:p>
        </w:tc>
        <w:tc>
          <w:tcPr>
            <w:tcW w:w="56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6A3298DE"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Параметр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21F72D0"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Балл</w:t>
            </w:r>
          </w:p>
        </w:tc>
      </w:tr>
      <w:tr w:rsidR="00AA0DE7" w:rsidRPr="009F562E" w14:paraId="231E0741" w14:textId="77777777" w:rsidTr="00AA0DE7">
        <w:trPr>
          <w:trHeight w:val="65"/>
        </w:trPr>
        <w:tc>
          <w:tcPr>
            <w:tcW w:w="3000" w:type="dxa"/>
            <w:vMerge w:val="restart"/>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1F8518B1" w14:textId="77777777" w:rsidR="00AA0DE7" w:rsidRPr="009F562E" w:rsidRDefault="00AA0DE7" w:rsidP="00AA0DE7">
            <w:pPr>
              <w:numPr>
                <w:ilvl w:val="0"/>
                <w:numId w:val="1"/>
              </w:numPr>
              <w:tabs>
                <w:tab w:val="clear" w:pos="720"/>
                <w:tab w:val="num" w:pos="0"/>
              </w:tabs>
              <w:ind w:left="0" w:firstLine="0"/>
              <w:jc w:val="both"/>
              <w:rPr>
                <w:rFonts w:ascii="Arial Narrow" w:hAnsi="Arial Narrow"/>
                <w:bCs/>
                <w:sz w:val="28"/>
                <w:szCs w:val="28"/>
              </w:rPr>
            </w:pPr>
            <w:r w:rsidRPr="009F562E">
              <w:rPr>
                <w:rFonts w:ascii="Arial Narrow" w:hAnsi="Arial Narrow"/>
                <w:bCs/>
                <w:sz w:val="28"/>
                <w:szCs w:val="28"/>
              </w:rPr>
              <w:t>Количество звеньев</w:t>
            </w:r>
          </w:p>
        </w:tc>
        <w:tc>
          <w:tcPr>
            <w:tcW w:w="56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501100C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Названо 5-6 звеньев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757171A"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2</w:t>
            </w:r>
          </w:p>
        </w:tc>
      </w:tr>
      <w:tr w:rsidR="00AA0DE7" w:rsidRPr="009F562E" w14:paraId="1A857393" w14:textId="77777777" w:rsidTr="00AA0DE7">
        <w:trPr>
          <w:trHeight w:val="12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09150A" w14:textId="77777777" w:rsidR="00AA0DE7" w:rsidRPr="009F562E" w:rsidRDefault="00AA0DE7" w:rsidP="00AA0DE7">
            <w:pPr>
              <w:jc w:val="both"/>
              <w:rPr>
                <w:rFonts w:ascii="Arial Narrow" w:hAnsi="Arial Narrow"/>
                <w:bCs/>
                <w:sz w:val="28"/>
                <w:szCs w:val="28"/>
              </w:rPr>
            </w:pPr>
          </w:p>
        </w:tc>
        <w:tc>
          <w:tcPr>
            <w:tcW w:w="56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417904F6"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Названо 3-4 звена</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5AC03386"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w:t>
            </w:r>
          </w:p>
        </w:tc>
      </w:tr>
      <w:tr w:rsidR="00AA0DE7" w:rsidRPr="009F562E" w14:paraId="385BE3B0" w14:textId="77777777" w:rsidTr="00AA0DE7">
        <w:trPr>
          <w:trHeight w:val="38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AF845B" w14:textId="77777777" w:rsidR="00AA0DE7" w:rsidRPr="009F562E" w:rsidRDefault="00AA0DE7" w:rsidP="00AA0DE7">
            <w:pPr>
              <w:jc w:val="both"/>
              <w:rPr>
                <w:rFonts w:ascii="Arial Narrow" w:hAnsi="Arial Narrow"/>
                <w:bCs/>
                <w:sz w:val="28"/>
                <w:szCs w:val="28"/>
              </w:rPr>
            </w:pPr>
          </w:p>
        </w:tc>
        <w:tc>
          <w:tcPr>
            <w:tcW w:w="5600" w:type="dxa"/>
            <w:tcBorders>
              <w:top w:val="single" w:sz="8" w:space="0" w:color="000000"/>
              <w:left w:val="single" w:sz="8" w:space="0" w:color="000000"/>
              <w:right w:val="single" w:sz="8" w:space="0" w:color="000000"/>
            </w:tcBorders>
            <w:shd w:val="clear" w:color="auto" w:fill="auto"/>
            <w:tcMar>
              <w:top w:w="22" w:type="dxa"/>
              <w:left w:w="95" w:type="dxa"/>
              <w:bottom w:w="0" w:type="dxa"/>
              <w:right w:w="95" w:type="dxa"/>
            </w:tcMar>
            <w:hideMark/>
          </w:tcPr>
          <w:p w14:paraId="4475422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Названо 0-2 звена </w:t>
            </w:r>
          </w:p>
        </w:tc>
        <w:tc>
          <w:tcPr>
            <w:tcW w:w="1276" w:type="dxa"/>
            <w:tcBorders>
              <w:top w:val="single" w:sz="8" w:space="0" w:color="000000"/>
              <w:left w:val="single" w:sz="8" w:space="0" w:color="000000"/>
              <w:right w:val="single" w:sz="8" w:space="0" w:color="000000"/>
            </w:tcBorders>
            <w:shd w:val="clear" w:color="auto" w:fill="auto"/>
            <w:tcMar>
              <w:top w:w="22" w:type="dxa"/>
              <w:left w:w="95" w:type="dxa"/>
              <w:bottom w:w="0" w:type="dxa"/>
              <w:right w:w="95" w:type="dxa"/>
            </w:tcMar>
            <w:vAlign w:val="center"/>
            <w:hideMark/>
          </w:tcPr>
          <w:p w14:paraId="617749ED"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0 </w:t>
            </w:r>
          </w:p>
        </w:tc>
      </w:tr>
      <w:tr w:rsidR="00AA0DE7" w:rsidRPr="009F562E" w14:paraId="0833EA43" w14:textId="77777777" w:rsidTr="00AA0DE7">
        <w:trPr>
          <w:trHeight w:val="168"/>
        </w:trPr>
        <w:tc>
          <w:tcPr>
            <w:tcW w:w="3000" w:type="dxa"/>
            <w:vMerge w:val="restart"/>
            <w:tcBorders>
              <w:top w:val="single" w:sz="8" w:space="0" w:color="000000"/>
              <w:left w:val="single" w:sz="8" w:space="0" w:color="000000"/>
              <w:right w:val="single" w:sz="8" w:space="0" w:color="000000"/>
            </w:tcBorders>
            <w:shd w:val="clear" w:color="auto" w:fill="auto"/>
            <w:tcMar>
              <w:top w:w="22" w:type="dxa"/>
              <w:left w:w="95" w:type="dxa"/>
              <w:bottom w:w="0" w:type="dxa"/>
              <w:right w:w="95" w:type="dxa"/>
            </w:tcMar>
            <w:vAlign w:val="center"/>
            <w:hideMark/>
          </w:tcPr>
          <w:p w14:paraId="383AA191"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2.Связь причины и следствия </w:t>
            </w:r>
          </w:p>
          <w:p w14:paraId="3C550E38" w14:textId="77777777" w:rsidR="00AA0DE7" w:rsidRPr="009F562E" w:rsidRDefault="00AA0DE7" w:rsidP="00AA0DE7">
            <w:pPr>
              <w:jc w:val="both"/>
              <w:rPr>
                <w:rFonts w:ascii="Arial Narrow" w:hAnsi="Arial Narrow"/>
                <w:bCs/>
                <w:sz w:val="28"/>
                <w:szCs w:val="28"/>
              </w:rPr>
            </w:pPr>
          </w:p>
        </w:tc>
        <w:tc>
          <w:tcPr>
            <w:tcW w:w="56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260F4C51"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ПСС установлена в 4-5 случаях и более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33EF8E5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3</w:t>
            </w:r>
          </w:p>
        </w:tc>
      </w:tr>
      <w:tr w:rsidR="00AA0DE7" w:rsidRPr="009F562E" w14:paraId="0CA0A09F" w14:textId="77777777" w:rsidTr="00AA0DE7">
        <w:trPr>
          <w:trHeight w:val="102"/>
        </w:trPr>
        <w:tc>
          <w:tcPr>
            <w:tcW w:w="0" w:type="auto"/>
            <w:vMerge/>
            <w:tcBorders>
              <w:left w:val="single" w:sz="8" w:space="0" w:color="000000"/>
              <w:right w:val="single" w:sz="8" w:space="0" w:color="000000"/>
            </w:tcBorders>
            <w:vAlign w:val="center"/>
            <w:hideMark/>
          </w:tcPr>
          <w:p w14:paraId="4AAEB33A" w14:textId="77777777" w:rsidR="00AA0DE7" w:rsidRPr="009F562E" w:rsidRDefault="00AA0DE7" w:rsidP="00AA0DE7">
            <w:pPr>
              <w:jc w:val="both"/>
              <w:rPr>
                <w:rFonts w:ascii="Arial Narrow" w:hAnsi="Arial Narrow"/>
                <w:bCs/>
                <w:sz w:val="28"/>
                <w:szCs w:val="28"/>
              </w:rPr>
            </w:pPr>
          </w:p>
        </w:tc>
        <w:tc>
          <w:tcPr>
            <w:tcW w:w="56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tcPr>
          <w:p w14:paraId="2B1E9C5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ПСС установлена в 3-х случаях и более</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505FF757"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2 </w:t>
            </w:r>
          </w:p>
        </w:tc>
      </w:tr>
      <w:tr w:rsidR="00AA0DE7" w:rsidRPr="009F562E" w14:paraId="06ADED79" w14:textId="77777777" w:rsidTr="00AA0DE7">
        <w:trPr>
          <w:trHeight w:val="149"/>
        </w:trPr>
        <w:tc>
          <w:tcPr>
            <w:tcW w:w="0" w:type="auto"/>
            <w:vMerge/>
            <w:tcBorders>
              <w:left w:val="single" w:sz="8" w:space="0" w:color="000000"/>
              <w:right w:val="single" w:sz="8" w:space="0" w:color="000000"/>
            </w:tcBorders>
            <w:vAlign w:val="center"/>
            <w:hideMark/>
          </w:tcPr>
          <w:p w14:paraId="093EA957" w14:textId="77777777" w:rsidR="00AA0DE7" w:rsidRPr="009F562E" w:rsidRDefault="00AA0DE7" w:rsidP="00AA0DE7">
            <w:pPr>
              <w:jc w:val="both"/>
              <w:rPr>
                <w:rFonts w:ascii="Arial Narrow" w:hAnsi="Arial Narrow"/>
                <w:bCs/>
                <w:sz w:val="28"/>
                <w:szCs w:val="28"/>
              </w:rPr>
            </w:pPr>
          </w:p>
        </w:tc>
        <w:tc>
          <w:tcPr>
            <w:tcW w:w="5600" w:type="dxa"/>
            <w:tcBorders>
              <w:top w:val="single" w:sz="8" w:space="0" w:color="000000"/>
              <w:left w:val="single" w:sz="8" w:space="0" w:color="000000"/>
              <w:bottom w:val="single" w:sz="4" w:space="0" w:color="auto"/>
              <w:right w:val="single" w:sz="8" w:space="0" w:color="000000"/>
            </w:tcBorders>
            <w:shd w:val="clear" w:color="auto" w:fill="auto"/>
            <w:tcMar>
              <w:top w:w="22" w:type="dxa"/>
              <w:left w:w="95" w:type="dxa"/>
              <w:bottom w:w="0" w:type="dxa"/>
              <w:right w:w="95" w:type="dxa"/>
            </w:tcMar>
          </w:tcPr>
          <w:p w14:paraId="43F31D36"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ПСС установлена в 2-х случаях и более</w:t>
            </w:r>
          </w:p>
        </w:tc>
        <w:tc>
          <w:tcPr>
            <w:tcW w:w="1276" w:type="dxa"/>
            <w:tcBorders>
              <w:top w:val="single" w:sz="8" w:space="0" w:color="000000"/>
              <w:left w:val="single" w:sz="8" w:space="0" w:color="000000"/>
              <w:bottom w:val="single" w:sz="4" w:space="0" w:color="auto"/>
              <w:right w:val="single" w:sz="8" w:space="0" w:color="000000"/>
            </w:tcBorders>
            <w:shd w:val="clear" w:color="auto" w:fill="auto"/>
            <w:tcMar>
              <w:top w:w="22" w:type="dxa"/>
              <w:left w:w="95" w:type="dxa"/>
              <w:bottom w:w="0" w:type="dxa"/>
              <w:right w:w="95" w:type="dxa"/>
            </w:tcMar>
            <w:vAlign w:val="center"/>
            <w:hideMark/>
          </w:tcPr>
          <w:p w14:paraId="60B479B5"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w:t>
            </w:r>
          </w:p>
        </w:tc>
      </w:tr>
      <w:tr w:rsidR="00AA0DE7" w:rsidRPr="009F562E" w14:paraId="0AE6A243" w14:textId="77777777" w:rsidTr="00AA0DE7">
        <w:trPr>
          <w:trHeight w:val="224"/>
        </w:trPr>
        <w:tc>
          <w:tcPr>
            <w:tcW w:w="3000" w:type="dxa"/>
            <w:vMerge/>
            <w:tcBorders>
              <w:left w:val="single" w:sz="8" w:space="0" w:color="000000"/>
              <w:bottom w:val="single" w:sz="4" w:space="0" w:color="auto"/>
              <w:right w:val="single" w:sz="8" w:space="0" w:color="000000"/>
            </w:tcBorders>
            <w:shd w:val="clear" w:color="auto" w:fill="auto"/>
            <w:tcMar>
              <w:top w:w="22" w:type="dxa"/>
              <w:left w:w="95" w:type="dxa"/>
              <w:bottom w:w="0" w:type="dxa"/>
              <w:right w:w="95" w:type="dxa"/>
            </w:tcMar>
            <w:vAlign w:val="center"/>
            <w:hideMark/>
          </w:tcPr>
          <w:p w14:paraId="597BF0D4" w14:textId="77777777" w:rsidR="00AA0DE7" w:rsidRPr="009F562E" w:rsidRDefault="00AA0DE7" w:rsidP="00AA0DE7">
            <w:pPr>
              <w:jc w:val="both"/>
              <w:rPr>
                <w:rFonts w:ascii="Arial Narrow" w:hAnsi="Arial Narrow"/>
                <w:bCs/>
                <w:sz w:val="28"/>
                <w:szCs w:val="28"/>
              </w:rPr>
            </w:pPr>
          </w:p>
        </w:tc>
        <w:tc>
          <w:tcPr>
            <w:tcW w:w="5600" w:type="dxa"/>
            <w:tcBorders>
              <w:top w:val="single" w:sz="8" w:space="0" w:color="000000"/>
              <w:left w:val="single" w:sz="8" w:space="0" w:color="000000"/>
              <w:bottom w:val="single" w:sz="4" w:space="0" w:color="auto"/>
              <w:right w:val="single" w:sz="8" w:space="0" w:color="000000"/>
            </w:tcBorders>
            <w:shd w:val="clear" w:color="auto" w:fill="auto"/>
            <w:tcMar>
              <w:top w:w="22" w:type="dxa"/>
              <w:left w:w="95" w:type="dxa"/>
              <w:bottom w:w="0" w:type="dxa"/>
              <w:right w:w="95" w:type="dxa"/>
            </w:tcMar>
            <w:hideMark/>
          </w:tcPr>
          <w:p w14:paraId="02D2E5DD"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ПСС не установлена или в 1 случае</w:t>
            </w:r>
          </w:p>
        </w:tc>
        <w:tc>
          <w:tcPr>
            <w:tcW w:w="1276" w:type="dxa"/>
            <w:tcBorders>
              <w:top w:val="single" w:sz="8" w:space="0" w:color="000000"/>
              <w:left w:val="single" w:sz="8" w:space="0" w:color="000000"/>
              <w:bottom w:val="single" w:sz="4" w:space="0" w:color="auto"/>
              <w:right w:val="single" w:sz="8" w:space="0" w:color="000000"/>
            </w:tcBorders>
            <w:shd w:val="clear" w:color="auto" w:fill="auto"/>
            <w:tcMar>
              <w:top w:w="22" w:type="dxa"/>
              <w:left w:w="95" w:type="dxa"/>
              <w:bottom w:w="0" w:type="dxa"/>
              <w:right w:w="95" w:type="dxa"/>
            </w:tcMar>
            <w:vAlign w:val="center"/>
            <w:hideMark/>
          </w:tcPr>
          <w:p w14:paraId="6FC8F186"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1 </w:t>
            </w:r>
          </w:p>
        </w:tc>
      </w:tr>
      <w:tr w:rsidR="00AA0DE7" w:rsidRPr="009F562E" w14:paraId="47F51981" w14:textId="77777777" w:rsidTr="00AA0DE7">
        <w:trPr>
          <w:trHeight w:val="131"/>
        </w:trPr>
        <w:tc>
          <w:tcPr>
            <w:tcW w:w="3000" w:type="dxa"/>
            <w:vMerge w:val="restart"/>
            <w:tcBorders>
              <w:top w:val="single" w:sz="4" w:space="0" w:color="auto"/>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tcPr>
          <w:p w14:paraId="4CEBA334"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3.Запись ответа</w:t>
            </w:r>
          </w:p>
        </w:tc>
        <w:tc>
          <w:tcPr>
            <w:tcW w:w="5600" w:type="dxa"/>
            <w:tcBorders>
              <w:top w:val="single" w:sz="4" w:space="0" w:color="auto"/>
              <w:left w:val="single" w:sz="8" w:space="0" w:color="000000"/>
              <w:bottom w:val="single" w:sz="8" w:space="0" w:color="000000"/>
              <w:right w:val="single" w:sz="8" w:space="0" w:color="000000"/>
            </w:tcBorders>
            <w:shd w:val="clear" w:color="auto" w:fill="auto"/>
            <w:tcMar>
              <w:top w:w="22" w:type="dxa"/>
              <w:left w:w="95" w:type="dxa"/>
              <w:bottom w:w="0" w:type="dxa"/>
              <w:right w:w="95" w:type="dxa"/>
            </w:tcMar>
          </w:tcPr>
          <w:p w14:paraId="06E0EAF2"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 Выдержана структура в виде домино</w:t>
            </w:r>
          </w:p>
        </w:tc>
        <w:tc>
          <w:tcPr>
            <w:tcW w:w="1276" w:type="dxa"/>
            <w:tcBorders>
              <w:top w:val="single" w:sz="4" w:space="0" w:color="auto"/>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tcPr>
          <w:p w14:paraId="7DA1EC59"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1</w:t>
            </w:r>
          </w:p>
        </w:tc>
      </w:tr>
      <w:tr w:rsidR="00AA0DE7" w:rsidRPr="009F562E" w14:paraId="4FEBCCDD" w14:textId="77777777" w:rsidTr="00AA0DE7">
        <w:trPr>
          <w:trHeight w:val="37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E0376B" w14:textId="77777777" w:rsidR="00AA0DE7" w:rsidRPr="009F562E" w:rsidRDefault="00AA0DE7" w:rsidP="00AA0DE7">
            <w:pPr>
              <w:jc w:val="both"/>
              <w:rPr>
                <w:rFonts w:ascii="Arial Narrow" w:hAnsi="Arial Narrow"/>
                <w:bCs/>
                <w:sz w:val="28"/>
                <w:szCs w:val="28"/>
              </w:rPr>
            </w:pPr>
          </w:p>
        </w:tc>
        <w:tc>
          <w:tcPr>
            <w:tcW w:w="56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54BAB745"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Не выдержана структура «домино»</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1A15C323" w14:textId="77777777" w:rsidR="00AA0DE7" w:rsidRPr="009F562E" w:rsidRDefault="00AA0DE7" w:rsidP="00AA0DE7">
            <w:pPr>
              <w:jc w:val="both"/>
              <w:rPr>
                <w:rFonts w:ascii="Arial Narrow" w:hAnsi="Arial Narrow"/>
                <w:bCs/>
                <w:sz w:val="28"/>
                <w:szCs w:val="28"/>
              </w:rPr>
            </w:pPr>
            <w:r w:rsidRPr="009F562E">
              <w:rPr>
                <w:rFonts w:ascii="Arial Narrow" w:hAnsi="Arial Narrow"/>
                <w:bCs/>
                <w:sz w:val="28"/>
                <w:szCs w:val="28"/>
              </w:rPr>
              <w:t xml:space="preserve">0 </w:t>
            </w:r>
          </w:p>
        </w:tc>
      </w:tr>
      <w:tr w:rsidR="00AA0DE7" w:rsidRPr="009F562E" w14:paraId="592F7FC8" w14:textId="77777777" w:rsidTr="00AA0DE7">
        <w:trPr>
          <w:trHeight w:val="65"/>
        </w:trPr>
        <w:tc>
          <w:tcPr>
            <w:tcW w:w="30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241F0823" w14:textId="77777777" w:rsidR="00AA0DE7" w:rsidRPr="009F562E" w:rsidRDefault="00AA0DE7" w:rsidP="00AA0DE7">
            <w:pPr>
              <w:jc w:val="both"/>
              <w:rPr>
                <w:rFonts w:ascii="Arial Narrow" w:hAnsi="Arial Narrow"/>
                <w:bCs/>
                <w:sz w:val="28"/>
                <w:szCs w:val="28"/>
              </w:rPr>
            </w:pPr>
            <w:r w:rsidRPr="009F562E">
              <w:rPr>
                <w:rFonts w:ascii="Arial Narrow" w:hAnsi="Arial Narrow"/>
                <w:b/>
                <w:bCs/>
                <w:sz w:val="28"/>
                <w:szCs w:val="28"/>
              </w:rPr>
              <w:t>Всего баллов</w:t>
            </w:r>
          </w:p>
        </w:tc>
        <w:tc>
          <w:tcPr>
            <w:tcW w:w="5600"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hideMark/>
          </w:tcPr>
          <w:p w14:paraId="5587F5FD" w14:textId="77777777" w:rsidR="00AA0DE7" w:rsidRPr="009F562E" w:rsidRDefault="00AA0DE7" w:rsidP="00AA0DE7">
            <w:pPr>
              <w:jc w:val="both"/>
              <w:rPr>
                <w:rFonts w:ascii="Arial Narrow" w:hAnsi="Arial Narrow"/>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22" w:type="dxa"/>
              <w:left w:w="95" w:type="dxa"/>
              <w:bottom w:w="0" w:type="dxa"/>
              <w:right w:w="95" w:type="dxa"/>
            </w:tcMar>
            <w:vAlign w:val="center"/>
            <w:hideMark/>
          </w:tcPr>
          <w:p w14:paraId="5BF4CB7E" w14:textId="77777777" w:rsidR="00AA0DE7" w:rsidRPr="009F562E" w:rsidRDefault="00AA0DE7" w:rsidP="00AA0DE7">
            <w:pPr>
              <w:jc w:val="both"/>
              <w:rPr>
                <w:rFonts w:ascii="Arial Narrow" w:hAnsi="Arial Narrow"/>
                <w:bCs/>
                <w:sz w:val="28"/>
                <w:szCs w:val="28"/>
              </w:rPr>
            </w:pPr>
            <w:r w:rsidRPr="009F562E">
              <w:rPr>
                <w:rFonts w:ascii="Arial Narrow" w:hAnsi="Arial Narrow"/>
                <w:b/>
                <w:bCs/>
                <w:sz w:val="28"/>
                <w:szCs w:val="28"/>
              </w:rPr>
              <w:t>6</w:t>
            </w:r>
          </w:p>
        </w:tc>
      </w:tr>
    </w:tbl>
    <w:p w14:paraId="0E4601C9" w14:textId="77777777" w:rsidR="00AA0DE7" w:rsidRDefault="00AA0DE7" w:rsidP="00AA0DE7">
      <w:pPr>
        <w:jc w:val="both"/>
        <w:rPr>
          <w:rFonts w:ascii="Arial Narrow" w:hAnsi="Arial Narrow"/>
          <w:b/>
          <w:i/>
          <w:sz w:val="28"/>
          <w:szCs w:val="28"/>
        </w:rPr>
      </w:pPr>
    </w:p>
    <w:p w14:paraId="2EBF459A" w14:textId="77777777" w:rsidR="00AA0DE7" w:rsidRPr="009F562E" w:rsidRDefault="00AA0DE7" w:rsidP="00AA0DE7">
      <w:pPr>
        <w:jc w:val="both"/>
        <w:rPr>
          <w:rFonts w:ascii="Arial Narrow" w:hAnsi="Arial Narrow"/>
          <w:b/>
          <w:i/>
          <w:sz w:val="28"/>
          <w:szCs w:val="28"/>
        </w:rPr>
      </w:pPr>
      <w:r>
        <w:rPr>
          <w:rFonts w:ascii="Arial Narrow" w:hAnsi="Arial Narrow"/>
          <w:b/>
          <w:i/>
          <w:sz w:val="28"/>
          <w:szCs w:val="28"/>
        </w:rPr>
        <w:t xml:space="preserve">Модельные </w:t>
      </w:r>
      <w:r w:rsidRPr="009F562E">
        <w:rPr>
          <w:rFonts w:ascii="Arial Narrow" w:hAnsi="Arial Narrow"/>
          <w:b/>
          <w:i/>
          <w:sz w:val="28"/>
          <w:szCs w:val="28"/>
        </w:rPr>
        <w:t>ответы:</w:t>
      </w:r>
    </w:p>
    <w:p w14:paraId="7ADDE6A7"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1) Падение астероида---ударная волна---тучи пыли----плотные облака пыли---отсутствие света---гибель растений---гибель растительноядных динозавров---гибель хищных динозавров</w:t>
      </w:r>
    </w:p>
    <w:p w14:paraId="2DE6A056" w14:textId="77777777" w:rsidR="00AA0DE7" w:rsidRPr="009F562E" w:rsidRDefault="00AA0DE7" w:rsidP="00AA0DE7">
      <w:pPr>
        <w:jc w:val="both"/>
        <w:rPr>
          <w:rFonts w:ascii="Arial Narrow" w:hAnsi="Arial Narrow"/>
          <w:sz w:val="28"/>
          <w:szCs w:val="28"/>
        </w:rPr>
      </w:pPr>
      <w:r w:rsidRPr="009F562E">
        <w:rPr>
          <w:rFonts w:ascii="Arial Narrow" w:hAnsi="Arial Narrow"/>
          <w:sz w:val="28"/>
          <w:szCs w:val="28"/>
        </w:rPr>
        <w:t>2) Падение астероида---ударная волна---вулканическая активность----плотные облака пыли---отсутствие света---гибель растений---гибель растительноядных динозавров---гибель хищных динозавров</w:t>
      </w:r>
    </w:p>
    <w:p w14:paraId="03A1CCE7" w14:textId="77777777" w:rsidR="00AA0DE7" w:rsidRDefault="00AA0DE7" w:rsidP="00AA0DE7">
      <w:pPr>
        <w:jc w:val="both"/>
        <w:rPr>
          <w:rFonts w:ascii="Arial Narrow" w:hAnsi="Arial Narrow"/>
          <w:sz w:val="28"/>
          <w:szCs w:val="28"/>
        </w:rPr>
      </w:pPr>
      <w:r w:rsidRPr="009F562E">
        <w:rPr>
          <w:rFonts w:ascii="Arial Narrow" w:hAnsi="Arial Narrow"/>
          <w:sz w:val="28"/>
          <w:szCs w:val="28"/>
        </w:rPr>
        <w:t>3) Падение астероида---занос микроорганизмов---заражение динозавров---гибель динозавров</w:t>
      </w:r>
    </w:p>
    <w:p w14:paraId="3A041373" w14:textId="77777777" w:rsidR="007956D7" w:rsidRDefault="007956D7" w:rsidP="007956D7">
      <w:pPr>
        <w:jc w:val="right"/>
        <w:rPr>
          <w:rStyle w:val="af1"/>
          <w:rFonts w:ascii="Arial Narrow" w:hAnsi="Arial Narrow"/>
          <w:color w:val="0000CC"/>
          <w:sz w:val="28"/>
          <w:szCs w:val="28"/>
        </w:rPr>
      </w:pPr>
    </w:p>
    <w:p w14:paraId="3EC98BA0" w14:textId="54FE4759" w:rsidR="007956D7" w:rsidRPr="009F562E" w:rsidRDefault="00715B09" w:rsidP="007956D7">
      <w:pPr>
        <w:jc w:val="right"/>
        <w:rPr>
          <w:rFonts w:ascii="Arial Narrow" w:hAnsi="Arial Narrow"/>
          <w:sz w:val="28"/>
          <w:szCs w:val="28"/>
        </w:rPr>
      </w:pPr>
      <w:hyperlink w:anchor="оглавл" w:history="1">
        <w:r w:rsidR="007956D7" w:rsidRPr="007C4F67">
          <w:rPr>
            <w:rStyle w:val="af1"/>
            <w:rFonts w:ascii="Arial Narrow" w:hAnsi="Arial Narrow"/>
            <w:sz w:val="28"/>
            <w:szCs w:val="28"/>
          </w:rPr>
          <w:t>К оглавлению</w:t>
        </w:r>
      </w:hyperlink>
    </w:p>
    <w:p w14:paraId="713E5C3C" w14:textId="4470D017" w:rsidR="002F3B04" w:rsidRDefault="002F3B04">
      <w:pPr>
        <w:spacing w:after="160" w:line="259" w:lineRule="auto"/>
        <w:rPr>
          <w:rFonts w:ascii="Arial Narrow" w:hAnsi="Arial Narrow"/>
          <w:sz w:val="28"/>
          <w:szCs w:val="28"/>
        </w:rPr>
      </w:pPr>
      <w:r>
        <w:rPr>
          <w:rFonts w:ascii="Arial Narrow" w:hAnsi="Arial Narrow"/>
          <w:sz w:val="28"/>
          <w:szCs w:val="28"/>
        </w:rPr>
        <w:br w:type="page"/>
      </w:r>
    </w:p>
    <w:p w14:paraId="10C76336" w14:textId="77777777" w:rsidR="002F3B04" w:rsidRPr="009438FA" w:rsidRDefault="002F3B04" w:rsidP="002F3B04">
      <w:pPr>
        <w:tabs>
          <w:tab w:val="left" w:pos="6820"/>
        </w:tabs>
        <w:jc w:val="center"/>
        <w:rPr>
          <w:rFonts w:ascii="Arial Narrow" w:hAnsi="Arial Narrow"/>
          <w:b/>
          <w:color w:val="7030A0"/>
          <w:sz w:val="28"/>
          <w:szCs w:val="28"/>
        </w:rPr>
      </w:pPr>
      <w:bookmarkStart w:id="20" w:name="заключ"/>
      <w:r w:rsidRPr="009438FA">
        <w:rPr>
          <w:rFonts w:ascii="Arial Narrow" w:hAnsi="Arial Narrow"/>
          <w:b/>
          <w:color w:val="7030A0"/>
          <w:sz w:val="28"/>
          <w:szCs w:val="28"/>
        </w:rPr>
        <w:lastRenderedPageBreak/>
        <w:t>Заключение</w:t>
      </w:r>
    </w:p>
    <w:bookmarkEnd w:id="20"/>
    <w:p w14:paraId="4C35C65D" w14:textId="77777777" w:rsidR="002F3B04" w:rsidRPr="00D44F86" w:rsidRDefault="002F3B04" w:rsidP="002F3B04">
      <w:pPr>
        <w:tabs>
          <w:tab w:val="left" w:pos="709"/>
        </w:tabs>
        <w:ind w:firstLine="709"/>
        <w:jc w:val="both"/>
        <w:rPr>
          <w:rFonts w:ascii="Arial Narrow" w:hAnsi="Arial Narrow"/>
          <w:bCs/>
          <w:sz w:val="28"/>
          <w:szCs w:val="28"/>
        </w:rPr>
      </w:pPr>
      <w:r w:rsidRPr="00D44F86">
        <w:rPr>
          <w:rFonts w:ascii="Arial Narrow" w:hAnsi="Arial Narrow"/>
          <w:sz w:val="28"/>
          <w:szCs w:val="28"/>
        </w:rPr>
        <w:t xml:space="preserve">Федеральные государственные образовательные стандарты определили изменение целей общего образования, характера учебной деятельности, выведя на первый план развитие личности ученика – личности, умеющей </w:t>
      </w:r>
      <w:r w:rsidRPr="00D44F86">
        <w:rPr>
          <w:rFonts w:ascii="Arial Narrow" w:hAnsi="Arial Narrow"/>
          <w:bCs/>
          <w:sz w:val="28"/>
          <w:szCs w:val="28"/>
        </w:rPr>
        <w:t xml:space="preserve">самостоятельно делать свой выбор в мире мыслей, чувств, ценностей и отвечать за этот выбор, результативно мыслить и работать с информацией в современном мире, способной организовать свою деятельность, конструктивно общаться, взаимодействовать с окружающими людьми. Для осуществления этой цели необходимо формирование универсальных учебных действий у школьников, позволяющих им получать знания, ставить и решать задачи-проблемы, применять полученные знания и умения в новой, незнакомой ситуации – как в стенах школы, так и за ее пределами. </w:t>
      </w:r>
    </w:p>
    <w:p w14:paraId="4607BD05" w14:textId="021F6054" w:rsidR="002F3B04" w:rsidRPr="00D44F86" w:rsidRDefault="002F3B04" w:rsidP="002F3B04">
      <w:pPr>
        <w:tabs>
          <w:tab w:val="left" w:pos="709"/>
        </w:tabs>
        <w:ind w:firstLine="709"/>
        <w:jc w:val="both"/>
        <w:rPr>
          <w:rFonts w:ascii="Arial Narrow" w:hAnsi="Arial Narrow"/>
          <w:bCs/>
          <w:sz w:val="28"/>
          <w:szCs w:val="28"/>
        </w:rPr>
      </w:pPr>
      <w:r w:rsidRPr="00D44F86">
        <w:rPr>
          <w:rFonts w:ascii="Arial Narrow" w:hAnsi="Arial Narrow"/>
          <w:bCs/>
          <w:sz w:val="28"/>
          <w:szCs w:val="28"/>
        </w:rPr>
        <w:t xml:space="preserve">Проблемы, связанные с формированием и оцениванием </w:t>
      </w:r>
      <w:r>
        <w:rPr>
          <w:rFonts w:ascii="Arial Narrow" w:hAnsi="Arial Narrow"/>
          <w:bCs/>
          <w:sz w:val="28"/>
          <w:szCs w:val="28"/>
        </w:rPr>
        <w:t>метапредметных результатов</w:t>
      </w:r>
      <w:r w:rsidRPr="00D44F86">
        <w:rPr>
          <w:rFonts w:ascii="Arial Narrow" w:hAnsi="Arial Narrow"/>
          <w:bCs/>
          <w:sz w:val="28"/>
          <w:szCs w:val="28"/>
        </w:rPr>
        <w:t>, не локальны, они носят общероссийский характер, потому любые педагогические инновации в данном направлении своевременны и востребованы в образовательных организациях не только Пермского края, но и всей страны.</w:t>
      </w:r>
    </w:p>
    <w:p w14:paraId="0A175C52" w14:textId="77777777" w:rsidR="002F3B04" w:rsidRDefault="002F3B04" w:rsidP="002F3B04">
      <w:pPr>
        <w:tabs>
          <w:tab w:val="left" w:pos="709"/>
        </w:tabs>
        <w:ind w:firstLine="709"/>
        <w:jc w:val="both"/>
        <w:rPr>
          <w:rFonts w:ascii="Arial Narrow" w:hAnsi="Arial Narrow"/>
          <w:bCs/>
          <w:sz w:val="28"/>
          <w:szCs w:val="28"/>
        </w:rPr>
      </w:pPr>
      <w:r w:rsidRPr="00D44F86">
        <w:rPr>
          <w:rFonts w:ascii="Arial Narrow" w:hAnsi="Arial Narrow"/>
          <w:bCs/>
          <w:sz w:val="28"/>
          <w:szCs w:val="28"/>
        </w:rPr>
        <w:t xml:space="preserve">Достижение новых образовательных результатов и их объективное оценивание – длительная целенаправленная творческая работа педагогических коллективов, которая еще </w:t>
      </w:r>
      <w:r>
        <w:rPr>
          <w:rFonts w:ascii="Arial Narrow" w:hAnsi="Arial Narrow"/>
          <w:bCs/>
          <w:sz w:val="28"/>
          <w:szCs w:val="28"/>
        </w:rPr>
        <w:t>не закончена</w:t>
      </w:r>
      <w:r w:rsidRPr="00D44F86">
        <w:rPr>
          <w:rFonts w:ascii="Arial Narrow" w:hAnsi="Arial Narrow"/>
          <w:bCs/>
          <w:sz w:val="28"/>
          <w:szCs w:val="28"/>
        </w:rPr>
        <w:t>. Смеем надеяться, что свою небольшую лепту в данный процесс уже внесли команды апробационных площадок, чьи материалы представлены в данном сборнике</w:t>
      </w:r>
      <w:r>
        <w:rPr>
          <w:rFonts w:ascii="Arial Narrow" w:hAnsi="Arial Narrow"/>
          <w:bCs/>
          <w:sz w:val="28"/>
          <w:szCs w:val="28"/>
        </w:rPr>
        <w:t>.</w:t>
      </w:r>
    </w:p>
    <w:p w14:paraId="36EBD7ED" w14:textId="77777777" w:rsidR="00AA0DE7" w:rsidRPr="009F562E" w:rsidRDefault="00AA0DE7" w:rsidP="00AA0DE7">
      <w:pPr>
        <w:jc w:val="both"/>
        <w:rPr>
          <w:rFonts w:ascii="Arial Narrow" w:hAnsi="Arial Narrow"/>
          <w:sz w:val="28"/>
          <w:szCs w:val="28"/>
        </w:rPr>
      </w:pPr>
    </w:p>
    <w:p w14:paraId="00654AFC" w14:textId="77777777" w:rsidR="00AA0DE7" w:rsidRPr="009F562E" w:rsidRDefault="00AA0DE7" w:rsidP="00AA0DE7">
      <w:pPr>
        <w:jc w:val="both"/>
        <w:rPr>
          <w:rFonts w:ascii="Arial Narrow" w:hAnsi="Arial Narrow"/>
          <w:sz w:val="28"/>
          <w:szCs w:val="28"/>
        </w:rPr>
      </w:pPr>
    </w:p>
    <w:p w14:paraId="48FA494A" w14:textId="77777777" w:rsidR="00AA0DE7" w:rsidRPr="009F562E" w:rsidRDefault="00AA0DE7" w:rsidP="00AA0DE7">
      <w:pPr>
        <w:jc w:val="both"/>
        <w:rPr>
          <w:rFonts w:ascii="Arial Narrow" w:hAnsi="Arial Narrow"/>
          <w:sz w:val="28"/>
          <w:szCs w:val="28"/>
        </w:rPr>
      </w:pPr>
    </w:p>
    <w:p w14:paraId="44DA6803" w14:textId="77777777" w:rsidR="0015556B" w:rsidRPr="00EA34C7" w:rsidRDefault="0015556B" w:rsidP="000914BB">
      <w:pPr>
        <w:spacing w:after="160" w:line="259" w:lineRule="auto"/>
        <w:rPr>
          <w:rFonts w:ascii="Arial Narrow" w:hAnsi="Arial Narrow"/>
          <w:sz w:val="28"/>
          <w:szCs w:val="28"/>
        </w:rPr>
      </w:pPr>
    </w:p>
    <w:sectPr w:rsidR="0015556B" w:rsidRPr="00EA34C7" w:rsidSect="00115A50">
      <w:footerReference w:type="default" r:id="rId152"/>
      <w:pgSz w:w="11906" w:h="16838"/>
      <w:pgMar w:top="1134" w:right="1134" w:bottom="1134" w:left="1134"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Клинова Мария Николаевна" w:date="2019-12-09T15:38:00Z" w:initials="КМН">
    <w:p w14:paraId="038F5DCA" w14:textId="77777777" w:rsidR="00452E2D" w:rsidRDefault="00452E2D" w:rsidP="00A5601D">
      <w:pPr>
        <w:pStyle w:val="aff3"/>
      </w:pPr>
      <w:r>
        <w:rPr>
          <w:rStyle w:val="aff2"/>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38F5DC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B59C6D" w14:textId="77777777" w:rsidR="00715B09" w:rsidRDefault="00715B09" w:rsidP="00A5601D">
      <w:r>
        <w:separator/>
      </w:r>
    </w:p>
  </w:endnote>
  <w:endnote w:type="continuationSeparator" w:id="0">
    <w:p w14:paraId="5560DEC1" w14:textId="77777777" w:rsidR="00715B09" w:rsidRDefault="00715B09" w:rsidP="00A56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font197">
    <w:altName w:val="Times New Roman"/>
    <w:charset w:val="CC"/>
    <w:family w:val="auto"/>
    <w:pitch w:val="variable"/>
  </w:font>
  <w:font w:name="BookAntiqua">
    <w:altName w:val="Times New Roman"/>
    <w:panose1 w:val="00000000000000000000"/>
    <w:charset w:val="00"/>
    <w:family w:val="roman"/>
    <w:notTrueType/>
    <w:pitch w:val="default"/>
  </w:font>
  <w:font w:name="Candara">
    <w:panose1 w:val="020E0502030303020204"/>
    <w:charset w:val="CC"/>
    <w:family w:val="swiss"/>
    <w:pitch w:val="variable"/>
    <w:sig w:usb0="A00002EF" w:usb1="4000A4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0367731"/>
      <w:docPartObj>
        <w:docPartGallery w:val="Page Numbers (Bottom of Page)"/>
        <w:docPartUnique/>
      </w:docPartObj>
    </w:sdtPr>
    <w:sdtEndPr/>
    <w:sdtContent>
      <w:p w14:paraId="42508FB6" w14:textId="77777777" w:rsidR="00452E2D" w:rsidRDefault="00452E2D">
        <w:pPr>
          <w:pStyle w:val="af8"/>
          <w:jc w:val="right"/>
        </w:pPr>
        <w:r>
          <w:fldChar w:fldCharType="begin"/>
        </w:r>
        <w:r>
          <w:instrText>PAGE   \* MERGEFORMAT</w:instrText>
        </w:r>
        <w:r>
          <w:fldChar w:fldCharType="separate"/>
        </w:r>
        <w:r w:rsidR="00F96536">
          <w:rPr>
            <w:noProof/>
          </w:rPr>
          <w:t>21</w:t>
        </w:r>
        <w:r>
          <w:fldChar w:fldCharType="end"/>
        </w:r>
      </w:p>
    </w:sdtContent>
  </w:sdt>
  <w:p w14:paraId="27A606AB" w14:textId="77777777" w:rsidR="00452E2D" w:rsidRDefault="00452E2D">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EC73C8" w14:textId="77777777" w:rsidR="00715B09" w:rsidRDefault="00715B09" w:rsidP="00A5601D">
      <w:r>
        <w:separator/>
      </w:r>
    </w:p>
  </w:footnote>
  <w:footnote w:type="continuationSeparator" w:id="0">
    <w:p w14:paraId="2DCEBEA5" w14:textId="77777777" w:rsidR="00715B09" w:rsidRDefault="00715B09" w:rsidP="00A5601D">
      <w:r>
        <w:continuationSeparator/>
      </w:r>
    </w:p>
  </w:footnote>
  <w:footnote w:id="1">
    <w:p w14:paraId="5A46A121" w14:textId="77777777" w:rsidR="00452E2D" w:rsidRPr="00A3085E" w:rsidRDefault="00452E2D" w:rsidP="00A5601D">
      <w:pPr>
        <w:jc w:val="both"/>
        <w:rPr>
          <w:rFonts w:ascii="Arial Narrow" w:hAnsi="Arial Narrow"/>
          <w:color w:val="000000" w:themeColor="text1"/>
          <w:sz w:val="20"/>
          <w:szCs w:val="20"/>
        </w:rPr>
      </w:pPr>
      <w:r w:rsidRPr="00A3085E">
        <w:rPr>
          <w:rStyle w:val="af"/>
          <w:sz w:val="20"/>
          <w:szCs w:val="20"/>
        </w:rPr>
        <w:footnoteRef/>
      </w:r>
      <w:r w:rsidRPr="00A3085E">
        <w:rPr>
          <w:sz w:val="20"/>
          <w:szCs w:val="20"/>
        </w:rPr>
        <w:t xml:space="preserve"> </w:t>
      </w:r>
      <w:r w:rsidRPr="00A3085E">
        <w:rPr>
          <w:rFonts w:ascii="Arial Narrow" w:hAnsi="Arial Narrow"/>
          <w:color w:val="000000" w:themeColor="text1"/>
          <w:sz w:val="20"/>
          <w:szCs w:val="20"/>
        </w:rPr>
        <w:t>Примерная основная образовательная программа основного общего образования /</w:t>
      </w:r>
      <w:r w:rsidRPr="00A3085E">
        <w:rPr>
          <w:rFonts w:ascii="Arial Narrow" w:hAnsi="Arial Narrow"/>
          <w:color w:val="000000" w:themeColor="text1"/>
          <w:sz w:val="20"/>
          <w:szCs w:val="20"/>
          <w:shd w:val="clear" w:color="auto" w:fill="FFFFFF"/>
        </w:rPr>
        <w:t xml:space="preserve"> [Электронный ресурс]</w:t>
      </w:r>
      <w:r w:rsidRPr="00A3085E">
        <w:rPr>
          <w:rFonts w:ascii="Arial Narrow" w:hAnsi="Arial Narrow"/>
          <w:color w:val="000000" w:themeColor="text1"/>
          <w:sz w:val="20"/>
          <w:szCs w:val="20"/>
        </w:rPr>
        <w:t xml:space="preserve"> Режим доступа </w:t>
      </w:r>
      <w:r w:rsidRPr="00A3085E">
        <w:rPr>
          <w:rStyle w:val="af1"/>
          <w:rFonts w:ascii="Arial Narrow" w:hAnsi="Arial Narrow"/>
          <w:color w:val="000000" w:themeColor="text1"/>
          <w:sz w:val="20"/>
          <w:szCs w:val="20"/>
        </w:rPr>
        <w:t>http://fgosreestr.ru/registry/primernaya-osnovnayaobrazovatelnaya-programma-osnovnogo-obshhego-obrazovaniya-3/</w:t>
      </w:r>
      <w:r w:rsidRPr="00A3085E">
        <w:rPr>
          <w:rFonts w:ascii="Arial Narrow" w:hAnsi="Arial Narrow"/>
          <w:color w:val="000000" w:themeColor="text1"/>
          <w:sz w:val="20"/>
          <w:szCs w:val="20"/>
        </w:rPr>
        <w:t xml:space="preserve"> </w:t>
      </w:r>
    </w:p>
    <w:p w14:paraId="62A06333" w14:textId="77777777" w:rsidR="00452E2D" w:rsidRPr="00A3085E" w:rsidRDefault="00452E2D" w:rsidP="00A5601D">
      <w:pPr>
        <w:pStyle w:val="ad"/>
      </w:pPr>
    </w:p>
  </w:footnote>
  <w:footnote w:id="2">
    <w:p w14:paraId="3E0A912A" w14:textId="77777777" w:rsidR="00452E2D" w:rsidRPr="00A3085E" w:rsidRDefault="00452E2D" w:rsidP="00A5601D">
      <w:pPr>
        <w:ind w:right="10"/>
        <w:jc w:val="both"/>
        <w:rPr>
          <w:rFonts w:ascii="Arial Narrow" w:hAnsi="Arial Narrow"/>
          <w:color w:val="000000" w:themeColor="text1"/>
          <w:sz w:val="20"/>
          <w:szCs w:val="20"/>
        </w:rPr>
      </w:pPr>
      <w:r w:rsidRPr="00A3085E">
        <w:rPr>
          <w:rStyle w:val="af"/>
          <w:sz w:val="20"/>
          <w:szCs w:val="20"/>
        </w:rPr>
        <w:footnoteRef/>
      </w:r>
      <w:r w:rsidRPr="00A3085E">
        <w:rPr>
          <w:sz w:val="20"/>
          <w:szCs w:val="20"/>
        </w:rPr>
        <w:t xml:space="preserve"> </w:t>
      </w:r>
      <w:r w:rsidRPr="00A3085E">
        <w:rPr>
          <w:rFonts w:ascii="Arial Narrow" w:hAnsi="Arial Narrow"/>
          <w:color w:val="000000" w:themeColor="text1"/>
          <w:sz w:val="20"/>
          <w:szCs w:val="20"/>
        </w:rPr>
        <w:t xml:space="preserve">Формирование универсальных учебных действий в основной школе от действия к мысли. </w:t>
      </w:r>
      <w:r w:rsidRPr="00A3085E">
        <w:rPr>
          <w:rFonts w:ascii="Arial Narrow" w:hAnsi="Arial Narrow"/>
          <w:iCs/>
          <w:color w:val="000000" w:themeColor="text1"/>
          <w:sz w:val="20"/>
          <w:szCs w:val="20"/>
        </w:rPr>
        <w:t xml:space="preserve">Система заданий. </w:t>
      </w:r>
      <w:r w:rsidRPr="00A3085E">
        <w:rPr>
          <w:rFonts w:ascii="Arial Narrow" w:hAnsi="Arial Narrow"/>
          <w:color w:val="000000" w:themeColor="text1"/>
          <w:sz w:val="20"/>
          <w:szCs w:val="20"/>
        </w:rPr>
        <w:t xml:space="preserve">Пособие для учителя. </w:t>
      </w:r>
      <w:r w:rsidRPr="00A3085E">
        <w:rPr>
          <w:rFonts w:ascii="Arial Narrow" w:hAnsi="Arial Narrow"/>
          <w:bCs/>
          <w:color w:val="000000" w:themeColor="text1"/>
          <w:sz w:val="20"/>
          <w:szCs w:val="20"/>
        </w:rPr>
        <w:t>Под редакцией</w:t>
      </w:r>
      <w:r w:rsidRPr="00A3085E">
        <w:rPr>
          <w:rFonts w:ascii="Arial Narrow" w:hAnsi="Arial Narrow"/>
          <w:bCs/>
          <w:iCs/>
          <w:color w:val="000000" w:themeColor="text1"/>
          <w:sz w:val="20"/>
          <w:szCs w:val="20"/>
        </w:rPr>
        <w:t> </w:t>
      </w:r>
      <w:r w:rsidRPr="00A3085E">
        <w:rPr>
          <w:rFonts w:ascii="Arial Narrow" w:hAnsi="Arial Narrow"/>
          <w:bCs/>
          <w:color w:val="000000" w:themeColor="text1"/>
          <w:sz w:val="20"/>
          <w:szCs w:val="20"/>
        </w:rPr>
        <w:t xml:space="preserve">А. Г. Асмолова. </w:t>
      </w:r>
      <w:r w:rsidRPr="00A3085E">
        <w:rPr>
          <w:rFonts w:ascii="Arial Narrow" w:hAnsi="Arial Narrow"/>
          <w:color w:val="000000" w:themeColor="text1"/>
          <w:sz w:val="20"/>
          <w:szCs w:val="20"/>
        </w:rPr>
        <w:t>М.: Просвещение, 2010</w:t>
      </w:r>
    </w:p>
    <w:p w14:paraId="366FD8D7" w14:textId="77777777" w:rsidR="00452E2D" w:rsidRDefault="00452E2D" w:rsidP="00A5601D">
      <w:pPr>
        <w:pStyle w:val="ad"/>
      </w:pPr>
    </w:p>
  </w:footnote>
  <w:footnote w:id="3">
    <w:p w14:paraId="7BDE8F1C" w14:textId="77777777" w:rsidR="00452E2D" w:rsidRPr="003C7A31" w:rsidRDefault="00452E2D" w:rsidP="00A5601D">
      <w:pPr>
        <w:jc w:val="both"/>
        <w:rPr>
          <w:rFonts w:ascii="Arial Narrow" w:hAnsi="Arial Narrow"/>
          <w:color w:val="000000" w:themeColor="text1"/>
          <w:sz w:val="20"/>
          <w:szCs w:val="20"/>
        </w:rPr>
      </w:pPr>
      <w:r w:rsidRPr="003C7A31">
        <w:rPr>
          <w:rStyle w:val="af"/>
          <w:sz w:val="20"/>
          <w:szCs w:val="20"/>
        </w:rPr>
        <w:footnoteRef/>
      </w:r>
      <w:r w:rsidRPr="003C7A31">
        <w:rPr>
          <w:sz w:val="20"/>
          <w:szCs w:val="20"/>
        </w:rPr>
        <w:t xml:space="preserve"> </w:t>
      </w:r>
      <w:r w:rsidRPr="003C7A31">
        <w:rPr>
          <w:rFonts w:ascii="Arial Narrow" w:hAnsi="Arial Narrow"/>
          <w:color w:val="000000" w:themeColor="text1"/>
          <w:sz w:val="20"/>
          <w:szCs w:val="20"/>
        </w:rPr>
        <w:t>Николаев В.В. Проектирование урока технологии на основе ФГОС: Учебно-методическое пособие. - Череповец: ФГБОУ ВПО ЧГУ, 2013</w:t>
      </w:r>
    </w:p>
    <w:p w14:paraId="242531AA" w14:textId="77777777" w:rsidR="00452E2D" w:rsidRPr="003C7A31" w:rsidRDefault="00452E2D" w:rsidP="00A5601D">
      <w:pPr>
        <w:pStyle w:val="ad"/>
      </w:pPr>
    </w:p>
  </w:footnote>
  <w:footnote w:id="4">
    <w:p w14:paraId="41EF106A" w14:textId="77777777" w:rsidR="00452E2D" w:rsidRPr="003C6209" w:rsidRDefault="00452E2D" w:rsidP="00A5601D">
      <w:pPr>
        <w:rPr>
          <w:rFonts w:ascii="Arial Narrow" w:hAnsi="Arial Narrow"/>
          <w:sz w:val="20"/>
          <w:szCs w:val="20"/>
        </w:rPr>
      </w:pPr>
      <w:r w:rsidRPr="003C6209">
        <w:rPr>
          <w:rStyle w:val="af"/>
          <w:rFonts w:ascii="Arial Narrow" w:hAnsi="Arial Narrow"/>
          <w:sz w:val="20"/>
          <w:szCs w:val="20"/>
        </w:rPr>
        <w:footnoteRef/>
      </w:r>
      <w:r w:rsidRPr="003C6209">
        <w:rPr>
          <w:rFonts w:ascii="Arial Narrow" w:hAnsi="Arial Narrow"/>
          <w:sz w:val="20"/>
          <w:szCs w:val="20"/>
        </w:rPr>
        <w:t xml:space="preserve"> Федеральный государственный образовательный стандарт основного общего образования (приказ Минобрнауки РФ от 17 декабря 2010 г. № 1897</w:t>
      </w:r>
    </w:p>
    <w:p w14:paraId="0B557B31" w14:textId="77777777" w:rsidR="00452E2D" w:rsidRPr="003C6209" w:rsidRDefault="00452E2D" w:rsidP="00A5601D">
      <w:pPr>
        <w:pStyle w:val="ad"/>
        <w:rPr>
          <w:rFonts w:ascii="Arial Narrow" w:hAnsi="Arial Narrow"/>
        </w:rPr>
      </w:pPr>
    </w:p>
  </w:footnote>
  <w:footnote w:id="5">
    <w:p w14:paraId="6963C19E" w14:textId="77777777" w:rsidR="00452E2D" w:rsidRPr="003C6209" w:rsidRDefault="00452E2D" w:rsidP="00A5601D">
      <w:pPr>
        <w:rPr>
          <w:rFonts w:ascii="Arial Narrow" w:hAnsi="Arial Narrow"/>
          <w:sz w:val="20"/>
          <w:szCs w:val="20"/>
        </w:rPr>
      </w:pPr>
      <w:r w:rsidRPr="003C6209">
        <w:rPr>
          <w:rStyle w:val="af"/>
          <w:rFonts w:ascii="Arial Narrow" w:hAnsi="Arial Narrow"/>
          <w:sz w:val="20"/>
          <w:szCs w:val="20"/>
        </w:rPr>
        <w:footnoteRef/>
      </w:r>
      <w:r w:rsidRPr="003C6209">
        <w:rPr>
          <w:rFonts w:ascii="Arial Narrow" w:hAnsi="Arial Narrow"/>
          <w:sz w:val="20"/>
          <w:szCs w:val="20"/>
        </w:rPr>
        <w:t xml:space="preserve"> Фундаментальное ядро содержания общего образования / под ред. В.В. Козлова, А.М. Кондакова, М.: Просвещение, 2011</w:t>
      </w:r>
    </w:p>
  </w:footnote>
  <w:footnote w:id="6">
    <w:p w14:paraId="3307BACB" w14:textId="77777777" w:rsidR="00452E2D" w:rsidRPr="003C6209" w:rsidRDefault="00452E2D" w:rsidP="00A5601D">
      <w:pPr>
        <w:pStyle w:val="ad"/>
        <w:rPr>
          <w:rFonts w:ascii="Arial Narrow" w:hAnsi="Arial Narrow"/>
        </w:rPr>
      </w:pPr>
      <w:r w:rsidRPr="003C6209">
        <w:rPr>
          <w:rStyle w:val="af"/>
          <w:rFonts w:ascii="Arial Narrow" w:hAnsi="Arial Narrow"/>
        </w:rPr>
        <w:footnoteRef/>
      </w:r>
      <w:r w:rsidRPr="003C6209">
        <w:rPr>
          <w:rFonts w:ascii="Arial Narrow" w:hAnsi="Arial Narrow"/>
        </w:rPr>
        <w:t xml:space="preserve"> http://eidos.ru/journal/2012/0229-10.htm</w:t>
      </w:r>
    </w:p>
  </w:footnote>
  <w:footnote w:id="7">
    <w:p w14:paraId="4A95C2E8" w14:textId="77777777" w:rsidR="00452E2D" w:rsidRPr="003C6209" w:rsidRDefault="00452E2D" w:rsidP="00A5601D">
      <w:pPr>
        <w:pStyle w:val="ad"/>
        <w:rPr>
          <w:rFonts w:ascii="Arial Narrow" w:hAnsi="Arial Narrow"/>
        </w:rPr>
      </w:pPr>
      <w:r w:rsidRPr="003C6209">
        <w:rPr>
          <w:rStyle w:val="af"/>
          <w:rFonts w:ascii="Arial Narrow" w:hAnsi="Arial Narrow"/>
        </w:rPr>
        <w:footnoteRef/>
      </w:r>
      <w:r w:rsidRPr="003C6209">
        <w:rPr>
          <w:rFonts w:ascii="Arial Narrow" w:hAnsi="Arial Narrow"/>
        </w:rPr>
        <w:t xml:space="preserve"> https://teacher-of-russia.ru/seminar-lectures/2009/2009-seminar_lectures.pdf</w:t>
      </w:r>
    </w:p>
  </w:footnote>
  <w:footnote w:id="8">
    <w:p w14:paraId="6E630ADB" w14:textId="77777777" w:rsidR="00452E2D" w:rsidRPr="003C6209" w:rsidRDefault="00452E2D" w:rsidP="00A5601D">
      <w:pPr>
        <w:pStyle w:val="ad"/>
        <w:rPr>
          <w:rFonts w:ascii="Arial Narrow" w:hAnsi="Arial Narrow"/>
        </w:rPr>
      </w:pPr>
      <w:r w:rsidRPr="003C6209">
        <w:rPr>
          <w:rStyle w:val="af"/>
          <w:rFonts w:ascii="Arial Narrow" w:hAnsi="Arial Narrow"/>
        </w:rPr>
        <w:footnoteRef/>
      </w:r>
      <w:r w:rsidRPr="003C6209">
        <w:rPr>
          <w:rFonts w:ascii="Arial Narrow" w:hAnsi="Arial Narrow"/>
        </w:rPr>
        <w:t xml:space="preserve"> http://eidos.ru/journal/2012/0229-10.htm</w:t>
      </w:r>
    </w:p>
  </w:footnote>
  <w:footnote w:id="9">
    <w:p w14:paraId="68A465D2" w14:textId="77777777" w:rsidR="00452E2D" w:rsidRPr="003C6209" w:rsidRDefault="00452E2D" w:rsidP="00A5601D">
      <w:pPr>
        <w:pStyle w:val="ad"/>
        <w:rPr>
          <w:rFonts w:ascii="Arial Narrow" w:hAnsi="Arial Narrow"/>
        </w:rPr>
      </w:pPr>
      <w:r w:rsidRPr="003C6209">
        <w:rPr>
          <w:rStyle w:val="af"/>
          <w:rFonts w:ascii="Arial Narrow" w:hAnsi="Arial Narrow"/>
        </w:rPr>
        <w:footnoteRef/>
      </w:r>
      <w:r w:rsidRPr="003C6209">
        <w:rPr>
          <w:rFonts w:ascii="Arial Narrow" w:hAnsi="Arial Narrow"/>
        </w:rPr>
        <w:t xml:space="preserve"> </w:t>
      </w:r>
      <w:r w:rsidRPr="003C6209">
        <w:rPr>
          <w:rFonts w:ascii="Arial Narrow" w:hAnsi="Arial Narrow"/>
          <w:color w:val="000000"/>
        </w:rPr>
        <w:t>Метапредметное содержание учебного предмета // Вестник ЮУрГУ. Серия: Образование. Педагогические науки. 2014. т. 6, №1. С. 46-52</w:t>
      </w:r>
      <w:r w:rsidRPr="003C6209">
        <w:rPr>
          <w:rStyle w:val="fontstyle01"/>
          <w:rFonts w:ascii="Arial Narrow" w:hAnsi="Arial Narrow"/>
        </w:rPr>
        <w:t>.</w:t>
      </w:r>
    </w:p>
  </w:footnote>
  <w:footnote w:id="10">
    <w:p w14:paraId="05E329A5" w14:textId="77777777" w:rsidR="00452E2D" w:rsidRPr="003C6209" w:rsidRDefault="00452E2D" w:rsidP="00A5601D">
      <w:pPr>
        <w:spacing w:line="360" w:lineRule="auto"/>
        <w:jc w:val="both"/>
        <w:rPr>
          <w:rFonts w:ascii="Arial Narrow" w:hAnsi="Arial Narrow"/>
          <w:color w:val="000000" w:themeColor="text1"/>
          <w:sz w:val="20"/>
          <w:szCs w:val="20"/>
        </w:rPr>
      </w:pPr>
      <w:r w:rsidRPr="003C6209">
        <w:rPr>
          <w:rStyle w:val="af"/>
          <w:rFonts w:ascii="Arial Narrow" w:hAnsi="Arial Narrow"/>
          <w:sz w:val="20"/>
          <w:szCs w:val="20"/>
        </w:rPr>
        <w:footnoteRef/>
      </w:r>
      <w:r w:rsidRPr="003C6209">
        <w:rPr>
          <w:rFonts w:ascii="Arial Narrow" w:hAnsi="Arial Narrow"/>
          <w:sz w:val="20"/>
          <w:szCs w:val="20"/>
        </w:rPr>
        <w:t xml:space="preserve"> </w:t>
      </w:r>
      <w:hyperlink r:id="rId1" w:history="1">
        <w:r w:rsidRPr="003C6209">
          <w:rPr>
            <w:rStyle w:val="af1"/>
            <w:rFonts w:ascii="Arial Narrow" w:hAnsi="Arial Narrow"/>
            <w:color w:val="000000" w:themeColor="text1"/>
            <w:sz w:val="20"/>
            <w:szCs w:val="20"/>
          </w:rPr>
          <w:t>https://cyberleninka.ru/article/n/realizatsiya-metapredmetnogo-podhoda-v-osnovnoy-shkole</w:t>
        </w:r>
      </w:hyperlink>
    </w:p>
    <w:p w14:paraId="76C1582F" w14:textId="77777777" w:rsidR="00452E2D" w:rsidRPr="003C6209" w:rsidRDefault="00452E2D" w:rsidP="00A5601D">
      <w:pPr>
        <w:pStyle w:val="ad"/>
        <w:rPr>
          <w:rFonts w:ascii="Arial Narrow" w:hAnsi="Arial Narrow"/>
        </w:rPr>
      </w:pPr>
    </w:p>
  </w:footnote>
  <w:footnote w:id="11">
    <w:p w14:paraId="7260FA95" w14:textId="77777777" w:rsidR="00452E2D" w:rsidRPr="00230B6D" w:rsidRDefault="00452E2D" w:rsidP="00A5601D">
      <w:pPr>
        <w:jc w:val="both"/>
        <w:rPr>
          <w:rFonts w:ascii="Arial Narrow" w:hAnsi="Arial Narrow"/>
          <w:color w:val="000000" w:themeColor="text1"/>
          <w:sz w:val="20"/>
          <w:szCs w:val="20"/>
        </w:rPr>
      </w:pPr>
      <w:r w:rsidRPr="00230B6D">
        <w:rPr>
          <w:rStyle w:val="af"/>
          <w:sz w:val="20"/>
          <w:szCs w:val="20"/>
        </w:rPr>
        <w:footnoteRef/>
      </w:r>
      <w:r w:rsidRPr="00230B6D">
        <w:rPr>
          <w:sz w:val="20"/>
          <w:szCs w:val="20"/>
        </w:rPr>
        <w:t xml:space="preserve"> </w:t>
      </w:r>
      <w:r w:rsidRPr="00230B6D">
        <w:rPr>
          <w:rFonts w:ascii="Arial Narrow" w:hAnsi="Arial Narrow"/>
          <w:color w:val="000000" w:themeColor="text1"/>
          <w:sz w:val="20"/>
          <w:szCs w:val="20"/>
        </w:rPr>
        <w:t>Репкина Г.В., Заика Е.В. Оценка уровня сформированности учебной деятельности. – Томск: Пеленг, 1993</w:t>
      </w:r>
    </w:p>
    <w:p w14:paraId="0D7A1B8C" w14:textId="77777777" w:rsidR="00452E2D" w:rsidRDefault="00452E2D" w:rsidP="00A5601D">
      <w:pPr>
        <w:pStyle w:val="ad"/>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15:restartNumberingAfterBreak="0">
    <w:nsid w:val="045013BD"/>
    <w:multiLevelType w:val="hybridMultilevel"/>
    <w:tmpl w:val="954E79FA"/>
    <w:lvl w:ilvl="0" w:tplc="63484BF6">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4584188"/>
    <w:multiLevelType w:val="hybridMultilevel"/>
    <w:tmpl w:val="4C50F20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3A1F74"/>
    <w:multiLevelType w:val="hybridMultilevel"/>
    <w:tmpl w:val="D4647A62"/>
    <w:lvl w:ilvl="0" w:tplc="6450DF8A">
      <w:start w:val="1"/>
      <w:numFmt w:val="bullet"/>
      <w:lvlText w:val="•"/>
      <w:lvlJc w:val="left"/>
      <w:pPr>
        <w:tabs>
          <w:tab w:val="num" w:pos="720"/>
        </w:tabs>
        <w:ind w:left="720" w:hanging="360"/>
      </w:pPr>
      <w:rPr>
        <w:rFonts w:ascii="Arial" w:hAnsi="Arial" w:hint="default"/>
      </w:rPr>
    </w:lvl>
    <w:lvl w:ilvl="1" w:tplc="390E1C38" w:tentative="1">
      <w:start w:val="1"/>
      <w:numFmt w:val="bullet"/>
      <w:lvlText w:val="•"/>
      <w:lvlJc w:val="left"/>
      <w:pPr>
        <w:tabs>
          <w:tab w:val="num" w:pos="1440"/>
        </w:tabs>
        <w:ind w:left="1440" w:hanging="360"/>
      </w:pPr>
      <w:rPr>
        <w:rFonts w:ascii="Arial" w:hAnsi="Arial" w:hint="default"/>
      </w:rPr>
    </w:lvl>
    <w:lvl w:ilvl="2" w:tplc="E1286C66" w:tentative="1">
      <w:start w:val="1"/>
      <w:numFmt w:val="bullet"/>
      <w:lvlText w:val="•"/>
      <w:lvlJc w:val="left"/>
      <w:pPr>
        <w:tabs>
          <w:tab w:val="num" w:pos="2160"/>
        </w:tabs>
        <w:ind w:left="2160" w:hanging="360"/>
      </w:pPr>
      <w:rPr>
        <w:rFonts w:ascii="Arial" w:hAnsi="Arial" w:hint="default"/>
      </w:rPr>
    </w:lvl>
    <w:lvl w:ilvl="3" w:tplc="0B901732" w:tentative="1">
      <w:start w:val="1"/>
      <w:numFmt w:val="bullet"/>
      <w:lvlText w:val="•"/>
      <w:lvlJc w:val="left"/>
      <w:pPr>
        <w:tabs>
          <w:tab w:val="num" w:pos="2880"/>
        </w:tabs>
        <w:ind w:left="2880" w:hanging="360"/>
      </w:pPr>
      <w:rPr>
        <w:rFonts w:ascii="Arial" w:hAnsi="Arial" w:hint="default"/>
      </w:rPr>
    </w:lvl>
    <w:lvl w:ilvl="4" w:tplc="55CA8DBC" w:tentative="1">
      <w:start w:val="1"/>
      <w:numFmt w:val="bullet"/>
      <w:lvlText w:val="•"/>
      <w:lvlJc w:val="left"/>
      <w:pPr>
        <w:tabs>
          <w:tab w:val="num" w:pos="3600"/>
        </w:tabs>
        <w:ind w:left="3600" w:hanging="360"/>
      </w:pPr>
      <w:rPr>
        <w:rFonts w:ascii="Arial" w:hAnsi="Arial" w:hint="default"/>
      </w:rPr>
    </w:lvl>
    <w:lvl w:ilvl="5" w:tplc="D0BAFB1A" w:tentative="1">
      <w:start w:val="1"/>
      <w:numFmt w:val="bullet"/>
      <w:lvlText w:val="•"/>
      <w:lvlJc w:val="left"/>
      <w:pPr>
        <w:tabs>
          <w:tab w:val="num" w:pos="4320"/>
        </w:tabs>
        <w:ind w:left="4320" w:hanging="360"/>
      </w:pPr>
      <w:rPr>
        <w:rFonts w:ascii="Arial" w:hAnsi="Arial" w:hint="default"/>
      </w:rPr>
    </w:lvl>
    <w:lvl w:ilvl="6" w:tplc="C1381BE6" w:tentative="1">
      <w:start w:val="1"/>
      <w:numFmt w:val="bullet"/>
      <w:lvlText w:val="•"/>
      <w:lvlJc w:val="left"/>
      <w:pPr>
        <w:tabs>
          <w:tab w:val="num" w:pos="5040"/>
        </w:tabs>
        <w:ind w:left="5040" w:hanging="360"/>
      </w:pPr>
      <w:rPr>
        <w:rFonts w:ascii="Arial" w:hAnsi="Arial" w:hint="default"/>
      </w:rPr>
    </w:lvl>
    <w:lvl w:ilvl="7" w:tplc="B50056CE" w:tentative="1">
      <w:start w:val="1"/>
      <w:numFmt w:val="bullet"/>
      <w:lvlText w:val="•"/>
      <w:lvlJc w:val="left"/>
      <w:pPr>
        <w:tabs>
          <w:tab w:val="num" w:pos="5760"/>
        </w:tabs>
        <w:ind w:left="5760" w:hanging="360"/>
      </w:pPr>
      <w:rPr>
        <w:rFonts w:ascii="Arial" w:hAnsi="Arial" w:hint="default"/>
      </w:rPr>
    </w:lvl>
    <w:lvl w:ilvl="8" w:tplc="9C54C6C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64F3DF1"/>
    <w:multiLevelType w:val="hybridMultilevel"/>
    <w:tmpl w:val="21E48570"/>
    <w:lvl w:ilvl="0" w:tplc="78E45EF4">
      <w:start w:val="1"/>
      <w:numFmt w:val="bullet"/>
      <w:lvlText w:val="•"/>
      <w:lvlJc w:val="left"/>
      <w:pPr>
        <w:tabs>
          <w:tab w:val="num" w:pos="720"/>
        </w:tabs>
        <w:ind w:left="720" w:hanging="360"/>
      </w:pPr>
      <w:rPr>
        <w:rFonts w:ascii="Times New Roman" w:hAnsi="Times New Roman" w:hint="default"/>
      </w:rPr>
    </w:lvl>
    <w:lvl w:ilvl="1" w:tplc="11AC63D4" w:tentative="1">
      <w:start w:val="1"/>
      <w:numFmt w:val="bullet"/>
      <w:lvlText w:val="•"/>
      <w:lvlJc w:val="left"/>
      <w:pPr>
        <w:tabs>
          <w:tab w:val="num" w:pos="1440"/>
        </w:tabs>
        <w:ind w:left="1440" w:hanging="360"/>
      </w:pPr>
      <w:rPr>
        <w:rFonts w:ascii="Times New Roman" w:hAnsi="Times New Roman" w:hint="default"/>
      </w:rPr>
    </w:lvl>
    <w:lvl w:ilvl="2" w:tplc="36FEF8F4" w:tentative="1">
      <w:start w:val="1"/>
      <w:numFmt w:val="bullet"/>
      <w:lvlText w:val="•"/>
      <w:lvlJc w:val="left"/>
      <w:pPr>
        <w:tabs>
          <w:tab w:val="num" w:pos="2160"/>
        </w:tabs>
        <w:ind w:left="2160" w:hanging="360"/>
      </w:pPr>
      <w:rPr>
        <w:rFonts w:ascii="Times New Roman" w:hAnsi="Times New Roman" w:hint="default"/>
      </w:rPr>
    </w:lvl>
    <w:lvl w:ilvl="3" w:tplc="7082C5FA" w:tentative="1">
      <w:start w:val="1"/>
      <w:numFmt w:val="bullet"/>
      <w:lvlText w:val="•"/>
      <w:lvlJc w:val="left"/>
      <w:pPr>
        <w:tabs>
          <w:tab w:val="num" w:pos="2880"/>
        </w:tabs>
        <w:ind w:left="2880" w:hanging="360"/>
      </w:pPr>
      <w:rPr>
        <w:rFonts w:ascii="Times New Roman" w:hAnsi="Times New Roman" w:hint="default"/>
      </w:rPr>
    </w:lvl>
    <w:lvl w:ilvl="4" w:tplc="B8E6C6C4" w:tentative="1">
      <w:start w:val="1"/>
      <w:numFmt w:val="bullet"/>
      <w:lvlText w:val="•"/>
      <w:lvlJc w:val="left"/>
      <w:pPr>
        <w:tabs>
          <w:tab w:val="num" w:pos="3600"/>
        </w:tabs>
        <w:ind w:left="3600" w:hanging="360"/>
      </w:pPr>
      <w:rPr>
        <w:rFonts w:ascii="Times New Roman" w:hAnsi="Times New Roman" w:hint="default"/>
      </w:rPr>
    </w:lvl>
    <w:lvl w:ilvl="5" w:tplc="C6E020B6" w:tentative="1">
      <w:start w:val="1"/>
      <w:numFmt w:val="bullet"/>
      <w:lvlText w:val="•"/>
      <w:lvlJc w:val="left"/>
      <w:pPr>
        <w:tabs>
          <w:tab w:val="num" w:pos="4320"/>
        </w:tabs>
        <w:ind w:left="4320" w:hanging="360"/>
      </w:pPr>
      <w:rPr>
        <w:rFonts w:ascii="Times New Roman" w:hAnsi="Times New Roman" w:hint="default"/>
      </w:rPr>
    </w:lvl>
    <w:lvl w:ilvl="6" w:tplc="3E22EE64" w:tentative="1">
      <w:start w:val="1"/>
      <w:numFmt w:val="bullet"/>
      <w:lvlText w:val="•"/>
      <w:lvlJc w:val="left"/>
      <w:pPr>
        <w:tabs>
          <w:tab w:val="num" w:pos="5040"/>
        </w:tabs>
        <w:ind w:left="5040" w:hanging="360"/>
      </w:pPr>
      <w:rPr>
        <w:rFonts w:ascii="Times New Roman" w:hAnsi="Times New Roman" w:hint="default"/>
      </w:rPr>
    </w:lvl>
    <w:lvl w:ilvl="7" w:tplc="23D63ADC" w:tentative="1">
      <w:start w:val="1"/>
      <w:numFmt w:val="bullet"/>
      <w:lvlText w:val="•"/>
      <w:lvlJc w:val="left"/>
      <w:pPr>
        <w:tabs>
          <w:tab w:val="num" w:pos="5760"/>
        </w:tabs>
        <w:ind w:left="5760" w:hanging="360"/>
      </w:pPr>
      <w:rPr>
        <w:rFonts w:ascii="Times New Roman" w:hAnsi="Times New Roman" w:hint="default"/>
      </w:rPr>
    </w:lvl>
    <w:lvl w:ilvl="8" w:tplc="583EC33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7B00FBF"/>
    <w:multiLevelType w:val="hybridMultilevel"/>
    <w:tmpl w:val="A0987DD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F0B3CA3"/>
    <w:multiLevelType w:val="hybridMultilevel"/>
    <w:tmpl w:val="01F2FC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7557E2"/>
    <w:multiLevelType w:val="hybridMultilevel"/>
    <w:tmpl w:val="B60099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4AF2BDC"/>
    <w:multiLevelType w:val="hybridMultilevel"/>
    <w:tmpl w:val="A86CB21A"/>
    <w:lvl w:ilvl="0" w:tplc="361632EC">
      <w:start w:val="1"/>
      <w:numFmt w:val="bullet"/>
      <w:lvlText w:val="-"/>
      <w:lvlJc w:val="left"/>
      <w:pPr>
        <w:tabs>
          <w:tab w:val="num" w:pos="720"/>
        </w:tabs>
        <w:ind w:left="720" w:hanging="360"/>
      </w:pPr>
      <w:rPr>
        <w:rFonts w:ascii="Times New Roman" w:hAnsi="Times New Roman" w:hint="default"/>
      </w:rPr>
    </w:lvl>
    <w:lvl w:ilvl="1" w:tplc="F594F1A4" w:tentative="1">
      <w:start w:val="1"/>
      <w:numFmt w:val="bullet"/>
      <w:lvlText w:val="-"/>
      <w:lvlJc w:val="left"/>
      <w:pPr>
        <w:tabs>
          <w:tab w:val="num" w:pos="1440"/>
        </w:tabs>
        <w:ind w:left="1440" w:hanging="360"/>
      </w:pPr>
      <w:rPr>
        <w:rFonts w:ascii="Times New Roman" w:hAnsi="Times New Roman" w:hint="default"/>
      </w:rPr>
    </w:lvl>
    <w:lvl w:ilvl="2" w:tplc="DA9420CE" w:tentative="1">
      <w:start w:val="1"/>
      <w:numFmt w:val="bullet"/>
      <w:lvlText w:val="-"/>
      <w:lvlJc w:val="left"/>
      <w:pPr>
        <w:tabs>
          <w:tab w:val="num" w:pos="2160"/>
        </w:tabs>
        <w:ind w:left="2160" w:hanging="360"/>
      </w:pPr>
      <w:rPr>
        <w:rFonts w:ascii="Times New Roman" w:hAnsi="Times New Roman" w:hint="default"/>
      </w:rPr>
    </w:lvl>
    <w:lvl w:ilvl="3" w:tplc="DBF6F980" w:tentative="1">
      <w:start w:val="1"/>
      <w:numFmt w:val="bullet"/>
      <w:lvlText w:val="-"/>
      <w:lvlJc w:val="left"/>
      <w:pPr>
        <w:tabs>
          <w:tab w:val="num" w:pos="2880"/>
        </w:tabs>
        <w:ind w:left="2880" w:hanging="360"/>
      </w:pPr>
      <w:rPr>
        <w:rFonts w:ascii="Times New Roman" w:hAnsi="Times New Roman" w:hint="default"/>
      </w:rPr>
    </w:lvl>
    <w:lvl w:ilvl="4" w:tplc="3DFAF408" w:tentative="1">
      <w:start w:val="1"/>
      <w:numFmt w:val="bullet"/>
      <w:lvlText w:val="-"/>
      <w:lvlJc w:val="left"/>
      <w:pPr>
        <w:tabs>
          <w:tab w:val="num" w:pos="3600"/>
        </w:tabs>
        <w:ind w:left="3600" w:hanging="360"/>
      </w:pPr>
      <w:rPr>
        <w:rFonts w:ascii="Times New Roman" w:hAnsi="Times New Roman" w:hint="default"/>
      </w:rPr>
    </w:lvl>
    <w:lvl w:ilvl="5" w:tplc="9AC4F59C" w:tentative="1">
      <w:start w:val="1"/>
      <w:numFmt w:val="bullet"/>
      <w:lvlText w:val="-"/>
      <w:lvlJc w:val="left"/>
      <w:pPr>
        <w:tabs>
          <w:tab w:val="num" w:pos="4320"/>
        </w:tabs>
        <w:ind w:left="4320" w:hanging="360"/>
      </w:pPr>
      <w:rPr>
        <w:rFonts w:ascii="Times New Roman" w:hAnsi="Times New Roman" w:hint="default"/>
      </w:rPr>
    </w:lvl>
    <w:lvl w:ilvl="6" w:tplc="10606E7E" w:tentative="1">
      <w:start w:val="1"/>
      <w:numFmt w:val="bullet"/>
      <w:lvlText w:val="-"/>
      <w:lvlJc w:val="left"/>
      <w:pPr>
        <w:tabs>
          <w:tab w:val="num" w:pos="5040"/>
        </w:tabs>
        <w:ind w:left="5040" w:hanging="360"/>
      </w:pPr>
      <w:rPr>
        <w:rFonts w:ascii="Times New Roman" w:hAnsi="Times New Roman" w:hint="default"/>
      </w:rPr>
    </w:lvl>
    <w:lvl w:ilvl="7" w:tplc="7B2A5E82" w:tentative="1">
      <w:start w:val="1"/>
      <w:numFmt w:val="bullet"/>
      <w:lvlText w:val="-"/>
      <w:lvlJc w:val="left"/>
      <w:pPr>
        <w:tabs>
          <w:tab w:val="num" w:pos="5760"/>
        </w:tabs>
        <w:ind w:left="5760" w:hanging="360"/>
      </w:pPr>
      <w:rPr>
        <w:rFonts w:ascii="Times New Roman" w:hAnsi="Times New Roman" w:hint="default"/>
      </w:rPr>
    </w:lvl>
    <w:lvl w:ilvl="8" w:tplc="375067A4"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7332B9C"/>
    <w:multiLevelType w:val="hybridMultilevel"/>
    <w:tmpl w:val="AF40C75A"/>
    <w:lvl w:ilvl="0" w:tplc="4C2ED78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0" w15:restartNumberingAfterBreak="0">
    <w:nsid w:val="1740154D"/>
    <w:multiLevelType w:val="hybridMultilevel"/>
    <w:tmpl w:val="AEE412D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17D16D58"/>
    <w:multiLevelType w:val="hybridMultilevel"/>
    <w:tmpl w:val="58A40BAE"/>
    <w:lvl w:ilvl="0" w:tplc="EF1CC99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1C0B08FC"/>
    <w:multiLevelType w:val="hybridMultilevel"/>
    <w:tmpl w:val="A1D8812C"/>
    <w:lvl w:ilvl="0" w:tplc="FB602EAA">
      <w:start w:val="1"/>
      <w:numFmt w:val="bullet"/>
      <w:lvlText w:val="•"/>
      <w:lvlJc w:val="left"/>
      <w:pPr>
        <w:tabs>
          <w:tab w:val="num" w:pos="720"/>
        </w:tabs>
        <w:ind w:left="720" w:hanging="360"/>
      </w:pPr>
      <w:rPr>
        <w:rFonts w:ascii="Arial" w:hAnsi="Arial" w:hint="default"/>
      </w:rPr>
    </w:lvl>
    <w:lvl w:ilvl="1" w:tplc="9F504008" w:tentative="1">
      <w:start w:val="1"/>
      <w:numFmt w:val="bullet"/>
      <w:lvlText w:val="•"/>
      <w:lvlJc w:val="left"/>
      <w:pPr>
        <w:tabs>
          <w:tab w:val="num" w:pos="1440"/>
        </w:tabs>
        <w:ind w:left="1440" w:hanging="360"/>
      </w:pPr>
      <w:rPr>
        <w:rFonts w:ascii="Arial" w:hAnsi="Arial" w:hint="default"/>
      </w:rPr>
    </w:lvl>
    <w:lvl w:ilvl="2" w:tplc="077EA8C0" w:tentative="1">
      <w:start w:val="1"/>
      <w:numFmt w:val="bullet"/>
      <w:lvlText w:val="•"/>
      <w:lvlJc w:val="left"/>
      <w:pPr>
        <w:tabs>
          <w:tab w:val="num" w:pos="2160"/>
        </w:tabs>
        <w:ind w:left="2160" w:hanging="360"/>
      </w:pPr>
      <w:rPr>
        <w:rFonts w:ascii="Arial" w:hAnsi="Arial" w:hint="default"/>
      </w:rPr>
    </w:lvl>
    <w:lvl w:ilvl="3" w:tplc="6710580A" w:tentative="1">
      <w:start w:val="1"/>
      <w:numFmt w:val="bullet"/>
      <w:lvlText w:val="•"/>
      <w:lvlJc w:val="left"/>
      <w:pPr>
        <w:tabs>
          <w:tab w:val="num" w:pos="2880"/>
        </w:tabs>
        <w:ind w:left="2880" w:hanging="360"/>
      </w:pPr>
      <w:rPr>
        <w:rFonts w:ascii="Arial" w:hAnsi="Arial" w:hint="default"/>
      </w:rPr>
    </w:lvl>
    <w:lvl w:ilvl="4" w:tplc="03EA762E" w:tentative="1">
      <w:start w:val="1"/>
      <w:numFmt w:val="bullet"/>
      <w:lvlText w:val="•"/>
      <w:lvlJc w:val="left"/>
      <w:pPr>
        <w:tabs>
          <w:tab w:val="num" w:pos="3600"/>
        </w:tabs>
        <w:ind w:left="3600" w:hanging="360"/>
      </w:pPr>
      <w:rPr>
        <w:rFonts w:ascii="Arial" w:hAnsi="Arial" w:hint="default"/>
      </w:rPr>
    </w:lvl>
    <w:lvl w:ilvl="5" w:tplc="4E8008C0" w:tentative="1">
      <w:start w:val="1"/>
      <w:numFmt w:val="bullet"/>
      <w:lvlText w:val="•"/>
      <w:lvlJc w:val="left"/>
      <w:pPr>
        <w:tabs>
          <w:tab w:val="num" w:pos="4320"/>
        </w:tabs>
        <w:ind w:left="4320" w:hanging="360"/>
      </w:pPr>
      <w:rPr>
        <w:rFonts w:ascii="Arial" w:hAnsi="Arial" w:hint="default"/>
      </w:rPr>
    </w:lvl>
    <w:lvl w:ilvl="6" w:tplc="08888B84" w:tentative="1">
      <w:start w:val="1"/>
      <w:numFmt w:val="bullet"/>
      <w:lvlText w:val="•"/>
      <w:lvlJc w:val="left"/>
      <w:pPr>
        <w:tabs>
          <w:tab w:val="num" w:pos="5040"/>
        </w:tabs>
        <w:ind w:left="5040" w:hanging="360"/>
      </w:pPr>
      <w:rPr>
        <w:rFonts w:ascii="Arial" w:hAnsi="Arial" w:hint="default"/>
      </w:rPr>
    </w:lvl>
    <w:lvl w:ilvl="7" w:tplc="C39A8E0E" w:tentative="1">
      <w:start w:val="1"/>
      <w:numFmt w:val="bullet"/>
      <w:lvlText w:val="•"/>
      <w:lvlJc w:val="left"/>
      <w:pPr>
        <w:tabs>
          <w:tab w:val="num" w:pos="5760"/>
        </w:tabs>
        <w:ind w:left="5760" w:hanging="360"/>
      </w:pPr>
      <w:rPr>
        <w:rFonts w:ascii="Arial" w:hAnsi="Arial" w:hint="default"/>
      </w:rPr>
    </w:lvl>
    <w:lvl w:ilvl="8" w:tplc="48C29B8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F0E2594"/>
    <w:multiLevelType w:val="hybridMultilevel"/>
    <w:tmpl w:val="2A9C02D4"/>
    <w:lvl w:ilvl="0" w:tplc="FE1C002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1F181A39"/>
    <w:multiLevelType w:val="hybridMultilevel"/>
    <w:tmpl w:val="14A20AF2"/>
    <w:lvl w:ilvl="0" w:tplc="60BA3BB6">
      <w:start w:val="1"/>
      <w:numFmt w:val="decimal"/>
      <w:lvlText w:val="%1."/>
      <w:lvlJc w:val="left"/>
      <w:pPr>
        <w:tabs>
          <w:tab w:val="num" w:pos="720"/>
        </w:tabs>
        <w:ind w:left="720" w:hanging="360"/>
      </w:pPr>
    </w:lvl>
    <w:lvl w:ilvl="1" w:tplc="18C0C08C" w:tentative="1">
      <w:start w:val="1"/>
      <w:numFmt w:val="decimal"/>
      <w:lvlText w:val="%2."/>
      <w:lvlJc w:val="left"/>
      <w:pPr>
        <w:tabs>
          <w:tab w:val="num" w:pos="1440"/>
        </w:tabs>
        <w:ind w:left="1440" w:hanging="360"/>
      </w:pPr>
    </w:lvl>
    <w:lvl w:ilvl="2" w:tplc="623ADD08" w:tentative="1">
      <w:start w:val="1"/>
      <w:numFmt w:val="decimal"/>
      <w:lvlText w:val="%3."/>
      <w:lvlJc w:val="left"/>
      <w:pPr>
        <w:tabs>
          <w:tab w:val="num" w:pos="2160"/>
        </w:tabs>
        <w:ind w:left="2160" w:hanging="360"/>
      </w:pPr>
    </w:lvl>
    <w:lvl w:ilvl="3" w:tplc="03D083C2" w:tentative="1">
      <w:start w:val="1"/>
      <w:numFmt w:val="decimal"/>
      <w:lvlText w:val="%4."/>
      <w:lvlJc w:val="left"/>
      <w:pPr>
        <w:tabs>
          <w:tab w:val="num" w:pos="2880"/>
        </w:tabs>
        <w:ind w:left="2880" w:hanging="360"/>
      </w:pPr>
    </w:lvl>
    <w:lvl w:ilvl="4" w:tplc="3CE80798" w:tentative="1">
      <w:start w:val="1"/>
      <w:numFmt w:val="decimal"/>
      <w:lvlText w:val="%5."/>
      <w:lvlJc w:val="left"/>
      <w:pPr>
        <w:tabs>
          <w:tab w:val="num" w:pos="3600"/>
        </w:tabs>
        <w:ind w:left="3600" w:hanging="360"/>
      </w:pPr>
    </w:lvl>
    <w:lvl w:ilvl="5" w:tplc="A4C21372" w:tentative="1">
      <w:start w:val="1"/>
      <w:numFmt w:val="decimal"/>
      <w:lvlText w:val="%6."/>
      <w:lvlJc w:val="left"/>
      <w:pPr>
        <w:tabs>
          <w:tab w:val="num" w:pos="4320"/>
        </w:tabs>
        <w:ind w:left="4320" w:hanging="360"/>
      </w:pPr>
    </w:lvl>
    <w:lvl w:ilvl="6" w:tplc="594E5DF8" w:tentative="1">
      <w:start w:val="1"/>
      <w:numFmt w:val="decimal"/>
      <w:lvlText w:val="%7."/>
      <w:lvlJc w:val="left"/>
      <w:pPr>
        <w:tabs>
          <w:tab w:val="num" w:pos="5040"/>
        </w:tabs>
        <w:ind w:left="5040" w:hanging="360"/>
      </w:pPr>
    </w:lvl>
    <w:lvl w:ilvl="7" w:tplc="6436C8EA" w:tentative="1">
      <w:start w:val="1"/>
      <w:numFmt w:val="decimal"/>
      <w:lvlText w:val="%8."/>
      <w:lvlJc w:val="left"/>
      <w:pPr>
        <w:tabs>
          <w:tab w:val="num" w:pos="5760"/>
        </w:tabs>
        <w:ind w:left="5760" w:hanging="360"/>
      </w:pPr>
    </w:lvl>
    <w:lvl w:ilvl="8" w:tplc="2D7092A4" w:tentative="1">
      <w:start w:val="1"/>
      <w:numFmt w:val="decimal"/>
      <w:lvlText w:val="%9."/>
      <w:lvlJc w:val="left"/>
      <w:pPr>
        <w:tabs>
          <w:tab w:val="num" w:pos="6480"/>
        </w:tabs>
        <w:ind w:left="6480" w:hanging="360"/>
      </w:pPr>
    </w:lvl>
  </w:abstractNum>
  <w:abstractNum w:abstractNumId="15" w15:restartNumberingAfterBreak="0">
    <w:nsid w:val="1F897CC3"/>
    <w:multiLevelType w:val="hybridMultilevel"/>
    <w:tmpl w:val="42F292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1FA71298"/>
    <w:multiLevelType w:val="hybridMultilevel"/>
    <w:tmpl w:val="CC58E7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A2B7A25"/>
    <w:multiLevelType w:val="hybridMultilevel"/>
    <w:tmpl w:val="3E941168"/>
    <w:lvl w:ilvl="0" w:tplc="46964CD2">
      <w:start w:val="1"/>
      <w:numFmt w:val="bullet"/>
      <w:lvlText w:val="•"/>
      <w:lvlJc w:val="left"/>
      <w:pPr>
        <w:tabs>
          <w:tab w:val="num" w:pos="720"/>
        </w:tabs>
        <w:ind w:left="720" w:hanging="360"/>
      </w:pPr>
      <w:rPr>
        <w:rFonts w:ascii="Arial" w:hAnsi="Arial" w:hint="default"/>
      </w:rPr>
    </w:lvl>
    <w:lvl w:ilvl="1" w:tplc="6CCC474C" w:tentative="1">
      <w:start w:val="1"/>
      <w:numFmt w:val="bullet"/>
      <w:lvlText w:val="•"/>
      <w:lvlJc w:val="left"/>
      <w:pPr>
        <w:tabs>
          <w:tab w:val="num" w:pos="1440"/>
        </w:tabs>
        <w:ind w:left="1440" w:hanging="360"/>
      </w:pPr>
      <w:rPr>
        <w:rFonts w:ascii="Arial" w:hAnsi="Arial" w:hint="default"/>
      </w:rPr>
    </w:lvl>
    <w:lvl w:ilvl="2" w:tplc="C068D318" w:tentative="1">
      <w:start w:val="1"/>
      <w:numFmt w:val="bullet"/>
      <w:lvlText w:val="•"/>
      <w:lvlJc w:val="left"/>
      <w:pPr>
        <w:tabs>
          <w:tab w:val="num" w:pos="2160"/>
        </w:tabs>
        <w:ind w:left="2160" w:hanging="360"/>
      </w:pPr>
      <w:rPr>
        <w:rFonts w:ascii="Arial" w:hAnsi="Arial" w:hint="default"/>
      </w:rPr>
    </w:lvl>
    <w:lvl w:ilvl="3" w:tplc="CC6AA530" w:tentative="1">
      <w:start w:val="1"/>
      <w:numFmt w:val="bullet"/>
      <w:lvlText w:val="•"/>
      <w:lvlJc w:val="left"/>
      <w:pPr>
        <w:tabs>
          <w:tab w:val="num" w:pos="2880"/>
        </w:tabs>
        <w:ind w:left="2880" w:hanging="360"/>
      </w:pPr>
      <w:rPr>
        <w:rFonts w:ascii="Arial" w:hAnsi="Arial" w:hint="default"/>
      </w:rPr>
    </w:lvl>
    <w:lvl w:ilvl="4" w:tplc="A7087440" w:tentative="1">
      <w:start w:val="1"/>
      <w:numFmt w:val="bullet"/>
      <w:lvlText w:val="•"/>
      <w:lvlJc w:val="left"/>
      <w:pPr>
        <w:tabs>
          <w:tab w:val="num" w:pos="3600"/>
        </w:tabs>
        <w:ind w:left="3600" w:hanging="360"/>
      </w:pPr>
      <w:rPr>
        <w:rFonts w:ascii="Arial" w:hAnsi="Arial" w:hint="default"/>
      </w:rPr>
    </w:lvl>
    <w:lvl w:ilvl="5" w:tplc="3DE62B64" w:tentative="1">
      <w:start w:val="1"/>
      <w:numFmt w:val="bullet"/>
      <w:lvlText w:val="•"/>
      <w:lvlJc w:val="left"/>
      <w:pPr>
        <w:tabs>
          <w:tab w:val="num" w:pos="4320"/>
        </w:tabs>
        <w:ind w:left="4320" w:hanging="360"/>
      </w:pPr>
      <w:rPr>
        <w:rFonts w:ascii="Arial" w:hAnsi="Arial" w:hint="default"/>
      </w:rPr>
    </w:lvl>
    <w:lvl w:ilvl="6" w:tplc="0D3C1CA4" w:tentative="1">
      <w:start w:val="1"/>
      <w:numFmt w:val="bullet"/>
      <w:lvlText w:val="•"/>
      <w:lvlJc w:val="left"/>
      <w:pPr>
        <w:tabs>
          <w:tab w:val="num" w:pos="5040"/>
        </w:tabs>
        <w:ind w:left="5040" w:hanging="360"/>
      </w:pPr>
      <w:rPr>
        <w:rFonts w:ascii="Arial" w:hAnsi="Arial" w:hint="default"/>
      </w:rPr>
    </w:lvl>
    <w:lvl w:ilvl="7" w:tplc="02B4EA72" w:tentative="1">
      <w:start w:val="1"/>
      <w:numFmt w:val="bullet"/>
      <w:lvlText w:val="•"/>
      <w:lvlJc w:val="left"/>
      <w:pPr>
        <w:tabs>
          <w:tab w:val="num" w:pos="5760"/>
        </w:tabs>
        <w:ind w:left="5760" w:hanging="360"/>
      </w:pPr>
      <w:rPr>
        <w:rFonts w:ascii="Arial" w:hAnsi="Arial" w:hint="default"/>
      </w:rPr>
    </w:lvl>
    <w:lvl w:ilvl="8" w:tplc="AC0A77E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EC20325"/>
    <w:multiLevelType w:val="hybridMultilevel"/>
    <w:tmpl w:val="86C01E3C"/>
    <w:lvl w:ilvl="0" w:tplc="2516139C">
      <w:start w:val="1"/>
      <w:numFmt w:val="bullet"/>
      <w:lvlText w:val="-"/>
      <w:lvlJc w:val="left"/>
      <w:pPr>
        <w:tabs>
          <w:tab w:val="num" w:pos="720"/>
        </w:tabs>
        <w:ind w:left="720" w:hanging="360"/>
      </w:pPr>
      <w:rPr>
        <w:rFonts w:ascii="Times New Roman" w:hAnsi="Times New Roman" w:hint="default"/>
      </w:rPr>
    </w:lvl>
    <w:lvl w:ilvl="1" w:tplc="87D4430A" w:tentative="1">
      <w:start w:val="1"/>
      <w:numFmt w:val="bullet"/>
      <w:lvlText w:val="-"/>
      <w:lvlJc w:val="left"/>
      <w:pPr>
        <w:tabs>
          <w:tab w:val="num" w:pos="1440"/>
        </w:tabs>
        <w:ind w:left="1440" w:hanging="360"/>
      </w:pPr>
      <w:rPr>
        <w:rFonts w:ascii="Times New Roman" w:hAnsi="Times New Roman" w:hint="default"/>
      </w:rPr>
    </w:lvl>
    <w:lvl w:ilvl="2" w:tplc="33F6F422" w:tentative="1">
      <w:start w:val="1"/>
      <w:numFmt w:val="bullet"/>
      <w:lvlText w:val="-"/>
      <w:lvlJc w:val="left"/>
      <w:pPr>
        <w:tabs>
          <w:tab w:val="num" w:pos="2160"/>
        </w:tabs>
        <w:ind w:left="2160" w:hanging="360"/>
      </w:pPr>
      <w:rPr>
        <w:rFonts w:ascii="Times New Roman" w:hAnsi="Times New Roman" w:hint="default"/>
      </w:rPr>
    </w:lvl>
    <w:lvl w:ilvl="3" w:tplc="7892F028" w:tentative="1">
      <w:start w:val="1"/>
      <w:numFmt w:val="bullet"/>
      <w:lvlText w:val="-"/>
      <w:lvlJc w:val="left"/>
      <w:pPr>
        <w:tabs>
          <w:tab w:val="num" w:pos="2880"/>
        </w:tabs>
        <w:ind w:left="2880" w:hanging="360"/>
      </w:pPr>
      <w:rPr>
        <w:rFonts w:ascii="Times New Roman" w:hAnsi="Times New Roman" w:hint="default"/>
      </w:rPr>
    </w:lvl>
    <w:lvl w:ilvl="4" w:tplc="BA108A96" w:tentative="1">
      <w:start w:val="1"/>
      <w:numFmt w:val="bullet"/>
      <w:lvlText w:val="-"/>
      <w:lvlJc w:val="left"/>
      <w:pPr>
        <w:tabs>
          <w:tab w:val="num" w:pos="3600"/>
        </w:tabs>
        <w:ind w:left="3600" w:hanging="360"/>
      </w:pPr>
      <w:rPr>
        <w:rFonts w:ascii="Times New Roman" w:hAnsi="Times New Roman" w:hint="default"/>
      </w:rPr>
    </w:lvl>
    <w:lvl w:ilvl="5" w:tplc="0406C962" w:tentative="1">
      <w:start w:val="1"/>
      <w:numFmt w:val="bullet"/>
      <w:lvlText w:val="-"/>
      <w:lvlJc w:val="left"/>
      <w:pPr>
        <w:tabs>
          <w:tab w:val="num" w:pos="4320"/>
        </w:tabs>
        <w:ind w:left="4320" w:hanging="360"/>
      </w:pPr>
      <w:rPr>
        <w:rFonts w:ascii="Times New Roman" w:hAnsi="Times New Roman" w:hint="default"/>
      </w:rPr>
    </w:lvl>
    <w:lvl w:ilvl="6" w:tplc="63FA0A56" w:tentative="1">
      <w:start w:val="1"/>
      <w:numFmt w:val="bullet"/>
      <w:lvlText w:val="-"/>
      <w:lvlJc w:val="left"/>
      <w:pPr>
        <w:tabs>
          <w:tab w:val="num" w:pos="5040"/>
        </w:tabs>
        <w:ind w:left="5040" w:hanging="360"/>
      </w:pPr>
      <w:rPr>
        <w:rFonts w:ascii="Times New Roman" w:hAnsi="Times New Roman" w:hint="default"/>
      </w:rPr>
    </w:lvl>
    <w:lvl w:ilvl="7" w:tplc="C6BCBC7C" w:tentative="1">
      <w:start w:val="1"/>
      <w:numFmt w:val="bullet"/>
      <w:lvlText w:val="-"/>
      <w:lvlJc w:val="left"/>
      <w:pPr>
        <w:tabs>
          <w:tab w:val="num" w:pos="5760"/>
        </w:tabs>
        <w:ind w:left="5760" w:hanging="360"/>
      </w:pPr>
      <w:rPr>
        <w:rFonts w:ascii="Times New Roman" w:hAnsi="Times New Roman" w:hint="default"/>
      </w:rPr>
    </w:lvl>
    <w:lvl w:ilvl="8" w:tplc="5E820FE6"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30530FB6"/>
    <w:multiLevelType w:val="hybridMultilevel"/>
    <w:tmpl w:val="F6B03ED0"/>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3349261D"/>
    <w:multiLevelType w:val="hybridMultilevel"/>
    <w:tmpl w:val="EF2C27C6"/>
    <w:lvl w:ilvl="0" w:tplc="ABCAE2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37C66C3F"/>
    <w:multiLevelType w:val="hybridMultilevel"/>
    <w:tmpl w:val="CB122B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8195346"/>
    <w:multiLevelType w:val="hybridMultilevel"/>
    <w:tmpl w:val="D10AFCA6"/>
    <w:lvl w:ilvl="0" w:tplc="21A0685C">
      <w:start w:val="1"/>
      <w:numFmt w:val="bullet"/>
      <w:lvlText w:val="•"/>
      <w:lvlJc w:val="left"/>
      <w:pPr>
        <w:tabs>
          <w:tab w:val="num" w:pos="720"/>
        </w:tabs>
        <w:ind w:left="720" w:hanging="360"/>
      </w:pPr>
      <w:rPr>
        <w:rFonts w:ascii="Arial" w:hAnsi="Arial" w:hint="default"/>
      </w:rPr>
    </w:lvl>
    <w:lvl w:ilvl="1" w:tplc="2B3E4AAA" w:tentative="1">
      <w:start w:val="1"/>
      <w:numFmt w:val="bullet"/>
      <w:lvlText w:val="•"/>
      <w:lvlJc w:val="left"/>
      <w:pPr>
        <w:tabs>
          <w:tab w:val="num" w:pos="1440"/>
        </w:tabs>
        <w:ind w:left="1440" w:hanging="360"/>
      </w:pPr>
      <w:rPr>
        <w:rFonts w:ascii="Arial" w:hAnsi="Arial" w:hint="default"/>
      </w:rPr>
    </w:lvl>
    <w:lvl w:ilvl="2" w:tplc="D814225C" w:tentative="1">
      <w:start w:val="1"/>
      <w:numFmt w:val="bullet"/>
      <w:lvlText w:val="•"/>
      <w:lvlJc w:val="left"/>
      <w:pPr>
        <w:tabs>
          <w:tab w:val="num" w:pos="2160"/>
        </w:tabs>
        <w:ind w:left="2160" w:hanging="360"/>
      </w:pPr>
      <w:rPr>
        <w:rFonts w:ascii="Arial" w:hAnsi="Arial" w:hint="default"/>
      </w:rPr>
    </w:lvl>
    <w:lvl w:ilvl="3" w:tplc="7526B2B0" w:tentative="1">
      <w:start w:val="1"/>
      <w:numFmt w:val="bullet"/>
      <w:lvlText w:val="•"/>
      <w:lvlJc w:val="left"/>
      <w:pPr>
        <w:tabs>
          <w:tab w:val="num" w:pos="2880"/>
        </w:tabs>
        <w:ind w:left="2880" w:hanging="360"/>
      </w:pPr>
      <w:rPr>
        <w:rFonts w:ascii="Arial" w:hAnsi="Arial" w:hint="default"/>
      </w:rPr>
    </w:lvl>
    <w:lvl w:ilvl="4" w:tplc="932A4D7A" w:tentative="1">
      <w:start w:val="1"/>
      <w:numFmt w:val="bullet"/>
      <w:lvlText w:val="•"/>
      <w:lvlJc w:val="left"/>
      <w:pPr>
        <w:tabs>
          <w:tab w:val="num" w:pos="3600"/>
        </w:tabs>
        <w:ind w:left="3600" w:hanging="360"/>
      </w:pPr>
      <w:rPr>
        <w:rFonts w:ascii="Arial" w:hAnsi="Arial" w:hint="default"/>
      </w:rPr>
    </w:lvl>
    <w:lvl w:ilvl="5" w:tplc="B0CC22D4" w:tentative="1">
      <w:start w:val="1"/>
      <w:numFmt w:val="bullet"/>
      <w:lvlText w:val="•"/>
      <w:lvlJc w:val="left"/>
      <w:pPr>
        <w:tabs>
          <w:tab w:val="num" w:pos="4320"/>
        </w:tabs>
        <w:ind w:left="4320" w:hanging="360"/>
      </w:pPr>
      <w:rPr>
        <w:rFonts w:ascii="Arial" w:hAnsi="Arial" w:hint="default"/>
      </w:rPr>
    </w:lvl>
    <w:lvl w:ilvl="6" w:tplc="68AABC22" w:tentative="1">
      <w:start w:val="1"/>
      <w:numFmt w:val="bullet"/>
      <w:lvlText w:val="•"/>
      <w:lvlJc w:val="left"/>
      <w:pPr>
        <w:tabs>
          <w:tab w:val="num" w:pos="5040"/>
        </w:tabs>
        <w:ind w:left="5040" w:hanging="360"/>
      </w:pPr>
      <w:rPr>
        <w:rFonts w:ascii="Arial" w:hAnsi="Arial" w:hint="default"/>
      </w:rPr>
    </w:lvl>
    <w:lvl w:ilvl="7" w:tplc="F1A60762" w:tentative="1">
      <w:start w:val="1"/>
      <w:numFmt w:val="bullet"/>
      <w:lvlText w:val="•"/>
      <w:lvlJc w:val="left"/>
      <w:pPr>
        <w:tabs>
          <w:tab w:val="num" w:pos="5760"/>
        </w:tabs>
        <w:ind w:left="5760" w:hanging="360"/>
      </w:pPr>
      <w:rPr>
        <w:rFonts w:ascii="Arial" w:hAnsi="Arial" w:hint="default"/>
      </w:rPr>
    </w:lvl>
    <w:lvl w:ilvl="8" w:tplc="AC8AD96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A6021A1"/>
    <w:multiLevelType w:val="hybridMultilevel"/>
    <w:tmpl w:val="01F2FC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B8A4C73"/>
    <w:multiLevelType w:val="hybridMultilevel"/>
    <w:tmpl w:val="49F80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CAD06CD"/>
    <w:multiLevelType w:val="hybridMultilevel"/>
    <w:tmpl w:val="53160866"/>
    <w:lvl w:ilvl="0" w:tplc="683404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D726FA4"/>
    <w:multiLevelType w:val="hybridMultilevel"/>
    <w:tmpl w:val="608423AA"/>
    <w:lvl w:ilvl="0" w:tplc="41ACEBD8">
      <w:start w:val="1"/>
      <w:numFmt w:val="decimal"/>
      <w:lvlText w:val="%1."/>
      <w:lvlJc w:val="left"/>
      <w:pPr>
        <w:ind w:left="927" w:hanging="360"/>
      </w:pPr>
      <w:rPr>
        <w:rFonts w:cs="Times New Roman" w:hint="default"/>
      </w:rPr>
    </w:lvl>
    <w:lvl w:ilvl="1" w:tplc="04190019">
      <w:start w:val="1"/>
      <w:numFmt w:val="lowerLetter"/>
      <w:lvlText w:val="%2."/>
      <w:lvlJc w:val="left"/>
      <w:pPr>
        <w:ind w:left="1504" w:hanging="360"/>
      </w:pPr>
      <w:rPr>
        <w:rFonts w:cs="Times New Roman"/>
      </w:rPr>
    </w:lvl>
    <w:lvl w:ilvl="2" w:tplc="0419001B">
      <w:start w:val="1"/>
      <w:numFmt w:val="lowerRoman"/>
      <w:lvlText w:val="%3."/>
      <w:lvlJc w:val="right"/>
      <w:pPr>
        <w:ind w:left="2224" w:hanging="180"/>
      </w:pPr>
      <w:rPr>
        <w:rFonts w:cs="Times New Roman"/>
      </w:rPr>
    </w:lvl>
    <w:lvl w:ilvl="3" w:tplc="0419000F">
      <w:start w:val="1"/>
      <w:numFmt w:val="decimal"/>
      <w:lvlText w:val="%4."/>
      <w:lvlJc w:val="left"/>
      <w:pPr>
        <w:ind w:left="2944" w:hanging="360"/>
      </w:pPr>
      <w:rPr>
        <w:rFonts w:cs="Times New Roman"/>
      </w:rPr>
    </w:lvl>
    <w:lvl w:ilvl="4" w:tplc="04190019">
      <w:start w:val="1"/>
      <w:numFmt w:val="lowerLetter"/>
      <w:lvlText w:val="%5."/>
      <w:lvlJc w:val="left"/>
      <w:pPr>
        <w:ind w:left="3664" w:hanging="360"/>
      </w:pPr>
      <w:rPr>
        <w:rFonts w:cs="Times New Roman"/>
      </w:rPr>
    </w:lvl>
    <w:lvl w:ilvl="5" w:tplc="0419001B">
      <w:start w:val="1"/>
      <w:numFmt w:val="lowerRoman"/>
      <w:lvlText w:val="%6."/>
      <w:lvlJc w:val="right"/>
      <w:pPr>
        <w:ind w:left="4384" w:hanging="180"/>
      </w:pPr>
      <w:rPr>
        <w:rFonts w:cs="Times New Roman"/>
      </w:rPr>
    </w:lvl>
    <w:lvl w:ilvl="6" w:tplc="0419000F">
      <w:start w:val="1"/>
      <w:numFmt w:val="decimal"/>
      <w:lvlText w:val="%7."/>
      <w:lvlJc w:val="left"/>
      <w:pPr>
        <w:ind w:left="5104" w:hanging="360"/>
      </w:pPr>
      <w:rPr>
        <w:rFonts w:cs="Times New Roman"/>
      </w:rPr>
    </w:lvl>
    <w:lvl w:ilvl="7" w:tplc="04190019">
      <w:start w:val="1"/>
      <w:numFmt w:val="lowerLetter"/>
      <w:lvlText w:val="%8."/>
      <w:lvlJc w:val="left"/>
      <w:pPr>
        <w:ind w:left="5824" w:hanging="360"/>
      </w:pPr>
      <w:rPr>
        <w:rFonts w:cs="Times New Roman"/>
      </w:rPr>
    </w:lvl>
    <w:lvl w:ilvl="8" w:tplc="0419001B">
      <w:start w:val="1"/>
      <w:numFmt w:val="lowerRoman"/>
      <w:lvlText w:val="%9."/>
      <w:lvlJc w:val="right"/>
      <w:pPr>
        <w:ind w:left="6544" w:hanging="180"/>
      </w:pPr>
      <w:rPr>
        <w:rFonts w:cs="Times New Roman"/>
      </w:rPr>
    </w:lvl>
  </w:abstractNum>
  <w:abstractNum w:abstractNumId="27" w15:restartNumberingAfterBreak="0">
    <w:nsid w:val="417975EE"/>
    <w:multiLevelType w:val="hybridMultilevel"/>
    <w:tmpl w:val="EE605C54"/>
    <w:lvl w:ilvl="0" w:tplc="7B6AF054">
      <w:start w:val="1"/>
      <w:numFmt w:val="decimal"/>
      <w:lvlText w:val="%1."/>
      <w:lvlJc w:val="left"/>
      <w:pPr>
        <w:tabs>
          <w:tab w:val="num" w:pos="720"/>
        </w:tabs>
        <w:ind w:left="720" w:hanging="360"/>
      </w:pPr>
    </w:lvl>
    <w:lvl w:ilvl="1" w:tplc="6AD8595C" w:tentative="1">
      <w:start w:val="1"/>
      <w:numFmt w:val="decimal"/>
      <w:lvlText w:val="%2."/>
      <w:lvlJc w:val="left"/>
      <w:pPr>
        <w:tabs>
          <w:tab w:val="num" w:pos="1440"/>
        </w:tabs>
        <w:ind w:left="1440" w:hanging="360"/>
      </w:pPr>
    </w:lvl>
    <w:lvl w:ilvl="2" w:tplc="9156100E" w:tentative="1">
      <w:start w:val="1"/>
      <w:numFmt w:val="decimal"/>
      <w:lvlText w:val="%3."/>
      <w:lvlJc w:val="left"/>
      <w:pPr>
        <w:tabs>
          <w:tab w:val="num" w:pos="2160"/>
        </w:tabs>
        <w:ind w:left="2160" w:hanging="360"/>
      </w:pPr>
    </w:lvl>
    <w:lvl w:ilvl="3" w:tplc="53845872" w:tentative="1">
      <w:start w:val="1"/>
      <w:numFmt w:val="decimal"/>
      <w:lvlText w:val="%4."/>
      <w:lvlJc w:val="left"/>
      <w:pPr>
        <w:tabs>
          <w:tab w:val="num" w:pos="2880"/>
        </w:tabs>
        <w:ind w:left="2880" w:hanging="360"/>
      </w:pPr>
    </w:lvl>
    <w:lvl w:ilvl="4" w:tplc="5F8624E6" w:tentative="1">
      <w:start w:val="1"/>
      <w:numFmt w:val="decimal"/>
      <w:lvlText w:val="%5."/>
      <w:lvlJc w:val="left"/>
      <w:pPr>
        <w:tabs>
          <w:tab w:val="num" w:pos="3600"/>
        </w:tabs>
        <w:ind w:left="3600" w:hanging="360"/>
      </w:pPr>
    </w:lvl>
    <w:lvl w:ilvl="5" w:tplc="DB583ECE" w:tentative="1">
      <w:start w:val="1"/>
      <w:numFmt w:val="decimal"/>
      <w:lvlText w:val="%6."/>
      <w:lvlJc w:val="left"/>
      <w:pPr>
        <w:tabs>
          <w:tab w:val="num" w:pos="4320"/>
        </w:tabs>
        <w:ind w:left="4320" w:hanging="360"/>
      </w:pPr>
    </w:lvl>
    <w:lvl w:ilvl="6" w:tplc="E8268A9C" w:tentative="1">
      <w:start w:val="1"/>
      <w:numFmt w:val="decimal"/>
      <w:lvlText w:val="%7."/>
      <w:lvlJc w:val="left"/>
      <w:pPr>
        <w:tabs>
          <w:tab w:val="num" w:pos="5040"/>
        </w:tabs>
        <w:ind w:left="5040" w:hanging="360"/>
      </w:pPr>
    </w:lvl>
    <w:lvl w:ilvl="7" w:tplc="1D524F7E" w:tentative="1">
      <w:start w:val="1"/>
      <w:numFmt w:val="decimal"/>
      <w:lvlText w:val="%8."/>
      <w:lvlJc w:val="left"/>
      <w:pPr>
        <w:tabs>
          <w:tab w:val="num" w:pos="5760"/>
        </w:tabs>
        <w:ind w:left="5760" w:hanging="360"/>
      </w:pPr>
    </w:lvl>
    <w:lvl w:ilvl="8" w:tplc="14E60510" w:tentative="1">
      <w:start w:val="1"/>
      <w:numFmt w:val="decimal"/>
      <w:lvlText w:val="%9."/>
      <w:lvlJc w:val="left"/>
      <w:pPr>
        <w:tabs>
          <w:tab w:val="num" w:pos="6480"/>
        </w:tabs>
        <w:ind w:left="6480" w:hanging="360"/>
      </w:pPr>
    </w:lvl>
  </w:abstractNum>
  <w:abstractNum w:abstractNumId="28" w15:restartNumberingAfterBreak="0">
    <w:nsid w:val="440E0EF3"/>
    <w:multiLevelType w:val="hybridMultilevel"/>
    <w:tmpl w:val="D36A1988"/>
    <w:lvl w:ilvl="0" w:tplc="F88801B6">
      <w:start w:val="1"/>
      <w:numFmt w:val="decimal"/>
      <w:lvlText w:val="%1."/>
      <w:lvlJc w:val="left"/>
      <w:pPr>
        <w:tabs>
          <w:tab w:val="num" w:pos="720"/>
        </w:tabs>
        <w:ind w:left="720" w:hanging="360"/>
      </w:pPr>
    </w:lvl>
    <w:lvl w:ilvl="1" w:tplc="077EDE4E" w:tentative="1">
      <w:start w:val="1"/>
      <w:numFmt w:val="decimal"/>
      <w:lvlText w:val="%2."/>
      <w:lvlJc w:val="left"/>
      <w:pPr>
        <w:tabs>
          <w:tab w:val="num" w:pos="1440"/>
        </w:tabs>
        <w:ind w:left="1440" w:hanging="360"/>
      </w:pPr>
    </w:lvl>
    <w:lvl w:ilvl="2" w:tplc="E8EC5332" w:tentative="1">
      <w:start w:val="1"/>
      <w:numFmt w:val="decimal"/>
      <w:lvlText w:val="%3."/>
      <w:lvlJc w:val="left"/>
      <w:pPr>
        <w:tabs>
          <w:tab w:val="num" w:pos="2160"/>
        </w:tabs>
        <w:ind w:left="2160" w:hanging="360"/>
      </w:pPr>
    </w:lvl>
    <w:lvl w:ilvl="3" w:tplc="FFF62BEE" w:tentative="1">
      <w:start w:val="1"/>
      <w:numFmt w:val="decimal"/>
      <w:lvlText w:val="%4."/>
      <w:lvlJc w:val="left"/>
      <w:pPr>
        <w:tabs>
          <w:tab w:val="num" w:pos="2880"/>
        </w:tabs>
        <w:ind w:left="2880" w:hanging="360"/>
      </w:pPr>
    </w:lvl>
    <w:lvl w:ilvl="4" w:tplc="CA0242BC" w:tentative="1">
      <w:start w:val="1"/>
      <w:numFmt w:val="decimal"/>
      <w:lvlText w:val="%5."/>
      <w:lvlJc w:val="left"/>
      <w:pPr>
        <w:tabs>
          <w:tab w:val="num" w:pos="3600"/>
        </w:tabs>
        <w:ind w:left="3600" w:hanging="360"/>
      </w:pPr>
    </w:lvl>
    <w:lvl w:ilvl="5" w:tplc="A86A9898" w:tentative="1">
      <w:start w:val="1"/>
      <w:numFmt w:val="decimal"/>
      <w:lvlText w:val="%6."/>
      <w:lvlJc w:val="left"/>
      <w:pPr>
        <w:tabs>
          <w:tab w:val="num" w:pos="4320"/>
        </w:tabs>
        <w:ind w:left="4320" w:hanging="360"/>
      </w:pPr>
    </w:lvl>
    <w:lvl w:ilvl="6" w:tplc="939EBFE8" w:tentative="1">
      <w:start w:val="1"/>
      <w:numFmt w:val="decimal"/>
      <w:lvlText w:val="%7."/>
      <w:lvlJc w:val="left"/>
      <w:pPr>
        <w:tabs>
          <w:tab w:val="num" w:pos="5040"/>
        </w:tabs>
        <w:ind w:left="5040" w:hanging="360"/>
      </w:pPr>
    </w:lvl>
    <w:lvl w:ilvl="7" w:tplc="BA12BF4E" w:tentative="1">
      <w:start w:val="1"/>
      <w:numFmt w:val="decimal"/>
      <w:lvlText w:val="%8."/>
      <w:lvlJc w:val="left"/>
      <w:pPr>
        <w:tabs>
          <w:tab w:val="num" w:pos="5760"/>
        </w:tabs>
        <w:ind w:left="5760" w:hanging="360"/>
      </w:pPr>
    </w:lvl>
    <w:lvl w:ilvl="8" w:tplc="C4EC3616" w:tentative="1">
      <w:start w:val="1"/>
      <w:numFmt w:val="decimal"/>
      <w:lvlText w:val="%9."/>
      <w:lvlJc w:val="left"/>
      <w:pPr>
        <w:tabs>
          <w:tab w:val="num" w:pos="6480"/>
        </w:tabs>
        <w:ind w:left="6480" w:hanging="360"/>
      </w:pPr>
    </w:lvl>
  </w:abstractNum>
  <w:abstractNum w:abstractNumId="29" w15:restartNumberingAfterBreak="0">
    <w:nsid w:val="49266B3D"/>
    <w:multiLevelType w:val="hybridMultilevel"/>
    <w:tmpl w:val="BEF8BF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4A335197"/>
    <w:multiLevelType w:val="hybridMultilevel"/>
    <w:tmpl w:val="85E88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A695F28"/>
    <w:multiLevelType w:val="hybridMultilevel"/>
    <w:tmpl w:val="925E9A0A"/>
    <w:lvl w:ilvl="0" w:tplc="E4FACF74">
      <w:start w:val="1"/>
      <w:numFmt w:val="bullet"/>
      <w:lvlText w:val="•"/>
      <w:lvlJc w:val="left"/>
      <w:pPr>
        <w:tabs>
          <w:tab w:val="num" w:pos="720"/>
        </w:tabs>
        <w:ind w:left="720" w:hanging="360"/>
      </w:pPr>
      <w:rPr>
        <w:rFonts w:ascii="Arial" w:hAnsi="Arial" w:hint="default"/>
      </w:rPr>
    </w:lvl>
    <w:lvl w:ilvl="1" w:tplc="495A89FA" w:tentative="1">
      <w:start w:val="1"/>
      <w:numFmt w:val="bullet"/>
      <w:lvlText w:val="•"/>
      <w:lvlJc w:val="left"/>
      <w:pPr>
        <w:tabs>
          <w:tab w:val="num" w:pos="1440"/>
        </w:tabs>
        <w:ind w:left="1440" w:hanging="360"/>
      </w:pPr>
      <w:rPr>
        <w:rFonts w:ascii="Arial" w:hAnsi="Arial" w:hint="default"/>
      </w:rPr>
    </w:lvl>
    <w:lvl w:ilvl="2" w:tplc="D1A4F71A" w:tentative="1">
      <w:start w:val="1"/>
      <w:numFmt w:val="bullet"/>
      <w:lvlText w:val="•"/>
      <w:lvlJc w:val="left"/>
      <w:pPr>
        <w:tabs>
          <w:tab w:val="num" w:pos="2160"/>
        </w:tabs>
        <w:ind w:left="2160" w:hanging="360"/>
      </w:pPr>
      <w:rPr>
        <w:rFonts w:ascii="Arial" w:hAnsi="Arial" w:hint="default"/>
      </w:rPr>
    </w:lvl>
    <w:lvl w:ilvl="3" w:tplc="4B148C12" w:tentative="1">
      <w:start w:val="1"/>
      <w:numFmt w:val="bullet"/>
      <w:lvlText w:val="•"/>
      <w:lvlJc w:val="left"/>
      <w:pPr>
        <w:tabs>
          <w:tab w:val="num" w:pos="2880"/>
        </w:tabs>
        <w:ind w:left="2880" w:hanging="360"/>
      </w:pPr>
      <w:rPr>
        <w:rFonts w:ascii="Arial" w:hAnsi="Arial" w:hint="default"/>
      </w:rPr>
    </w:lvl>
    <w:lvl w:ilvl="4" w:tplc="1B9ED7D0" w:tentative="1">
      <w:start w:val="1"/>
      <w:numFmt w:val="bullet"/>
      <w:lvlText w:val="•"/>
      <w:lvlJc w:val="left"/>
      <w:pPr>
        <w:tabs>
          <w:tab w:val="num" w:pos="3600"/>
        </w:tabs>
        <w:ind w:left="3600" w:hanging="360"/>
      </w:pPr>
      <w:rPr>
        <w:rFonts w:ascii="Arial" w:hAnsi="Arial" w:hint="default"/>
      </w:rPr>
    </w:lvl>
    <w:lvl w:ilvl="5" w:tplc="E77E57B8" w:tentative="1">
      <w:start w:val="1"/>
      <w:numFmt w:val="bullet"/>
      <w:lvlText w:val="•"/>
      <w:lvlJc w:val="left"/>
      <w:pPr>
        <w:tabs>
          <w:tab w:val="num" w:pos="4320"/>
        </w:tabs>
        <w:ind w:left="4320" w:hanging="360"/>
      </w:pPr>
      <w:rPr>
        <w:rFonts w:ascii="Arial" w:hAnsi="Arial" w:hint="default"/>
      </w:rPr>
    </w:lvl>
    <w:lvl w:ilvl="6" w:tplc="C9263BB8" w:tentative="1">
      <w:start w:val="1"/>
      <w:numFmt w:val="bullet"/>
      <w:lvlText w:val="•"/>
      <w:lvlJc w:val="left"/>
      <w:pPr>
        <w:tabs>
          <w:tab w:val="num" w:pos="5040"/>
        </w:tabs>
        <w:ind w:left="5040" w:hanging="360"/>
      </w:pPr>
      <w:rPr>
        <w:rFonts w:ascii="Arial" w:hAnsi="Arial" w:hint="default"/>
      </w:rPr>
    </w:lvl>
    <w:lvl w:ilvl="7" w:tplc="750EF842" w:tentative="1">
      <w:start w:val="1"/>
      <w:numFmt w:val="bullet"/>
      <w:lvlText w:val="•"/>
      <w:lvlJc w:val="left"/>
      <w:pPr>
        <w:tabs>
          <w:tab w:val="num" w:pos="5760"/>
        </w:tabs>
        <w:ind w:left="5760" w:hanging="360"/>
      </w:pPr>
      <w:rPr>
        <w:rFonts w:ascii="Arial" w:hAnsi="Arial" w:hint="default"/>
      </w:rPr>
    </w:lvl>
    <w:lvl w:ilvl="8" w:tplc="9022D76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B15225C"/>
    <w:multiLevelType w:val="hybridMultilevel"/>
    <w:tmpl w:val="2A8ED1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B856A73"/>
    <w:multiLevelType w:val="hybridMultilevel"/>
    <w:tmpl w:val="F552FFF6"/>
    <w:lvl w:ilvl="0" w:tplc="48E852BE">
      <w:start w:val="1"/>
      <w:numFmt w:val="decimal"/>
      <w:lvlText w:val="%1."/>
      <w:lvlJc w:val="left"/>
      <w:pPr>
        <w:tabs>
          <w:tab w:val="num" w:pos="720"/>
        </w:tabs>
        <w:ind w:left="720" w:hanging="360"/>
      </w:pPr>
    </w:lvl>
    <w:lvl w:ilvl="1" w:tplc="C3760AF4" w:tentative="1">
      <w:start w:val="1"/>
      <w:numFmt w:val="decimal"/>
      <w:lvlText w:val="%2."/>
      <w:lvlJc w:val="left"/>
      <w:pPr>
        <w:tabs>
          <w:tab w:val="num" w:pos="1440"/>
        </w:tabs>
        <w:ind w:left="1440" w:hanging="360"/>
      </w:pPr>
    </w:lvl>
    <w:lvl w:ilvl="2" w:tplc="97F6609E" w:tentative="1">
      <w:start w:val="1"/>
      <w:numFmt w:val="decimal"/>
      <w:lvlText w:val="%3."/>
      <w:lvlJc w:val="left"/>
      <w:pPr>
        <w:tabs>
          <w:tab w:val="num" w:pos="2160"/>
        </w:tabs>
        <w:ind w:left="2160" w:hanging="360"/>
      </w:pPr>
    </w:lvl>
    <w:lvl w:ilvl="3" w:tplc="EA2EA126" w:tentative="1">
      <w:start w:val="1"/>
      <w:numFmt w:val="decimal"/>
      <w:lvlText w:val="%4."/>
      <w:lvlJc w:val="left"/>
      <w:pPr>
        <w:tabs>
          <w:tab w:val="num" w:pos="2880"/>
        </w:tabs>
        <w:ind w:left="2880" w:hanging="360"/>
      </w:pPr>
    </w:lvl>
    <w:lvl w:ilvl="4" w:tplc="CD163EFA" w:tentative="1">
      <w:start w:val="1"/>
      <w:numFmt w:val="decimal"/>
      <w:lvlText w:val="%5."/>
      <w:lvlJc w:val="left"/>
      <w:pPr>
        <w:tabs>
          <w:tab w:val="num" w:pos="3600"/>
        </w:tabs>
        <w:ind w:left="3600" w:hanging="360"/>
      </w:pPr>
    </w:lvl>
    <w:lvl w:ilvl="5" w:tplc="67B86408" w:tentative="1">
      <w:start w:val="1"/>
      <w:numFmt w:val="decimal"/>
      <w:lvlText w:val="%6."/>
      <w:lvlJc w:val="left"/>
      <w:pPr>
        <w:tabs>
          <w:tab w:val="num" w:pos="4320"/>
        </w:tabs>
        <w:ind w:left="4320" w:hanging="360"/>
      </w:pPr>
    </w:lvl>
    <w:lvl w:ilvl="6" w:tplc="F6E6A00C" w:tentative="1">
      <w:start w:val="1"/>
      <w:numFmt w:val="decimal"/>
      <w:lvlText w:val="%7."/>
      <w:lvlJc w:val="left"/>
      <w:pPr>
        <w:tabs>
          <w:tab w:val="num" w:pos="5040"/>
        </w:tabs>
        <w:ind w:left="5040" w:hanging="360"/>
      </w:pPr>
    </w:lvl>
    <w:lvl w:ilvl="7" w:tplc="67746D2A" w:tentative="1">
      <w:start w:val="1"/>
      <w:numFmt w:val="decimal"/>
      <w:lvlText w:val="%8."/>
      <w:lvlJc w:val="left"/>
      <w:pPr>
        <w:tabs>
          <w:tab w:val="num" w:pos="5760"/>
        </w:tabs>
        <w:ind w:left="5760" w:hanging="360"/>
      </w:pPr>
    </w:lvl>
    <w:lvl w:ilvl="8" w:tplc="646CE1C8" w:tentative="1">
      <w:start w:val="1"/>
      <w:numFmt w:val="decimal"/>
      <w:lvlText w:val="%9."/>
      <w:lvlJc w:val="left"/>
      <w:pPr>
        <w:tabs>
          <w:tab w:val="num" w:pos="6480"/>
        </w:tabs>
        <w:ind w:left="6480" w:hanging="360"/>
      </w:pPr>
    </w:lvl>
  </w:abstractNum>
  <w:abstractNum w:abstractNumId="34" w15:restartNumberingAfterBreak="0">
    <w:nsid w:val="4C023D6B"/>
    <w:multiLevelType w:val="hybridMultilevel"/>
    <w:tmpl w:val="DDA20C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D6552E3"/>
    <w:multiLevelType w:val="hybridMultilevel"/>
    <w:tmpl w:val="4E00E642"/>
    <w:lvl w:ilvl="0" w:tplc="2812A066">
      <w:start w:val="1"/>
      <w:numFmt w:val="decimal"/>
      <w:lvlText w:val="%1."/>
      <w:lvlJc w:val="left"/>
      <w:pPr>
        <w:tabs>
          <w:tab w:val="num" w:pos="720"/>
        </w:tabs>
        <w:ind w:left="720" w:hanging="360"/>
      </w:pPr>
    </w:lvl>
    <w:lvl w:ilvl="1" w:tplc="16A4E78E" w:tentative="1">
      <w:start w:val="1"/>
      <w:numFmt w:val="decimal"/>
      <w:lvlText w:val="%2."/>
      <w:lvlJc w:val="left"/>
      <w:pPr>
        <w:tabs>
          <w:tab w:val="num" w:pos="1440"/>
        </w:tabs>
        <w:ind w:left="1440" w:hanging="360"/>
      </w:pPr>
    </w:lvl>
    <w:lvl w:ilvl="2" w:tplc="E724CF9E" w:tentative="1">
      <w:start w:val="1"/>
      <w:numFmt w:val="decimal"/>
      <w:lvlText w:val="%3."/>
      <w:lvlJc w:val="left"/>
      <w:pPr>
        <w:tabs>
          <w:tab w:val="num" w:pos="2160"/>
        </w:tabs>
        <w:ind w:left="2160" w:hanging="360"/>
      </w:pPr>
    </w:lvl>
    <w:lvl w:ilvl="3" w:tplc="59AC8AD2" w:tentative="1">
      <w:start w:val="1"/>
      <w:numFmt w:val="decimal"/>
      <w:lvlText w:val="%4."/>
      <w:lvlJc w:val="left"/>
      <w:pPr>
        <w:tabs>
          <w:tab w:val="num" w:pos="2880"/>
        </w:tabs>
        <w:ind w:left="2880" w:hanging="360"/>
      </w:pPr>
    </w:lvl>
    <w:lvl w:ilvl="4" w:tplc="0770CB98" w:tentative="1">
      <w:start w:val="1"/>
      <w:numFmt w:val="decimal"/>
      <w:lvlText w:val="%5."/>
      <w:lvlJc w:val="left"/>
      <w:pPr>
        <w:tabs>
          <w:tab w:val="num" w:pos="3600"/>
        </w:tabs>
        <w:ind w:left="3600" w:hanging="360"/>
      </w:pPr>
    </w:lvl>
    <w:lvl w:ilvl="5" w:tplc="0A886CE6" w:tentative="1">
      <w:start w:val="1"/>
      <w:numFmt w:val="decimal"/>
      <w:lvlText w:val="%6."/>
      <w:lvlJc w:val="left"/>
      <w:pPr>
        <w:tabs>
          <w:tab w:val="num" w:pos="4320"/>
        </w:tabs>
        <w:ind w:left="4320" w:hanging="360"/>
      </w:pPr>
    </w:lvl>
    <w:lvl w:ilvl="6" w:tplc="115EB294" w:tentative="1">
      <w:start w:val="1"/>
      <w:numFmt w:val="decimal"/>
      <w:lvlText w:val="%7."/>
      <w:lvlJc w:val="left"/>
      <w:pPr>
        <w:tabs>
          <w:tab w:val="num" w:pos="5040"/>
        </w:tabs>
        <w:ind w:left="5040" w:hanging="360"/>
      </w:pPr>
    </w:lvl>
    <w:lvl w:ilvl="7" w:tplc="4E3A982E" w:tentative="1">
      <w:start w:val="1"/>
      <w:numFmt w:val="decimal"/>
      <w:lvlText w:val="%8."/>
      <w:lvlJc w:val="left"/>
      <w:pPr>
        <w:tabs>
          <w:tab w:val="num" w:pos="5760"/>
        </w:tabs>
        <w:ind w:left="5760" w:hanging="360"/>
      </w:pPr>
    </w:lvl>
    <w:lvl w:ilvl="8" w:tplc="B7C6C460" w:tentative="1">
      <w:start w:val="1"/>
      <w:numFmt w:val="decimal"/>
      <w:lvlText w:val="%9."/>
      <w:lvlJc w:val="left"/>
      <w:pPr>
        <w:tabs>
          <w:tab w:val="num" w:pos="6480"/>
        </w:tabs>
        <w:ind w:left="6480" w:hanging="360"/>
      </w:pPr>
    </w:lvl>
  </w:abstractNum>
  <w:abstractNum w:abstractNumId="36" w15:restartNumberingAfterBreak="0">
    <w:nsid w:val="4E527388"/>
    <w:multiLevelType w:val="hybridMultilevel"/>
    <w:tmpl w:val="C50622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1707609"/>
    <w:multiLevelType w:val="hybridMultilevel"/>
    <w:tmpl w:val="270EB3C8"/>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53732A3B"/>
    <w:multiLevelType w:val="hybridMultilevel"/>
    <w:tmpl w:val="8F9A6B7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552C34BB"/>
    <w:multiLevelType w:val="hybridMultilevel"/>
    <w:tmpl w:val="3962F7F0"/>
    <w:lvl w:ilvl="0" w:tplc="4DECF070">
      <w:start w:val="1"/>
      <w:numFmt w:val="bullet"/>
      <w:lvlText w:val="•"/>
      <w:lvlJc w:val="left"/>
      <w:pPr>
        <w:tabs>
          <w:tab w:val="num" w:pos="720"/>
        </w:tabs>
        <w:ind w:left="720" w:hanging="360"/>
      </w:pPr>
      <w:rPr>
        <w:rFonts w:ascii="Arial" w:hAnsi="Arial" w:hint="default"/>
      </w:rPr>
    </w:lvl>
    <w:lvl w:ilvl="1" w:tplc="A3B60156" w:tentative="1">
      <w:start w:val="1"/>
      <w:numFmt w:val="bullet"/>
      <w:lvlText w:val="•"/>
      <w:lvlJc w:val="left"/>
      <w:pPr>
        <w:tabs>
          <w:tab w:val="num" w:pos="1440"/>
        </w:tabs>
        <w:ind w:left="1440" w:hanging="360"/>
      </w:pPr>
      <w:rPr>
        <w:rFonts w:ascii="Arial" w:hAnsi="Arial" w:hint="default"/>
      </w:rPr>
    </w:lvl>
    <w:lvl w:ilvl="2" w:tplc="C1E03F80" w:tentative="1">
      <w:start w:val="1"/>
      <w:numFmt w:val="bullet"/>
      <w:lvlText w:val="•"/>
      <w:lvlJc w:val="left"/>
      <w:pPr>
        <w:tabs>
          <w:tab w:val="num" w:pos="2160"/>
        </w:tabs>
        <w:ind w:left="2160" w:hanging="360"/>
      </w:pPr>
      <w:rPr>
        <w:rFonts w:ascii="Arial" w:hAnsi="Arial" w:hint="default"/>
      </w:rPr>
    </w:lvl>
    <w:lvl w:ilvl="3" w:tplc="827A060A" w:tentative="1">
      <w:start w:val="1"/>
      <w:numFmt w:val="bullet"/>
      <w:lvlText w:val="•"/>
      <w:lvlJc w:val="left"/>
      <w:pPr>
        <w:tabs>
          <w:tab w:val="num" w:pos="2880"/>
        </w:tabs>
        <w:ind w:left="2880" w:hanging="360"/>
      </w:pPr>
      <w:rPr>
        <w:rFonts w:ascii="Arial" w:hAnsi="Arial" w:hint="default"/>
      </w:rPr>
    </w:lvl>
    <w:lvl w:ilvl="4" w:tplc="0B54E536" w:tentative="1">
      <w:start w:val="1"/>
      <w:numFmt w:val="bullet"/>
      <w:lvlText w:val="•"/>
      <w:lvlJc w:val="left"/>
      <w:pPr>
        <w:tabs>
          <w:tab w:val="num" w:pos="3600"/>
        </w:tabs>
        <w:ind w:left="3600" w:hanging="360"/>
      </w:pPr>
      <w:rPr>
        <w:rFonts w:ascii="Arial" w:hAnsi="Arial" w:hint="default"/>
      </w:rPr>
    </w:lvl>
    <w:lvl w:ilvl="5" w:tplc="DA383882" w:tentative="1">
      <w:start w:val="1"/>
      <w:numFmt w:val="bullet"/>
      <w:lvlText w:val="•"/>
      <w:lvlJc w:val="left"/>
      <w:pPr>
        <w:tabs>
          <w:tab w:val="num" w:pos="4320"/>
        </w:tabs>
        <w:ind w:left="4320" w:hanging="360"/>
      </w:pPr>
      <w:rPr>
        <w:rFonts w:ascii="Arial" w:hAnsi="Arial" w:hint="default"/>
      </w:rPr>
    </w:lvl>
    <w:lvl w:ilvl="6" w:tplc="57942FA2" w:tentative="1">
      <w:start w:val="1"/>
      <w:numFmt w:val="bullet"/>
      <w:lvlText w:val="•"/>
      <w:lvlJc w:val="left"/>
      <w:pPr>
        <w:tabs>
          <w:tab w:val="num" w:pos="5040"/>
        </w:tabs>
        <w:ind w:left="5040" w:hanging="360"/>
      </w:pPr>
      <w:rPr>
        <w:rFonts w:ascii="Arial" w:hAnsi="Arial" w:hint="default"/>
      </w:rPr>
    </w:lvl>
    <w:lvl w:ilvl="7" w:tplc="9F0AEAB4" w:tentative="1">
      <w:start w:val="1"/>
      <w:numFmt w:val="bullet"/>
      <w:lvlText w:val="•"/>
      <w:lvlJc w:val="left"/>
      <w:pPr>
        <w:tabs>
          <w:tab w:val="num" w:pos="5760"/>
        </w:tabs>
        <w:ind w:left="5760" w:hanging="360"/>
      </w:pPr>
      <w:rPr>
        <w:rFonts w:ascii="Arial" w:hAnsi="Arial" w:hint="default"/>
      </w:rPr>
    </w:lvl>
    <w:lvl w:ilvl="8" w:tplc="89DEAD74"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5795718"/>
    <w:multiLevelType w:val="hybridMultilevel"/>
    <w:tmpl w:val="99CCD0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88F3B16"/>
    <w:multiLevelType w:val="hybridMultilevel"/>
    <w:tmpl w:val="081A1628"/>
    <w:lvl w:ilvl="0" w:tplc="495E0D22">
      <w:start w:val="1"/>
      <w:numFmt w:val="bullet"/>
      <w:lvlText w:val="•"/>
      <w:lvlJc w:val="left"/>
      <w:pPr>
        <w:tabs>
          <w:tab w:val="num" w:pos="720"/>
        </w:tabs>
        <w:ind w:left="720" w:hanging="360"/>
      </w:pPr>
      <w:rPr>
        <w:rFonts w:ascii="Arial" w:hAnsi="Arial" w:hint="default"/>
      </w:rPr>
    </w:lvl>
    <w:lvl w:ilvl="1" w:tplc="1A348154" w:tentative="1">
      <w:start w:val="1"/>
      <w:numFmt w:val="bullet"/>
      <w:lvlText w:val="•"/>
      <w:lvlJc w:val="left"/>
      <w:pPr>
        <w:tabs>
          <w:tab w:val="num" w:pos="1440"/>
        </w:tabs>
        <w:ind w:left="1440" w:hanging="360"/>
      </w:pPr>
      <w:rPr>
        <w:rFonts w:ascii="Arial" w:hAnsi="Arial" w:hint="default"/>
      </w:rPr>
    </w:lvl>
    <w:lvl w:ilvl="2" w:tplc="0B8C664E" w:tentative="1">
      <w:start w:val="1"/>
      <w:numFmt w:val="bullet"/>
      <w:lvlText w:val="•"/>
      <w:lvlJc w:val="left"/>
      <w:pPr>
        <w:tabs>
          <w:tab w:val="num" w:pos="2160"/>
        </w:tabs>
        <w:ind w:left="2160" w:hanging="360"/>
      </w:pPr>
      <w:rPr>
        <w:rFonts w:ascii="Arial" w:hAnsi="Arial" w:hint="default"/>
      </w:rPr>
    </w:lvl>
    <w:lvl w:ilvl="3" w:tplc="4DBC9B1E" w:tentative="1">
      <w:start w:val="1"/>
      <w:numFmt w:val="bullet"/>
      <w:lvlText w:val="•"/>
      <w:lvlJc w:val="left"/>
      <w:pPr>
        <w:tabs>
          <w:tab w:val="num" w:pos="2880"/>
        </w:tabs>
        <w:ind w:left="2880" w:hanging="360"/>
      </w:pPr>
      <w:rPr>
        <w:rFonts w:ascii="Arial" w:hAnsi="Arial" w:hint="default"/>
      </w:rPr>
    </w:lvl>
    <w:lvl w:ilvl="4" w:tplc="4B30E36A" w:tentative="1">
      <w:start w:val="1"/>
      <w:numFmt w:val="bullet"/>
      <w:lvlText w:val="•"/>
      <w:lvlJc w:val="left"/>
      <w:pPr>
        <w:tabs>
          <w:tab w:val="num" w:pos="3600"/>
        </w:tabs>
        <w:ind w:left="3600" w:hanging="360"/>
      </w:pPr>
      <w:rPr>
        <w:rFonts w:ascii="Arial" w:hAnsi="Arial" w:hint="default"/>
      </w:rPr>
    </w:lvl>
    <w:lvl w:ilvl="5" w:tplc="0A48D3F2" w:tentative="1">
      <w:start w:val="1"/>
      <w:numFmt w:val="bullet"/>
      <w:lvlText w:val="•"/>
      <w:lvlJc w:val="left"/>
      <w:pPr>
        <w:tabs>
          <w:tab w:val="num" w:pos="4320"/>
        </w:tabs>
        <w:ind w:left="4320" w:hanging="360"/>
      </w:pPr>
      <w:rPr>
        <w:rFonts w:ascii="Arial" w:hAnsi="Arial" w:hint="default"/>
      </w:rPr>
    </w:lvl>
    <w:lvl w:ilvl="6" w:tplc="841A3A04" w:tentative="1">
      <w:start w:val="1"/>
      <w:numFmt w:val="bullet"/>
      <w:lvlText w:val="•"/>
      <w:lvlJc w:val="left"/>
      <w:pPr>
        <w:tabs>
          <w:tab w:val="num" w:pos="5040"/>
        </w:tabs>
        <w:ind w:left="5040" w:hanging="360"/>
      </w:pPr>
      <w:rPr>
        <w:rFonts w:ascii="Arial" w:hAnsi="Arial" w:hint="default"/>
      </w:rPr>
    </w:lvl>
    <w:lvl w:ilvl="7" w:tplc="2D08F434" w:tentative="1">
      <w:start w:val="1"/>
      <w:numFmt w:val="bullet"/>
      <w:lvlText w:val="•"/>
      <w:lvlJc w:val="left"/>
      <w:pPr>
        <w:tabs>
          <w:tab w:val="num" w:pos="5760"/>
        </w:tabs>
        <w:ind w:left="5760" w:hanging="360"/>
      </w:pPr>
      <w:rPr>
        <w:rFonts w:ascii="Arial" w:hAnsi="Arial" w:hint="default"/>
      </w:rPr>
    </w:lvl>
    <w:lvl w:ilvl="8" w:tplc="1970381C"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9F0137E"/>
    <w:multiLevelType w:val="hybridMultilevel"/>
    <w:tmpl w:val="D36A1988"/>
    <w:lvl w:ilvl="0" w:tplc="F88801B6">
      <w:start w:val="1"/>
      <w:numFmt w:val="decimal"/>
      <w:lvlText w:val="%1."/>
      <w:lvlJc w:val="left"/>
      <w:pPr>
        <w:tabs>
          <w:tab w:val="num" w:pos="720"/>
        </w:tabs>
        <w:ind w:left="720" w:hanging="360"/>
      </w:pPr>
    </w:lvl>
    <w:lvl w:ilvl="1" w:tplc="077EDE4E" w:tentative="1">
      <w:start w:val="1"/>
      <w:numFmt w:val="decimal"/>
      <w:lvlText w:val="%2."/>
      <w:lvlJc w:val="left"/>
      <w:pPr>
        <w:tabs>
          <w:tab w:val="num" w:pos="1440"/>
        </w:tabs>
        <w:ind w:left="1440" w:hanging="360"/>
      </w:pPr>
    </w:lvl>
    <w:lvl w:ilvl="2" w:tplc="E8EC5332" w:tentative="1">
      <w:start w:val="1"/>
      <w:numFmt w:val="decimal"/>
      <w:lvlText w:val="%3."/>
      <w:lvlJc w:val="left"/>
      <w:pPr>
        <w:tabs>
          <w:tab w:val="num" w:pos="2160"/>
        </w:tabs>
        <w:ind w:left="2160" w:hanging="360"/>
      </w:pPr>
    </w:lvl>
    <w:lvl w:ilvl="3" w:tplc="FFF62BEE" w:tentative="1">
      <w:start w:val="1"/>
      <w:numFmt w:val="decimal"/>
      <w:lvlText w:val="%4."/>
      <w:lvlJc w:val="left"/>
      <w:pPr>
        <w:tabs>
          <w:tab w:val="num" w:pos="2880"/>
        </w:tabs>
        <w:ind w:left="2880" w:hanging="360"/>
      </w:pPr>
    </w:lvl>
    <w:lvl w:ilvl="4" w:tplc="CA0242BC" w:tentative="1">
      <w:start w:val="1"/>
      <w:numFmt w:val="decimal"/>
      <w:lvlText w:val="%5."/>
      <w:lvlJc w:val="left"/>
      <w:pPr>
        <w:tabs>
          <w:tab w:val="num" w:pos="3600"/>
        </w:tabs>
        <w:ind w:left="3600" w:hanging="360"/>
      </w:pPr>
    </w:lvl>
    <w:lvl w:ilvl="5" w:tplc="A86A9898" w:tentative="1">
      <w:start w:val="1"/>
      <w:numFmt w:val="decimal"/>
      <w:lvlText w:val="%6."/>
      <w:lvlJc w:val="left"/>
      <w:pPr>
        <w:tabs>
          <w:tab w:val="num" w:pos="4320"/>
        </w:tabs>
        <w:ind w:left="4320" w:hanging="360"/>
      </w:pPr>
    </w:lvl>
    <w:lvl w:ilvl="6" w:tplc="939EBFE8" w:tentative="1">
      <w:start w:val="1"/>
      <w:numFmt w:val="decimal"/>
      <w:lvlText w:val="%7."/>
      <w:lvlJc w:val="left"/>
      <w:pPr>
        <w:tabs>
          <w:tab w:val="num" w:pos="5040"/>
        </w:tabs>
        <w:ind w:left="5040" w:hanging="360"/>
      </w:pPr>
    </w:lvl>
    <w:lvl w:ilvl="7" w:tplc="BA12BF4E" w:tentative="1">
      <w:start w:val="1"/>
      <w:numFmt w:val="decimal"/>
      <w:lvlText w:val="%8."/>
      <w:lvlJc w:val="left"/>
      <w:pPr>
        <w:tabs>
          <w:tab w:val="num" w:pos="5760"/>
        </w:tabs>
        <w:ind w:left="5760" w:hanging="360"/>
      </w:pPr>
    </w:lvl>
    <w:lvl w:ilvl="8" w:tplc="C4EC3616" w:tentative="1">
      <w:start w:val="1"/>
      <w:numFmt w:val="decimal"/>
      <w:lvlText w:val="%9."/>
      <w:lvlJc w:val="left"/>
      <w:pPr>
        <w:tabs>
          <w:tab w:val="num" w:pos="6480"/>
        </w:tabs>
        <w:ind w:left="6480" w:hanging="360"/>
      </w:pPr>
    </w:lvl>
  </w:abstractNum>
  <w:abstractNum w:abstractNumId="43" w15:restartNumberingAfterBreak="0">
    <w:nsid w:val="5B5E726F"/>
    <w:multiLevelType w:val="hybridMultilevel"/>
    <w:tmpl w:val="A77CCB94"/>
    <w:lvl w:ilvl="0" w:tplc="428AF9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4" w15:restartNumberingAfterBreak="0">
    <w:nsid w:val="5E040D39"/>
    <w:multiLevelType w:val="multilevel"/>
    <w:tmpl w:val="ED626A0E"/>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5FFC0956"/>
    <w:multiLevelType w:val="hybridMultilevel"/>
    <w:tmpl w:val="91E2FF36"/>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46" w15:restartNumberingAfterBreak="0">
    <w:nsid w:val="611D6766"/>
    <w:multiLevelType w:val="hybridMultilevel"/>
    <w:tmpl w:val="F3082F9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15:restartNumberingAfterBreak="0">
    <w:nsid w:val="63AB52ED"/>
    <w:multiLevelType w:val="hybridMultilevel"/>
    <w:tmpl w:val="AD1202C0"/>
    <w:lvl w:ilvl="0" w:tplc="0419000D">
      <w:start w:val="1"/>
      <w:numFmt w:val="bullet"/>
      <w:lvlText w:val=""/>
      <w:lvlJc w:val="left"/>
      <w:pPr>
        <w:ind w:left="1070" w:hanging="360"/>
      </w:pPr>
      <w:rPr>
        <w:rFonts w:ascii="Wingdings" w:hAnsi="Wingdings" w:hint="default"/>
      </w:rPr>
    </w:lvl>
    <w:lvl w:ilvl="1" w:tplc="04190003">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48" w15:restartNumberingAfterBreak="0">
    <w:nsid w:val="663A7A70"/>
    <w:multiLevelType w:val="hybridMultilevel"/>
    <w:tmpl w:val="A9B4F5BE"/>
    <w:lvl w:ilvl="0" w:tplc="4D32CAB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15:restartNumberingAfterBreak="0">
    <w:nsid w:val="6A620E19"/>
    <w:multiLevelType w:val="hybridMultilevel"/>
    <w:tmpl w:val="F6EC70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6BB71800"/>
    <w:multiLevelType w:val="hybridMultilevel"/>
    <w:tmpl w:val="C83ACFA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 w15:restartNumberingAfterBreak="0">
    <w:nsid w:val="6FF60EB8"/>
    <w:multiLevelType w:val="hybridMultilevel"/>
    <w:tmpl w:val="A6BAAFF4"/>
    <w:lvl w:ilvl="0" w:tplc="4992F214">
      <w:start w:val="1"/>
      <w:numFmt w:val="decimal"/>
      <w:lvlText w:val="%1)"/>
      <w:lvlJc w:val="left"/>
      <w:pPr>
        <w:ind w:left="1347" w:hanging="360"/>
      </w:pPr>
      <w:rPr>
        <w:rFonts w:hint="default"/>
      </w:rPr>
    </w:lvl>
    <w:lvl w:ilvl="1" w:tplc="04190019" w:tentative="1">
      <w:start w:val="1"/>
      <w:numFmt w:val="lowerLetter"/>
      <w:lvlText w:val="%2."/>
      <w:lvlJc w:val="left"/>
      <w:pPr>
        <w:ind w:left="2067" w:hanging="360"/>
      </w:pPr>
    </w:lvl>
    <w:lvl w:ilvl="2" w:tplc="0419001B" w:tentative="1">
      <w:start w:val="1"/>
      <w:numFmt w:val="lowerRoman"/>
      <w:lvlText w:val="%3."/>
      <w:lvlJc w:val="right"/>
      <w:pPr>
        <w:ind w:left="2787" w:hanging="180"/>
      </w:pPr>
    </w:lvl>
    <w:lvl w:ilvl="3" w:tplc="0419000F" w:tentative="1">
      <w:start w:val="1"/>
      <w:numFmt w:val="decimal"/>
      <w:lvlText w:val="%4."/>
      <w:lvlJc w:val="left"/>
      <w:pPr>
        <w:ind w:left="3507" w:hanging="360"/>
      </w:pPr>
    </w:lvl>
    <w:lvl w:ilvl="4" w:tplc="04190019" w:tentative="1">
      <w:start w:val="1"/>
      <w:numFmt w:val="lowerLetter"/>
      <w:lvlText w:val="%5."/>
      <w:lvlJc w:val="left"/>
      <w:pPr>
        <w:ind w:left="4227" w:hanging="360"/>
      </w:pPr>
    </w:lvl>
    <w:lvl w:ilvl="5" w:tplc="0419001B" w:tentative="1">
      <w:start w:val="1"/>
      <w:numFmt w:val="lowerRoman"/>
      <w:lvlText w:val="%6."/>
      <w:lvlJc w:val="right"/>
      <w:pPr>
        <w:ind w:left="4947" w:hanging="180"/>
      </w:pPr>
    </w:lvl>
    <w:lvl w:ilvl="6" w:tplc="0419000F" w:tentative="1">
      <w:start w:val="1"/>
      <w:numFmt w:val="decimal"/>
      <w:lvlText w:val="%7."/>
      <w:lvlJc w:val="left"/>
      <w:pPr>
        <w:ind w:left="5667" w:hanging="360"/>
      </w:pPr>
    </w:lvl>
    <w:lvl w:ilvl="7" w:tplc="04190019" w:tentative="1">
      <w:start w:val="1"/>
      <w:numFmt w:val="lowerLetter"/>
      <w:lvlText w:val="%8."/>
      <w:lvlJc w:val="left"/>
      <w:pPr>
        <w:ind w:left="6387" w:hanging="360"/>
      </w:pPr>
    </w:lvl>
    <w:lvl w:ilvl="8" w:tplc="0419001B" w:tentative="1">
      <w:start w:val="1"/>
      <w:numFmt w:val="lowerRoman"/>
      <w:lvlText w:val="%9."/>
      <w:lvlJc w:val="right"/>
      <w:pPr>
        <w:ind w:left="7107" w:hanging="180"/>
      </w:pPr>
    </w:lvl>
  </w:abstractNum>
  <w:abstractNum w:abstractNumId="52" w15:restartNumberingAfterBreak="0">
    <w:nsid w:val="72294F95"/>
    <w:multiLevelType w:val="hybridMultilevel"/>
    <w:tmpl w:val="678E46BA"/>
    <w:lvl w:ilvl="0" w:tplc="73588B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3" w15:restartNumberingAfterBreak="0">
    <w:nsid w:val="7328098E"/>
    <w:multiLevelType w:val="hybridMultilevel"/>
    <w:tmpl w:val="7E201210"/>
    <w:lvl w:ilvl="0" w:tplc="57862158">
      <w:start w:val="1"/>
      <w:numFmt w:val="decimal"/>
      <w:lvlText w:val="%1."/>
      <w:lvlJc w:val="left"/>
      <w:pPr>
        <w:tabs>
          <w:tab w:val="num" w:pos="720"/>
        </w:tabs>
        <w:ind w:left="720" w:hanging="360"/>
      </w:pPr>
    </w:lvl>
    <w:lvl w:ilvl="1" w:tplc="85CC5052" w:tentative="1">
      <w:start w:val="1"/>
      <w:numFmt w:val="decimal"/>
      <w:lvlText w:val="%2."/>
      <w:lvlJc w:val="left"/>
      <w:pPr>
        <w:tabs>
          <w:tab w:val="num" w:pos="1440"/>
        </w:tabs>
        <w:ind w:left="1440" w:hanging="360"/>
      </w:pPr>
    </w:lvl>
    <w:lvl w:ilvl="2" w:tplc="A8BCDE14" w:tentative="1">
      <w:start w:val="1"/>
      <w:numFmt w:val="decimal"/>
      <w:lvlText w:val="%3."/>
      <w:lvlJc w:val="left"/>
      <w:pPr>
        <w:tabs>
          <w:tab w:val="num" w:pos="2160"/>
        </w:tabs>
        <w:ind w:left="2160" w:hanging="360"/>
      </w:pPr>
    </w:lvl>
    <w:lvl w:ilvl="3" w:tplc="2F68F4B8" w:tentative="1">
      <w:start w:val="1"/>
      <w:numFmt w:val="decimal"/>
      <w:lvlText w:val="%4."/>
      <w:lvlJc w:val="left"/>
      <w:pPr>
        <w:tabs>
          <w:tab w:val="num" w:pos="2880"/>
        </w:tabs>
        <w:ind w:left="2880" w:hanging="360"/>
      </w:pPr>
    </w:lvl>
    <w:lvl w:ilvl="4" w:tplc="C0949CA8" w:tentative="1">
      <w:start w:val="1"/>
      <w:numFmt w:val="decimal"/>
      <w:lvlText w:val="%5."/>
      <w:lvlJc w:val="left"/>
      <w:pPr>
        <w:tabs>
          <w:tab w:val="num" w:pos="3600"/>
        </w:tabs>
        <w:ind w:left="3600" w:hanging="360"/>
      </w:pPr>
    </w:lvl>
    <w:lvl w:ilvl="5" w:tplc="4800BBB0" w:tentative="1">
      <w:start w:val="1"/>
      <w:numFmt w:val="decimal"/>
      <w:lvlText w:val="%6."/>
      <w:lvlJc w:val="left"/>
      <w:pPr>
        <w:tabs>
          <w:tab w:val="num" w:pos="4320"/>
        </w:tabs>
        <w:ind w:left="4320" w:hanging="360"/>
      </w:pPr>
    </w:lvl>
    <w:lvl w:ilvl="6" w:tplc="DA64C3EE" w:tentative="1">
      <w:start w:val="1"/>
      <w:numFmt w:val="decimal"/>
      <w:lvlText w:val="%7."/>
      <w:lvlJc w:val="left"/>
      <w:pPr>
        <w:tabs>
          <w:tab w:val="num" w:pos="5040"/>
        </w:tabs>
        <w:ind w:left="5040" w:hanging="360"/>
      </w:pPr>
    </w:lvl>
    <w:lvl w:ilvl="7" w:tplc="F80C94E0" w:tentative="1">
      <w:start w:val="1"/>
      <w:numFmt w:val="decimal"/>
      <w:lvlText w:val="%8."/>
      <w:lvlJc w:val="left"/>
      <w:pPr>
        <w:tabs>
          <w:tab w:val="num" w:pos="5760"/>
        </w:tabs>
        <w:ind w:left="5760" w:hanging="360"/>
      </w:pPr>
    </w:lvl>
    <w:lvl w:ilvl="8" w:tplc="D7B4B61E" w:tentative="1">
      <w:start w:val="1"/>
      <w:numFmt w:val="decimal"/>
      <w:lvlText w:val="%9."/>
      <w:lvlJc w:val="left"/>
      <w:pPr>
        <w:tabs>
          <w:tab w:val="num" w:pos="6480"/>
        </w:tabs>
        <w:ind w:left="6480" w:hanging="360"/>
      </w:pPr>
    </w:lvl>
  </w:abstractNum>
  <w:abstractNum w:abstractNumId="54" w15:restartNumberingAfterBreak="0">
    <w:nsid w:val="7B4E37AC"/>
    <w:multiLevelType w:val="hybridMultilevel"/>
    <w:tmpl w:val="E820B634"/>
    <w:lvl w:ilvl="0" w:tplc="6BEC9DF8">
      <w:start w:val="1"/>
      <w:numFmt w:val="bullet"/>
      <w:lvlText w:val="•"/>
      <w:lvlJc w:val="left"/>
      <w:pPr>
        <w:tabs>
          <w:tab w:val="num" w:pos="720"/>
        </w:tabs>
        <w:ind w:left="720" w:hanging="360"/>
      </w:pPr>
      <w:rPr>
        <w:rFonts w:ascii="Arial" w:hAnsi="Arial" w:hint="default"/>
      </w:rPr>
    </w:lvl>
    <w:lvl w:ilvl="1" w:tplc="B72E09EA" w:tentative="1">
      <w:start w:val="1"/>
      <w:numFmt w:val="bullet"/>
      <w:lvlText w:val="•"/>
      <w:lvlJc w:val="left"/>
      <w:pPr>
        <w:tabs>
          <w:tab w:val="num" w:pos="1440"/>
        </w:tabs>
        <w:ind w:left="1440" w:hanging="360"/>
      </w:pPr>
      <w:rPr>
        <w:rFonts w:ascii="Arial" w:hAnsi="Arial" w:hint="default"/>
      </w:rPr>
    </w:lvl>
    <w:lvl w:ilvl="2" w:tplc="94FE58BE" w:tentative="1">
      <w:start w:val="1"/>
      <w:numFmt w:val="bullet"/>
      <w:lvlText w:val="•"/>
      <w:lvlJc w:val="left"/>
      <w:pPr>
        <w:tabs>
          <w:tab w:val="num" w:pos="2160"/>
        </w:tabs>
        <w:ind w:left="2160" w:hanging="360"/>
      </w:pPr>
      <w:rPr>
        <w:rFonts w:ascii="Arial" w:hAnsi="Arial" w:hint="default"/>
      </w:rPr>
    </w:lvl>
    <w:lvl w:ilvl="3" w:tplc="FED26BC2" w:tentative="1">
      <w:start w:val="1"/>
      <w:numFmt w:val="bullet"/>
      <w:lvlText w:val="•"/>
      <w:lvlJc w:val="left"/>
      <w:pPr>
        <w:tabs>
          <w:tab w:val="num" w:pos="2880"/>
        </w:tabs>
        <w:ind w:left="2880" w:hanging="360"/>
      </w:pPr>
      <w:rPr>
        <w:rFonts w:ascii="Arial" w:hAnsi="Arial" w:hint="default"/>
      </w:rPr>
    </w:lvl>
    <w:lvl w:ilvl="4" w:tplc="7E46DDA6" w:tentative="1">
      <w:start w:val="1"/>
      <w:numFmt w:val="bullet"/>
      <w:lvlText w:val="•"/>
      <w:lvlJc w:val="left"/>
      <w:pPr>
        <w:tabs>
          <w:tab w:val="num" w:pos="3600"/>
        </w:tabs>
        <w:ind w:left="3600" w:hanging="360"/>
      </w:pPr>
      <w:rPr>
        <w:rFonts w:ascii="Arial" w:hAnsi="Arial" w:hint="default"/>
      </w:rPr>
    </w:lvl>
    <w:lvl w:ilvl="5" w:tplc="BE92A0DC" w:tentative="1">
      <w:start w:val="1"/>
      <w:numFmt w:val="bullet"/>
      <w:lvlText w:val="•"/>
      <w:lvlJc w:val="left"/>
      <w:pPr>
        <w:tabs>
          <w:tab w:val="num" w:pos="4320"/>
        </w:tabs>
        <w:ind w:left="4320" w:hanging="360"/>
      </w:pPr>
      <w:rPr>
        <w:rFonts w:ascii="Arial" w:hAnsi="Arial" w:hint="default"/>
      </w:rPr>
    </w:lvl>
    <w:lvl w:ilvl="6" w:tplc="B1D4C1D4" w:tentative="1">
      <w:start w:val="1"/>
      <w:numFmt w:val="bullet"/>
      <w:lvlText w:val="•"/>
      <w:lvlJc w:val="left"/>
      <w:pPr>
        <w:tabs>
          <w:tab w:val="num" w:pos="5040"/>
        </w:tabs>
        <w:ind w:left="5040" w:hanging="360"/>
      </w:pPr>
      <w:rPr>
        <w:rFonts w:ascii="Arial" w:hAnsi="Arial" w:hint="default"/>
      </w:rPr>
    </w:lvl>
    <w:lvl w:ilvl="7" w:tplc="8442663A" w:tentative="1">
      <w:start w:val="1"/>
      <w:numFmt w:val="bullet"/>
      <w:lvlText w:val="•"/>
      <w:lvlJc w:val="left"/>
      <w:pPr>
        <w:tabs>
          <w:tab w:val="num" w:pos="5760"/>
        </w:tabs>
        <w:ind w:left="5760" w:hanging="360"/>
      </w:pPr>
      <w:rPr>
        <w:rFonts w:ascii="Arial" w:hAnsi="Arial" w:hint="default"/>
      </w:rPr>
    </w:lvl>
    <w:lvl w:ilvl="8" w:tplc="57304F76"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B6A5A41"/>
    <w:multiLevelType w:val="hybridMultilevel"/>
    <w:tmpl w:val="8696C7DA"/>
    <w:lvl w:ilvl="0" w:tplc="78500052">
      <w:start w:val="1"/>
      <w:numFmt w:val="bullet"/>
      <w:lvlText w:val="•"/>
      <w:lvlJc w:val="left"/>
      <w:pPr>
        <w:tabs>
          <w:tab w:val="num" w:pos="720"/>
        </w:tabs>
        <w:ind w:left="720" w:hanging="360"/>
      </w:pPr>
      <w:rPr>
        <w:rFonts w:ascii="Arial" w:hAnsi="Arial" w:hint="default"/>
      </w:rPr>
    </w:lvl>
    <w:lvl w:ilvl="1" w:tplc="B816D11E" w:tentative="1">
      <w:start w:val="1"/>
      <w:numFmt w:val="bullet"/>
      <w:lvlText w:val="•"/>
      <w:lvlJc w:val="left"/>
      <w:pPr>
        <w:tabs>
          <w:tab w:val="num" w:pos="1440"/>
        </w:tabs>
        <w:ind w:left="1440" w:hanging="360"/>
      </w:pPr>
      <w:rPr>
        <w:rFonts w:ascii="Arial" w:hAnsi="Arial" w:hint="default"/>
      </w:rPr>
    </w:lvl>
    <w:lvl w:ilvl="2" w:tplc="E348D9F8" w:tentative="1">
      <w:start w:val="1"/>
      <w:numFmt w:val="bullet"/>
      <w:lvlText w:val="•"/>
      <w:lvlJc w:val="left"/>
      <w:pPr>
        <w:tabs>
          <w:tab w:val="num" w:pos="2160"/>
        </w:tabs>
        <w:ind w:left="2160" w:hanging="360"/>
      </w:pPr>
      <w:rPr>
        <w:rFonts w:ascii="Arial" w:hAnsi="Arial" w:hint="default"/>
      </w:rPr>
    </w:lvl>
    <w:lvl w:ilvl="3" w:tplc="B98E03F8" w:tentative="1">
      <w:start w:val="1"/>
      <w:numFmt w:val="bullet"/>
      <w:lvlText w:val="•"/>
      <w:lvlJc w:val="left"/>
      <w:pPr>
        <w:tabs>
          <w:tab w:val="num" w:pos="2880"/>
        </w:tabs>
        <w:ind w:left="2880" w:hanging="360"/>
      </w:pPr>
      <w:rPr>
        <w:rFonts w:ascii="Arial" w:hAnsi="Arial" w:hint="default"/>
      </w:rPr>
    </w:lvl>
    <w:lvl w:ilvl="4" w:tplc="9B66448A" w:tentative="1">
      <w:start w:val="1"/>
      <w:numFmt w:val="bullet"/>
      <w:lvlText w:val="•"/>
      <w:lvlJc w:val="left"/>
      <w:pPr>
        <w:tabs>
          <w:tab w:val="num" w:pos="3600"/>
        </w:tabs>
        <w:ind w:left="3600" w:hanging="360"/>
      </w:pPr>
      <w:rPr>
        <w:rFonts w:ascii="Arial" w:hAnsi="Arial" w:hint="default"/>
      </w:rPr>
    </w:lvl>
    <w:lvl w:ilvl="5" w:tplc="B0343688" w:tentative="1">
      <w:start w:val="1"/>
      <w:numFmt w:val="bullet"/>
      <w:lvlText w:val="•"/>
      <w:lvlJc w:val="left"/>
      <w:pPr>
        <w:tabs>
          <w:tab w:val="num" w:pos="4320"/>
        </w:tabs>
        <w:ind w:left="4320" w:hanging="360"/>
      </w:pPr>
      <w:rPr>
        <w:rFonts w:ascii="Arial" w:hAnsi="Arial" w:hint="default"/>
      </w:rPr>
    </w:lvl>
    <w:lvl w:ilvl="6" w:tplc="6AD02CE2" w:tentative="1">
      <w:start w:val="1"/>
      <w:numFmt w:val="bullet"/>
      <w:lvlText w:val="•"/>
      <w:lvlJc w:val="left"/>
      <w:pPr>
        <w:tabs>
          <w:tab w:val="num" w:pos="5040"/>
        </w:tabs>
        <w:ind w:left="5040" w:hanging="360"/>
      </w:pPr>
      <w:rPr>
        <w:rFonts w:ascii="Arial" w:hAnsi="Arial" w:hint="default"/>
      </w:rPr>
    </w:lvl>
    <w:lvl w:ilvl="7" w:tplc="235CDF16" w:tentative="1">
      <w:start w:val="1"/>
      <w:numFmt w:val="bullet"/>
      <w:lvlText w:val="•"/>
      <w:lvlJc w:val="left"/>
      <w:pPr>
        <w:tabs>
          <w:tab w:val="num" w:pos="5760"/>
        </w:tabs>
        <w:ind w:left="5760" w:hanging="360"/>
      </w:pPr>
      <w:rPr>
        <w:rFonts w:ascii="Arial" w:hAnsi="Arial" w:hint="default"/>
      </w:rPr>
    </w:lvl>
    <w:lvl w:ilvl="8" w:tplc="D66466AC" w:tentative="1">
      <w:start w:val="1"/>
      <w:numFmt w:val="bullet"/>
      <w:lvlText w:val="•"/>
      <w:lvlJc w:val="left"/>
      <w:pPr>
        <w:tabs>
          <w:tab w:val="num" w:pos="6480"/>
        </w:tabs>
        <w:ind w:left="6480" w:hanging="360"/>
      </w:pPr>
      <w:rPr>
        <w:rFonts w:ascii="Arial" w:hAnsi="Arial" w:hint="default"/>
      </w:rPr>
    </w:lvl>
  </w:abstractNum>
  <w:num w:numId="1">
    <w:abstractNumId w:val="53"/>
  </w:num>
  <w:num w:numId="2">
    <w:abstractNumId w:val="34"/>
  </w:num>
  <w:num w:numId="3">
    <w:abstractNumId w:val="1"/>
  </w:num>
  <w:num w:numId="4">
    <w:abstractNumId w:val="2"/>
  </w:num>
  <w:num w:numId="5">
    <w:abstractNumId w:val="48"/>
  </w:num>
  <w:num w:numId="6">
    <w:abstractNumId w:val="51"/>
  </w:num>
  <w:num w:numId="7">
    <w:abstractNumId w:val="13"/>
  </w:num>
  <w:num w:numId="8">
    <w:abstractNumId w:val="16"/>
  </w:num>
  <w:num w:numId="9">
    <w:abstractNumId w:val="21"/>
  </w:num>
  <w:num w:numId="10">
    <w:abstractNumId w:val="12"/>
  </w:num>
  <w:num w:numId="11">
    <w:abstractNumId w:val="3"/>
  </w:num>
  <w:num w:numId="12">
    <w:abstractNumId w:val="39"/>
  </w:num>
  <w:num w:numId="13">
    <w:abstractNumId w:val="17"/>
  </w:num>
  <w:num w:numId="14">
    <w:abstractNumId w:val="52"/>
  </w:num>
  <w:num w:numId="15">
    <w:abstractNumId w:val="32"/>
  </w:num>
  <w:num w:numId="16">
    <w:abstractNumId w:val="54"/>
  </w:num>
  <w:num w:numId="17">
    <w:abstractNumId w:val="14"/>
  </w:num>
  <w:num w:numId="18">
    <w:abstractNumId w:val="18"/>
  </w:num>
  <w:num w:numId="19">
    <w:abstractNumId w:val="41"/>
  </w:num>
  <w:num w:numId="20">
    <w:abstractNumId w:val="31"/>
  </w:num>
  <w:num w:numId="21">
    <w:abstractNumId w:val="22"/>
  </w:num>
  <w:num w:numId="22">
    <w:abstractNumId w:val="55"/>
  </w:num>
  <w:num w:numId="23">
    <w:abstractNumId w:val="38"/>
  </w:num>
  <w:num w:numId="24">
    <w:abstractNumId w:val="24"/>
  </w:num>
  <w:num w:numId="25">
    <w:abstractNumId w:val="9"/>
  </w:num>
  <w:num w:numId="26">
    <w:abstractNumId w:val="45"/>
  </w:num>
  <w:num w:numId="27">
    <w:abstractNumId w:val="44"/>
  </w:num>
  <w:num w:numId="28">
    <w:abstractNumId w:val="50"/>
  </w:num>
  <w:num w:numId="29">
    <w:abstractNumId w:val="23"/>
  </w:num>
  <w:num w:numId="30">
    <w:abstractNumId w:val="35"/>
  </w:num>
  <w:num w:numId="31">
    <w:abstractNumId w:val="6"/>
  </w:num>
  <w:num w:numId="32">
    <w:abstractNumId w:val="29"/>
  </w:num>
  <w:num w:numId="33">
    <w:abstractNumId w:val="36"/>
  </w:num>
  <w:num w:numId="34">
    <w:abstractNumId w:val="11"/>
  </w:num>
  <w:num w:numId="35">
    <w:abstractNumId w:val="30"/>
  </w:num>
  <w:num w:numId="36">
    <w:abstractNumId w:val="46"/>
  </w:num>
  <w:num w:numId="3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num>
  <w:num w:numId="39">
    <w:abstractNumId w:val="7"/>
  </w:num>
  <w:num w:numId="40">
    <w:abstractNumId w:val="5"/>
  </w:num>
  <w:num w:numId="41">
    <w:abstractNumId w:val="10"/>
  </w:num>
  <w:num w:numId="4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num>
  <w:num w:numId="44">
    <w:abstractNumId w:val="42"/>
  </w:num>
  <w:num w:numId="45">
    <w:abstractNumId w:val="4"/>
  </w:num>
  <w:num w:numId="46">
    <w:abstractNumId w:val="8"/>
  </w:num>
  <w:num w:numId="47">
    <w:abstractNumId w:val="33"/>
  </w:num>
  <w:num w:numId="48">
    <w:abstractNumId w:val="27"/>
  </w:num>
  <w:num w:numId="49">
    <w:abstractNumId w:val="28"/>
  </w:num>
  <w:num w:numId="50">
    <w:abstractNumId w:val="37"/>
  </w:num>
  <w:num w:numId="51">
    <w:abstractNumId w:val="47"/>
  </w:num>
  <w:num w:numId="52">
    <w:abstractNumId w:val="25"/>
  </w:num>
  <w:num w:numId="53">
    <w:abstractNumId w:val="49"/>
  </w:num>
  <w:num w:numId="54">
    <w:abstractNumId w:val="43"/>
  </w:num>
  <w:num w:numId="55">
    <w:abstractNumId w:val="19"/>
  </w:num>
  <w:num w:numId="56">
    <w:abstractNumId w:val="20"/>
  </w:num>
  <w:numIdMacAtCleanup w:val="4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Клинова Мария Николаевна">
    <w15:presenceInfo w15:providerId="AD" w15:userId="S-1-5-21-1057754133-2324881715-2996717360-13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11FB"/>
    <w:rsid w:val="0005401E"/>
    <w:rsid w:val="000600A8"/>
    <w:rsid w:val="0008707E"/>
    <w:rsid w:val="000914BB"/>
    <w:rsid w:val="000B472C"/>
    <w:rsid w:val="000D2478"/>
    <w:rsid w:val="00115A50"/>
    <w:rsid w:val="0015556B"/>
    <w:rsid w:val="00161EE3"/>
    <w:rsid w:val="00182FB1"/>
    <w:rsid w:val="00187E07"/>
    <w:rsid w:val="001A3B85"/>
    <w:rsid w:val="001C3793"/>
    <w:rsid w:val="001E5678"/>
    <w:rsid w:val="0028140C"/>
    <w:rsid w:val="00282787"/>
    <w:rsid w:val="002C69D9"/>
    <w:rsid w:val="002F2BD0"/>
    <w:rsid w:val="002F3B04"/>
    <w:rsid w:val="003121BB"/>
    <w:rsid w:val="00320C1A"/>
    <w:rsid w:val="003C0C52"/>
    <w:rsid w:val="003C6F2F"/>
    <w:rsid w:val="00421977"/>
    <w:rsid w:val="00452E2D"/>
    <w:rsid w:val="00454935"/>
    <w:rsid w:val="00470DFA"/>
    <w:rsid w:val="004723C3"/>
    <w:rsid w:val="004838EB"/>
    <w:rsid w:val="004B0C29"/>
    <w:rsid w:val="004C45F5"/>
    <w:rsid w:val="004D7925"/>
    <w:rsid w:val="004E0AC6"/>
    <w:rsid w:val="0050535A"/>
    <w:rsid w:val="0051718E"/>
    <w:rsid w:val="00541B84"/>
    <w:rsid w:val="00602F62"/>
    <w:rsid w:val="006451CC"/>
    <w:rsid w:val="00656E31"/>
    <w:rsid w:val="006818EE"/>
    <w:rsid w:val="00683A29"/>
    <w:rsid w:val="006B0A85"/>
    <w:rsid w:val="006D0B95"/>
    <w:rsid w:val="00713E53"/>
    <w:rsid w:val="00715B09"/>
    <w:rsid w:val="00732265"/>
    <w:rsid w:val="00791AD1"/>
    <w:rsid w:val="007956D7"/>
    <w:rsid w:val="007A55F9"/>
    <w:rsid w:val="007C07DF"/>
    <w:rsid w:val="007C4F67"/>
    <w:rsid w:val="007F0E75"/>
    <w:rsid w:val="007F299F"/>
    <w:rsid w:val="00815458"/>
    <w:rsid w:val="0087042F"/>
    <w:rsid w:val="0089431B"/>
    <w:rsid w:val="008D06EF"/>
    <w:rsid w:val="008D5B06"/>
    <w:rsid w:val="009053B6"/>
    <w:rsid w:val="009438FA"/>
    <w:rsid w:val="00945525"/>
    <w:rsid w:val="00950F27"/>
    <w:rsid w:val="009767C9"/>
    <w:rsid w:val="009C6BDD"/>
    <w:rsid w:val="009D3A1E"/>
    <w:rsid w:val="009E02E1"/>
    <w:rsid w:val="00A10737"/>
    <w:rsid w:val="00A32835"/>
    <w:rsid w:val="00A45229"/>
    <w:rsid w:val="00A515C6"/>
    <w:rsid w:val="00A5601D"/>
    <w:rsid w:val="00A622D8"/>
    <w:rsid w:val="00A64B4C"/>
    <w:rsid w:val="00A7622F"/>
    <w:rsid w:val="00AA0DE7"/>
    <w:rsid w:val="00AC0FA9"/>
    <w:rsid w:val="00AC2625"/>
    <w:rsid w:val="00AF0FC1"/>
    <w:rsid w:val="00AF11FB"/>
    <w:rsid w:val="00AF217E"/>
    <w:rsid w:val="00AF6575"/>
    <w:rsid w:val="00B019B9"/>
    <w:rsid w:val="00B160CE"/>
    <w:rsid w:val="00B3772F"/>
    <w:rsid w:val="00B42F14"/>
    <w:rsid w:val="00B65788"/>
    <w:rsid w:val="00B8355C"/>
    <w:rsid w:val="00B90B6B"/>
    <w:rsid w:val="00BB46A1"/>
    <w:rsid w:val="00BE7CB2"/>
    <w:rsid w:val="00BF785E"/>
    <w:rsid w:val="00C00007"/>
    <w:rsid w:val="00C06887"/>
    <w:rsid w:val="00C24A48"/>
    <w:rsid w:val="00C47648"/>
    <w:rsid w:val="00C56B5D"/>
    <w:rsid w:val="00C66672"/>
    <w:rsid w:val="00CA1BD9"/>
    <w:rsid w:val="00CD2714"/>
    <w:rsid w:val="00CE7130"/>
    <w:rsid w:val="00CF4AF2"/>
    <w:rsid w:val="00D01334"/>
    <w:rsid w:val="00D24DAB"/>
    <w:rsid w:val="00D55E63"/>
    <w:rsid w:val="00DA4131"/>
    <w:rsid w:val="00DE1479"/>
    <w:rsid w:val="00E00608"/>
    <w:rsid w:val="00E338D4"/>
    <w:rsid w:val="00E47A9A"/>
    <w:rsid w:val="00EC2687"/>
    <w:rsid w:val="00F05EE7"/>
    <w:rsid w:val="00F723DF"/>
    <w:rsid w:val="00F95E26"/>
    <w:rsid w:val="00F96536"/>
    <w:rsid w:val="00FE6640"/>
    <w:rsid w:val="00FF2F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4:docId w14:val="39E30ADC"/>
  <w15:chartTrackingRefBased/>
  <w15:docId w15:val="{030F9ACE-508F-49F6-AE64-15BD24CEB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42F1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B42F14"/>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nhideWhenUsed/>
    <w:qFormat/>
    <w:rsid w:val="00B42F1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B42F14"/>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42F14"/>
    <w:rPr>
      <w:rFonts w:asciiTheme="majorHAnsi" w:eastAsiaTheme="majorEastAsia" w:hAnsiTheme="majorHAnsi" w:cstheme="majorBidi"/>
      <w:b/>
      <w:bCs/>
      <w:color w:val="2E74B5" w:themeColor="accent1" w:themeShade="BF"/>
      <w:sz w:val="28"/>
      <w:szCs w:val="28"/>
      <w:lang w:eastAsia="ru-RU"/>
    </w:rPr>
  </w:style>
  <w:style w:type="character" w:customStyle="1" w:styleId="20">
    <w:name w:val="Заголовок 2 Знак"/>
    <w:basedOn w:val="a0"/>
    <w:link w:val="2"/>
    <w:rsid w:val="00B42F14"/>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rsid w:val="00B42F14"/>
    <w:rPr>
      <w:rFonts w:ascii="Cambria" w:eastAsia="Times New Roman" w:hAnsi="Cambria" w:cs="Times New Roman"/>
      <w:b/>
      <w:bCs/>
      <w:sz w:val="26"/>
      <w:szCs w:val="26"/>
      <w:lang w:eastAsia="ru-RU"/>
    </w:rPr>
  </w:style>
  <w:style w:type="paragraph" w:customStyle="1" w:styleId="rtejustify">
    <w:name w:val="rtejustify"/>
    <w:basedOn w:val="a"/>
    <w:rsid w:val="00B42F14"/>
    <w:pPr>
      <w:spacing w:before="100" w:beforeAutospacing="1" w:after="100" w:afterAutospacing="1"/>
    </w:pPr>
  </w:style>
  <w:style w:type="paragraph" w:styleId="a3">
    <w:name w:val="List Paragraph"/>
    <w:basedOn w:val="a"/>
    <w:uiPriority w:val="34"/>
    <w:qFormat/>
    <w:rsid w:val="00B42F14"/>
    <w:pPr>
      <w:ind w:left="720"/>
      <w:contextualSpacing/>
    </w:pPr>
  </w:style>
  <w:style w:type="paragraph" w:customStyle="1" w:styleId="western">
    <w:name w:val="western"/>
    <w:basedOn w:val="a"/>
    <w:rsid w:val="00B42F14"/>
    <w:pPr>
      <w:spacing w:before="100" w:beforeAutospacing="1" w:after="100" w:afterAutospacing="1"/>
    </w:pPr>
  </w:style>
  <w:style w:type="paragraph" w:customStyle="1" w:styleId="11">
    <w:name w:val="Абзац списка1"/>
    <w:basedOn w:val="a"/>
    <w:rsid w:val="00B42F14"/>
    <w:pPr>
      <w:spacing w:after="200" w:line="276" w:lineRule="auto"/>
      <w:ind w:left="720"/>
      <w:contextualSpacing/>
    </w:pPr>
    <w:rPr>
      <w:rFonts w:ascii="Calibri" w:hAnsi="Calibri"/>
      <w:sz w:val="22"/>
      <w:szCs w:val="22"/>
    </w:rPr>
  </w:style>
  <w:style w:type="paragraph" w:styleId="a4">
    <w:name w:val="Balloon Text"/>
    <w:basedOn w:val="a"/>
    <w:link w:val="a5"/>
    <w:uiPriority w:val="99"/>
    <w:semiHidden/>
    <w:unhideWhenUsed/>
    <w:rsid w:val="00B42F14"/>
    <w:rPr>
      <w:rFonts w:ascii="Tahoma" w:hAnsi="Tahoma" w:cs="Tahoma"/>
      <w:sz w:val="16"/>
      <w:szCs w:val="16"/>
    </w:rPr>
  </w:style>
  <w:style w:type="character" w:customStyle="1" w:styleId="a5">
    <w:name w:val="Текст выноски Знак"/>
    <w:basedOn w:val="a0"/>
    <w:link w:val="a4"/>
    <w:uiPriority w:val="99"/>
    <w:semiHidden/>
    <w:rsid w:val="00B42F14"/>
    <w:rPr>
      <w:rFonts w:ascii="Tahoma" w:eastAsia="Times New Roman" w:hAnsi="Tahoma" w:cs="Tahoma"/>
      <w:sz w:val="16"/>
      <w:szCs w:val="16"/>
      <w:lang w:eastAsia="ru-RU"/>
    </w:rPr>
  </w:style>
  <w:style w:type="paragraph" w:styleId="a6">
    <w:name w:val="Body Text Indent"/>
    <w:basedOn w:val="a"/>
    <w:link w:val="a7"/>
    <w:rsid w:val="00B42F14"/>
    <w:pPr>
      <w:ind w:firstLine="709"/>
    </w:pPr>
    <w:rPr>
      <w:sz w:val="28"/>
      <w:szCs w:val="28"/>
    </w:rPr>
  </w:style>
  <w:style w:type="character" w:customStyle="1" w:styleId="a7">
    <w:name w:val="Основной текст с отступом Знак"/>
    <w:basedOn w:val="a0"/>
    <w:link w:val="a6"/>
    <w:rsid w:val="00B42F14"/>
    <w:rPr>
      <w:rFonts w:ascii="Times New Roman" w:eastAsia="Times New Roman" w:hAnsi="Times New Roman" w:cs="Times New Roman"/>
      <w:sz w:val="28"/>
      <w:szCs w:val="28"/>
      <w:lang w:eastAsia="ru-RU"/>
    </w:rPr>
  </w:style>
  <w:style w:type="paragraph" w:styleId="31">
    <w:name w:val="Body Text Indent 3"/>
    <w:basedOn w:val="a"/>
    <w:link w:val="32"/>
    <w:rsid w:val="00B42F14"/>
    <w:pPr>
      <w:spacing w:after="120" w:line="259" w:lineRule="auto"/>
      <w:ind w:left="283"/>
    </w:pPr>
    <w:rPr>
      <w:rFonts w:ascii="Calibri" w:hAnsi="Calibri"/>
      <w:sz w:val="16"/>
      <w:szCs w:val="16"/>
      <w:lang w:eastAsia="en-US"/>
    </w:rPr>
  </w:style>
  <w:style w:type="character" w:customStyle="1" w:styleId="32">
    <w:name w:val="Основной текст с отступом 3 Знак"/>
    <w:basedOn w:val="a0"/>
    <w:link w:val="31"/>
    <w:rsid w:val="00B42F14"/>
    <w:rPr>
      <w:rFonts w:ascii="Calibri" w:eastAsia="Times New Roman" w:hAnsi="Calibri" w:cs="Times New Roman"/>
      <w:sz w:val="16"/>
      <w:szCs w:val="16"/>
    </w:rPr>
  </w:style>
  <w:style w:type="character" w:customStyle="1" w:styleId="apple-converted-space">
    <w:name w:val="apple-converted-space"/>
    <w:rsid w:val="00B42F14"/>
    <w:rPr>
      <w:rFonts w:cs="Times New Roman"/>
    </w:rPr>
  </w:style>
  <w:style w:type="character" w:styleId="a8">
    <w:name w:val="Strong"/>
    <w:uiPriority w:val="22"/>
    <w:qFormat/>
    <w:rsid w:val="00B42F14"/>
    <w:rPr>
      <w:b/>
      <w:bCs/>
    </w:rPr>
  </w:style>
  <w:style w:type="paragraph" w:styleId="a9">
    <w:name w:val="Normal (Web)"/>
    <w:aliases w:val="Обычный (Web),Обычный (веб)1,Обычный (веб)11"/>
    <w:basedOn w:val="a"/>
    <w:link w:val="aa"/>
    <w:uiPriority w:val="99"/>
    <w:unhideWhenUsed/>
    <w:rsid w:val="00B42F14"/>
    <w:pPr>
      <w:spacing w:before="100" w:beforeAutospacing="1" w:after="100" w:afterAutospacing="1"/>
    </w:pPr>
  </w:style>
  <w:style w:type="table" w:styleId="ab">
    <w:name w:val="Table Grid"/>
    <w:basedOn w:val="a1"/>
    <w:uiPriority w:val="59"/>
    <w:rsid w:val="00B42F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 Spacing"/>
    <w:uiPriority w:val="1"/>
    <w:qFormat/>
    <w:rsid w:val="00B42F14"/>
    <w:pPr>
      <w:spacing w:after="0" w:line="240" w:lineRule="auto"/>
    </w:pPr>
    <w:rPr>
      <w:rFonts w:ascii="Calibri" w:eastAsia="Calibri" w:hAnsi="Calibri" w:cs="Times New Roman"/>
      <w:lang w:val="en-US" w:bidi="en-US"/>
    </w:rPr>
  </w:style>
  <w:style w:type="paragraph" w:styleId="HTML">
    <w:name w:val="HTML Preformatted"/>
    <w:basedOn w:val="a"/>
    <w:link w:val="HTML0"/>
    <w:uiPriority w:val="99"/>
    <w:unhideWhenUsed/>
    <w:rsid w:val="00B42F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B42F14"/>
    <w:rPr>
      <w:rFonts w:ascii="Courier New" w:eastAsia="Times New Roman" w:hAnsi="Courier New" w:cs="Courier New"/>
      <w:sz w:val="20"/>
      <w:szCs w:val="20"/>
      <w:lang w:eastAsia="ru-RU"/>
    </w:rPr>
  </w:style>
  <w:style w:type="paragraph" w:styleId="ad">
    <w:name w:val="footnote text"/>
    <w:aliases w:val="Знак6,F1"/>
    <w:basedOn w:val="a"/>
    <w:link w:val="ae"/>
    <w:rsid w:val="00B42F14"/>
    <w:rPr>
      <w:sz w:val="20"/>
      <w:szCs w:val="20"/>
    </w:rPr>
  </w:style>
  <w:style w:type="character" w:customStyle="1" w:styleId="ae">
    <w:name w:val="Текст сноски Знак"/>
    <w:aliases w:val="Знак6 Знак,F1 Знак"/>
    <w:basedOn w:val="a0"/>
    <w:link w:val="ad"/>
    <w:rsid w:val="00B42F14"/>
    <w:rPr>
      <w:rFonts w:ascii="Times New Roman" w:eastAsia="Times New Roman" w:hAnsi="Times New Roman" w:cs="Times New Roman"/>
      <w:sz w:val="20"/>
      <w:szCs w:val="20"/>
      <w:lang w:eastAsia="ru-RU"/>
    </w:rPr>
  </w:style>
  <w:style w:type="character" w:styleId="af">
    <w:name w:val="footnote reference"/>
    <w:rsid w:val="00B42F14"/>
    <w:rPr>
      <w:vertAlign w:val="superscript"/>
    </w:rPr>
  </w:style>
  <w:style w:type="paragraph" w:customStyle="1" w:styleId="style1">
    <w:name w:val="style1"/>
    <w:basedOn w:val="a"/>
    <w:rsid w:val="00B42F14"/>
    <w:pPr>
      <w:spacing w:before="100" w:beforeAutospacing="1" w:after="100" w:afterAutospacing="1"/>
    </w:pPr>
  </w:style>
  <w:style w:type="character" w:styleId="af0">
    <w:name w:val="Emphasis"/>
    <w:uiPriority w:val="20"/>
    <w:qFormat/>
    <w:rsid w:val="00B42F14"/>
    <w:rPr>
      <w:i/>
      <w:iCs/>
    </w:rPr>
  </w:style>
  <w:style w:type="character" w:styleId="af1">
    <w:name w:val="Hyperlink"/>
    <w:uiPriority w:val="99"/>
    <w:rsid w:val="00B42F14"/>
    <w:rPr>
      <w:color w:val="0000FF"/>
      <w:u w:val="single"/>
    </w:rPr>
  </w:style>
  <w:style w:type="character" w:styleId="af2">
    <w:name w:val="FollowedHyperlink"/>
    <w:basedOn w:val="a0"/>
    <w:uiPriority w:val="99"/>
    <w:semiHidden/>
    <w:unhideWhenUsed/>
    <w:rsid w:val="00B42F14"/>
    <w:rPr>
      <w:color w:val="954F72" w:themeColor="followedHyperlink"/>
      <w:u w:val="single"/>
    </w:rPr>
  </w:style>
  <w:style w:type="character" w:customStyle="1" w:styleId="citation">
    <w:name w:val="citation"/>
    <w:basedOn w:val="a0"/>
    <w:rsid w:val="00B42F14"/>
  </w:style>
  <w:style w:type="character" w:styleId="af3">
    <w:name w:val="Placeholder Text"/>
    <w:basedOn w:val="a0"/>
    <w:uiPriority w:val="99"/>
    <w:semiHidden/>
    <w:rsid w:val="00B42F14"/>
    <w:rPr>
      <w:color w:val="808080"/>
    </w:rPr>
  </w:style>
  <w:style w:type="character" w:customStyle="1" w:styleId="t9">
    <w:name w:val="t9"/>
    <w:basedOn w:val="a0"/>
    <w:rsid w:val="00B42F14"/>
  </w:style>
  <w:style w:type="character" w:customStyle="1" w:styleId="c1">
    <w:name w:val="c1"/>
    <w:basedOn w:val="a0"/>
    <w:rsid w:val="00B42F14"/>
  </w:style>
  <w:style w:type="paragraph" w:customStyle="1" w:styleId="ConsPlusNormal">
    <w:name w:val="ConsPlusNormal"/>
    <w:uiPriority w:val="99"/>
    <w:rsid w:val="00B42F14"/>
    <w:pPr>
      <w:widowControl w:val="0"/>
      <w:autoSpaceDE w:val="0"/>
      <w:autoSpaceDN w:val="0"/>
      <w:adjustRightInd w:val="0"/>
      <w:spacing w:after="0" w:line="240" w:lineRule="auto"/>
    </w:pPr>
    <w:rPr>
      <w:rFonts w:ascii="Arial" w:eastAsia="Times New Roman" w:hAnsi="Arial" w:cs="Arial"/>
      <w:sz w:val="20"/>
      <w:szCs w:val="20"/>
      <w:lang w:eastAsia="ru-RU"/>
    </w:rPr>
  </w:style>
  <w:style w:type="table" w:styleId="-5">
    <w:name w:val="Light List Accent 5"/>
    <w:basedOn w:val="a1"/>
    <w:uiPriority w:val="61"/>
    <w:rsid w:val="00B42F14"/>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Default">
    <w:name w:val="Default"/>
    <w:uiPriority w:val="99"/>
    <w:rsid w:val="00B42F14"/>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post">
    <w:name w:val="post"/>
    <w:basedOn w:val="a"/>
    <w:rsid w:val="00B42F14"/>
    <w:pPr>
      <w:spacing w:before="100" w:beforeAutospacing="1" w:after="100" w:afterAutospacing="1"/>
    </w:pPr>
  </w:style>
  <w:style w:type="paragraph" w:customStyle="1" w:styleId="rank">
    <w:name w:val="rank"/>
    <w:basedOn w:val="a"/>
    <w:rsid w:val="00B42F14"/>
    <w:pPr>
      <w:spacing w:before="100" w:beforeAutospacing="1" w:after="100" w:afterAutospacing="1"/>
    </w:pPr>
  </w:style>
  <w:style w:type="character" w:customStyle="1" w:styleId="af4">
    <w:name w:val="Символ сноски"/>
    <w:rsid w:val="00B42F14"/>
    <w:rPr>
      <w:vertAlign w:val="superscript"/>
    </w:rPr>
  </w:style>
  <w:style w:type="paragraph" w:customStyle="1" w:styleId="21">
    <w:name w:val="Абзац списка2"/>
    <w:basedOn w:val="a"/>
    <w:rsid w:val="00B42F14"/>
    <w:pPr>
      <w:suppressAutoHyphens/>
      <w:spacing w:after="200" w:line="276" w:lineRule="auto"/>
      <w:ind w:left="720"/>
    </w:pPr>
    <w:rPr>
      <w:rFonts w:ascii="Calibri" w:eastAsia="SimSun" w:hAnsi="Calibri" w:cs="font197"/>
      <w:sz w:val="22"/>
      <w:szCs w:val="22"/>
      <w:lang w:eastAsia="ar-SA"/>
    </w:rPr>
  </w:style>
  <w:style w:type="paragraph" w:customStyle="1" w:styleId="af5">
    <w:name w:val="Содержимое таблицы"/>
    <w:basedOn w:val="a"/>
    <w:rsid w:val="00B42F14"/>
    <w:pPr>
      <w:suppressLineNumbers/>
      <w:suppressAutoHyphens/>
      <w:spacing w:after="200" w:line="276" w:lineRule="auto"/>
    </w:pPr>
    <w:rPr>
      <w:rFonts w:ascii="Calibri" w:eastAsia="SimSun" w:hAnsi="Calibri" w:cs="font197"/>
      <w:sz w:val="22"/>
      <w:szCs w:val="22"/>
      <w:lang w:eastAsia="ar-SA"/>
    </w:rPr>
  </w:style>
  <w:style w:type="paragraph" w:styleId="af6">
    <w:name w:val="header"/>
    <w:basedOn w:val="a"/>
    <w:link w:val="af7"/>
    <w:uiPriority w:val="99"/>
    <w:unhideWhenUsed/>
    <w:rsid w:val="00B42F14"/>
    <w:pPr>
      <w:tabs>
        <w:tab w:val="center" w:pos="4677"/>
        <w:tab w:val="right" w:pos="9355"/>
      </w:tabs>
    </w:pPr>
  </w:style>
  <w:style w:type="character" w:customStyle="1" w:styleId="af7">
    <w:name w:val="Верхний колонтитул Знак"/>
    <w:basedOn w:val="a0"/>
    <w:link w:val="af6"/>
    <w:uiPriority w:val="99"/>
    <w:rsid w:val="00B42F14"/>
    <w:rPr>
      <w:rFonts w:ascii="Times New Roman" w:eastAsia="Times New Roman" w:hAnsi="Times New Roman" w:cs="Times New Roman"/>
      <w:sz w:val="24"/>
      <w:szCs w:val="24"/>
      <w:lang w:eastAsia="ru-RU"/>
    </w:rPr>
  </w:style>
  <w:style w:type="paragraph" w:styleId="af8">
    <w:name w:val="footer"/>
    <w:basedOn w:val="a"/>
    <w:link w:val="af9"/>
    <w:uiPriority w:val="99"/>
    <w:unhideWhenUsed/>
    <w:rsid w:val="00B42F14"/>
    <w:pPr>
      <w:tabs>
        <w:tab w:val="center" w:pos="4677"/>
        <w:tab w:val="right" w:pos="9355"/>
      </w:tabs>
    </w:pPr>
  </w:style>
  <w:style w:type="character" w:customStyle="1" w:styleId="af9">
    <w:name w:val="Нижний колонтитул Знак"/>
    <w:basedOn w:val="a0"/>
    <w:link w:val="af8"/>
    <w:uiPriority w:val="99"/>
    <w:rsid w:val="00B42F14"/>
    <w:rPr>
      <w:rFonts w:ascii="Times New Roman" w:eastAsia="Times New Roman" w:hAnsi="Times New Roman" w:cs="Times New Roman"/>
      <w:sz w:val="24"/>
      <w:szCs w:val="24"/>
      <w:lang w:eastAsia="ru-RU"/>
    </w:rPr>
  </w:style>
  <w:style w:type="character" w:customStyle="1" w:styleId="fontstyle01">
    <w:name w:val="fontstyle01"/>
    <w:basedOn w:val="a0"/>
    <w:rsid w:val="00B42F14"/>
    <w:rPr>
      <w:rFonts w:ascii="BookAntiqua" w:hAnsi="BookAntiqua" w:hint="default"/>
      <w:b w:val="0"/>
      <w:bCs w:val="0"/>
      <w:i w:val="0"/>
      <w:iCs w:val="0"/>
      <w:color w:val="000000"/>
      <w:sz w:val="20"/>
      <w:szCs w:val="20"/>
    </w:rPr>
  </w:style>
  <w:style w:type="paragraph" w:customStyle="1" w:styleId="c3">
    <w:name w:val="c3"/>
    <w:basedOn w:val="a"/>
    <w:rsid w:val="00B42F14"/>
    <w:pPr>
      <w:spacing w:before="100" w:beforeAutospacing="1" w:after="100" w:afterAutospacing="1"/>
    </w:pPr>
  </w:style>
  <w:style w:type="paragraph" w:customStyle="1" w:styleId="msonormalcxspmiddle">
    <w:name w:val="msonormalcxspmiddle"/>
    <w:basedOn w:val="a"/>
    <w:rsid w:val="00B42F14"/>
    <w:pPr>
      <w:spacing w:before="100" w:beforeAutospacing="1" w:after="100" w:afterAutospacing="1"/>
    </w:pPr>
  </w:style>
  <w:style w:type="paragraph" w:styleId="afa">
    <w:name w:val="Body Text"/>
    <w:basedOn w:val="a"/>
    <w:link w:val="afb"/>
    <w:uiPriority w:val="99"/>
    <w:unhideWhenUsed/>
    <w:rsid w:val="00B42F14"/>
    <w:pPr>
      <w:spacing w:after="120"/>
    </w:pPr>
  </w:style>
  <w:style w:type="character" w:customStyle="1" w:styleId="afb">
    <w:name w:val="Основной текст Знак"/>
    <w:basedOn w:val="a0"/>
    <w:link w:val="afa"/>
    <w:uiPriority w:val="99"/>
    <w:rsid w:val="00B42F14"/>
    <w:rPr>
      <w:rFonts w:ascii="Times New Roman" w:eastAsia="Times New Roman" w:hAnsi="Times New Roman" w:cs="Times New Roman"/>
      <w:sz w:val="24"/>
      <w:szCs w:val="24"/>
      <w:lang w:eastAsia="ru-RU"/>
    </w:rPr>
  </w:style>
  <w:style w:type="paragraph" w:customStyle="1" w:styleId="otvetzadachiin">
    <w:name w:val="otvet_zadachi_in"/>
    <w:basedOn w:val="a"/>
    <w:rsid w:val="00B42F14"/>
    <w:pPr>
      <w:spacing w:before="100" w:beforeAutospacing="1" w:after="100" w:afterAutospacing="1"/>
    </w:pPr>
  </w:style>
  <w:style w:type="paragraph" w:customStyle="1" w:styleId="CharChar">
    <w:name w:val="Char Char Знак"/>
    <w:basedOn w:val="a"/>
    <w:rsid w:val="00B42F14"/>
    <w:pPr>
      <w:spacing w:after="160" w:line="240" w:lineRule="exact"/>
    </w:pPr>
    <w:rPr>
      <w:rFonts w:ascii="Arial" w:hAnsi="Arial" w:cs="Arial"/>
      <w:sz w:val="20"/>
      <w:szCs w:val="20"/>
      <w:lang w:val="en-US"/>
    </w:rPr>
  </w:style>
  <w:style w:type="paragraph" w:customStyle="1" w:styleId="c8">
    <w:name w:val="c8"/>
    <w:basedOn w:val="a"/>
    <w:rsid w:val="00B42F14"/>
    <w:pPr>
      <w:spacing w:before="100" w:beforeAutospacing="1" w:after="100" w:afterAutospacing="1"/>
    </w:pPr>
  </w:style>
  <w:style w:type="character" w:customStyle="1" w:styleId="c9">
    <w:name w:val="c9"/>
    <w:basedOn w:val="a0"/>
    <w:rsid w:val="00B42F14"/>
  </w:style>
  <w:style w:type="paragraph" w:customStyle="1" w:styleId="leftmargin">
    <w:name w:val="left_margin"/>
    <w:basedOn w:val="a"/>
    <w:rsid w:val="00B42F14"/>
    <w:pPr>
      <w:spacing w:before="100" w:beforeAutospacing="1" w:after="100" w:afterAutospacing="1"/>
    </w:pPr>
  </w:style>
  <w:style w:type="paragraph" w:styleId="afc">
    <w:name w:val="caption"/>
    <w:basedOn w:val="a"/>
    <w:next w:val="a"/>
    <w:uiPriority w:val="35"/>
    <w:unhideWhenUsed/>
    <w:qFormat/>
    <w:rsid w:val="00B42F14"/>
    <w:pPr>
      <w:spacing w:after="200"/>
    </w:pPr>
    <w:rPr>
      <w:rFonts w:asciiTheme="minorHAnsi" w:eastAsiaTheme="minorEastAsia" w:hAnsiTheme="minorHAnsi" w:cstheme="minorBidi"/>
      <w:b/>
      <w:bCs/>
      <w:color w:val="5B9BD5" w:themeColor="accent1"/>
      <w:sz w:val="18"/>
      <w:szCs w:val="18"/>
    </w:rPr>
  </w:style>
  <w:style w:type="character" w:customStyle="1" w:styleId="afd">
    <w:name w:val="Основной текст_"/>
    <w:basedOn w:val="a0"/>
    <w:link w:val="12"/>
    <w:rsid w:val="00B42F14"/>
    <w:rPr>
      <w:rFonts w:ascii="Times New Roman" w:eastAsia="Times New Roman" w:hAnsi="Times New Roman" w:cs="Times New Roman"/>
      <w:sz w:val="27"/>
      <w:szCs w:val="27"/>
      <w:shd w:val="clear" w:color="auto" w:fill="FFFFFF"/>
    </w:rPr>
  </w:style>
  <w:style w:type="paragraph" w:customStyle="1" w:styleId="12">
    <w:name w:val="Основной текст1"/>
    <w:basedOn w:val="a"/>
    <w:link w:val="afd"/>
    <w:rsid w:val="00B42F14"/>
    <w:pPr>
      <w:shd w:val="clear" w:color="auto" w:fill="FFFFFF"/>
      <w:spacing w:line="322" w:lineRule="exact"/>
      <w:ind w:hanging="360"/>
      <w:jc w:val="both"/>
    </w:pPr>
    <w:rPr>
      <w:sz w:val="27"/>
      <w:szCs w:val="27"/>
      <w:lang w:eastAsia="en-US"/>
    </w:rPr>
  </w:style>
  <w:style w:type="character" w:customStyle="1" w:styleId="tgc">
    <w:name w:val="_tgc"/>
    <w:basedOn w:val="a0"/>
    <w:rsid w:val="00B42F14"/>
  </w:style>
  <w:style w:type="table" w:customStyle="1" w:styleId="13">
    <w:name w:val="Сетка таблицы1"/>
    <w:basedOn w:val="a1"/>
    <w:next w:val="a1"/>
    <w:uiPriority w:val="39"/>
    <w:rsid w:val="00B42F1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
    <w:name w:val="text"/>
    <w:basedOn w:val="a"/>
    <w:rsid w:val="00B42F14"/>
    <w:pPr>
      <w:spacing w:before="100" w:beforeAutospacing="1" w:after="100" w:afterAutospacing="1"/>
    </w:pPr>
  </w:style>
  <w:style w:type="paragraph" w:customStyle="1" w:styleId="c18">
    <w:name w:val="c18"/>
    <w:basedOn w:val="a"/>
    <w:rsid w:val="00B42F14"/>
    <w:pPr>
      <w:spacing w:before="100" w:beforeAutospacing="1" w:after="100" w:afterAutospacing="1"/>
    </w:pPr>
  </w:style>
  <w:style w:type="character" w:customStyle="1" w:styleId="c2">
    <w:name w:val="c2"/>
    <w:basedOn w:val="a0"/>
    <w:rsid w:val="00B42F14"/>
  </w:style>
  <w:style w:type="paragraph" w:customStyle="1" w:styleId="c4">
    <w:name w:val="c4"/>
    <w:basedOn w:val="a"/>
    <w:rsid w:val="00B42F14"/>
    <w:pPr>
      <w:spacing w:before="100" w:beforeAutospacing="1" w:after="100" w:afterAutospacing="1"/>
    </w:pPr>
  </w:style>
  <w:style w:type="paragraph" w:customStyle="1" w:styleId="osnov">
    <w:name w:val="osnov"/>
    <w:basedOn w:val="a"/>
    <w:rsid w:val="00B42F14"/>
    <w:pPr>
      <w:spacing w:before="100" w:beforeAutospacing="1" w:after="100" w:afterAutospacing="1"/>
    </w:pPr>
  </w:style>
  <w:style w:type="paragraph" w:customStyle="1" w:styleId="33">
    <w:name w:val="Абзац списка3"/>
    <w:basedOn w:val="a"/>
    <w:rsid w:val="00B42F14"/>
    <w:pPr>
      <w:spacing w:after="160" w:line="259" w:lineRule="auto"/>
      <w:ind w:left="720"/>
      <w:contextualSpacing/>
    </w:pPr>
    <w:rPr>
      <w:rFonts w:ascii="Calibri" w:hAnsi="Calibri"/>
      <w:sz w:val="22"/>
      <w:szCs w:val="22"/>
      <w:lang w:eastAsia="en-US"/>
    </w:rPr>
  </w:style>
  <w:style w:type="paragraph" w:customStyle="1" w:styleId="afe">
    <w:name w:val="Заголовок к тексту"/>
    <w:basedOn w:val="a"/>
    <w:next w:val="afa"/>
    <w:rsid w:val="00B42F14"/>
    <w:pPr>
      <w:suppressAutoHyphens/>
      <w:spacing w:after="480" w:line="240" w:lineRule="exact"/>
    </w:pPr>
    <w:rPr>
      <w:sz w:val="28"/>
      <w:szCs w:val="20"/>
    </w:rPr>
  </w:style>
  <w:style w:type="character" w:customStyle="1" w:styleId="dash041e005f0431005f044b005f0447005f043d005f044b005f0439005f005fchar1char1">
    <w:name w:val="dash041e_005f0431_005f044b_005f0447_005f043d_005f044b_005f0439_005f_005fchar1__char1"/>
    <w:rsid w:val="00B42F14"/>
    <w:rPr>
      <w:rFonts w:ascii="Times New Roman" w:hAnsi="Times New Roman" w:cs="Times New Roman" w:hint="default"/>
      <w:strike w:val="0"/>
      <w:dstrike w:val="0"/>
      <w:sz w:val="24"/>
      <w:szCs w:val="24"/>
      <w:u w:val="none"/>
      <w:effect w:val="none"/>
    </w:rPr>
  </w:style>
  <w:style w:type="paragraph" w:styleId="aff">
    <w:name w:val="Title"/>
    <w:basedOn w:val="a"/>
    <w:link w:val="aff0"/>
    <w:qFormat/>
    <w:rsid w:val="00B42F14"/>
    <w:pPr>
      <w:spacing w:line="360" w:lineRule="auto"/>
      <w:ind w:firstLine="720"/>
      <w:jc w:val="center"/>
    </w:pPr>
    <w:rPr>
      <w:bCs/>
      <w:noProof/>
      <w:sz w:val="28"/>
    </w:rPr>
  </w:style>
  <w:style w:type="character" w:customStyle="1" w:styleId="aff0">
    <w:name w:val="Название Знак"/>
    <w:basedOn w:val="a0"/>
    <w:link w:val="aff"/>
    <w:rsid w:val="00B42F14"/>
    <w:rPr>
      <w:rFonts w:ascii="Times New Roman" w:eastAsia="Times New Roman" w:hAnsi="Times New Roman" w:cs="Times New Roman"/>
      <w:bCs/>
      <w:noProof/>
      <w:sz w:val="28"/>
      <w:szCs w:val="24"/>
      <w:lang w:eastAsia="ru-RU"/>
    </w:rPr>
  </w:style>
  <w:style w:type="character" w:customStyle="1" w:styleId="hl1">
    <w:name w:val="hl1"/>
    <w:basedOn w:val="a0"/>
    <w:rsid w:val="00B42F14"/>
    <w:rPr>
      <w:rFonts w:cs="Times New Roman"/>
      <w:color w:val="4682B4"/>
    </w:rPr>
  </w:style>
  <w:style w:type="character" w:customStyle="1" w:styleId="hps">
    <w:name w:val="hps"/>
    <w:rsid w:val="00B42F14"/>
  </w:style>
  <w:style w:type="character" w:customStyle="1" w:styleId="UnresolvedMention">
    <w:name w:val="Unresolved Mention"/>
    <w:basedOn w:val="a0"/>
    <w:uiPriority w:val="99"/>
    <w:semiHidden/>
    <w:unhideWhenUsed/>
    <w:rsid w:val="00B42F14"/>
    <w:rPr>
      <w:color w:val="605E5C"/>
      <w:shd w:val="clear" w:color="auto" w:fill="E1DFDD"/>
    </w:rPr>
  </w:style>
  <w:style w:type="paragraph" w:customStyle="1" w:styleId="aff1">
    <w:name w:val="Базовый"/>
    <w:rsid w:val="00B42F14"/>
    <w:pPr>
      <w:suppressAutoHyphens/>
      <w:spacing w:after="200" w:line="276" w:lineRule="auto"/>
    </w:pPr>
    <w:rPr>
      <w:rFonts w:ascii="Calibri" w:eastAsia="SimSun" w:hAnsi="Calibri" w:cs="Times New Roman"/>
      <w:color w:val="00000A"/>
      <w:lang w:eastAsia="ru-RU"/>
    </w:rPr>
  </w:style>
  <w:style w:type="character" w:customStyle="1" w:styleId="apple-style-span">
    <w:name w:val="apple-style-span"/>
    <w:basedOn w:val="a0"/>
    <w:rsid w:val="00B42F14"/>
  </w:style>
  <w:style w:type="character" w:customStyle="1" w:styleId="ref">
    <w:name w:val="ref"/>
    <w:basedOn w:val="a0"/>
    <w:rsid w:val="00B42F14"/>
  </w:style>
  <w:style w:type="paragraph" w:customStyle="1" w:styleId="x-hidden-focus">
    <w:name w:val="x-hidden-focus"/>
    <w:basedOn w:val="a"/>
    <w:rsid w:val="00B42F14"/>
    <w:pPr>
      <w:spacing w:before="100" w:beforeAutospacing="1" w:after="100" w:afterAutospacing="1"/>
    </w:pPr>
  </w:style>
  <w:style w:type="table" w:customStyle="1" w:styleId="22">
    <w:name w:val="Сетка таблицы2"/>
    <w:basedOn w:val="a1"/>
    <w:next w:val="ab"/>
    <w:uiPriority w:val="39"/>
    <w:rsid w:val="00B42F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next w:val="ab"/>
    <w:uiPriority w:val="39"/>
    <w:rsid w:val="00B42F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
    <w:name w:val="Сетка таблицы4"/>
    <w:basedOn w:val="a1"/>
    <w:next w:val="ab"/>
    <w:uiPriority w:val="39"/>
    <w:rsid w:val="00B42F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ok-paragraph">
    <w:name w:val="book-paragraph"/>
    <w:basedOn w:val="a"/>
    <w:rsid w:val="00B42F14"/>
    <w:pPr>
      <w:spacing w:before="100" w:beforeAutospacing="1" w:after="100" w:afterAutospacing="1"/>
    </w:pPr>
  </w:style>
  <w:style w:type="character" w:customStyle="1" w:styleId="w">
    <w:name w:val="w"/>
    <w:basedOn w:val="a0"/>
    <w:rsid w:val="00B42F14"/>
  </w:style>
  <w:style w:type="paragraph" w:customStyle="1" w:styleId="35">
    <w:name w:val="Основной текст3"/>
    <w:basedOn w:val="a"/>
    <w:rsid w:val="00B42F14"/>
    <w:pPr>
      <w:widowControl w:val="0"/>
      <w:shd w:val="clear" w:color="auto" w:fill="FFFFFF"/>
      <w:spacing w:before="840" w:line="0" w:lineRule="atLeast"/>
      <w:ind w:hanging="560"/>
      <w:jc w:val="both"/>
    </w:pPr>
    <w:rPr>
      <w:rFonts w:ascii="Calibri" w:eastAsia="Calibri" w:hAnsi="Calibri" w:cs="Calibri"/>
      <w:sz w:val="21"/>
      <w:szCs w:val="21"/>
    </w:rPr>
  </w:style>
  <w:style w:type="character" w:customStyle="1" w:styleId="Candara95pt">
    <w:name w:val="Основной текст + Candara;9;5 pt"/>
    <w:basedOn w:val="afd"/>
    <w:rsid w:val="00B42F14"/>
    <w:rPr>
      <w:rFonts w:ascii="Candara" w:eastAsia="Candara" w:hAnsi="Candara" w:cs="Candara"/>
      <w:b w:val="0"/>
      <w:bCs w:val="0"/>
      <w:i w:val="0"/>
      <w:iCs w:val="0"/>
      <w:smallCaps w:val="0"/>
      <w:strike w:val="0"/>
      <w:color w:val="000000"/>
      <w:spacing w:val="0"/>
      <w:w w:val="100"/>
      <w:position w:val="0"/>
      <w:sz w:val="19"/>
      <w:szCs w:val="19"/>
      <w:u w:val="none"/>
      <w:shd w:val="clear" w:color="auto" w:fill="FFFFFF"/>
      <w:lang w:val="ru-RU"/>
    </w:rPr>
  </w:style>
  <w:style w:type="character" w:customStyle="1" w:styleId="aa">
    <w:name w:val="Обычный (веб) Знак"/>
    <w:aliases w:val="Обычный (Web) Знак,Обычный (веб)1 Знак,Обычный (веб)11 Знак"/>
    <w:link w:val="a9"/>
    <w:uiPriority w:val="99"/>
    <w:rsid w:val="00B42F14"/>
    <w:rPr>
      <w:rFonts w:ascii="Times New Roman" w:eastAsia="Times New Roman" w:hAnsi="Times New Roman" w:cs="Times New Roman"/>
      <w:sz w:val="24"/>
      <w:szCs w:val="24"/>
      <w:lang w:eastAsia="ru-RU"/>
    </w:rPr>
  </w:style>
  <w:style w:type="paragraph" w:customStyle="1" w:styleId="14">
    <w:name w:val="Обычный1"/>
    <w:rsid w:val="00B42F14"/>
    <w:pPr>
      <w:spacing w:after="0" w:line="240" w:lineRule="auto"/>
    </w:pPr>
    <w:rPr>
      <w:rFonts w:ascii="Times New Roman" w:eastAsia="Times New Roman" w:hAnsi="Times New Roman" w:cs="Times New Roman"/>
      <w:sz w:val="20"/>
      <w:szCs w:val="20"/>
      <w:lang w:eastAsia="ru-RU"/>
    </w:rPr>
  </w:style>
  <w:style w:type="character" w:styleId="aff2">
    <w:name w:val="annotation reference"/>
    <w:basedOn w:val="a0"/>
    <w:uiPriority w:val="99"/>
    <w:semiHidden/>
    <w:unhideWhenUsed/>
    <w:rsid w:val="00B42F14"/>
    <w:rPr>
      <w:sz w:val="16"/>
      <w:szCs w:val="16"/>
    </w:rPr>
  </w:style>
  <w:style w:type="paragraph" w:styleId="aff3">
    <w:name w:val="annotation text"/>
    <w:basedOn w:val="a"/>
    <w:link w:val="aff4"/>
    <w:uiPriority w:val="99"/>
    <w:semiHidden/>
    <w:unhideWhenUsed/>
    <w:rsid w:val="00B42F14"/>
    <w:rPr>
      <w:sz w:val="20"/>
      <w:szCs w:val="20"/>
    </w:rPr>
  </w:style>
  <w:style w:type="character" w:customStyle="1" w:styleId="aff4">
    <w:name w:val="Текст примечания Знак"/>
    <w:basedOn w:val="a0"/>
    <w:link w:val="aff3"/>
    <w:uiPriority w:val="99"/>
    <w:semiHidden/>
    <w:rsid w:val="00B42F14"/>
    <w:rPr>
      <w:rFonts w:ascii="Times New Roman" w:eastAsia="Times New Roman" w:hAnsi="Times New Roman" w:cs="Times New Roman"/>
      <w:sz w:val="20"/>
      <w:szCs w:val="20"/>
      <w:lang w:eastAsia="ru-RU"/>
    </w:rPr>
  </w:style>
  <w:style w:type="paragraph" w:styleId="aff5">
    <w:name w:val="annotation subject"/>
    <w:basedOn w:val="aff3"/>
    <w:next w:val="aff3"/>
    <w:link w:val="aff6"/>
    <w:uiPriority w:val="99"/>
    <w:semiHidden/>
    <w:unhideWhenUsed/>
    <w:rsid w:val="00B42F14"/>
    <w:rPr>
      <w:b/>
      <w:bCs/>
    </w:rPr>
  </w:style>
  <w:style w:type="character" w:customStyle="1" w:styleId="aff6">
    <w:name w:val="Тема примечания Знак"/>
    <w:basedOn w:val="aff4"/>
    <w:link w:val="aff5"/>
    <w:uiPriority w:val="99"/>
    <w:semiHidden/>
    <w:rsid w:val="00B42F14"/>
    <w:rPr>
      <w:rFonts w:ascii="Times New Roman" w:eastAsia="Times New Roman" w:hAnsi="Times New Roman" w:cs="Times New Roman"/>
      <w:b/>
      <w:bCs/>
      <w:sz w:val="20"/>
      <w:szCs w:val="20"/>
      <w:lang w:eastAsia="ru-RU"/>
    </w:rPr>
  </w:style>
  <w:style w:type="paragraph" w:customStyle="1" w:styleId="ListParagraph1">
    <w:name w:val="List Paragraph1"/>
    <w:basedOn w:val="a"/>
    <w:rsid w:val="00B42F14"/>
    <w:pPr>
      <w:spacing w:before="100" w:beforeAutospacing="1" w:after="100" w:afterAutospacing="1"/>
    </w:pPr>
    <w:rPr>
      <w:rFonts w:eastAsia="Calibri"/>
    </w:rPr>
  </w:style>
  <w:style w:type="character" w:customStyle="1" w:styleId="s6">
    <w:name w:val="s6"/>
    <w:rsid w:val="00B42F14"/>
  </w:style>
  <w:style w:type="table" w:styleId="23">
    <w:name w:val="Table Simple 2"/>
    <w:basedOn w:val="a1"/>
    <w:rsid w:val="00B42F14"/>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butback">
    <w:name w:val="butback"/>
    <w:rsid w:val="00B42F14"/>
  </w:style>
  <w:style w:type="character" w:customStyle="1" w:styleId="submenu-table">
    <w:name w:val="submenu-table"/>
    <w:rsid w:val="00B42F14"/>
  </w:style>
  <w:style w:type="character" w:customStyle="1" w:styleId="mw-headline">
    <w:name w:val="mw-headline"/>
    <w:basedOn w:val="a0"/>
    <w:rsid w:val="00B42F14"/>
  </w:style>
  <w:style w:type="paragraph" w:styleId="aff7">
    <w:name w:val="Subtitle"/>
    <w:basedOn w:val="a"/>
    <w:next w:val="a"/>
    <w:link w:val="aff8"/>
    <w:qFormat/>
    <w:rsid w:val="00E47A9A"/>
    <w:pPr>
      <w:numPr>
        <w:ilvl w:val="1"/>
      </w:numPr>
      <w:spacing w:after="200" w:line="276" w:lineRule="auto"/>
    </w:pPr>
    <w:rPr>
      <w:rFonts w:asciiTheme="majorHAnsi" w:eastAsiaTheme="majorEastAsia" w:hAnsiTheme="majorHAnsi" w:cstheme="majorBidi"/>
      <w:i/>
      <w:iCs/>
      <w:color w:val="5B9BD5" w:themeColor="accent1"/>
      <w:spacing w:val="15"/>
    </w:rPr>
  </w:style>
  <w:style w:type="character" w:customStyle="1" w:styleId="aff8">
    <w:name w:val="Подзаголовок Знак"/>
    <w:basedOn w:val="a0"/>
    <w:link w:val="aff7"/>
    <w:rsid w:val="00E47A9A"/>
    <w:rPr>
      <w:rFonts w:asciiTheme="majorHAnsi" w:eastAsiaTheme="majorEastAsia" w:hAnsiTheme="majorHAnsi" w:cstheme="majorBidi"/>
      <w:i/>
      <w:iCs/>
      <w:color w:val="5B9BD5" w:themeColor="accent1"/>
      <w:spacing w:val="15"/>
      <w:sz w:val="24"/>
      <w:szCs w:val="24"/>
      <w:lang w:eastAsia="ru-RU"/>
    </w:rPr>
  </w:style>
  <w:style w:type="paragraph" w:customStyle="1" w:styleId="40">
    <w:name w:val="Абзац списка4"/>
    <w:basedOn w:val="a"/>
    <w:rsid w:val="0015556B"/>
    <w:pPr>
      <w:spacing w:after="200" w:line="276" w:lineRule="auto"/>
      <w:ind w:left="720"/>
      <w:contextualSpacing/>
    </w:pPr>
    <w:rPr>
      <w:rFonts w:ascii="Calibri" w:hAnsi="Calibri"/>
      <w:sz w:val="22"/>
      <w:szCs w:val="22"/>
      <w:lang w:eastAsia="en-US"/>
    </w:rPr>
  </w:style>
  <w:style w:type="paragraph" w:customStyle="1" w:styleId="15">
    <w:name w:val="Без интервала1"/>
    <w:rsid w:val="0015556B"/>
    <w:pPr>
      <w:spacing w:after="0" w:line="240" w:lineRule="auto"/>
    </w:pPr>
    <w:rPr>
      <w:rFonts w:ascii="Calibri" w:eastAsia="Times New Roman" w:hAnsi="Calibri" w:cs="Calibri"/>
    </w:rPr>
  </w:style>
  <w:style w:type="paragraph" w:customStyle="1" w:styleId="16">
    <w:name w:val="Без интервала1"/>
    <w:rsid w:val="000D2478"/>
    <w:pPr>
      <w:spacing w:after="0" w:line="240" w:lineRule="auto"/>
    </w:pPr>
    <w:rPr>
      <w:rFonts w:ascii="Calibri" w:eastAsia="Times New Roman" w:hAnsi="Calibri" w:cs="Calibri"/>
    </w:rPr>
  </w:style>
  <w:style w:type="character" w:customStyle="1" w:styleId="c0">
    <w:name w:val="c0"/>
    <w:rsid w:val="000D2478"/>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yperlink" Target="https://ru.wikipedia.org/wiki/%D0%A2%D1%80%D0%B0%D0%B2%D1%8B" TargetMode="External"/><Relationship Id="rId21" Type="http://schemas.openxmlformats.org/officeDocument/2006/relationships/diagramLayout" Target="diagrams/layout2.xml"/><Relationship Id="rId42" Type="http://schemas.openxmlformats.org/officeDocument/2006/relationships/image" Target="media/image18.png"/><Relationship Id="rId47" Type="http://schemas.openxmlformats.org/officeDocument/2006/relationships/diagramColors" Target="diagrams/colors4.xml"/><Relationship Id="rId63" Type="http://schemas.openxmlformats.org/officeDocument/2006/relationships/diagramLayout" Target="diagrams/layout6.xml"/><Relationship Id="rId68" Type="http://schemas.openxmlformats.org/officeDocument/2006/relationships/image" Target="media/image27.jpeg"/><Relationship Id="rId84" Type="http://schemas.openxmlformats.org/officeDocument/2006/relationships/image" Target="media/image40.png"/><Relationship Id="rId89" Type="http://schemas.openxmlformats.org/officeDocument/2006/relationships/image" Target="media/image45.png"/><Relationship Id="rId112" Type="http://schemas.openxmlformats.org/officeDocument/2006/relationships/hyperlink" Target="http://historykratko.com/knyaz-vladimir-monomah" TargetMode="External"/><Relationship Id="rId133" Type="http://schemas.openxmlformats.org/officeDocument/2006/relationships/image" Target="media/image72.png"/><Relationship Id="rId138" Type="http://schemas.openxmlformats.org/officeDocument/2006/relationships/hyperlink" Target="https://yadi.sk/i/MBc1P9XjgEuZZg" TargetMode="External"/><Relationship Id="rId154" Type="http://schemas.microsoft.com/office/2011/relationships/people" Target="people.xml"/><Relationship Id="rId16" Type="http://schemas.openxmlformats.org/officeDocument/2006/relationships/diagramLayout" Target="diagrams/layout1.xml"/><Relationship Id="rId107" Type="http://schemas.openxmlformats.org/officeDocument/2006/relationships/image" Target="media/image63.png"/><Relationship Id="rId11" Type="http://schemas.openxmlformats.org/officeDocument/2006/relationships/image" Target="media/image2.jpeg"/><Relationship Id="rId32" Type="http://schemas.openxmlformats.org/officeDocument/2006/relationships/image" Target="media/image13.jpeg"/><Relationship Id="rId37" Type="http://schemas.openxmlformats.org/officeDocument/2006/relationships/diagramColors" Target="diagrams/colors3.xml"/><Relationship Id="rId53" Type="http://schemas.openxmlformats.org/officeDocument/2006/relationships/image" Target="media/image22.png"/><Relationship Id="rId58" Type="http://schemas.openxmlformats.org/officeDocument/2006/relationships/diagramColors" Target="diagrams/colors5.xml"/><Relationship Id="rId74" Type="http://schemas.openxmlformats.org/officeDocument/2006/relationships/image" Target="media/image33.wmf"/><Relationship Id="rId79" Type="http://schemas.openxmlformats.org/officeDocument/2006/relationships/image" Target="media/image35.png"/><Relationship Id="rId102" Type="http://schemas.openxmlformats.org/officeDocument/2006/relationships/image" Target="media/image58.jpeg"/><Relationship Id="rId123" Type="http://schemas.openxmlformats.org/officeDocument/2006/relationships/hyperlink" Target="https://ru.wikipedia.org/wiki/%D0%9A%D0%BD%D1%8F%D0%B6%D0%B5%D0%BD%D0%B8%D0%BA%D0%B0" TargetMode="External"/><Relationship Id="rId128" Type="http://schemas.openxmlformats.org/officeDocument/2006/relationships/hyperlink" Target="https://ru.wikipedia.org/wiki/%D0%A0%D1%8F%D0%BF%D1%83%D1%88%D0%BA%D0%B0" TargetMode="External"/><Relationship Id="rId144" Type="http://schemas.openxmlformats.org/officeDocument/2006/relationships/image" Target="media/image81.png"/><Relationship Id="rId149" Type="http://schemas.openxmlformats.org/officeDocument/2006/relationships/hyperlink" Target="https://cs9.pikabu.ru/post_img/big/2016/11/25/0/1480023123143276650.jpg" TargetMode="Externa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eg"/><Relationship Id="rId22" Type="http://schemas.openxmlformats.org/officeDocument/2006/relationships/diagramQuickStyle" Target="diagrams/quickStyle2.xml"/><Relationship Id="rId27" Type="http://schemas.openxmlformats.org/officeDocument/2006/relationships/image" Target="media/image8.png"/><Relationship Id="rId43" Type="http://schemas.openxmlformats.org/officeDocument/2006/relationships/image" Target="media/image19.png"/><Relationship Id="rId48" Type="http://schemas.microsoft.com/office/2007/relationships/diagramDrawing" Target="diagrams/drawing4.xml"/><Relationship Id="rId64" Type="http://schemas.openxmlformats.org/officeDocument/2006/relationships/diagramQuickStyle" Target="diagrams/quickStyle6.xml"/><Relationship Id="rId69" Type="http://schemas.openxmlformats.org/officeDocument/2006/relationships/image" Target="media/image28.jpeg"/><Relationship Id="rId113" Type="http://schemas.openxmlformats.org/officeDocument/2006/relationships/image" Target="media/image68.jpeg"/><Relationship Id="rId118" Type="http://schemas.openxmlformats.org/officeDocument/2006/relationships/hyperlink" Target="https://ru.wikipedia.org/wiki/%D0%9A%D1%83%D1%81%D1%82%D0%B0%D1%80%D0%BD%D0%B8%D0%BA%D0%B8" TargetMode="External"/><Relationship Id="rId134" Type="http://schemas.openxmlformats.org/officeDocument/2006/relationships/image" Target="media/image73.png"/><Relationship Id="rId139" Type="http://schemas.openxmlformats.org/officeDocument/2006/relationships/image" Target="media/image77.png"/><Relationship Id="rId80" Type="http://schemas.openxmlformats.org/officeDocument/2006/relationships/image" Target="media/image36.png"/><Relationship Id="rId85" Type="http://schemas.openxmlformats.org/officeDocument/2006/relationships/image" Target="media/image41.png"/><Relationship Id="rId150" Type="http://schemas.openxmlformats.org/officeDocument/2006/relationships/image" Target="media/image85.jpeg"/><Relationship Id="rId155" Type="http://schemas.openxmlformats.org/officeDocument/2006/relationships/theme" Target="theme/theme1.xml"/><Relationship Id="rId12" Type="http://schemas.openxmlformats.org/officeDocument/2006/relationships/image" Target="media/image3.jpeg"/><Relationship Id="rId17" Type="http://schemas.openxmlformats.org/officeDocument/2006/relationships/diagramQuickStyle" Target="diagrams/quickStyle1.xml"/><Relationship Id="rId25" Type="http://schemas.openxmlformats.org/officeDocument/2006/relationships/image" Target="media/image6.png"/><Relationship Id="rId33" Type="http://schemas.openxmlformats.org/officeDocument/2006/relationships/image" Target="media/image14.png"/><Relationship Id="rId38" Type="http://schemas.microsoft.com/office/2007/relationships/diagramDrawing" Target="diagrams/drawing3.xml"/><Relationship Id="rId46" Type="http://schemas.openxmlformats.org/officeDocument/2006/relationships/diagramQuickStyle" Target="diagrams/quickStyle4.xml"/><Relationship Id="rId59" Type="http://schemas.microsoft.com/office/2007/relationships/diagramDrawing" Target="diagrams/drawing5.xml"/><Relationship Id="rId67" Type="http://schemas.openxmlformats.org/officeDocument/2006/relationships/image" Target="media/image26.jpeg"/><Relationship Id="rId103" Type="http://schemas.openxmlformats.org/officeDocument/2006/relationships/image" Target="media/image59.jpeg"/><Relationship Id="rId108" Type="http://schemas.openxmlformats.org/officeDocument/2006/relationships/image" Target="media/image64.png"/><Relationship Id="rId116" Type="http://schemas.openxmlformats.org/officeDocument/2006/relationships/hyperlink" Target="https://ru.wikipedia.org/wiki/%D0%9F%D0%BE%D0%BA%D1%80%D1%8B%D1%82%D0%BE%D1%81%D0%B5%D0%BC%D0%B5%D0%BD%D0%BD%D1%8B%D0%B5_%D1%80%D0%B0%D1%81%D1%82%D0%B5%D0%BD%D0%B8%D1%8F" TargetMode="External"/><Relationship Id="rId124" Type="http://schemas.openxmlformats.org/officeDocument/2006/relationships/hyperlink" Target="https://ru.wikipedia.org/wiki/%D0%93%D0%BE%D0%BB%D1%83%D0%B1%D0%B8%D0%BA%D0%B0" TargetMode="External"/><Relationship Id="rId129" Type="http://schemas.openxmlformats.org/officeDocument/2006/relationships/hyperlink" Target="https://ru.wikipedia.org/wiki/%D0%9D%D0%B0%D1%81%D0%B5%D0%BA%D0%BE%D0%BC%D1%8B%D0%B5" TargetMode="External"/><Relationship Id="rId137" Type="http://schemas.openxmlformats.org/officeDocument/2006/relationships/image" Target="media/image76.png"/><Relationship Id="rId20" Type="http://schemas.openxmlformats.org/officeDocument/2006/relationships/diagramData" Target="diagrams/data2.xml"/><Relationship Id="rId41" Type="http://schemas.openxmlformats.org/officeDocument/2006/relationships/image" Target="media/image17.png"/><Relationship Id="rId54" Type="http://schemas.openxmlformats.org/officeDocument/2006/relationships/image" Target="media/image23.jpeg"/><Relationship Id="rId62" Type="http://schemas.openxmlformats.org/officeDocument/2006/relationships/diagramData" Target="diagrams/data6.xml"/><Relationship Id="rId70" Type="http://schemas.openxmlformats.org/officeDocument/2006/relationships/image" Target="media/image29.jpeg"/><Relationship Id="rId75" Type="http://schemas.openxmlformats.org/officeDocument/2006/relationships/oleObject" Target="embeddings/oleObject1.bin"/><Relationship Id="rId83" Type="http://schemas.openxmlformats.org/officeDocument/2006/relationships/image" Target="media/image39.png"/><Relationship Id="rId88" Type="http://schemas.openxmlformats.org/officeDocument/2006/relationships/image" Target="media/image44.png"/><Relationship Id="rId91" Type="http://schemas.openxmlformats.org/officeDocument/2006/relationships/image" Target="media/image47.jpeg"/><Relationship Id="rId96" Type="http://schemas.openxmlformats.org/officeDocument/2006/relationships/image" Target="media/image52.jpeg"/><Relationship Id="rId111" Type="http://schemas.openxmlformats.org/officeDocument/2006/relationships/image" Target="media/image67.jpeg"/><Relationship Id="rId132" Type="http://schemas.openxmlformats.org/officeDocument/2006/relationships/image" Target="media/image71.jpeg"/><Relationship Id="rId140" Type="http://schemas.openxmlformats.org/officeDocument/2006/relationships/image" Target="media/image78.png"/><Relationship Id="rId145" Type="http://schemas.openxmlformats.org/officeDocument/2006/relationships/image" Target="media/image82.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image" Target="media/image9.jpeg"/><Relationship Id="rId36" Type="http://schemas.openxmlformats.org/officeDocument/2006/relationships/diagramQuickStyle" Target="diagrams/quickStyle3.xml"/><Relationship Id="rId49" Type="http://schemas.openxmlformats.org/officeDocument/2006/relationships/image" Target="media/image20.jpeg"/><Relationship Id="rId57" Type="http://schemas.openxmlformats.org/officeDocument/2006/relationships/diagramQuickStyle" Target="diagrams/quickStyle5.xml"/><Relationship Id="rId106" Type="http://schemas.openxmlformats.org/officeDocument/2006/relationships/image" Target="media/image62.png"/><Relationship Id="rId114" Type="http://schemas.openxmlformats.org/officeDocument/2006/relationships/hyperlink" Target="https://ru.wikipedia.org/wiki/%D0%9B%D0%B8%D1%88%D0%B0%D0%B9%D0%BD%D0%B8%D0%BA%D0%B8" TargetMode="External"/><Relationship Id="rId119" Type="http://schemas.openxmlformats.org/officeDocument/2006/relationships/hyperlink" Target="https://ru.wikipedia.org/wiki/%D0%9A%D1%83%D1%81%D1%82%D0%B0%D1%80%D0%BD%D0%B8%D1%87%D0%BA%D0%B8" TargetMode="External"/><Relationship Id="rId127" Type="http://schemas.openxmlformats.org/officeDocument/2006/relationships/hyperlink" Target="https://ru.wikipedia.org/wiki/%D0%9E%D0%BC%D1%83%D0%BB%D1%8C" TargetMode="External"/><Relationship Id="rId10" Type="http://schemas.openxmlformats.org/officeDocument/2006/relationships/image" Target="media/image1.jpeg"/><Relationship Id="rId31" Type="http://schemas.openxmlformats.org/officeDocument/2006/relationships/image" Target="media/image12.jpeg"/><Relationship Id="rId44" Type="http://schemas.openxmlformats.org/officeDocument/2006/relationships/diagramData" Target="diagrams/data4.xml"/><Relationship Id="rId52" Type="http://schemas.openxmlformats.org/officeDocument/2006/relationships/hyperlink" Target="https://pochemu-zachem.ru/pochemu-duet-veter/" TargetMode="External"/><Relationship Id="rId60" Type="http://schemas.openxmlformats.org/officeDocument/2006/relationships/image" Target="media/image24.jpeg"/><Relationship Id="rId65" Type="http://schemas.openxmlformats.org/officeDocument/2006/relationships/diagramColors" Target="diagrams/colors6.xml"/><Relationship Id="rId73" Type="http://schemas.openxmlformats.org/officeDocument/2006/relationships/image" Target="media/image32.png"/><Relationship Id="rId78" Type="http://schemas.openxmlformats.org/officeDocument/2006/relationships/oleObject" Target="embeddings/oleObject3.bin"/><Relationship Id="rId81" Type="http://schemas.openxmlformats.org/officeDocument/2006/relationships/image" Target="media/image37.jpeg"/><Relationship Id="rId86" Type="http://schemas.openxmlformats.org/officeDocument/2006/relationships/image" Target="media/image42.pn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hyperlink" Target="https://ru.wikipedia.org/wiki/%D0%98%D0%B2%D0%B0" TargetMode="External"/><Relationship Id="rId130" Type="http://schemas.openxmlformats.org/officeDocument/2006/relationships/image" Target="media/image69.png"/><Relationship Id="rId135" Type="http://schemas.openxmlformats.org/officeDocument/2006/relationships/image" Target="media/image74.png"/><Relationship Id="rId143" Type="http://schemas.openxmlformats.org/officeDocument/2006/relationships/image" Target="media/image80.jpeg"/><Relationship Id="rId148" Type="http://schemas.openxmlformats.org/officeDocument/2006/relationships/image" Target="media/image84.jpeg"/><Relationship Id="rId151" Type="http://schemas.openxmlformats.org/officeDocument/2006/relationships/hyperlink" Target="https://pikabu.ru/story/razbor_gipotez_o_vyimiranii_dinozavrov_4641759" TargetMode="Externa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4.emf"/><Relationship Id="rId18" Type="http://schemas.openxmlformats.org/officeDocument/2006/relationships/diagramColors" Target="diagrams/colors1.xml"/><Relationship Id="rId39" Type="http://schemas.openxmlformats.org/officeDocument/2006/relationships/image" Target="media/image15.jpeg"/><Relationship Id="rId109" Type="http://schemas.openxmlformats.org/officeDocument/2006/relationships/image" Target="media/image65.png"/><Relationship Id="rId34" Type="http://schemas.openxmlformats.org/officeDocument/2006/relationships/diagramData" Target="diagrams/data3.xml"/><Relationship Id="rId50" Type="http://schemas.openxmlformats.org/officeDocument/2006/relationships/image" Target="media/image21.png"/><Relationship Id="rId55" Type="http://schemas.openxmlformats.org/officeDocument/2006/relationships/diagramData" Target="diagrams/data5.xml"/><Relationship Id="rId76" Type="http://schemas.openxmlformats.org/officeDocument/2006/relationships/image" Target="media/image34.wmf"/><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hyperlink" Target="https://ru.wikipedia.org/wiki/%D0%94%D1%80%D0%B8%D0%B0%D0%B4%D0%B0_%28%D1%80%D0%B0%D1%81%D1%82%D0%B5%D0%BD%D0%B8%D0%B5%29" TargetMode="External"/><Relationship Id="rId125" Type="http://schemas.openxmlformats.org/officeDocument/2006/relationships/hyperlink" Target="https://ru.wikipedia.org/wiki/%D0%9D%D0%B5%D0%BB%D1%8C%D0%BC%D0%B0" TargetMode="External"/><Relationship Id="rId141" Type="http://schemas.openxmlformats.org/officeDocument/2006/relationships/image" Target="media/image78.jpeg"/><Relationship Id="rId146" Type="http://schemas.openxmlformats.org/officeDocument/2006/relationships/hyperlink" Target="https://yadi.sk/i/LW6hqi3p8mf0DQ" TargetMode="External"/><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10.jpeg"/><Relationship Id="rId24" Type="http://schemas.microsoft.com/office/2007/relationships/diagramDrawing" Target="diagrams/drawing2.xml"/><Relationship Id="rId40" Type="http://schemas.openxmlformats.org/officeDocument/2006/relationships/image" Target="media/image16.png"/><Relationship Id="rId45" Type="http://schemas.openxmlformats.org/officeDocument/2006/relationships/diagramLayout" Target="diagrams/layout4.xml"/><Relationship Id="rId66" Type="http://schemas.microsoft.com/office/2007/relationships/diagramDrawing" Target="diagrams/drawing6.xml"/><Relationship Id="rId87" Type="http://schemas.openxmlformats.org/officeDocument/2006/relationships/image" Target="media/image43.png"/><Relationship Id="rId110" Type="http://schemas.openxmlformats.org/officeDocument/2006/relationships/image" Target="media/image66.png"/><Relationship Id="rId115" Type="http://schemas.openxmlformats.org/officeDocument/2006/relationships/hyperlink" Target="https://ru.wikipedia.org/wiki/%D0%9C%D1%85%D0%B8" TargetMode="External"/><Relationship Id="rId131" Type="http://schemas.openxmlformats.org/officeDocument/2006/relationships/image" Target="media/image70.jpeg"/><Relationship Id="rId136" Type="http://schemas.openxmlformats.org/officeDocument/2006/relationships/image" Target="media/image75.png"/><Relationship Id="rId61" Type="http://schemas.openxmlformats.org/officeDocument/2006/relationships/image" Target="media/image25.jpeg"/><Relationship Id="rId82" Type="http://schemas.openxmlformats.org/officeDocument/2006/relationships/image" Target="media/image38.jpeg"/><Relationship Id="rId152" Type="http://schemas.openxmlformats.org/officeDocument/2006/relationships/footer" Target="footer1.xml"/><Relationship Id="rId19" Type="http://schemas.microsoft.com/office/2007/relationships/diagramDrawing" Target="diagrams/drawing1.xml"/><Relationship Id="rId14" Type="http://schemas.openxmlformats.org/officeDocument/2006/relationships/image" Target="media/image5.emf"/><Relationship Id="rId30" Type="http://schemas.openxmlformats.org/officeDocument/2006/relationships/image" Target="media/image11.jpeg"/><Relationship Id="rId35" Type="http://schemas.openxmlformats.org/officeDocument/2006/relationships/diagramLayout" Target="diagrams/layout3.xml"/><Relationship Id="rId56" Type="http://schemas.openxmlformats.org/officeDocument/2006/relationships/diagramLayout" Target="diagrams/layout5.xml"/><Relationship Id="rId77" Type="http://schemas.openxmlformats.org/officeDocument/2006/relationships/oleObject" Target="embeddings/oleObject2.bin"/><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hyperlink" Target="https://ru.wikipedia.org/wiki/%D0%A7%D0%B8%D1%80" TargetMode="External"/><Relationship Id="rId147" Type="http://schemas.openxmlformats.org/officeDocument/2006/relationships/image" Target="media/image83.emf"/><Relationship Id="rId8" Type="http://schemas.openxmlformats.org/officeDocument/2006/relationships/comments" Target="comments.xml"/><Relationship Id="rId51" Type="http://schemas.openxmlformats.org/officeDocument/2006/relationships/hyperlink" Target="https://bestlavka.ru/pochemu-massovo-umirajut-pchely-pechalnaja-statistika/" TargetMode="External"/><Relationship Id="rId72" Type="http://schemas.openxmlformats.org/officeDocument/2006/relationships/image" Target="media/image31.png"/><Relationship Id="rId93" Type="http://schemas.openxmlformats.org/officeDocument/2006/relationships/image" Target="media/image49.jpeg"/><Relationship Id="rId98" Type="http://schemas.openxmlformats.org/officeDocument/2006/relationships/image" Target="media/image54.png"/><Relationship Id="rId121" Type="http://schemas.openxmlformats.org/officeDocument/2006/relationships/hyperlink" Target="https://ru.wikipedia.org/wiki/%D0%91%D0%B5%D1%80%D1%91%D0%B7%D0%B0" TargetMode="External"/><Relationship Id="rId142" Type="http://schemas.openxmlformats.org/officeDocument/2006/relationships/image" Target="media/image79.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cyberleninka.ru/article/n/realizatsiya-metapredmetnogo-podhoda-v-osnovnoy-shkole"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D962D7-C870-44D3-B756-DAEBBC5A6F8F}"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E28B45F6-C713-4E08-9F03-D37DB52426B1}">
      <dgm:prSet phldrT="[Текст]" custT="1"/>
      <dgm:spPr/>
      <dgm:t>
        <a:bodyPr/>
        <a:lstStyle/>
        <a:p>
          <a:r>
            <a:rPr lang="ru-RU" sz="1400">
              <a:latin typeface="Arial Narrow" panose="020B0606020202030204" pitchFamily="34" charset="0"/>
              <a:cs typeface="Times New Roman" panose="02020603050405020304" pitchFamily="18" charset="0"/>
            </a:rPr>
            <a:t>Использование разработок АП ФГОС ООО ПК в Программе развития УУД </a:t>
          </a:r>
        </a:p>
      </dgm:t>
    </dgm:pt>
    <dgm:pt modelId="{13129ECB-AAC2-45B5-B967-1F70105EE072}" type="parTrans" cxnId="{1A0A6E4F-82D7-4BEB-8771-8EB3A2C23F97}">
      <dgm:prSet/>
      <dgm:spPr/>
      <dgm:t>
        <a:bodyPr/>
        <a:lstStyle/>
        <a:p>
          <a:endParaRPr lang="ru-RU" sz="1400">
            <a:latin typeface="Arial Narrow" panose="020B0606020202030204" pitchFamily="34" charset="0"/>
            <a:cs typeface="Times New Roman" panose="02020603050405020304" pitchFamily="18" charset="0"/>
          </a:endParaRPr>
        </a:p>
      </dgm:t>
    </dgm:pt>
    <dgm:pt modelId="{2FF99745-959C-4E31-B202-28008F251B71}" type="sibTrans" cxnId="{1A0A6E4F-82D7-4BEB-8771-8EB3A2C23F97}">
      <dgm:prSet/>
      <dgm:spPr/>
      <dgm:t>
        <a:bodyPr/>
        <a:lstStyle/>
        <a:p>
          <a:endParaRPr lang="ru-RU" sz="1400">
            <a:latin typeface="Arial Narrow" panose="020B0606020202030204" pitchFamily="34" charset="0"/>
            <a:cs typeface="Times New Roman" panose="02020603050405020304" pitchFamily="18" charset="0"/>
          </a:endParaRPr>
        </a:p>
      </dgm:t>
    </dgm:pt>
    <dgm:pt modelId="{9BA0F6EF-F311-4101-8B64-15EDB586B46C}">
      <dgm:prSet phldrT="[Текст]" custT="1"/>
      <dgm:spPr/>
      <dgm:t>
        <a:bodyPr/>
        <a:lstStyle/>
        <a:p>
          <a:pPr>
            <a:lnSpc>
              <a:spcPct val="100000"/>
            </a:lnSpc>
            <a:spcAft>
              <a:spcPts val="0"/>
            </a:spcAft>
          </a:pPr>
          <a:r>
            <a:rPr lang="ru-RU" sz="1400">
              <a:latin typeface="Arial Narrow" panose="020B0606020202030204" pitchFamily="34" charset="0"/>
              <a:cs typeface="Times New Roman" panose="02020603050405020304" pitchFamily="18" charset="0"/>
            </a:rPr>
            <a:t>В Программе развития УУД дается общая информация и детально отражаются все разработанные модули достижения и оценки личностных и метапредметных результатов (в табличном виде), со всеми их составляющими, в т.ч. дидактическими (как типовые задачи или в виде приложений)</a:t>
          </a:r>
        </a:p>
        <a:p>
          <a:pPr>
            <a:lnSpc>
              <a:spcPct val="100000"/>
            </a:lnSpc>
            <a:spcAft>
              <a:spcPts val="0"/>
            </a:spcAft>
          </a:pPr>
          <a:endParaRPr lang="ru-RU" sz="1400">
            <a:latin typeface="Arial Narrow" panose="020B0606020202030204" pitchFamily="34" charset="0"/>
            <a:cs typeface="Times New Roman" panose="02020603050405020304" pitchFamily="18" charset="0"/>
          </a:endParaRPr>
        </a:p>
      </dgm:t>
    </dgm:pt>
    <dgm:pt modelId="{2EC03952-4AF8-413D-A6BB-16FB4E70D02A}" type="parTrans" cxnId="{5FB066D0-E2AB-4E0A-BF58-F60AC4FA4F83}">
      <dgm:prSet/>
      <dgm:spPr/>
      <dgm:t>
        <a:bodyPr/>
        <a:lstStyle/>
        <a:p>
          <a:endParaRPr lang="ru-RU" sz="1400">
            <a:latin typeface="Arial Narrow" panose="020B0606020202030204" pitchFamily="34" charset="0"/>
            <a:cs typeface="Times New Roman" panose="02020603050405020304" pitchFamily="18" charset="0"/>
          </a:endParaRPr>
        </a:p>
      </dgm:t>
    </dgm:pt>
    <dgm:pt modelId="{BB6F9D40-F6F8-4BC7-8D60-2A404BA4C3D1}" type="sibTrans" cxnId="{5FB066D0-E2AB-4E0A-BF58-F60AC4FA4F83}">
      <dgm:prSet/>
      <dgm:spPr/>
      <dgm:t>
        <a:bodyPr/>
        <a:lstStyle/>
        <a:p>
          <a:endParaRPr lang="ru-RU" sz="1400">
            <a:latin typeface="Arial Narrow" panose="020B0606020202030204" pitchFamily="34" charset="0"/>
            <a:cs typeface="Times New Roman" panose="02020603050405020304" pitchFamily="18" charset="0"/>
          </a:endParaRPr>
        </a:p>
      </dgm:t>
    </dgm:pt>
    <dgm:pt modelId="{11A2093F-5BBF-4E56-A44C-A3C2BDDF3D36}">
      <dgm:prSet phldrT="[Текст]" custT="1"/>
      <dgm:spPr/>
      <dgm:t>
        <a:bodyPr/>
        <a:lstStyle/>
        <a:p>
          <a:pPr>
            <a:lnSpc>
              <a:spcPct val="100000"/>
            </a:lnSpc>
            <a:spcAft>
              <a:spcPts val="0"/>
            </a:spcAft>
          </a:pPr>
          <a:r>
            <a:rPr lang="ru-RU" sz="1400">
              <a:latin typeface="Arial Narrow" panose="020B0606020202030204" pitchFamily="34" charset="0"/>
              <a:cs typeface="Times New Roman" panose="02020603050405020304" pitchFamily="18" charset="0"/>
            </a:rPr>
            <a:t>В Программе развития УУД дается общая информация, задаются ключевые направления работы, а модули достижения и оценки личностных и метапредметных результатов включаются в раздел «Система оценки достижения планируемых результатов освоения ООП ООО» и программы учебных предметов, внеурочной деятельности</a:t>
          </a:r>
        </a:p>
      </dgm:t>
    </dgm:pt>
    <dgm:pt modelId="{D72B1CDA-11D1-4D79-9461-07779E7FB9BD}" type="parTrans" cxnId="{5DD3B09A-B237-451F-B0DE-4053C855FCBB}">
      <dgm:prSet/>
      <dgm:spPr/>
      <dgm:t>
        <a:bodyPr/>
        <a:lstStyle/>
        <a:p>
          <a:endParaRPr lang="ru-RU" sz="1400">
            <a:latin typeface="Arial Narrow" panose="020B0606020202030204" pitchFamily="34" charset="0"/>
            <a:cs typeface="Times New Roman" panose="02020603050405020304" pitchFamily="18" charset="0"/>
          </a:endParaRPr>
        </a:p>
      </dgm:t>
    </dgm:pt>
    <dgm:pt modelId="{78A3B91D-2353-4D79-92C8-13898C9B5E87}" type="sibTrans" cxnId="{5DD3B09A-B237-451F-B0DE-4053C855FCBB}">
      <dgm:prSet/>
      <dgm:spPr/>
      <dgm:t>
        <a:bodyPr/>
        <a:lstStyle/>
        <a:p>
          <a:endParaRPr lang="ru-RU" sz="1400">
            <a:latin typeface="Arial Narrow" panose="020B0606020202030204" pitchFamily="34" charset="0"/>
            <a:cs typeface="Times New Roman" panose="02020603050405020304" pitchFamily="18" charset="0"/>
          </a:endParaRPr>
        </a:p>
      </dgm:t>
    </dgm:pt>
    <dgm:pt modelId="{CE4355AD-9099-480D-8B15-BDE86B3211DF}" type="pres">
      <dgm:prSet presAssocID="{08D962D7-C870-44D3-B756-DAEBBC5A6F8F}" presName="hierChild1" presStyleCnt="0">
        <dgm:presLayoutVars>
          <dgm:orgChart val="1"/>
          <dgm:chPref val="1"/>
          <dgm:dir/>
          <dgm:animOne val="branch"/>
          <dgm:animLvl val="lvl"/>
          <dgm:resizeHandles/>
        </dgm:presLayoutVars>
      </dgm:prSet>
      <dgm:spPr/>
      <dgm:t>
        <a:bodyPr/>
        <a:lstStyle/>
        <a:p>
          <a:endParaRPr lang="ru-RU"/>
        </a:p>
      </dgm:t>
    </dgm:pt>
    <dgm:pt modelId="{4D1024A5-07E0-4D1D-8A14-556811224A90}" type="pres">
      <dgm:prSet presAssocID="{E28B45F6-C713-4E08-9F03-D37DB52426B1}" presName="hierRoot1" presStyleCnt="0">
        <dgm:presLayoutVars>
          <dgm:hierBranch val="init"/>
        </dgm:presLayoutVars>
      </dgm:prSet>
      <dgm:spPr/>
    </dgm:pt>
    <dgm:pt modelId="{32C971DB-63E6-4416-ACE0-8DBD37CC4951}" type="pres">
      <dgm:prSet presAssocID="{E28B45F6-C713-4E08-9F03-D37DB52426B1}" presName="rootComposite1" presStyleCnt="0"/>
      <dgm:spPr/>
    </dgm:pt>
    <dgm:pt modelId="{DD7C1629-FB24-498D-9794-2DD172CB61DC}" type="pres">
      <dgm:prSet presAssocID="{E28B45F6-C713-4E08-9F03-D37DB52426B1}" presName="rootText1" presStyleLbl="node0" presStyleIdx="0" presStyleCnt="1" custScaleY="40840">
        <dgm:presLayoutVars>
          <dgm:chPref val="3"/>
        </dgm:presLayoutVars>
      </dgm:prSet>
      <dgm:spPr/>
      <dgm:t>
        <a:bodyPr/>
        <a:lstStyle/>
        <a:p>
          <a:endParaRPr lang="ru-RU"/>
        </a:p>
      </dgm:t>
    </dgm:pt>
    <dgm:pt modelId="{2277599D-0401-4055-BC91-C105909B854B}" type="pres">
      <dgm:prSet presAssocID="{E28B45F6-C713-4E08-9F03-D37DB52426B1}" presName="rootConnector1" presStyleLbl="node1" presStyleIdx="0" presStyleCnt="0"/>
      <dgm:spPr/>
      <dgm:t>
        <a:bodyPr/>
        <a:lstStyle/>
        <a:p>
          <a:endParaRPr lang="ru-RU"/>
        </a:p>
      </dgm:t>
    </dgm:pt>
    <dgm:pt modelId="{708DE852-4015-4458-B359-D20F542A1A9D}" type="pres">
      <dgm:prSet presAssocID="{E28B45F6-C713-4E08-9F03-D37DB52426B1}" presName="hierChild2" presStyleCnt="0"/>
      <dgm:spPr/>
    </dgm:pt>
    <dgm:pt modelId="{4CA19A62-D1A4-4BF8-B75C-D38CBBDC1DA6}" type="pres">
      <dgm:prSet presAssocID="{2EC03952-4AF8-413D-A6BB-16FB4E70D02A}" presName="Name37" presStyleLbl="parChTrans1D2" presStyleIdx="0" presStyleCnt="2"/>
      <dgm:spPr/>
      <dgm:t>
        <a:bodyPr/>
        <a:lstStyle/>
        <a:p>
          <a:endParaRPr lang="ru-RU"/>
        </a:p>
      </dgm:t>
    </dgm:pt>
    <dgm:pt modelId="{557822B5-59D7-466F-B443-11570336A8EB}" type="pres">
      <dgm:prSet presAssocID="{9BA0F6EF-F311-4101-8B64-15EDB586B46C}" presName="hierRoot2" presStyleCnt="0">
        <dgm:presLayoutVars>
          <dgm:hierBranch val="init"/>
        </dgm:presLayoutVars>
      </dgm:prSet>
      <dgm:spPr/>
    </dgm:pt>
    <dgm:pt modelId="{4630ACAE-7BF1-47B3-AB5A-ECE5A6CC096D}" type="pres">
      <dgm:prSet presAssocID="{9BA0F6EF-F311-4101-8B64-15EDB586B46C}" presName="rootComposite" presStyleCnt="0"/>
      <dgm:spPr/>
    </dgm:pt>
    <dgm:pt modelId="{1FBDD177-BBE1-4311-801F-F0C7C1751407}" type="pres">
      <dgm:prSet presAssocID="{9BA0F6EF-F311-4101-8B64-15EDB586B46C}" presName="rootText" presStyleLbl="node2" presStyleIdx="0" presStyleCnt="2" custScaleY="168918">
        <dgm:presLayoutVars>
          <dgm:chPref val="3"/>
        </dgm:presLayoutVars>
      </dgm:prSet>
      <dgm:spPr/>
      <dgm:t>
        <a:bodyPr/>
        <a:lstStyle/>
        <a:p>
          <a:endParaRPr lang="ru-RU"/>
        </a:p>
      </dgm:t>
    </dgm:pt>
    <dgm:pt modelId="{E30292A7-9044-4853-AC6E-737CDD7449F6}" type="pres">
      <dgm:prSet presAssocID="{9BA0F6EF-F311-4101-8B64-15EDB586B46C}" presName="rootConnector" presStyleLbl="node2" presStyleIdx="0" presStyleCnt="2"/>
      <dgm:spPr/>
      <dgm:t>
        <a:bodyPr/>
        <a:lstStyle/>
        <a:p>
          <a:endParaRPr lang="ru-RU"/>
        </a:p>
      </dgm:t>
    </dgm:pt>
    <dgm:pt modelId="{DBE519D7-2E93-4207-BEA0-0C1AC692C77A}" type="pres">
      <dgm:prSet presAssocID="{9BA0F6EF-F311-4101-8B64-15EDB586B46C}" presName="hierChild4" presStyleCnt="0"/>
      <dgm:spPr/>
    </dgm:pt>
    <dgm:pt modelId="{BB8AF66B-7C8A-4617-90B2-4F51E5F7CFAB}" type="pres">
      <dgm:prSet presAssocID="{9BA0F6EF-F311-4101-8B64-15EDB586B46C}" presName="hierChild5" presStyleCnt="0"/>
      <dgm:spPr/>
    </dgm:pt>
    <dgm:pt modelId="{8A575122-7A7A-4837-9E52-F331BA416DD8}" type="pres">
      <dgm:prSet presAssocID="{D72B1CDA-11D1-4D79-9461-07779E7FB9BD}" presName="Name37" presStyleLbl="parChTrans1D2" presStyleIdx="1" presStyleCnt="2"/>
      <dgm:spPr/>
      <dgm:t>
        <a:bodyPr/>
        <a:lstStyle/>
        <a:p>
          <a:endParaRPr lang="ru-RU"/>
        </a:p>
      </dgm:t>
    </dgm:pt>
    <dgm:pt modelId="{FCBB9B09-30B3-49BB-83D3-341D073B54BB}" type="pres">
      <dgm:prSet presAssocID="{11A2093F-5BBF-4E56-A44C-A3C2BDDF3D36}" presName="hierRoot2" presStyleCnt="0">
        <dgm:presLayoutVars>
          <dgm:hierBranch val="init"/>
        </dgm:presLayoutVars>
      </dgm:prSet>
      <dgm:spPr/>
    </dgm:pt>
    <dgm:pt modelId="{915B9EA6-371D-4728-8E3F-561E66B69819}" type="pres">
      <dgm:prSet presAssocID="{11A2093F-5BBF-4E56-A44C-A3C2BDDF3D36}" presName="rootComposite" presStyleCnt="0"/>
      <dgm:spPr/>
    </dgm:pt>
    <dgm:pt modelId="{D9AC8D6E-AFB3-453D-99B7-F6D325F48612}" type="pres">
      <dgm:prSet presAssocID="{11A2093F-5BBF-4E56-A44C-A3C2BDDF3D36}" presName="rootText" presStyleLbl="node2" presStyleIdx="1" presStyleCnt="2" custScaleY="168504">
        <dgm:presLayoutVars>
          <dgm:chPref val="3"/>
        </dgm:presLayoutVars>
      </dgm:prSet>
      <dgm:spPr/>
      <dgm:t>
        <a:bodyPr/>
        <a:lstStyle/>
        <a:p>
          <a:endParaRPr lang="ru-RU"/>
        </a:p>
      </dgm:t>
    </dgm:pt>
    <dgm:pt modelId="{3E51E1B8-1B8A-415B-A7C7-B925E059D5CE}" type="pres">
      <dgm:prSet presAssocID="{11A2093F-5BBF-4E56-A44C-A3C2BDDF3D36}" presName="rootConnector" presStyleLbl="node2" presStyleIdx="1" presStyleCnt="2"/>
      <dgm:spPr/>
      <dgm:t>
        <a:bodyPr/>
        <a:lstStyle/>
        <a:p>
          <a:endParaRPr lang="ru-RU"/>
        </a:p>
      </dgm:t>
    </dgm:pt>
    <dgm:pt modelId="{0BDC87B6-B43C-4DA6-9FF5-BA5E324073D2}" type="pres">
      <dgm:prSet presAssocID="{11A2093F-5BBF-4E56-A44C-A3C2BDDF3D36}" presName="hierChild4" presStyleCnt="0"/>
      <dgm:spPr/>
    </dgm:pt>
    <dgm:pt modelId="{D4C65C68-B76E-456C-AF00-10C5680A2A5D}" type="pres">
      <dgm:prSet presAssocID="{11A2093F-5BBF-4E56-A44C-A3C2BDDF3D36}" presName="hierChild5" presStyleCnt="0"/>
      <dgm:spPr/>
    </dgm:pt>
    <dgm:pt modelId="{D01534BC-C8C8-44A0-AECF-2FA822A9189D}" type="pres">
      <dgm:prSet presAssocID="{E28B45F6-C713-4E08-9F03-D37DB52426B1}" presName="hierChild3" presStyleCnt="0"/>
      <dgm:spPr/>
    </dgm:pt>
  </dgm:ptLst>
  <dgm:cxnLst>
    <dgm:cxn modelId="{5D45AD02-8E57-4FCF-8079-CD5FAC396BA5}" type="presOf" srcId="{11A2093F-5BBF-4E56-A44C-A3C2BDDF3D36}" destId="{3E51E1B8-1B8A-415B-A7C7-B925E059D5CE}" srcOrd="1" destOrd="0" presId="urn:microsoft.com/office/officeart/2005/8/layout/orgChart1"/>
    <dgm:cxn modelId="{84C852FE-B591-4D21-953B-D6CD51AA5309}" type="presOf" srcId="{E28B45F6-C713-4E08-9F03-D37DB52426B1}" destId="{2277599D-0401-4055-BC91-C105909B854B}" srcOrd="1" destOrd="0" presId="urn:microsoft.com/office/officeart/2005/8/layout/orgChart1"/>
    <dgm:cxn modelId="{5C82DF78-5435-416C-82AF-CBEB8BF22675}" type="presOf" srcId="{11A2093F-5BBF-4E56-A44C-A3C2BDDF3D36}" destId="{D9AC8D6E-AFB3-453D-99B7-F6D325F48612}" srcOrd="0" destOrd="0" presId="urn:microsoft.com/office/officeart/2005/8/layout/orgChart1"/>
    <dgm:cxn modelId="{93E7A1D1-A89F-4551-BA9F-67E7C22B137F}" type="presOf" srcId="{9BA0F6EF-F311-4101-8B64-15EDB586B46C}" destId="{E30292A7-9044-4853-AC6E-737CDD7449F6}" srcOrd="1" destOrd="0" presId="urn:microsoft.com/office/officeart/2005/8/layout/orgChart1"/>
    <dgm:cxn modelId="{318CE1DE-064C-47FA-BE32-4EBD41142810}" type="presOf" srcId="{9BA0F6EF-F311-4101-8B64-15EDB586B46C}" destId="{1FBDD177-BBE1-4311-801F-F0C7C1751407}" srcOrd="0" destOrd="0" presId="urn:microsoft.com/office/officeart/2005/8/layout/orgChart1"/>
    <dgm:cxn modelId="{D21988A2-601D-4142-AB1D-8967F3CACBD2}" type="presOf" srcId="{E28B45F6-C713-4E08-9F03-D37DB52426B1}" destId="{DD7C1629-FB24-498D-9794-2DD172CB61DC}" srcOrd="0" destOrd="0" presId="urn:microsoft.com/office/officeart/2005/8/layout/orgChart1"/>
    <dgm:cxn modelId="{5DD3B09A-B237-451F-B0DE-4053C855FCBB}" srcId="{E28B45F6-C713-4E08-9F03-D37DB52426B1}" destId="{11A2093F-5BBF-4E56-A44C-A3C2BDDF3D36}" srcOrd="1" destOrd="0" parTransId="{D72B1CDA-11D1-4D79-9461-07779E7FB9BD}" sibTransId="{78A3B91D-2353-4D79-92C8-13898C9B5E87}"/>
    <dgm:cxn modelId="{125BDF80-4798-4ACA-9522-1C8897B0E92D}" type="presOf" srcId="{D72B1CDA-11D1-4D79-9461-07779E7FB9BD}" destId="{8A575122-7A7A-4837-9E52-F331BA416DD8}" srcOrd="0" destOrd="0" presId="urn:microsoft.com/office/officeart/2005/8/layout/orgChart1"/>
    <dgm:cxn modelId="{5FB066D0-E2AB-4E0A-BF58-F60AC4FA4F83}" srcId="{E28B45F6-C713-4E08-9F03-D37DB52426B1}" destId="{9BA0F6EF-F311-4101-8B64-15EDB586B46C}" srcOrd="0" destOrd="0" parTransId="{2EC03952-4AF8-413D-A6BB-16FB4E70D02A}" sibTransId="{BB6F9D40-F6F8-4BC7-8D60-2A404BA4C3D1}"/>
    <dgm:cxn modelId="{580D147C-AFC8-4A58-B6DD-300ACDC7ECC3}" type="presOf" srcId="{08D962D7-C870-44D3-B756-DAEBBC5A6F8F}" destId="{CE4355AD-9099-480D-8B15-BDE86B3211DF}" srcOrd="0" destOrd="0" presId="urn:microsoft.com/office/officeart/2005/8/layout/orgChart1"/>
    <dgm:cxn modelId="{1A0A6E4F-82D7-4BEB-8771-8EB3A2C23F97}" srcId="{08D962D7-C870-44D3-B756-DAEBBC5A6F8F}" destId="{E28B45F6-C713-4E08-9F03-D37DB52426B1}" srcOrd="0" destOrd="0" parTransId="{13129ECB-AAC2-45B5-B967-1F70105EE072}" sibTransId="{2FF99745-959C-4E31-B202-28008F251B71}"/>
    <dgm:cxn modelId="{4AB5A065-D152-4108-91E5-EE7E6F92E448}" type="presOf" srcId="{2EC03952-4AF8-413D-A6BB-16FB4E70D02A}" destId="{4CA19A62-D1A4-4BF8-B75C-D38CBBDC1DA6}" srcOrd="0" destOrd="0" presId="urn:microsoft.com/office/officeart/2005/8/layout/orgChart1"/>
    <dgm:cxn modelId="{51A5FDBC-5A74-4AD5-83E6-C34412C07D09}" type="presParOf" srcId="{CE4355AD-9099-480D-8B15-BDE86B3211DF}" destId="{4D1024A5-07E0-4D1D-8A14-556811224A90}" srcOrd="0" destOrd="0" presId="urn:microsoft.com/office/officeart/2005/8/layout/orgChart1"/>
    <dgm:cxn modelId="{0B2A6737-281F-467E-A4F2-4618E5E68E2D}" type="presParOf" srcId="{4D1024A5-07E0-4D1D-8A14-556811224A90}" destId="{32C971DB-63E6-4416-ACE0-8DBD37CC4951}" srcOrd="0" destOrd="0" presId="urn:microsoft.com/office/officeart/2005/8/layout/orgChart1"/>
    <dgm:cxn modelId="{B33CA805-A240-489A-8778-D1493DAD555D}" type="presParOf" srcId="{32C971DB-63E6-4416-ACE0-8DBD37CC4951}" destId="{DD7C1629-FB24-498D-9794-2DD172CB61DC}" srcOrd="0" destOrd="0" presId="urn:microsoft.com/office/officeart/2005/8/layout/orgChart1"/>
    <dgm:cxn modelId="{DF31EB97-07B1-4769-9F9E-41AB9CD75149}" type="presParOf" srcId="{32C971DB-63E6-4416-ACE0-8DBD37CC4951}" destId="{2277599D-0401-4055-BC91-C105909B854B}" srcOrd="1" destOrd="0" presId="urn:microsoft.com/office/officeart/2005/8/layout/orgChart1"/>
    <dgm:cxn modelId="{1FE32C5B-7841-4FCD-913A-C6A3EAC4A9BA}" type="presParOf" srcId="{4D1024A5-07E0-4D1D-8A14-556811224A90}" destId="{708DE852-4015-4458-B359-D20F542A1A9D}" srcOrd="1" destOrd="0" presId="urn:microsoft.com/office/officeart/2005/8/layout/orgChart1"/>
    <dgm:cxn modelId="{3C02EEBA-4064-401F-A149-EAC0BB245AC0}" type="presParOf" srcId="{708DE852-4015-4458-B359-D20F542A1A9D}" destId="{4CA19A62-D1A4-4BF8-B75C-D38CBBDC1DA6}" srcOrd="0" destOrd="0" presId="urn:microsoft.com/office/officeart/2005/8/layout/orgChart1"/>
    <dgm:cxn modelId="{928CE319-88ED-4CE8-BC21-0AA7B2918257}" type="presParOf" srcId="{708DE852-4015-4458-B359-D20F542A1A9D}" destId="{557822B5-59D7-466F-B443-11570336A8EB}" srcOrd="1" destOrd="0" presId="urn:microsoft.com/office/officeart/2005/8/layout/orgChart1"/>
    <dgm:cxn modelId="{D29A2EE7-5706-4FB3-8574-CB08993BBC91}" type="presParOf" srcId="{557822B5-59D7-466F-B443-11570336A8EB}" destId="{4630ACAE-7BF1-47B3-AB5A-ECE5A6CC096D}" srcOrd="0" destOrd="0" presId="urn:microsoft.com/office/officeart/2005/8/layout/orgChart1"/>
    <dgm:cxn modelId="{D83177CB-0967-4B91-803C-A035D38F6D77}" type="presParOf" srcId="{4630ACAE-7BF1-47B3-AB5A-ECE5A6CC096D}" destId="{1FBDD177-BBE1-4311-801F-F0C7C1751407}" srcOrd="0" destOrd="0" presId="urn:microsoft.com/office/officeart/2005/8/layout/orgChart1"/>
    <dgm:cxn modelId="{29070769-792E-4CA7-B5CC-9BBE97CB305F}" type="presParOf" srcId="{4630ACAE-7BF1-47B3-AB5A-ECE5A6CC096D}" destId="{E30292A7-9044-4853-AC6E-737CDD7449F6}" srcOrd="1" destOrd="0" presId="urn:microsoft.com/office/officeart/2005/8/layout/orgChart1"/>
    <dgm:cxn modelId="{CAF4DD3B-A4AE-44B5-AC45-8B44BD009D06}" type="presParOf" srcId="{557822B5-59D7-466F-B443-11570336A8EB}" destId="{DBE519D7-2E93-4207-BEA0-0C1AC692C77A}" srcOrd="1" destOrd="0" presId="urn:microsoft.com/office/officeart/2005/8/layout/orgChart1"/>
    <dgm:cxn modelId="{C582E6CF-162D-4B33-A98D-27302749A143}" type="presParOf" srcId="{557822B5-59D7-466F-B443-11570336A8EB}" destId="{BB8AF66B-7C8A-4617-90B2-4F51E5F7CFAB}" srcOrd="2" destOrd="0" presId="urn:microsoft.com/office/officeart/2005/8/layout/orgChart1"/>
    <dgm:cxn modelId="{05E07249-5146-4E4E-B080-456F18BD9EA7}" type="presParOf" srcId="{708DE852-4015-4458-B359-D20F542A1A9D}" destId="{8A575122-7A7A-4837-9E52-F331BA416DD8}" srcOrd="2" destOrd="0" presId="urn:microsoft.com/office/officeart/2005/8/layout/orgChart1"/>
    <dgm:cxn modelId="{A3D5132C-E467-42C3-8DCA-52A17C268472}" type="presParOf" srcId="{708DE852-4015-4458-B359-D20F542A1A9D}" destId="{FCBB9B09-30B3-49BB-83D3-341D073B54BB}" srcOrd="3" destOrd="0" presId="urn:microsoft.com/office/officeart/2005/8/layout/orgChart1"/>
    <dgm:cxn modelId="{9201F3E6-1899-4D1F-A46F-34BC8F3A62A0}" type="presParOf" srcId="{FCBB9B09-30B3-49BB-83D3-341D073B54BB}" destId="{915B9EA6-371D-4728-8E3F-561E66B69819}" srcOrd="0" destOrd="0" presId="urn:microsoft.com/office/officeart/2005/8/layout/orgChart1"/>
    <dgm:cxn modelId="{9546EACC-FCE9-4546-8EF6-95A2C1B51B16}" type="presParOf" srcId="{915B9EA6-371D-4728-8E3F-561E66B69819}" destId="{D9AC8D6E-AFB3-453D-99B7-F6D325F48612}" srcOrd="0" destOrd="0" presId="urn:microsoft.com/office/officeart/2005/8/layout/orgChart1"/>
    <dgm:cxn modelId="{4F860AE3-3D1C-40EE-AA74-E799D200495F}" type="presParOf" srcId="{915B9EA6-371D-4728-8E3F-561E66B69819}" destId="{3E51E1B8-1B8A-415B-A7C7-B925E059D5CE}" srcOrd="1" destOrd="0" presId="urn:microsoft.com/office/officeart/2005/8/layout/orgChart1"/>
    <dgm:cxn modelId="{9FA7E193-3B34-466D-A6FE-D69E39D4CE28}" type="presParOf" srcId="{FCBB9B09-30B3-49BB-83D3-341D073B54BB}" destId="{0BDC87B6-B43C-4DA6-9FF5-BA5E324073D2}" srcOrd="1" destOrd="0" presId="urn:microsoft.com/office/officeart/2005/8/layout/orgChart1"/>
    <dgm:cxn modelId="{E0946B92-9B5D-4FCE-8555-A1C2883A0A4C}" type="presParOf" srcId="{FCBB9B09-30B3-49BB-83D3-341D073B54BB}" destId="{D4C65C68-B76E-456C-AF00-10C5680A2A5D}" srcOrd="2" destOrd="0" presId="urn:microsoft.com/office/officeart/2005/8/layout/orgChart1"/>
    <dgm:cxn modelId="{3F77FB48-C64C-4ECB-A94D-5A9C9FBB5A9E}" type="presParOf" srcId="{4D1024A5-07E0-4D1D-8A14-556811224A90}" destId="{D01534BC-C8C8-44A0-AECF-2FA822A9189D}"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084D681-C40A-4C27-9E17-BC8D6968268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B9F49D25-0D2A-4ABA-82E3-85EBE652DE51}">
      <dgm:prSet phldrT="[Текст]" custT="1"/>
      <dgm:spPr/>
      <dgm:t>
        <a:bodyPr/>
        <a:lstStyle/>
        <a:p>
          <a:r>
            <a:rPr lang="ru-RU" sz="1200">
              <a:latin typeface="Arial Narrow" panose="020B0606020202030204" pitchFamily="34" charset="0"/>
              <a:cs typeface="Times New Roman" panose="02020603050405020304" pitchFamily="18" charset="0"/>
            </a:rPr>
            <a:t>Модели образовательных практик формирования и развития логических УУД</a:t>
          </a:r>
        </a:p>
      </dgm:t>
    </dgm:pt>
    <dgm:pt modelId="{50A50A16-B3B2-4250-BD23-8F2C4CCE1135}" type="parTrans" cxnId="{CC88C18F-6771-41BA-82C1-C1A32BE1F0B6}">
      <dgm:prSet/>
      <dgm:spPr/>
      <dgm:t>
        <a:bodyPr/>
        <a:lstStyle/>
        <a:p>
          <a:endParaRPr lang="ru-RU" sz="1200">
            <a:latin typeface="Arial Narrow" panose="020B0606020202030204" pitchFamily="34" charset="0"/>
            <a:cs typeface="Times New Roman" panose="02020603050405020304" pitchFamily="18" charset="0"/>
          </a:endParaRPr>
        </a:p>
      </dgm:t>
    </dgm:pt>
    <dgm:pt modelId="{B52FBAA7-9791-43F9-BC5A-D04D367B8465}" type="sibTrans" cxnId="{CC88C18F-6771-41BA-82C1-C1A32BE1F0B6}">
      <dgm:prSet/>
      <dgm:spPr/>
      <dgm:t>
        <a:bodyPr/>
        <a:lstStyle/>
        <a:p>
          <a:endParaRPr lang="ru-RU" sz="1200">
            <a:latin typeface="Arial Narrow" panose="020B0606020202030204" pitchFamily="34" charset="0"/>
            <a:cs typeface="Times New Roman" panose="02020603050405020304" pitchFamily="18" charset="0"/>
          </a:endParaRPr>
        </a:p>
      </dgm:t>
    </dgm:pt>
    <dgm:pt modelId="{A0B1C5AA-6292-4F06-99F2-1188429B47E4}">
      <dgm:prSet phldrT="[Текст]" custT="1"/>
      <dgm:spPr/>
      <dgm:t>
        <a:bodyPr/>
        <a:lstStyle/>
        <a:p>
          <a:r>
            <a:rPr lang="ru-RU" sz="1200">
              <a:latin typeface="Arial Narrow" panose="020B0606020202030204" pitchFamily="34" charset="0"/>
              <a:cs typeface="Times New Roman" panose="02020603050405020304" pitchFamily="18" charset="0"/>
            </a:rPr>
            <a:t>урочные</a:t>
          </a:r>
        </a:p>
      </dgm:t>
    </dgm:pt>
    <dgm:pt modelId="{4DE93736-2196-4D8A-8945-419F5B1DB07E}" type="parTrans" cxnId="{5FF14783-0D85-4A92-B254-EA4B99E7D38A}">
      <dgm:prSet/>
      <dgm:spPr/>
      <dgm:t>
        <a:bodyPr/>
        <a:lstStyle/>
        <a:p>
          <a:endParaRPr lang="ru-RU" sz="1200">
            <a:latin typeface="Arial Narrow" panose="020B0606020202030204" pitchFamily="34" charset="0"/>
            <a:cs typeface="Times New Roman" panose="02020603050405020304" pitchFamily="18" charset="0"/>
          </a:endParaRPr>
        </a:p>
      </dgm:t>
    </dgm:pt>
    <dgm:pt modelId="{9CD6900E-EF77-4BC3-8AE2-171878BD8DDB}" type="sibTrans" cxnId="{5FF14783-0D85-4A92-B254-EA4B99E7D38A}">
      <dgm:prSet/>
      <dgm:spPr/>
      <dgm:t>
        <a:bodyPr/>
        <a:lstStyle/>
        <a:p>
          <a:endParaRPr lang="ru-RU" sz="1200">
            <a:latin typeface="Arial Narrow" panose="020B0606020202030204" pitchFamily="34" charset="0"/>
            <a:cs typeface="Times New Roman" panose="02020603050405020304" pitchFamily="18" charset="0"/>
          </a:endParaRPr>
        </a:p>
      </dgm:t>
    </dgm:pt>
    <dgm:pt modelId="{82AC5B3A-C398-4A7C-93A9-FB775944BD53}">
      <dgm:prSet phldrT="[Текст]" custT="1"/>
      <dgm:spPr/>
      <dgm:t>
        <a:bodyPr/>
        <a:lstStyle/>
        <a:p>
          <a:r>
            <a:rPr lang="ru-RU" sz="1200">
              <a:latin typeface="Arial Narrow" panose="020B0606020202030204" pitchFamily="34" charset="0"/>
              <a:cs typeface="Times New Roman" panose="02020603050405020304" pitchFamily="18" charset="0"/>
            </a:rPr>
            <a:t>внеурочные</a:t>
          </a:r>
        </a:p>
      </dgm:t>
    </dgm:pt>
    <dgm:pt modelId="{4348DD18-763E-4AE4-BC8E-6BF8C6FE7B4C}" type="parTrans" cxnId="{31416422-F48D-4DAB-86AF-96C7F299FEE7}">
      <dgm:prSet/>
      <dgm:spPr/>
      <dgm:t>
        <a:bodyPr/>
        <a:lstStyle/>
        <a:p>
          <a:endParaRPr lang="ru-RU" sz="1200">
            <a:latin typeface="Arial Narrow" panose="020B0606020202030204" pitchFamily="34" charset="0"/>
            <a:cs typeface="Times New Roman" panose="02020603050405020304" pitchFamily="18" charset="0"/>
          </a:endParaRPr>
        </a:p>
      </dgm:t>
    </dgm:pt>
    <dgm:pt modelId="{46C5B3A8-0077-4A0F-9E72-71D0B04740FE}" type="sibTrans" cxnId="{31416422-F48D-4DAB-86AF-96C7F299FEE7}">
      <dgm:prSet/>
      <dgm:spPr/>
      <dgm:t>
        <a:bodyPr/>
        <a:lstStyle/>
        <a:p>
          <a:endParaRPr lang="ru-RU" sz="1200">
            <a:latin typeface="Arial Narrow" panose="020B0606020202030204" pitchFamily="34" charset="0"/>
            <a:cs typeface="Times New Roman" panose="02020603050405020304" pitchFamily="18" charset="0"/>
          </a:endParaRPr>
        </a:p>
      </dgm:t>
    </dgm:pt>
    <dgm:pt modelId="{070711EF-CE18-4ABB-9AF4-60BB78E22396}" type="asst">
      <dgm:prSet custT="1"/>
      <dgm:spPr/>
      <dgm:t>
        <a:bodyPr/>
        <a:lstStyle/>
        <a:p>
          <a:r>
            <a:rPr lang="ru-RU" sz="1200">
              <a:latin typeface="Arial Narrow" panose="020B0606020202030204" pitchFamily="34" charset="0"/>
              <a:cs typeface="Times New Roman" panose="02020603050405020304" pitchFamily="18" charset="0"/>
            </a:rPr>
            <a:t>самостоятельные особые учебные предметы в учебном плане школы - метапредметы</a:t>
          </a:r>
        </a:p>
      </dgm:t>
    </dgm:pt>
    <dgm:pt modelId="{F54111BD-D45F-4B16-A96E-F6794BA780AE}" type="parTrans" cxnId="{F3A55BF8-E4C2-4353-B762-D64F60FF0B62}">
      <dgm:prSet/>
      <dgm:spPr/>
      <dgm:t>
        <a:bodyPr/>
        <a:lstStyle/>
        <a:p>
          <a:endParaRPr lang="ru-RU" sz="1200">
            <a:latin typeface="Arial Narrow" panose="020B0606020202030204" pitchFamily="34" charset="0"/>
            <a:cs typeface="Times New Roman" panose="02020603050405020304" pitchFamily="18" charset="0"/>
          </a:endParaRPr>
        </a:p>
      </dgm:t>
    </dgm:pt>
    <dgm:pt modelId="{A8C1111F-2445-4D3C-90A8-20A45DC9FD80}" type="sibTrans" cxnId="{F3A55BF8-E4C2-4353-B762-D64F60FF0B62}">
      <dgm:prSet/>
      <dgm:spPr/>
      <dgm:t>
        <a:bodyPr/>
        <a:lstStyle/>
        <a:p>
          <a:endParaRPr lang="ru-RU" sz="1200">
            <a:latin typeface="Arial Narrow" panose="020B0606020202030204" pitchFamily="34" charset="0"/>
            <a:cs typeface="Times New Roman" panose="02020603050405020304" pitchFamily="18" charset="0"/>
          </a:endParaRPr>
        </a:p>
      </dgm:t>
    </dgm:pt>
    <dgm:pt modelId="{218EA58D-F4E3-47BC-A459-6AC8B7987828}" type="asst">
      <dgm:prSet custT="1"/>
      <dgm:spPr/>
      <dgm:t>
        <a:bodyPr/>
        <a:lstStyle/>
        <a:p>
          <a:r>
            <a:rPr lang="ru-RU" sz="1200">
              <a:latin typeface="Arial Narrow" panose="020B0606020202030204" pitchFamily="34" charset="0"/>
              <a:cs typeface="Times New Roman" panose="02020603050405020304" pitchFamily="18" charset="0"/>
            </a:rPr>
            <a:t>традиционные учебные предметы, в содержание или технологию обучения которых внесены изменения</a:t>
          </a:r>
        </a:p>
      </dgm:t>
    </dgm:pt>
    <dgm:pt modelId="{7E5FBD10-F6F2-49DC-9847-26F50DE63CDE}" type="parTrans" cxnId="{DAA94E96-2867-419B-9D4E-F162E2F6D639}">
      <dgm:prSet/>
      <dgm:spPr/>
      <dgm:t>
        <a:bodyPr/>
        <a:lstStyle/>
        <a:p>
          <a:endParaRPr lang="ru-RU" sz="1200">
            <a:latin typeface="Arial Narrow" panose="020B0606020202030204" pitchFamily="34" charset="0"/>
            <a:cs typeface="Times New Roman" panose="02020603050405020304" pitchFamily="18" charset="0"/>
          </a:endParaRPr>
        </a:p>
      </dgm:t>
    </dgm:pt>
    <dgm:pt modelId="{CBF1E564-CF3B-4A76-9027-C071255BC692}" type="sibTrans" cxnId="{DAA94E96-2867-419B-9D4E-F162E2F6D639}">
      <dgm:prSet/>
      <dgm:spPr/>
      <dgm:t>
        <a:bodyPr/>
        <a:lstStyle/>
        <a:p>
          <a:endParaRPr lang="ru-RU" sz="1200">
            <a:latin typeface="Arial Narrow" panose="020B0606020202030204" pitchFamily="34" charset="0"/>
            <a:cs typeface="Times New Roman" panose="02020603050405020304" pitchFamily="18" charset="0"/>
          </a:endParaRPr>
        </a:p>
      </dgm:t>
    </dgm:pt>
    <dgm:pt modelId="{27F5AF33-668E-4537-858D-6C2C527628FE}" type="asst">
      <dgm:prSet custT="1"/>
      <dgm:spPr/>
      <dgm:t>
        <a:bodyPr/>
        <a:lstStyle/>
        <a:p>
          <a:r>
            <a:rPr lang="ru-RU" sz="1200">
              <a:latin typeface="Arial Narrow" panose="020B0606020202030204" pitchFamily="34" charset="0"/>
              <a:cs typeface="Times New Roman" panose="02020603050405020304" pitchFamily="18" charset="0"/>
            </a:rPr>
            <a:t>метапредметные программы различной продолжительности</a:t>
          </a:r>
        </a:p>
      </dgm:t>
    </dgm:pt>
    <dgm:pt modelId="{0ACC10AE-0764-4546-B5A0-5DB27E5F5524}" type="parTrans" cxnId="{BE643284-06FD-486D-8356-7A51197572AE}">
      <dgm:prSet/>
      <dgm:spPr/>
      <dgm:t>
        <a:bodyPr/>
        <a:lstStyle/>
        <a:p>
          <a:endParaRPr lang="ru-RU" sz="1200">
            <a:latin typeface="Arial Narrow" panose="020B0606020202030204" pitchFamily="34" charset="0"/>
            <a:cs typeface="Times New Roman" panose="02020603050405020304" pitchFamily="18" charset="0"/>
          </a:endParaRPr>
        </a:p>
      </dgm:t>
    </dgm:pt>
    <dgm:pt modelId="{A25A531D-94DF-4C74-B92E-20608D22E833}" type="sibTrans" cxnId="{BE643284-06FD-486D-8356-7A51197572AE}">
      <dgm:prSet/>
      <dgm:spPr/>
      <dgm:t>
        <a:bodyPr/>
        <a:lstStyle/>
        <a:p>
          <a:endParaRPr lang="ru-RU" sz="1200">
            <a:latin typeface="Arial Narrow" panose="020B0606020202030204" pitchFamily="34" charset="0"/>
            <a:cs typeface="Times New Roman" panose="02020603050405020304" pitchFamily="18" charset="0"/>
          </a:endParaRPr>
        </a:p>
      </dgm:t>
    </dgm:pt>
    <dgm:pt modelId="{637625D7-EFA8-48C6-B1A7-B0FF1F1AE6B8}" type="asst">
      <dgm:prSet custT="1"/>
      <dgm:spPr/>
      <dgm:t>
        <a:bodyPr/>
        <a:lstStyle/>
        <a:p>
          <a:r>
            <a:rPr lang="ru-RU" sz="1200">
              <a:latin typeface="Arial Narrow" panose="020B0606020202030204" pitchFamily="34" charset="0"/>
              <a:cs typeface="Times New Roman" panose="02020603050405020304" pitchFamily="18" charset="0"/>
            </a:rPr>
            <a:t>инновационные образовательные интенсивы</a:t>
          </a:r>
        </a:p>
      </dgm:t>
    </dgm:pt>
    <dgm:pt modelId="{0522E521-C3CC-428F-84C0-D2EA26B4AF20}" type="parTrans" cxnId="{8CF1B827-AFEF-412F-ABFE-E2633472A623}">
      <dgm:prSet/>
      <dgm:spPr/>
      <dgm:t>
        <a:bodyPr/>
        <a:lstStyle/>
        <a:p>
          <a:endParaRPr lang="ru-RU" sz="1200">
            <a:latin typeface="Arial Narrow" panose="020B0606020202030204" pitchFamily="34" charset="0"/>
            <a:cs typeface="Times New Roman" panose="02020603050405020304" pitchFamily="18" charset="0"/>
          </a:endParaRPr>
        </a:p>
      </dgm:t>
    </dgm:pt>
    <dgm:pt modelId="{7A8C24B7-E97F-4110-9E9D-BEB5B50390A1}" type="sibTrans" cxnId="{8CF1B827-AFEF-412F-ABFE-E2633472A623}">
      <dgm:prSet/>
      <dgm:spPr/>
      <dgm:t>
        <a:bodyPr/>
        <a:lstStyle/>
        <a:p>
          <a:endParaRPr lang="ru-RU" sz="1200">
            <a:latin typeface="Arial Narrow" panose="020B0606020202030204" pitchFamily="34" charset="0"/>
            <a:cs typeface="Times New Roman" panose="02020603050405020304" pitchFamily="18" charset="0"/>
          </a:endParaRPr>
        </a:p>
      </dgm:t>
    </dgm:pt>
    <dgm:pt modelId="{129D39F5-9F15-4BD3-A178-22F5B5FF9D71}" type="pres">
      <dgm:prSet presAssocID="{1084D681-C40A-4C27-9E17-BC8D6968268D}" presName="hierChild1" presStyleCnt="0">
        <dgm:presLayoutVars>
          <dgm:orgChart val="1"/>
          <dgm:chPref val="1"/>
          <dgm:dir/>
          <dgm:animOne val="branch"/>
          <dgm:animLvl val="lvl"/>
          <dgm:resizeHandles/>
        </dgm:presLayoutVars>
      </dgm:prSet>
      <dgm:spPr/>
      <dgm:t>
        <a:bodyPr/>
        <a:lstStyle/>
        <a:p>
          <a:endParaRPr lang="ru-RU"/>
        </a:p>
      </dgm:t>
    </dgm:pt>
    <dgm:pt modelId="{EC36B40E-01B7-4CD5-8CA3-D1A44533FDAA}" type="pres">
      <dgm:prSet presAssocID="{B9F49D25-0D2A-4ABA-82E3-85EBE652DE51}" presName="hierRoot1" presStyleCnt="0">
        <dgm:presLayoutVars>
          <dgm:hierBranch val="init"/>
        </dgm:presLayoutVars>
      </dgm:prSet>
      <dgm:spPr/>
    </dgm:pt>
    <dgm:pt modelId="{DD0A188C-9772-4A1B-BB31-B76E8EB49370}" type="pres">
      <dgm:prSet presAssocID="{B9F49D25-0D2A-4ABA-82E3-85EBE652DE51}" presName="rootComposite1" presStyleCnt="0"/>
      <dgm:spPr/>
    </dgm:pt>
    <dgm:pt modelId="{1753C21F-ABDA-499A-A391-E1D52E7CE20D}" type="pres">
      <dgm:prSet presAssocID="{B9F49D25-0D2A-4ABA-82E3-85EBE652DE51}" presName="rootText1" presStyleLbl="node0" presStyleIdx="0" presStyleCnt="1" custScaleX="199727">
        <dgm:presLayoutVars>
          <dgm:chPref val="3"/>
        </dgm:presLayoutVars>
      </dgm:prSet>
      <dgm:spPr/>
      <dgm:t>
        <a:bodyPr/>
        <a:lstStyle/>
        <a:p>
          <a:endParaRPr lang="ru-RU"/>
        </a:p>
      </dgm:t>
    </dgm:pt>
    <dgm:pt modelId="{AF479B6A-1FEE-4B54-A929-E7B0DEEA121E}" type="pres">
      <dgm:prSet presAssocID="{B9F49D25-0D2A-4ABA-82E3-85EBE652DE51}" presName="rootConnector1" presStyleLbl="node1" presStyleIdx="0" presStyleCnt="0"/>
      <dgm:spPr/>
      <dgm:t>
        <a:bodyPr/>
        <a:lstStyle/>
        <a:p>
          <a:endParaRPr lang="ru-RU"/>
        </a:p>
      </dgm:t>
    </dgm:pt>
    <dgm:pt modelId="{EF4F544A-5E69-4FB6-A38F-45FE52FBF7CE}" type="pres">
      <dgm:prSet presAssocID="{B9F49D25-0D2A-4ABA-82E3-85EBE652DE51}" presName="hierChild2" presStyleCnt="0"/>
      <dgm:spPr/>
    </dgm:pt>
    <dgm:pt modelId="{FCA11A93-BDDE-4147-9307-943398FD32E4}" type="pres">
      <dgm:prSet presAssocID="{4DE93736-2196-4D8A-8945-419F5B1DB07E}" presName="Name37" presStyleLbl="parChTrans1D2" presStyleIdx="0" presStyleCnt="2"/>
      <dgm:spPr/>
      <dgm:t>
        <a:bodyPr/>
        <a:lstStyle/>
        <a:p>
          <a:endParaRPr lang="ru-RU"/>
        </a:p>
      </dgm:t>
    </dgm:pt>
    <dgm:pt modelId="{B47BCF4A-948F-4C7D-AE09-ECCBB00F7521}" type="pres">
      <dgm:prSet presAssocID="{A0B1C5AA-6292-4F06-99F2-1188429B47E4}" presName="hierRoot2" presStyleCnt="0">
        <dgm:presLayoutVars>
          <dgm:hierBranch val="init"/>
        </dgm:presLayoutVars>
      </dgm:prSet>
      <dgm:spPr/>
    </dgm:pt>
    <dgm:pt modelId="{A65028B7-13F8-48C9-99A2-643ABAA41401}" type="pres">
      <dgm:prSet presAssocID="{A0B1C5AA-6292-4F06-99F2-1188429B47E4}" presName="rootComposite" presStyleCnt="0"/>
      <dgm:spPr/>
    </dgm:pt>
    <dgm:pt modelId="{74D72780-54A1-4D90-BF46-FE025C9334C7}" type="pres">
      <dgm:prSet presAssocID="{A0B1C5AA-6292-4F06-99F2-1188429B47E4}" presName="rootText" presStyleLbl="node2" presStyleIdx="0" presStyleCnt="2">
        <dgm:presLayoutVars>
          <dgm:chPref val="3"/>
        </dgm:presLayoutVars>
      </dgm:prSet>
      <dgm:spPr/>
      <dgm:t>
        <a:bodyPr/>
        <a:lstStyle/>
        <a:p>
          <a:endParaRPr lang="ru-RU"/>
        </a:p>
      </dgm:t>
    </dgm:pt>
    <dgm:pt modelId="{F383BEDE-4C4A-4906-AD2F-005DFDE8757C}" type="pres">
      <dgm:prSet presAssocID="{A0B1C5AA-6292-4F06-99F2-1188429B47E4}" presName="rootConnector" presStyleLbl="node2" presStyleIdx="0" presStyleCnt="2"/>
      <dgm:spPr/>
      <dgm:t>
        <a:bodyPr/>
        <a:lstStyle/>
        <a:p>
          <a:endParaRPr lang="ru-RU"/>
        </a:p>
      </dgm:t>
    </dgm:pt>
    <dgm:pt modelId="{6CE40DB8-C4A7-4F29-B70F-F2808F09C496}" type="pres">
      <dgm:prSet presAssocID="{A0B1C5AA-6292-4F06-99F2-1188429B47E4}" presName="hierChild4" presStyleCnt="0"/>
      <dgm:spPr/>
    </dgm:pt>
    <dgm:pt modelId="{B780E4D0-D832-438B-A8D4-0EB22823BBEC}" type="pres">
      <dgm:prSet presAssocID="{A0B1C5AA-6292-4F06-99F2-1188429B47E4}" presName="hierChild5" presStyleCnt="0"/>
      <dgm:spPr/>
    </dgm:pt>
    <dgm:pt modelId="{F03B4AFE-77BF-42EA-A825-F6CD734FEAFA}" type="pres">
      <dgm:prSet presAssocID="{F54111BD-D45F-4B16-A96E-F6794BA780AE}" presName="Name111" presStyleLbl="parChTrans1D3" presStyleIdx="0" presStyleCnt="4"/>
      <dgm:spPr/>
      <dgm:t>
        <a:bodyPr/>
        <a:lstStyle/>
        <a:p>
          <a:endParaRPr lang="ru-RU"/>
        </a:p>
      </dgm:t>
    </dgm:pt>
    <dgm:pt modelId="{02412051-6FE4-471A-8446-A41A52B7BF64}" type="pres">
      <dgm:prSet presAssocID="{070711EF-CE18-4ABB-9AF4-60BB78E22396}" presName="hierRoot3" presStyleCnt="0">
        <dgm:presLayoutVars>
          <dgm:hierBranch val="init"/>
        </dgm:presLayoutVars>
      </dgm:prSet>
      <dgm:spPr/>
    </dgm:pt>
    <dgm:pt modelId="{D9404370-4C9C-44C7-BC8F-E482396707D7}" type="pres">
      <dgm:prSet presAssocID="{070711EF-CE18-4ABB-9AF4-60BB78E22396}" presName="rootComposite3" presStyleCnt="0"/>
      <dgm:spPr/>
    </dgm:pt>
    <dgm:pt modelId="{38EC5D93-DE1A-422E-9F10-E961DE9EA86E}" type="pres">
      <dgm:prSet presAssocID="{070711EF-CE18-4ABB-9AF4-60BB78E22396}" presName="rootText3" presStyleLbl="asst2" presStyleIdx="0" presStyleCnt="4" custScaleY="171766">
        <dgm:presLayoutVars>
          <dgm:chPref val="3"/>
        </dgm:presLayoutVars>
      </dgm:prSet>
      <dgm:spPr/>
      <dgm:t>
        <a:bodyPr/>
        <a:lstStyle/>
        <a:p>
          <a:endParaRPr lang="ru-RU"/>
        </a:p>
      </dgm:t>
    </dgm:pt>
    <dgm:pt modelId="{99290FBF-3C50-46C2-9E01-5F852F8FEA71}" type="pres">
      <dgm:prSet presAssocID="{070711EF-CE18-4ABB-9AF4-60BB78E22396}" presName="rootConnector3" presStyleLbl="asst2" presStyleIdx="0" presStyleCnt="4"/>
      <dgm:spPr/>
      <dgm:t>
        <a:bodyPr/>
        <a:lstStyle/>
        <a:p>
          <a:endParaRPr lang="ru-RU"/>
        </a:p>
      </dgm:t>
    </dgm:pt>
    <dgm:pt modelId="{66E44841-C3F3-4FC4-9E05-7BDDCD30E3AE}" type="pres">
      <dgm:prSet presAssocID="{070711EF-CE18-4ABB-9AF4-60BB78E22396}" presName="hierChild6" presStyleCnt="0"/>
      <dgm:spPr/>
    </dgm:pt>
    <dgm:pt modelId="{BB54884B-D988-4A7E-B6BA-D9E8B5484359}" type="pres">
      <dgm:prSet presAssocID="{070711EF-CE18-4ABB-9AF4-60BB78E22396}" presName="hierChild7" presStyleCnt="0"/>
      <dgm:spPr/>
    </dgm:pt>
    <dgm:pt modelId="{7EF3A256-71A7-4C72-A2B4-1EFB4983AE78}" type="pres">
      <dgm:prSet presAssocID="{7E5FBD10-F6F2-49DC-9847-26F50DE63CDE}" presName="Name111" presStyleLbl="parChTrans1D3" presStyleIdx="1" presStyleCnt="4"/>
      <dgm:spPr/>
      <dgm:t>
        <a:bodyPr/>
        <a:lstStyle/>
        <a:p>
          <a:endParaRPr lang="ru-RU"/>
        </a:p>
      </dgm:t>
    </dgm:pt>
    <dgm:pt modelId="{EB87C8D4-2995-41CB-AB09-B0DA866CC4F3}" type="pres">
      <dgm:prSet presAssocID="{218EA58D-F4E3-47BC-A459-6AC8B7987828}" presName="hierRoot3" presStyleCnt="0">
        <dgm:presLayoutVars>
          <dgm:hierBranch val="init"/>
        </dgm:presLayoutVars>
      </dgm:prSet>
      <dgm:spPr/>
    </dgm:pt>
    <dgm:pt modelId="{8B3A58ED-4E50-492B-A922-754EA974D2CC}" type="pres">
      <dgm:prSet presAssocID="{218EA58D-F4E3-47BC-A459-6AC8B7987828}" presName="rootComposite3" presStyleCnt="0"/>
      <dgm:spPr/>
    </dgm:pt>
    <dgm:pt modelId="{305CDE39-1F02-429E-9B64-3609651032E8}" type="pres">
      <dgm:prSet presAssocID="{218EA58D-F4E3-47BC-A459-6AC8B7987828}" presName="rootText3" presStyleLbl="asst2" presStyleIdx="1" presStyleCnt="4" custScaleY="171766">
        <dgm:presLayoutVars>
          <dgm:chPref val="3"/>
        </dgm:presLayoutVars>
      </dgm:prSet>
      <dgm:spPr/>
      <dgm:t>
        <a:bodyPr/>
        <a:lstStyle/>
        <a:p>
          <a:endParaRPr lang="ru-RU"/>
        </a:p>
      </dgm:t>
    </dgm:pt>
    <dgm:pt modelId="{AEAFF494-3EE5-4DF4-8CB9-BF7A1CDBEE1C}" type="pres">
      <dgm:prSet presAssocID="{218EA58D-F4E3-47BC-A459-6AC8B7987828}" presName="rootConnector3" presStyleLbl="asst2" presStyleIdx="1" presStyleCnt="4"/>
      <dgm:spPr/>
      <dgm:t>
        <a:bodyPr/>
        <a:lstStyle/>
        <a:p>
          <a:endParaRPr lang="ru-RU"/>
        </a:p>
      </dgm:t>
    </dgm:pt>
    <dgm:pt modelId="{8AC17990-E7CA-4280-A6E4-35770ED37113}" type="pres">
      <dgm:prSet presAssocID="{218EA58D-F4E3-47BC-A459-6AC8B7987828}" presName="hierChild6" presStyleCnt="0"/>
      <dgm:spPr/>
    </dgm:pt>
    <dgm:pt modelId="{876BFE3E-5713-49C9-98DE-8C0C15D56DBE}" type="pres">
      <dgm:prSet presAssocID="{218EA58D-F4E3-47BC-A459-6AC8B7987828}" presName="hierChild7" presStyleCnt="0"/>
      <dgm:spPr/>
    </dgm:pt>
    <dgm:pt modelId="{7EFD8E60-3320-4494-BC4E-6DF3ACD0DBA0}" type="pres">
      <dgm:prSet presAssocID="{4348DD18-763E-4AE4-BC8E-6BF8C6FE7B4C}" presName="Name37" presStyleLbl="parChTrans1D2" presStyleIdx="1" presStyleCnt="2"/>
      <dgm:spPr/>
      <dgm:t>
        <a:bodyPr/>
        <a:lstStyle/>
        <a:p>
          <a:endParaRPr lang="ru-RU"/>
        </a:p>
      </dgm:t>
    </dgm:pt>
    <dgm:pt modelId="{3E993035-3A88-427A-A9BE-5A9BC8D4F249}" type="pres">
      <dgm:prSet presAssocID="{82AC5B3A-C398-4A7C-93A9-FB775944BD53}" presName="hierRoot2" presStyleCnt="0">
        <dgm:presLayoutVars>
          <dgm:hierBranch val="init"/>
        </dgm:presLayoutVars>
      </dgm:prSet>
      <dgm:spPr/>
    </dgm:pt>
    <dgm:pt modelId="{D815706E-995F-4CBC-9803-6ABE31C3388F}" type="pres">
      <dgm:prSet presAssocID="{82AC5B3A-C398-4A7C-93A9-FB775944BD53}" presName="rootComposite" presStyleCnt="0"/>
      <dgm:spPr/>
    </dgm:pt>
    <dgm:pt modelId="{DB8384D4-F5B6-4B0C-B655-9829DEFE74CC}" type="pres">
      <dgm:prSet presAssocID="{82AC5B3A-C398-4A7C-93A9-FB775944BD53}" presName="rootText" presStyleLbl="node2" presStyleIdx="1" presStyleCnt="2">
        <dgm:presLayoutVars>
          <dgm:chPref val="3"/>
        </dgm:presLayoutVars>
      </dgm:prSet>
      <dgm:spPr/>
      <dgm:t>
        <a:bodyPr/>
        <a:lstStyle/>
        <a:p>
          <a:endParaRPr lang="ru-RU"/>
        </a:p>
      </dgm:t>
    </dgm:pt>
    <dgm:pt modelId="{C012BEB4-7B2C-4543-B219-30C4C2D94547}" type="pres">
      <dgm:prSet presAssocID="{82AC5B3A-C398-4A7C-93A9-FB775944BD53}" presName="rootConnector" presStyleLbl="node2" presStyleIdx="1" presStyleCnt="2"/>
      <dgm:spPr/>
      <dgm:t>
        <a:bodyPr/>
        <a:lstStyle/>
        <a:p>
          <a:endParaRPr lang="ru-RU"/>
        </a:p>
      </dgm:t>
    </dgm:pt>
    <dgm:pt modelId="{08B0A104-1458-4AC4-8D1C-19AD636DAE1D}" type="pres">
      <dgm:prSet presAssocID="{82AC5B3A-C398-4A7C-93A9-FB775944BD53}" presName="hierChild4" presStyleCnt="0"/>
      <dgm:spPr/>
    </dgm:pt>
    <dgm:pt modelId="{E58B3D22-49C6-45AE-9BC3-155B40BC8400}" type="pres">
      <dgm:prSet presAssocID="{82AC5B3A-C398-4A7C-93A9-FB775944BD53}" presName="hierChild5" presStyleCnt="0"/>
      <dgm:spPr/>
    </dgm:pt>
    <dgm:pt modelId="{33D48941-276D-4F81-93E8-239172E6261B}" type="pres">
      <dgm:prSet presAssocID="{0ACC10AE-0764-4546-B5A0-5DB27E5F5524}" presName="Name111" presStyleLbl="parChTrans1D3" presStyleIdx="2" presStyleCnt="4"/>
      <dgm:spPr/>
      <dgm:t>
        <a:bodyPr/>
        <a:lstStyle/>
        <a:p>
          <a:endParaRPr lang="ru-RU"/>
        </a:p>
      </dgm:t>
    </dgm:pt>
    <dgm:pt modelId="{95340597-4A84-4100-9EFA-349744C2680C}" type="pres">
      <dgm:prSet presAssocID="{27F5AF33-668E-4537-858D-6C2C527628FE}" presName="hierRoot3" presStyleCnt="0">
        <dgm:presLayoutVars>
          <dgm:hierBranch val="init"/>
        </dgm:presLayoutVars>
      </dgm:prSet>
      <dgm:spPr/>
    </dgm:pt>
    <dgm:pt modelId="{3DA019AA-3E5D-4205-AF55-4BF91EA597FF}" type="pres">
      <dgm:prSet presAssocID="{27F5AF33-668E-4537-858D-6C2C527628FE}" presName="rootComposite3" presStyleCnt="0"/>
      <dgm:spPr/>
    </dgm:pt>
    <dgm:pt modelId="{01993A3A-1CC2-4191-A3C1-FDEDF43EFED0}" type="pres">
      <dgm:prSet presAssocID="{27F5AF33-668E-4537-858D-6C2C527628FE}" presName="rootText3" presStyleLbl="asst2" presStyleIdx="2" presStyleCnt="4" custScaleY="171766">
        <dgm:presLayoutVars>
          <dgm:chPref val="3"/>
        </dgm:presLayoutVars>
      </dgm:prSet>
      <dgm:spPr/>
      <dgm:t>
        <a:bodyPr/>
        <a:lstStyle/>
        <a:p>
          <a:endParaRPr lang="ru-RU"/>
        </a:p>
      </dgm:t>
    </dgm:pt>
    <dgm:pt modelId="{279027B9-01ED-4CEC-AECE-76C85406990B}" type="pres">
      <dgm:prSet presAssocID="{27F5AF33-668E-4537-858D-6C2C527628FE}" presName="rootConnector3" presStyleLbl="asst2" presStyleIdx="2" presStyleCnt="4"/>
      <dgm:spPr/>
      <dgm:t>
        <a:bodyPr/>
        <a:lstStyle/>
        <a:p>
          <a:endParaRPr lang="ru-RU"/>
        </a:p>
      </dgm:t>
    </dgm:pt>
    <dgm:pt modelId="{4F4CAD8E-BCA0-48D5-B47E-02ED5A2B8673}" type="pres">
      <dgm:prSet presAssocID="{27F5AF33-668E-4537-858D-6C2C527628FE}" presName="hierChild6" presStyleCnt="0"/>
      <dgm:spPr/>
    </dgm:pt>
    <dgm:pt modelId="{B388FB06-8482-42D8-8D13-686F769A72F2}" type="pres">
      <dgm:prSet presAssocID="{27F5AF33-668E-4537-858D-6C2C527628FE}" presName="hierChild7" presStyleCnt="0"/>
      <dgm:spPr/>
    </dgm:pt>
    <dgm:pt modelId="{C3F60A54-0483-4A2A-88F9-12D6C70193CF}" type="pres">
      <dgm:prSet presAssocID="{0522E521-C3CC-428F-84C0-D2EA26B4AF20}" presName="Name111" presStyleLbl="parChTrans1D3" presStyleIdx="3" presStyleCnt="4"/>
      <dgm:spPr/>
      <dgm:t>
        <a:bodyPr/>
        <a:lstStyle/>
        <a:p>
          <a:endParaRPr lang="ru-RU"/>
        </a:p>
      </dgm:t>
    </dgm:pt>
    <dgm:pt modelId="{5769CC30-7F2F-4471-9675-8A2CC6631A86}" type="pres">
      <dgm:prSet presAssocID="{637625D7-EFA8-48C6-B1A7-B0FF1F1AE6B8}" presName="hierRoot3" presStyleCnt="0">
        <dgm:presLayoutVars>
          <dgm:hierBranch val="init"/>
        </dgm:presLayoutVars>
      </dgm:prSet>
      <dgm:spPr/>
    </dgm:pt>
    <dgm:pt modelId="{1E82C581-5A60-46A3-8F39-E9FE23654D41}" type="pres">
      <dgm:prSet presAssocID="{637625D7-EFA8-48C6-B1A7-B0FF1F1AE6B8}" presName="rootComposite3" presStyleCnt="0"/>
      <dgm:spPr/>
    </dgm:pt>
    <dgm:pt modelId="{7306E213-4C6F-48F1-AD91-455DA624B0AA}" type="pres">
      <dgm:prSet presAssocID="{637625D7-EFA8-48C6-B1A7-B0FF1F1AE6B8}" presName="rootText3" presStyleLbl="asst2" presStyleIdx="3" presStyleCnt="4" custScaleY="171766">
        <dgm:presLayoutVars>
          <dgm:chPref val="3"/>
        </dgm:presLayoutVars>
      </dgm:prSet>
      <dgm:spPr/>
      <dgm:t>
        <a:bodyPr/>
        <a:lstStyle/>
        <a:p>
          <a:endParaRPr lang="ru-RU"/>
        </a:p>
      </dgm:t>
    </dgm:pt>
    <dgm:pt modelId="{23E30502-04C8-41E1-997E-7BC28E9DE963}" type="pres">
      <dgm:prSet presAssocID="{637625D7-EFA8-48C6-B1A7-B0FF1F1AE6B8}" presName="rootConnector3" presStyleLbl="asst2" presStyleIdx="3" presStyleCnt="4"/>
      <dgm:spPr/>
      <dgm:t>
        <a:bodyPr/>
        <a:lstStyle/>
        <a:p>
          <a:endParaRPr lang="ru-RU"/>
        </a:p>
      </dgm:t>
    </dgm:pt>
    <dgm:pt modelId="{88322016-52D5-4500-A431-53CC31848E36}" type="pres">
      <dgm:prSet presAssocID="{637625D7-EFA8-48C6-B1A7-B0FF1F1AE6B8}" presName="hierChild6" presStyleCnt="0"/>
      <dgm:spPr/>
    </dgm:pt>
    <dgm:pt modelId="{D040656E-8DFC-48C8-89FE-78DF218774B4}" type="pres">
      <dgm:prSet presAssocID="{637625D7-EFA8-48C6-B1A7-B0FF1F1AE6B8}" presName="hierChild7" presStyleCnt="0"/>
      <dgm:spPr/>
    </dgm:pt>
    <dgm:pt modelId="{B74F913B-9CCB-40E6-9217-3195428242A6}" type="pres">
      <dgm:prSet presAssocID="{B9F49D25-0D2A-4ABA-82E3-85EBE652DE51}" presName="hierChild3" presStyleCnt="0"/>
      <dgm:spPr/>
    </dgm:pt>
  </dgm:ptLst>
  <dgm:cxnLst>
    <dgm:cxn modelId="{CC88C18F-6771-41BA-82C1-C1A32BE1F0B6}" srcId="{1084D681-C40A-4C27-9E17-BC8D6968268D}" destId="{B9F49D25-0D2A-4ABA-82E3-85EBE652DE51}" srcOrd="0" destOrd="0" parTransId="{50A50A16-B3B2-4250-BD23-8F2C4CCE1135}" sibTransId="{B52FBAA7-9791-43F9-BC5A-D04D367B8465}"/>
    <dgm:cxn modelId="{3EBDBB23-29A9-4F3E-A4D0-A8A5947183BF}" type="presOf" srcId="{637625D7-EFA8-48C6-B1A7-B0FF1F1AE6B8}" destId="{7306E213-4C6F-48F1-AD91-455DA624B0AA}" srcOrd="0" destOrd="0" presId="urn:microsoft.com/office/officeart/2005/8/layout/orgChart1"/>
    <dgm:cxn modelId="{951AB868-508D-4F44-9973-663428077253}" type="presOf" srcId="{F54111BD-D45F-4B16-A96E-F6794BA780AE}" destId="{F03B4AFE-77BF-42EA-A825-F6CD734FEAFA}" srcOrd="0" destOrd="0" presId="urn:microsoft.com/office/officeart/2005/8/layout/orgChart1"/>
    <dgm:cxn modelId="{F3A55BF8-E4C2-4353-B762-D64F60FF0B62}" srcId="{A0B1C5AA-6292-4F06-99F2-1188429B47E4}" destId="{070711EF-CE18-4ABB-9AF4-60BB78E22396}" srcOrd="0" destOrd="0" parTransId="{F54111BD-D45F-4B16-A96E-F6794BA780AE}" sibTransId="{A8C1111F-2445-4D3C-90A8-20A45DC9FD80}"/>
    <dgm:cxn modelId="{77CB579E-5EC2-4E11-9EF8-60FC2B5A646B}" type="presOf" srcId="{A0B1C5AA-6292-4F06-99F2-1188429B47E4}" destId="{74D72780-54A1-4D90-BF46-FE025C9334C7}" srcOrd="0" destOrd="0" presId="urn:microsoft.com/office/officeart/2005/8/layout/orgChart1"/>
    <dgm:cxn modelId="{0D0C29D4-0813-4176-8002-35D8C12098C5}" type="presOf" srcId="{4DE93736-2196-4D8A-8945-419F5B1DB07E}" destId="{FCA11A93-BDDE-4147-9307-943398FD32E4}" srcOrd="0" destOrd="0" presId="urn:microsoft.com/office/officeart/2005/8/layout/orgChart1"/>
    <dgm:cxn modelId="{8BF50DCF-EAA7-45B2-A365-D5F3920F09AE}" type="presOf" srcId="{82AC5B3A-C398-4A7C-93A9-FB775944BD53}" destId="{C012BEB4-7B2C-4543-B219-30C4C2D94547}" srcOrd="1" destOrd="0" presId="urn:microsoft.com/office/officeart/2005/8/layout/orgChart1"/>
    <dgm:cxn modelId="{8CF1B827-AFEF-412F-ABFE-E2633472A623}" srcId="{82AC5B3A-C398-4A7C-93A9-FB775944BD53}" destId="{637625D7-EFA8-48C6-B1A7-B0FF1F1AE6B8}" srcOrd="1" destOrd="0" parTransId="{0522E521-C3CC-428F-84C0-D2EA26B4AF20}" sibTransId="{7A8C24B7-E97F-4110-9E9D-BEB5B50390A1}"/>
    <dgm:cxn modelId="{5FF14783-0D85-4A92-B254-EA4B99E7D38A}" srcId="{B9F49D25-0D2A-4ABA-82E3-85EBE652DE51}" destId="{A0B1C5AA-6292-4F06-99F2-1188429B47E4}" srcOrd="0" destOrd="0" parTransId="{4DE93736-2196-4D8A-8945-419F5B1DB07E}" sibTransId="{9CD6900E-EF77-4BC3-8AE2-171878BD8DDB}"/>
    <dgm:cxn modelId="{31416422-F48D-4DAB-86AF-96C7F299FEE7}" srcId="{B9F49D25-0D2A-4ABA-82E3-85EBE652DE51}" destId="{82AC5B3A-C398-4A7C-93A9-FB775944BD53}" srcOrd="1" destOrd="0" parTransId="{4348DD18-763E-4AE4-BC8E-6BF8C6FE7B4C}" sibTransId="{46C5B3A8-0077-4A0F-9E72-71D0B04740FE}"/>
    <dgm:cxn modelId="{031A1C3D-C3FD-44F8-876F-8D81770DBB3C}" type="presOf" srcId="{218EA58D-F4E3-47BC-A459-6AC8B7987828}" destId="{AEAFF494-3EE5-4DF4-8CB9-BF7A1CDBEE1C}" srcOrd="1" destOrd="0" presId="urn:microsoft.com/office/officeart/2005/8/layout/orgChart1"/>
    <dgm:cxn modelId="{A8D28863-965E-4CEE-8F4A-01BE39F9EBCF}" type="presOf" srcId="{0522E521-C3CC-428F-84C0-D2EA26B4AF20}" destId="{C3F60A54-0483-4A2A-88F9-12D6C70193CF}" srcOrd="0" destOrd="0" presId="urn:microsoft.com/office/officeart/2005/8/layout/orgChart1"/>
    <dgm:cxn modelId="{422BF9B7-A55C-41F2-8AC6-831D2879AD7C}" type="presOf" srcId="{7E5FBD10-F6F2-49DC-9847-26F50DE63CDE}" destId="{7EF3A256-71A7-4C72-A2B4-1EFB4983AE78}" srcOrd="0" destOrd="0" presId="urn:microsoft.com/office/officeart/2005/8/layout/orgChart1"/>
    <dgm:cxn modelId="{0322E346-6850-42C9-995A-1BA47CE92C77}" type="presOf" srcId="{4348DD18-763E-4AE4-BC8E-6BF8C6FE7B4C}" destId="{7EFD8E60-3320-4494-BC4E-6DF3ACD0DBA0}" srcOrd="0" destOrd="0" presId="urn:microsoft.com/office/officeart/2005/8/layout/orgChart1"/>
    <dgm:cxn modelId="{70610166-DC06-41D3-8DF8-98F852E9255F}" type="presOf" srcId="{B9F49D25-0D2A-4ABA-82E3-85EBE652DE51}" destId="{AF479B6A-1FEE-4B54-A929-E7B0DEEA121E}" srcOrd="1" destOrd="0" presId="urn:microsoft.com/office/officeart/2005/8/layout/orgChart1"/>
    <dgm:cxn modelId="{BE643284-06FD-486D-8356-7A51197572AE}" srcId="{82AC5B3A-C398-4A7C-93A9-FB775944BD53}" destId="{27F5AF33-668E-4537-858D-6C2C527628FE}" srcOrd="0" destOrd="0" parTransId="{0ACC10AE-0764-4546-B5A0-5DB27E5F5524}" sibTransId="{A25A531D-94DF-4C74-B92E-20608D22E833}"/>
    <dgm:cxn modelId="{EED1BE45-C441-4A6A-ACFB-2F7DDBC7392E}" type="presOf" srcId="{1084D681-C40A-4C27-9E17-BC8D6968268D}" destId="{129D39F5-9F15-4BD3-A178-22F5B5FF9D71}" srcOrd="0" destOrd="0" presId="urn:microsoft.com/office/officeart/2005/8/layout/orgChart1"/>
    <dgm:cxn modelId="{91FC6CF0-0358-4EEF-BEED-155994B8EC30}" type="presOf" srcId="{27F5AF33-668E-4537-858D-6C2C527628FE}" destId="{279027B9-01ED-4CEC-AECE-76C85406990B}" srcOrd="1" destOrd="0" presId="urn:microsoft.com/office/officeart/2005/8/layout/orgChart1"/>
    <dgm:cxn modelId="{E8D6DE81-E0A3-49FE-8D2C-896E7EF10DBB}" type="presOf" srcId="{82AC5B3A-C398-4A7C-93A9-FB775944BD53}" destId="{DB8384D4-F5B6-4B0C-B655-9829DEFE74CC}" srcOrd="0" destOrd="0" presId="urn:microsoft.com/office/officeart/2005/8/layout/orgChart1"/>
    <dgm:cxn modelId="{1FCBD6FE-73E9-4318-B561-1BAE607197C8}" type="presOf" srcId="{27F5AF33-668E-4537-858D-6C2C527628FE}" destId="{01993A3A-1CC2-4191-A3C1-FDEDF43EFED0}" srcOrd="0" destOrd="0" presId="urn:microsoft.com/office/officeart/2005/8/layout/orgChart1"/>
    <dgm:cxn modelId="{DAA94E96-2867-419B-9D4E-F162E2F6D639}" srcId="{A0B1C5AA-6292-4F06-99F2-1188429B47E4}" destId="{218EA58D-F4E3-47BC-A459-6AC8B7987828}" srcOrd="1" destOrd="0" parTransId="{7E5FBD10-F6F2-49DC-9847-26F50DE63CDE}" sibTransId="{CBF1E564-CF3B-4A76-9027-C071255BC692}"/>
    <dgm:cxn modelId="{C17F3491-8AE1-4F0B-93C4-3E7FA248DF02}" type="presOf" srcId="{A0B1C5AA-6292-4F06-99F2-1188429B47E4}" destId="{F383BEDE-4C4A-4906-AD2F-005DFDE8757C}" srcOrd="1" destOrd="0" presId="urn:microsoft.com/office/officeart/2005/8/layout/orgChart1"/>
    <dgm:cxn modelId="{9C810001-352D-45E5-B089-49B044C7A821}" type="presOf" srcId="{070711EF-CE18-4ABB-9AF4-60BB78E22396}" destId="{38EC5D93-DE1A-422E-9F10-E961DE9EA86E}" srcOrd="0" destOrd="0" presId="urn:microsoft.com/office/officeart/2005/8/layout/orgChart1"/>
    <dgm:cxn modelId="{75BA1072-3B03-45F0-904B-2093EB07BAF3}" type="presOf" srcId="{218EA58D-F4E3-47BC-A459-6AC8B7987828}" destId="{305CDE39-1F02-429E-9B64-3609651032E8}" srcOrd="0" destOrd="0" presId="urn:microsoft.com/office/officeart/2005/8/layout/orgChart1"/>
    <dgm:cxn modelId="{66E33340-2A0D-4695-BC1B-79B054EEF180}" type="presOf" srcId="{070711EF-CE18-4ABB-9AF4-60BB78E22396}" destId="{99290FBF-3C50-46C2-9E01-5F852F8FEA71}" srcOrd="1" destOrd="0" presId="urn:microsoft.com/office/officeart/2005/8/layout/orgChart1"/>
    <dgm:cxn modelId="{4E6ED6FC-4BD3-450D-AC7E-39C4F9B0FB25}" type="presOf" srcId="{B9F49D25-0D2A-4ABA-82E3-85EBE652DE51}" destId="{1753C21F-ABDA-499A-A391-E1D52E7CE20D}" srcOrd="0" destOrd="0" presId="urn:microsoft.com/office/officeart/2005/8/layout/orgChart1"/>
    <dgm:cxn modelId="{3AAC9350-469C-448A-8D0E-94B12116E2DE}" type="presOf" srcId="{637625D7-EFA8-48C6-B1A7-B0FF1F1AE6B8}" destId="{23E30502-04C8-41E1-997E-7BC28E9DE963}" srcOrd="1" destOrd="0" presId="urn:microsoft.com/office/officeart/2005/8/layout/orgChart1"/>
    <dgm:cxn modelId="{0FDDE52E-822B-48D7-86D3-47CB75A06E60}" type="presOf" srcId="{0ACC10AE-0764-4546-B5A0-5DB27E5F5524}" destId="{33D48941-276D-4F81-93E8-239172E6261B}" srcOrd="0" destOrd="0" presId="urn:microsoft.com/office/officeart/2005/8/layout/orgChart1"/>
    <dgm:cxn modelId="{92083D73-15D5-453E-B166-56EC6285A831}" type="presParOf" srcId="{129D39F5-9F15-4BD3-A178-22F5B5FF9D71}" destId="{EC36B40E-01B7-4CD5-8CA3-D1A44533FDAA}" srcOrd="0" destOrd="0" presId="urn:microsoft.com/office/officeart/2005/8/layout/orgChart1"/>
    <dgm:cxn modelId="{683045E1-70ED-47B9-98DC-C6362F29F223}" type="presParOf" srcId="{EC36B40E-01B7-4CD5-8CA3-D1A44533FDAA}" destId="{DD0A188C-9772-4A1B-BB31-B76E8EB49370}" srcOrd="0" destOrd="0" presId="urn:microsoft.com/office/officeart/2005/8/layout/orgChart1"/>
    <dgm:cxn modelId="{B25D27B1-BD10-4F66-B4DE-6F317354F9CF}" type="presParOf" srcId="{DD0A188C-9772-4A1B-BB31-B76E8EB49370}" destId="{1753C21F-ABDA-499A-A391-E1D52E7CE20D}" srcOrd="0" destOrd="0" presId="urn:microsoft.com/office/officeart/2005/8/layout/orgChart1"/>
    <dgm:cxn modelId="{AF65AB00-2344-4ED7-AEAB-FFF43134DC52}" type="presParOf" srcId="{DD0A188C-9772-4A1B-BB31-B76E8EB49370}" destId="{AF479B6A-1FEE-4B54-A929-E7B0DEEA121E}" srcOrd="1" destOrd="0" presId="urn:microsoft.com/office/officeart/2005/8/layout/orgChart1"/>
    <dgm:cxn modelId="{0FA72E3F-4394-4728-ACB3-1BAD39318900}" type="presParOf" srcId="{EC36B40E-01B7-4CD5-8CA3-D1A44533FDAA}" destId="{EF4F544A-5E69-4FB6-A38F-45FE52FBF7CE}" srcOrd="1" destOrd="0" presId="urn:microsoft.com/office/officeart/2005/8/layout/orgChart1"/>
    <dgm:cxn modelId="{6E9D0E35-71A6-4E63-AD07-F234617EE03C}" type="presParOf" srcId="{EF4F544A-5E69-4FB6-A38F-45FE52FBF7CE}" destId="{FCA11A93-BDDE-4147-9307-943398FD32E4}" srcOrd="0" destOrd="0" presId="urn:microsoft.com/office/officeart/2005/8/layout/orgChart1"/>
    <dgm:cxn modelId="{6276F95D-3B22-414E-A286-26BCACA45869}" type="presParOf" srcId="{EF4F544A-5E69-4FB6-A38F-45FE52FBF7CE}" destId="{B47BCF4A-948F-4C7D-AE09-ECCBB00F7521}" srcOrd="1" destOrd="0" presId="urn:microsoft.com/office/officeart/2005/8/layout/orgChart1"/>
    <dgm:cxn modelId="{BF8C0F4D-0BB0-4781-A006-AF77B38E136B}" type="presParOf" srcId="{B47BCF4A-948F-4C7D-AE09-ECCBB00F7521}" destId="{A65028B7-13F8-48C9-99A2-643ABAA41401}" srcOrd="0" destOrd="0" presId="urn:microsoft.com/office/officeart/2005/8/layout/orgChart1"/>
    <dgm:cxn modelId="{116EE4F9-9FC7-4B9C-B8C7-4497EFE048D9}" type="presParOf" srcId="{A65028B7-13F8-48C9-99A2-643ABAA41401}" destId="{74D72780-54A1-4D90-BF46-FE025C9334C7}" srcOrd="0" destOrd="0" presId="urn:microsoft.com/office/officeart/2005/8/layout/orgChart1"/>
    <dgm:cxn modelId="{53155CA6-1863-40C7-AE68-F21CF3A04855}" type="presParOf" srcId="{A65028B7-13F8-48C9-99A2-643ABAA41401}" destId="{F383BEDE-4C4A-4906-AD2F-005DFDE8757C}" srcOrd="1" destOrd="0" presId="urn:microsoft.com/office/officeart/2005/8/layout/orgChart1"/>
    <dgm:cxn modelId="{7395A43A-2DCD-4191-8E2E-BF757DF72208}" type="presParOf" srcId="{B47BCF4A-948F-4C7D-AE09-ECCBB00F7521}" destId="{6CE40DB8-C4A7-4F29-B70F-F2808F09C496}" srcOrd="1" destOrd="0" presId="urn:microsoft.com/office/officeart/2005/8/layout/orgChart1"/>
    <dgm:cxn modelId="{BF3E895E-BF6A-4FA3-B047-F4DF74EC1B16}" type="presParOf" srcId="{B47BCF4A-948F-4C7D-AE09-ECCBB00F7521}" destId="{B780E4D0-D832-438B-A8D4-0EB22823BBEC}" srcOrd="2" destOrd="0" presId="urn:microsoft.com/office/officeart/2005/8/layout/orgChart1"/>
    <dgm:cxn modelId="{C82FA8AF-C269-4950-AFD5-4AD6AECCB181}" type="presParOf" srcId="{B780E4D0-D832-438B-A8D4-0EB22823BBEC}" destId="{F03B4AFE-77BF-42EA-A825-F6CD734FEAFA}" srcOrd="0" destOrd="0" presId="urn:microsoft.com/office/officeart/2005/8/layout/orgChart1"/>
    <dgm:cxn modelId="{01F97D61-041A-4EDF-9ACB-748D7808EEE7}" type="presParOf" srcId="{B780E4D0-D832-438B-A8D4-0EB22823BBEC}" destId="{02412051-6FE4-471A-8446-A41A52B7BF64}" srcOrd="1" destOrd="0" presId="urn:microsoft.com/office/officeart/2005/8/layout/orgChart1"/>
    <dgm:cxn modelId="{E5699985-0630-4748-93E0-18DF37A8F076}" type="presParOf" srcId="{02412051-6FE4-471A-8446-A41A52B7BF64}" destId="{D9404370-4C9C-44C7-BC8F-E482396707D7}" srcOrd="0" destOrd="0" presId="urn:microsoft.com/office/officeart/2005/8/layout/orgChart1"/>
    <dgm:cxn modelId="{AA0B312D-9BCE-4532-B2D9-5D397EC7D002}" type="presParOf" srcId="{D9404370-4C9C-44C7-BC8F-E482396707D7}" destId="{38EC5D93-DE1A-422E-9F10-E961DE9EA86E}" srcOrd="0" destOrd="0" presId="urn:microsoft.com/office/officeart/2005/8/layout/orgChart1"/>
    <dgm:cxn modelId="{9B194616-8ECC-40CC-A9D6-2629FFC5439C}" type="presParOf" srcId="{D9404370-4C9C-44C7-BC8F-E482396707D7}" destId="{99290FBF-3C50-46C2-9E01-5F852F8FEA71}" srcOrd="1" destOrd="0" presId="urn:microsoft.com/office/officeart/2005/8/layout/orgChart1"/>
    <dgm:cxn modelId="{CF853782-A12F-41E3-B369-B0F012B319D1}" type="presParOf" srcId="{02412051-6FE4-471A-8446-A41A52B7BF64}" destId="{66E44841-C3F3-4FC4-9E05-7BDDCD30E3AE}" srcOrd="1" destOrd="0" presId="urn:microsoft.com/office/officeart/2005/8/layout/orgChart1"/>
    <dgm:cxn modelId="{42DB4448-3D98-406D-B409-EB5B72153865}" type="presParOf" srcId="{02412051-6FE4-471A-8446-A41A52B7BF64}" destId="{BB54884B-D988-4A7E-B6BA-D9E8B5484359}" srcOrd="2" destOrd="0" presId="urn:microsoft.com/office/officeart/2005/8/layout/orgChart1"/>
    <dgm:cxn modelId="{12342860-95EC-433E-B64B-71BA24B00D46}" type="presParOf" srcId="{B780E4D0-D832-438B-A8D4-0EB22823BBEC}" destId="{7EF3A256-71A7-4C72-A2B4-1EFB4983AE78}" srcOrd="2" destOrd="0" presId="urn:microsoft.com/office/officeart/2005/8/layout/orgChart1"/>
    <dgm:cxn modelId="{7240382B-AC9A-40D7-B7DA-82129C190B8C}" type="presParOf" srcId="{B780E4D0-D832-438B-A8D4-0EB22823BBEC}" destId="{EB87C8D4-2995-41CB-AB09-B0DA866CC4F3}" srcOrd="3" destOrd="0" presId="urn:microsoft.com/office/officeart/2005/8/layout/orgChart1"/>
    <dgm:cxn modelId="{E3C51722-5715-472D-AB53-F990D6CE29E2}" type="presParOf" srcId="{EB87C8D4-2995-41CB-AB09-B0DA866CC4F3}" destId="{8B3A58ED-4E50-492B-A922-754EA974D2CC}" srcOrd="0" destOrd="0" presId="urn:microsoft.com/office/officeart/2005/8/layout/orgChart1"/>
    <dgm:cxn modelId="{F70D0AF6-D153-45C5-90BD-E890A600CE21}" type="presParOf" srcId="{8B3A58ED-4E50-492B-A922-754EA974D2CC}" destId="{305CDE39-1F02-429E-9B64-3609651032E8}" srcOrd="0" destOrd="0" presId="urn:microsoft.com/office/officeart/2005/8/layout/orgChart1"/>
    <dgm:cxn modelId="{08CF18D3-5EB8-4C47-9A60-E14F9959A375}" type="presParOf" srcId="{8B3A58ED-4E50-492B-A922-754EA974D2CC}" destId="{AEAFF494-3EE5-4DF4-8CB9-BF7A1CDBEE1C}" srcOrd="1" destOrd="0" presId="urn:microsoft.com/office/officeart/2005/8/layout/orgChart1"/>
    <dgm:cxn modelId="{8B3C7F35-3D8D-4A3D-AD5E-5A767B3B767D}" type="presParOf" srcId="{EB87C8D4-2995-41CB-AB09-B0DA866CC4F3}" destId="{8AC17990-E7CA-4280-A6E4-35770ED37113}" srcOrd="1" destOrd="0" presId="urn:microsoft.com/office/officeart/2005/8/layout/orgChart1"/>
    <dgm:cxn modelId="{7832B171-9868-4CCC-801E-EE785BB76EB8}" type="presParOf" srcId="{EB87C8D4-2995-41CB-AB09-B0DA866CC4F3}" destId="{876BFE3E-5713-49C9-98DE-8C0C15D56DBE}" srcOrd="2" destOrd="0" presId="urn:microsoft.com/office/officeart/2005/8/layout/orgChart1"/>
    <dgm:cxn modelId="{6417AFB5-C06E-49DA-8A88-BDE602E85474}" type="presParOf" srcId="{EF4F544A-5E69-4FB6-A38F-45FE52FBF7CE}" destId="{7EFD8E60-3320-4494-BC4E-6DF3ACD0DBA0}" srcOrd="2" destOrd="0" presId="urn:microsoft.com/office/officeart/2005/8/layout/orgChart1"/>
    <dgm:cxn modelId="{B9584125-150C-4AC6-8FDA-E2DDBC664B8E}" type="presParOf" srcId="{EF4F544A-5E69-4FB6-A38F-45FE52FBF7CE}" destId="{3E993035-3A88-427A-A9BE-5A9BC8D4F249}" srcOrd="3" destOrd="0" presId="urn:microsoft.com/office/officeart/2005/8/layout/orgChart1"/>
    <dgm:cxn modelId="{DBC55821-DC3E-461D-942C-9945ACAA06FC}" type="presParOf" srcId="{3E993035-3A88-427A-A9BE-5A9BC8D4F249}" destId="{D815706E-995F-4CBC-9803-6ABE31C3388F}" srcOrd="0" destOrd="0" presId="urn:microsoft.com/office/officeart/2005/8/layout/orgChart1"/>
    <dgm:cxn modelId="{9AFAA608-AA1B-4CA3-8687-C745D7DFDFEA}" type="presParOf" srcId="{D815706E-995F-4CBC-9803-6ABE31C3388F}" destId="{DB8384D4-F5B6-4B0C-B655-9829DEFE74CC}" srcOrd="0" destOrd="0" presId="urn:microsoft.com/office/officeart/2005/8/layout/orgChart1"/>
    <dgm:cxn modelId="{A2B17220-9CDA-4A46-AEE1-C8E1E1321FB4}" type="presParOf" srcId="{D815706E-995F-4CBC-9803-6ABE31C3388F}" destId="{C012BEB4-7B2C-4543-B219-30C4C2D94547}" srcOrd="1" destOrd="0" presId="urn:microsoft.com/office/officeart/2005/8/layout/orgChart1"/>
    <dgm:cxn modelId="{C88C21B7-0102-439A-893C-97AE1BA652CF}" type="presParOf" srcId="{3E993035-3A88-427A-A9BE-5A9BC8D4F249}" destId="{08B0A104-1458-4AC4-8D1C-19AD636DAE1D}" srcOrd="1" destOrd="0" presId="urn:microsoft.com/office/officeart/2005/8/layout/orgChart1"/>
    <dgm:cxn modelId="{9CDE9532-3F31-40FE-A821-FF46AC377EDC}" type="presParOf" srcId="{3E993035-3A88-427A-A9BE-5A9BC8D4F249}" destId="{E58B3D22-49C6-45AE-9BC3-155B40BC8400}" srcOrd="2" destOrd="0" presId="urn:microsoft.com/office/officeart/2005/8/layout/orgChart1"/>
    <dgm:cxn modelId="{A35BD73C-CBC7-408A-BD91-E82517446537}" type="presParOf" srcId="{E58B3D22-49C6-45AE-9BC3-155B40BC8400}" destId="{33D48941-276D-4F81-93E8-239172E6261B}" srcOrd="0" destOrd="0" presId="urn:microsoft.com/office/officeart/2005/8/layout/orgChart1"/>
    <dgm:cxn modelId="{895C3BAF-6CA2-410B-BE2A-18690A011F52}" type="presParOf" srcId="{E58B3D22-49C6-45AE-9BC3-155B40BC8400}" destId="{95340597-4A84-4100-9EFA-349744C2680C}" srcOrd="1" destOrd="0" presId="urn:microsoft.com/office/officeart/2005/8/layout/orgChart1"/>
    <dgm:cxn modelId="{A0D7CBC7-2A3B-4912-95C4-1EBEF8E6628A}" type="presParOf" srcId="{95340597-4A84-4100-9EFA-349744C2680C}" destId="{3DA019AA-3E5D-4205-AF55-4BF91EA597FF}" srcOrd="0" destOrd="0" presId="urn:microsoft.com/office/officeart/2005/8/layout/orgChart1"/>
    <dgm:cxn modelId="{D5863D8C-152A-4E84-8DF4-85388C5C6DBE}" type="presParOf" srcId="{3DA019AA-3E5D-4205-AF55-4BF91EA597FF}" destId="{01993A3A-1CC2-4191-A3C1-FDEDF43EFED0}" srcOrd="0" destOrd="0" presId="urn:microsoft.com/office/officeart/2005/8/layout/orgChart1"/>
    <dgm:cxn modelId="{9CF7B04E-3040-4E94-99DB-615D749DB1E4}" type="presParOf" srcId="{3DA019AA-3E5D-4205-AF55-4BF91EA597FF}" destId="{279027B9-01ED-4CEC-AECE-76C85406990B}" srcOrd="1" destOrd="0" presId="urn:microsoft.com/office/officeart/2005/8/layout/orgChart1"/>
    <dgm:cxn modelId="{7A195880-3FB5-4C77-9DC8-33048C7DF1ED}" type="presParOf" srcId="{95340597-4A84-4100-9EFA-349744C2680C}" destId="{4F4CAD8E-BCA0-48D5-B47E-02ED5A2B8673}" srcOrd="1" destOrd="0" presId="urn:microsoft.com/office/officeart/2005/8/layout/orgChart1"/>
    <dgm:cxn modelId="{5F5FBD6F-51B8-4F22-8EFD-F47264D302DD}" type="presParOf" srcId="{95340597-4A84-4100-9EFA-349744C2680C}" destId="{B388FB06-8482-42D8-8D13-686F769A72F2}" srcOrd="2" destOrd="0" presId="urn:microsoft.com/office/officeart/2005/8/layout/orgChart1"/>
    <dgm:cxn modelId="{3752AB0C-F447-4E7B-9ED2-07000A6E88A8}" type="presParOf" srcId="{E58B3D22-49C6-45AE-9BC3-155B40BC8400}" destId="{C3F60A54-0483-4A2A-88F9-12D6C70193CF}" srcOrd="2" destOrd="0" presId="urn:microsoft.com/office/officeart/2005/8/layout/orgChart1"/>
    <dgm:cxn modelId="{7EDF32AE-A7A3-4F8B-965A-08D8EFDA178A}" type="presParOf" srcId="{E58B3D22-49C6-45AE-9BC3-155B40BC8400}" destId="{5769CC30-7F2F-4471-9675-8A2CC6631A86}" srcOrd="3" destOrd="0" presId="urn:microsoft.com/office/officeart/2005/8/layout/orgChart1"/>
    <dgm:cxn modelId="{6C479A9C-A90C-47EC-A2A9-EA25CD1317F7}" type="presParOf" srcId="{5769CC30-7F2F-4471-9675-8A2CC6631A86}" destId="{1E82C581-5A60-46A3-8F39-E9FE23654D41}" srcOrd="0" destOrd="0" presId="urn:microsoft.com/office/officeart/2005/8/layout/orgChart1"/>
    <dgm:cxn modelId="{F890F421-CAEC-4E99-9E79-5E5CA04F5C10}" type="presParOf" srcId="{1E82C581-5A60-46A3-8F39-E9FE23654D41}" destId="{7306E213-4C6F-48F1-AD91-455DA624B0AA}" srcOrd="0" destOrd="0" presId="urn:microsoft.com/office/officeart/2005/8/layout/orgChart1"/>
    <dgm:cxn modelId="{A5D7643B-D457-40B5-9304-427C809B2295}" type="presParOf" srcId="{1E82C581-5A60-46A3-8F39-E9FE23654D41}" destId="{23E30502-04C8-41E1-997E-7BC28E9DE963}" srcOrd="1" destOrd="0" presId="urn:microsoft.com/office/officeart/2005/8/layout/orgChart1"/>
    <dgm:cxn modelId="{07134574-2FC4-4315-82D3-1E6CFA2D41D1}" type="presParOf" srcId="{5769CC30-7F2F-4471-9675-8A2CC6631A86}" destId="{88322016-52D5-4500-A431-53CC31848E36}" srcOrd="1" destOrd="0" presId="urn:microsoft.com/office/officeart/2005/8/layout/orgChart1"/>
    <dgm:cxn modelId="{05737AF5-09E5-4682-B319-ACB50A510072}" type="presParOf" srcId="{5769CC30-7F2F-4471-9675-8A2CC6631A86}" destId="{D040656E-8DFC-48C8-89FE-78DF218774B4}" srcOrd="2" destOrd="0" presId="urn:microsoft.com/office/officeart/2005/8/layout/orgChart1"/>
    <dgm:cxn modelId="{1A0AB3C6-E852-471B-AF4C-9A0B0BBCF1A9}" type="presParOf" srcId="{EC36B40E-01B7-4CD5-8CA3-D1A44533FDAA}" destId="{B74F913B-9CCB-40E6-9217-3195428242A6}"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D68AE1A-1B28-4DAA-817A-D75277181D03}" type="doc">
      <dgm:prSet loTypeId="urn:microsoft.com/office/officeart/2005/8/layout/radial1" loCatId="cycle" qsTypeId="urn:microsoft.com/office/officeart/2005/8/quickstyle/3d4" qsCatId="3D" csTypeId="urn:microsoft.com/office/officeart/2005/8/colors/accent1_2" csCatId="accent1" phldr="1"/>
      <dgm:spPr/>
      <dgm:t>
        <a:bodyPr/>
        <a:lstStyle/>
        <a:p>
          <a:endParaRPr lang="ru-RU"/>
        </a:p>
      </dgm:t>
    </dgm:pt>
    <dgm:pt modelId="{A58E2F0D-A901-4BB3-BEA2-B1123433147B}">
      <dgm:prSet phldrT="[Текст]" custT="1"/>
      <dgm:spPr/>
      <dgm:t>
        <a:bodyPr/>
        <a:lstStyle/>
        <a:p>
          <a:r>
            <a:rPr lang="ru-RU" sz="1600"/>
            <a:t>Координатный луч</a:t>
          </a:r>
        </a:p>
      </dgm:t>
    </dgm:pt>
    <dgm:pt modelId="{2A6B2863-AA90-4C47-8861-7DE64E95AD5F}" type="parTrans" cxnId="{9F652A44-A9EB-4EA2-935A-3C6279B4C28A}">
      <dgm:prSet/>
      <dgm:spPr/>
      <dgm:t>
        <a:bodyPr/>
        <a:lstStyle/>
        <a:p>
          <a:endParaRPr lang="ru-RU"/>
        </a:p>
      </dgm:t>
    </dgm:pt>
    <dgm:pt modelId="{9AAF0141-AC4E-42A2-B142-5032653C607F}" type="sibTrans" cxnId="{9F652A44-A9EB-4EA2-935A-3C6279B4C28A}">
      <dgm:prSet/>
      <dgm:spPr/>
      <dgm:t>
        <a:bodyPr/>
        <a:lstStyle/>
        <a:p>
          <a:endParaRPr lang="ru-RU"/>
        </a:p>
      </dgm:t>
    </dgm:pt>
    <dgm:pt modelId="{EDB6F78D-D297-4FCD-9878-D50A90D04BAE}">
      <dgm:prSet phldrT="[Текст]" custT="1"/>
      <dgm:spPr/>
      <dgm:t>
        <a:bodyPr/>
        <a:lstStyle/>
        <a:p>
          <a:r>
            <a:rPr lang="ru-RU" sz="1600"/>
            <a:t>Начало отсчета</a:t>
          </a:r>
        </a:p>
      </dgm:t>
    </dgm:pt>
    <dgm:pt modelId="{D08C232B-C32C-4994-8DC7-1AA2B558B256}" type="parTrans" cxnId="{92B59C55-4916-41AB-BDCE-669072992A63}">
      <dgm:prSet/>
      <dgm:spPr/>
      <dgm:t>
        <a:bodyPr/>
        <a:lstStyle/>
        <a:p>
          <a:endParaRPr lang="ru-RU"/>
        </a:p>
      </dgm:t>
    </dgm:pt>
    <dgm:pt modelId="{66D6CA25-53A4-43FD-BB77-075B0FD2234F}" type="sibTrans" cxnId="{92B59C55-4916-41AB-BDCE-669072992A63}">
      <dgm:prSet/>
      <dgm:spPr/>
      <dgm:t>
        <a:bodyPr/>
        <a:lstStyle/>
        <a:p>
          <a:endParaRPr lang="ru-RU"/>
        </a:p>
      </dgm:t>
    </dgm:pt>
    <dgm:pt modelId="{B6331A6E-277E-46B1-B38F-E8CAEEFE0A38}">
      <dgm:prSet phldrT="[Текст]" custT="1"/>
      <dgm:spPr/>
      <dgm:t>
        <a:bodyPr/>
        <a:lstStyle/>
        <a:p>
          <a:r>
            <a:rPr lang="ru-RU" sz="1600"/>
            <a:t>Единичный отрезок</a:t>
          </a:r>
        </a:p>
      </dgm:t>
    </dgm:pt>
    <dgm:pt modelId="{BDF9581A-1E68-4BF7-924C-6842A34C7167}" type="parTrans" cxnId="{14A00880-31AD-4F37-9B65-94F3315EAEC7}">
      <dgm:prSet/>
      <dgm:spPr/>
      <dgm:t>
        <a:bodyPr/>
        <a:lstStyle/>
        <a:p>
          <a:endParaRPr lang="ru-RU"/>
        </a:p>
      </dgm:t>
    </dgm:pt>
    <dgm:pt modelId="{06D299FD-9758-4A55-8502-4B8CE24EF09D}" type="sibTrans" cxnId="{14A00880-31AD-4F37-9B65-94F3315EAEC7}">
      <dgm:prSet/>
      <dgm:spPr/>
      <dgm:t>
        <a:bodyPr/>
        <a:lstStyle/>
        <a:p>
          <a:endParaRPr lang="ru-RU"/>
        </a:p>
      </dgm:t>
    </dgm:pt>
    <dgm:pt modelId="{29C1681C-B5AA-437C-8175-1F0A4C70E29B}" type="pres">
      <dgm:prSet presAssocID="{8D68AE1A-1B28-4DAA-817A-D75277181D03}" presName="cycle" presStyleCnt="0">
        <dgm:presLayoutVars>
          <dgm:chMax val="1"/>
          <dgm:dir/>
          <dgm:animLvl val="ctr"/>
          <dgm:resizeHandles val="exact"/>
        </dgm:presLayoutVars>
      </dgm:prSet>
      <dgm:spPr/>
      <dgm:t>
        <a:bodyPr/>
        <a:lstStyle/>
        <a:p>
          <a:endParaRPr lang="ru-RU"/>
        </a:p>
      </dgm:t>
    </dgm:pt>
    <dgm:pt modelId="{ABC193CF-8410-4D61-802D-8014BBDA131F}" type="pres">
      <dgm:prSet presAssocID="{A58E2F0D-A901-4BB3-BEA2-B1123433147B}" presName="centerShape" presStyleLbl="node0" presStyleIdx="0" presStyleCnt="1" custScaleX="649968" custScaleY="152108" custLinFactX="-100000" custLinFactNeighborX="-100078" custLinFactNeighborY="-5028"/>
      <dgm:spPr/>
      <dgm:t>
        <a:bodyPr/>
        <a:lstStyle/>
        <a:p>
          <a:endParaRPr lang="ru-RU"/>
        </a:p>
      </dgm:t>
    </dgm:pt>
    <dgm:pt modelId="{7373254C-FFA2-4885-888F-C2A16E6BDC1E}" type="pres">
      <dgm:prSet presAssocID="{D08C232B-C32C-4994-8DC7-1AA2B558B256}" presName="Name9" presStyleLbl="parChTrans1D2" presStyleIdx="0" presStyleCnt="2"/>
      <dgm:spPr/>
      <dgm:t>
        <a:bodyPr/>
        <a:lstStyle/>
        <a:p>
          <a:endParaRPr lang="ru-RU"/>
        </a:p>
      </dgm:t>
    </dgm:pt>
    <dgm:pt modelId="{78AD88CB-6179-43F8-9BC0-ED12966640E9}" type="pres">
      <dgm:prSet presAssocID="{D08C232B-C32C-4994-8DC7-1AA2B558B256}" presName="connTx" presStyleLbl="parChTrans1D2" presStyleIdx="0" presStyleCnt="2"/>
      <dgm:spPr/>
      <dgm:t>
        <a:bodyPr/>
        <a:lstStyle/>
        <a:p>
          <a:endParaRPr lang="ru-RU"/>
        </a:p>
      </dgm:t>
    </dgm:pt>
    <dgm:pt modelId="{0A1AFD28-D446-422A-9038-0FFCDF36F85A}" type="pres">
      <dgm:prSet presAssocID="{EDB6F78D-D297-4FCD-9878-D50A90D04BAE}" presName="node" presStyleLbl="node1" presStyleIdx="0" presStyleCnt="2" custScaleX="710842" custScaleY="136713" custRadScaleRad="306992" custRadScaleInc="81652">
        <dgm:presLayoutVars>
          <dgm:bulletEnabled val="1"/>
        </dgm:presLayoutVars>
      </dgm:prSet>
      <dgm:spPr/>
      <dgm:t>
        <a:bodyPr/>
        <a:lstStyle/>
        <a:p>
          <a:endParaRPr lang="ru-RU"/>
        </a:p>
      </dgm:t>
    </dgm:pt>
    <dgm:pt modelId="{DB9DE559-40F8-42B3-A83B-A47A1CA7AB67}" type="pres">
      <dgm:prSet presAssocID="{BDF9581A-1E68-4BF7-924C-6842A34C7167}" presName="Name9" presStyleLbl="parChTrans1D2" presStyleIdx="1" presStyleCnt="2"/>
      <dgm:spPr/>
      <dgm:t>
        <a:bodyPr/>
        <a:lstStyle/>
        <a:p>
          <a:endParaRPr lang="ru-RU"/>
        </a:p>
      </dgm:t>
    </dgm:pt>
    <dgm:pt modelId="{3563F0EF-8999-4E04-B699-1FD88CE7AF0C}" type="pres">
      <dgm:prSet presAssocID="{BDF9581A-1E68-4BF7-924C-6842A34C7167}" presName="connTx" presStyleLbl="parChTrans1D2" presStyleIdx="1" presStyleCnt="2"/>
      <dgm:spPr/>
      <dgm:t>
        <a:bodyPr/>
        <a:lstStyle/>
        <a:p>
          <a:endParaRPr lang="ru-RU"/>
        </a:p>
      </dgm:t>
    </dgm:pt>
    <dgm:pt modelId="{AD7CE072-94B5-414E-A219-DF6EE0701594}" type="pres">
      <dgm:prSet presAssocID="{B6331A6E-277E-46B1-B38F-E8CAEEFE0A38}" presName="node" presStyleLbl="node1" presStyleIdx="1" presStyleCnt="2" custScaleX="619370" custScaleY="135248" custRadScaleRad="258769" custRadScaleInc="-84819">
        <dgm:presLayoutVars>
          <dgm:bulletEnabled val="1"/>
        </dgm:presLayoutVars>
      </dgm:prSet>
      <dgm:spPr/>
      <dgm:t>
        <a:bodyPr/>
        <a:lstStyle/>
        <a:p>
          <a:endParaRPr lang="ru-RU"/>
        </a:p>
      </dgm:t>
    </dgm:pt>
  </dgm:ptLst>
  <dgm:cxnLst>
    <dgm:cxn modelId="{CC94DE0A-7B95-468C-8BB7-B625CA3C6E4D}" type="presOf" srcId="{B6331A6E-277E-46B1-B38F-E8CAEEFE0A38}" destId="{AD7CE072-94B5-414E-A219-DF6EE0701594}" srcOrd="0" destOrd="0" presId="urn:microsoft.com/office/officeart/2005/8/layout/radial1"/>
    <dgm:cxn modelId="{507FD923-9DE0-4CD3-9F99-A18BBBD35840}" type="presOf" srcId="{BDF9581A-1E68-4BF7-924C-6842A34C7167}" destId="{3563F0EF-8999-4E04-B699-1FD88CE7AF0C}" srcOrd="1" destOrd="0" presId="urn:microsoft.com/office/officeart/2005/8/layout/radial1"/>
    <dgm:cxn modelId="{64A5611D-644B-4FF2-94F4-14666A74E54B}" type="presOf" srcId="{D08C232B-C32C-4994-8DC7-1AA2B558B256}" destId="{78AD88CB-6179-43F8-9BC0-ED12966640E9}" srcOrd="1" destOrd="0" presId="urn:microsoft.com/office/officeart/2005/8/layout/radial1"/>
    <dgm:cxn modelId="{990A57D6-D191-42BA-BD54-AF6C93FDC8D7}" type="presOf" srcId="{EDB6F78D-D297-4FCD-9878-D50A90D04BAE}" destId="{0A1AFD28-D446-422A-9038-0FFCDF36F85A}" srcOrd="0" destOrd="0" presId="urn:microsoft.com/office/officeart/2005/8/layout/radial1"/>
    <dgm:cxn modelId="{436C3B65-5A8A-4BE6-92AB-23E63464A591}" type="presOf" srcId="{BDF9581A-1E68-4BF7-924C-6842A34C7167}" destId="{DB9DE559-40F8-42B3-A83B-A47A1CA7AB67}" srcOrd="0" destOrd="0" presId="urn:microsoft.com/office/officeart/2005/8/layout/radial1"/>
    <dgm:cxn modelId="{14A00880-31AD-4F37-9B65-94F3315EAEC7}" srcId="{A58E2F0D-A901-4BB3-BEA2-B1123433147B}" destId="{B6331A6E-277E-46B1-B38F-E8CAEEFE0A38}" srcOrd="1" destOrd="0" parTransId="{BDF9581A-1E68-4BF7-924C-6842A34C7167}" sibTransId="{06D299FD-9758-4A55-8502-4B8CE24EF09D}"/>
    <dgm:cxn modelId="{92B59C55-4916-41AB-BDCE-669072992A63}" srcId="{A58E2F0D-A901-4BB3-BEA2-B1123433147B}" destId="{EDB6F78D-D297-4FCD-9878-D50A90D04BAE}" srcOrd="0" destOrd="0" parTransId="{D08C232B-C32C-4994-8DC7-1AA2B558B256}" sibTransId="{66D6CA25-53A4-43FD-BB77-075B0FD2234F}"/>
    <dgm:cxn modelId="{3E900D3E-D61E-46AB-8B8F-9CC8987AA935}" type="presOf" srcId="{8D68AE1A-1B28-4DAA-817A-D75277181D03}" destId="{29C1681C-B5AA-437C-8175-1F0A4C70E29B}" srcOrd="0" destOrd="0" presId="urn:microsoft.com/office/officeart/2005/8/layout/radial1"/>
    <dgm:cxn modelId="{9F652A44-A9EB-4EA2-935A-3C6279B4C28A}" srcId="{8D68AE1A-1B28-4DAA-817A-D75277181D03}" destId="{A58E2F0D-A901-4BB3-BEA2-B1123433147B}" srcOrd="0" destOrd="0" parTransId="{2A6B2863-AA90-4C47-8861-7DE64E95AD5F}" sibTransId="{9AAF0141-AC4E-42A2-B142-5032653C607F}"/>
    <dgm:cxn modelId="{4670DAC0-6A7B-49B0-95CF-A2DC008A6BB5}" type="presOf" srcId="{D08C232B-C32C-4994-8DC7-1AA2B558B256}" destId="{7373254C-FFA2-4885-888F-C2A16E6BDC1E}" srcOrd="0" destOrd="0" presId="urn:microsoft.com/office/officeart/2005/8/layout/radial1"/>
    <dgm:cxn modelId="{42234B06-A49E-47C2-B0E9-666D711CF869}" type="presOf" srcId="{A58E2F0D-A901-4BB3-BEA2-B1123433147B}" destId="{ABC193CF-8410-4D61-802D-8014BBDA131F}" srcOrd="0" destOrd="0" presId="urn:microsoft.com/office/officeart/2005/8/layout/radial1"/>
    <dgm:cxn modelId="{4E73DFD0-1A85-49CA-BB37-938D8969F144}" type="presParOf" srcId="{29C1681C-B5AA-437C-8175-1F0A4C70E29B}" destId="{ABC193CF-8410-4D61-802D-8014BBDA131F}" srcOrd="0" destOrd="0" presId="urn:microsoft.com/office/officeart/2005/8/layout/radial1"/>
    <dgm:cxn modelId="{E6C9AD41-2D07-4665-8C55-AAE2E37CD853}" type="presParOf" srcId="{29C1681C-B5AA-437C-8175-1F0A4C70E29B}" destId="{7373254C-FFA2-4885-888F-C2A16E6BDC1E}" srcOrd="1" destOrd="0" presId="urn:microsoft.com/office/officeart/2005/8/layout/radial1"/>
    <dgm:cxn modelId="{B2DA02C3-8B8E-4069-AA4F-500027921F9C}" type="presParOf" srcId="{7373254C-FFA2-4885-888F-C2A16E6BDC1E}" destId="{78AD88CB-6179-43F8-9BC0-ED12966640E9}" srcOrd="0" destOrd="0" presId="urn:microsoft.com/office/officeart/2005/8/layout/radial1"/>
    <dgm:cxn modelId="{EB87442C-C053-443C-BBEC-252FCA04FEDF}" type="presParOf" srcId="{29C1681C-B5AA-437C-8175-1F0A4C70E29B}" destId="{0A1AFD28-D446-422A-9038-0FFCDF36F85A}" srcOrd="2" destOrd="0" presId="urn:microsoft.com/office/officeart/2005/8/layout/radial1"/>
    <dgm:cxn modelId="{89831CDA-ACC0-4A2C-A7C2-E0FF70A336EA}" type="presParOf" srcId="{29C1681C-B5AA-437C-8175-1F0A4C70E29B}" destId="{DB9DE559-40F8-42B3-A83B-A47A1CA7AB67}" srcOrd="3" destOrd="0" presId="urn:microsoft.com/office/officeart/2005/8/layout/radial1"/>
    <dgm:cxn modelId="{E4D80F16-F0FE-426E-8476-2EA9FC8D8396}" type="presParOf" srcId="{DB9DE559-40F8-42B3-A83B-A47A1CA7AB67}" destId="{3563F0EF-8999-4E04-B699-1FD88CE7AF0C}" srcOrd="0" destOrd="0" presId="urn:microsoft.com/office/officeart/2005/8/layout/radial1"/>
    <dgm:cxn modelId="{F84E8519-16FC-485B-B61B-25FCAFC0FDB4}" type="presParOf" srcId="{29C1681C-B5AA-437C-8175-1F0A4C70E29B}" destId="{AD7CE072-94B5-414E-A219-DF6EE0701594}" srcOrd="4" destOrd="0" presId="urn:microsoft.com/office/officeart/2005/8/layout/radial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9130C48-9AF5-44EC-AF80-BFD598C6D1F4}"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77043F27-0EBA-439B-A137-4AACC4697878}">
      <dgm:prSet phldrT="[Текст]"/>
      <dgm:spPr/>
      <dgm:t>
        <a:bodyPr/>
        <a:lstStyle/>
        <a:p>
          <a:r>
            <a:rPr lang="ru-RU"/>
            <a:t>предметы </a:t>
          </a:r>
        </a:p>
      </dgm:t>
    </dgm:pt>
    <dgm:pt modelId="{676BB440-6D86-48C7-8FB7-EDBBF2243F9A}" type="parTrans" cxnId="{31DDF873-5A1C-4464-AA55-7D883D5579AA}">
      <dgm:prSet/>
      <dgm:spPr/>
      <dgm:t>
        <a:bodyPr/>
        <a:lstStyle/>
        <a:p>
          <a:endParaRPr lang="ru-RU"/>
        </a:p>
      </dgm:t>
    </dgm:pt>
    <dgm:pt modelId="{6F1360BE-311D-45F5-ACAA-3ADD586433DD}" type="sibTrans" cxnId="{31DDF873-5A1C-4464-AA55-7D883D5579AA}">
      <dgm:prSet/>
      <dgm:spPr/>
      <dgm:t>
        <a:bodyPr/>
        <a:lstStyle/>
        <a:p>
          <a:endParaRPr lang="ru-RU"/>
        </a:p>
      </dgm:t>
    </dgm:pt>
    <dgm:pt modelId="{DBBCDAD5-0958-4CFA-AA63-0C272E195BAB}">
      <dgm:prSet phldrT="[Текст]"/>
      <dgm:spPr/>
      <dgm:t>
        <a:bodyPr/>
        <a:lstStyle/>
        <a:p>
          <a:endParaRPr lang="ru-RU"/>
        </a:p>
      </dgm:t>
    </dgm:pt>
    <dgm:pt modelId="{3D1CA258-1A6D-4300-B404-A31453C485F9}" type="parTrans" cxnId="{BAF94C80-D200-4026-B37F-E2CF739E345C}">
      <dgm:prSet/>
      <dgm:spPr/>
      <dgm:t>
        <a:bodyPr/>
        <a:lstStyle/>
        <a:p>
          <a:endParaRPr lang="ru-RU"/>
        </a:p>
      </dgm:t>
    </dgm:pt>
    <dgm:pt modelId="{237B891E-CBBD-40D6-9523-99D95A96BCB3}" type="sibTrans" cxnId="{BAF94C80-D200-4026-B37F-E2CF739E345C}">
      <dgm:prSet/>
      <dgm:spPr/>
      <dgm:t>
        <a:bodyPr/>
        <a:lstStyle/>
        <a:p>
          <a:endParaRPr lang="ru-RU"/>
        </a:p>
      </dgm:t>
    </dgm:pt>
    <dgm:pt modelId="{171869D0-0E5C-4915-9D1D-920BC4B7C90A}">
      <dgm:prSet phldrT="[Текст]"/>
      <dgm:spPr/>
      <dgm:t>
        <a:bodyPr/>
        <a:lstStyle/>
        <a:p>
          <a:r>
            <a:rPr lang="ru-RU"/>
            <a:t>1 уровень</a:t>
          </a:r>
        </a:p>
      </dgm:t>
    </dgm:pt>
    <dgm:pt modelId="{CCBAE16A-6B45-4201-B346-8289E912D763}" type="parTrans" cxnId="{6F804FAD-4B8B-4295-86E4-79F572EC71F4}">
      <dgm:prSet/>
      <dgm:spPr/>
      <dgm:t>
        <a:bodyPr/>
        <a:lstStyle/>
        <a:p>
          <a:endParaRPr lang="ru-RU"/>
        </a:p>
      </dgm:t>
    </dgm:pt>
    <dgm:pt modelId="{753724A0-63E1-4A9C-BADF-D16612B41903}" type="sibTrans" cxnId="{6F804FAD-4B8B-4295-86E4-79F572EC71F4}">
      <dgm:prSet/>
      <dgm:spPr/>
      <dgm:t>
        <a:bodyPr/>
        <a:lstStyle/>
        <a:p>
          <a:endParaRPr lang="ru-RU"/>
        </a:p>
      </dgm:t>
    </dgm:pt>
    <dgm:pt modelId="{00C79AFA-AC29-4E9A-A4E2-A22434B5B562}">
      <dgm:prSet/>
      <dgm:spPr/>
      <dgm:t>
        <a:bodyPr/>
        <a:lstStyle/>
        <a:p>
          <a:endParaRPr lang="ru-RU"/>
        </a:p>
      </dgm:t>
    </dgm:pt>
    <dgm:pt modelId="{632ADE0A-AA16-4DB9-92E6-E6FAED878050}" type="parTrans" cxnId="{EB8B623E-3337-4FAA-AADD-C72897046DC1}">
      <dgm:prSet/>
      <dgm:spPr/>
      <dgm:t>
        <a:bodyPr/>
        <a:lstStyle/>
        <a:p>
          <a:endParaRPr lang="ru-RU"/>
        </a:p>
      </dgm:t>
    </dgm:pt>
    <dgm:pt modelId="{E3D473CC-91E9-4911-8380-4B3B280A07D0}" type="sibTrans" cxnId="{EB8B623E-3337-4FAA-AADD-C72897046DC1}">
      <dgm:prSet/>
      <dgm:spPr/>
      <dgm:t>
        <a:bodyPr/>
        <a:lstStyle/>
        <a:p>
          <a:endParaRPr lang="ru-RU"/>
        </a:p>
      </dgm:t>
    </dgm:pt>
    <dgm:pt modelId="{2A8EA0E4-B71F-44CF-9574-079E7F76504C}">
      <dgm:prSet/>
      <dgm:spPr/>
      <dgm:t>
        <a:bodyPr/>
        <a:lstStyle/>
        <a:p>
          <a:r>
            <a:rPr lang="ru-RU"/>
            <a:t>2 уровень</a:t>
          </a:r>
        </a:p>
      </dgm:t>
    </dgm:pt>
    <dgm:pt modelId="{FA9D8BAE-D84C-4AD8-A677-CB6B49232E44}" type="parTrans" cxnId="{BFA9FFEF-1A40-49E7-8EC8-12A08D659431}">
      <dgm:prSet/>
      <dgm:spPr/>
      <dgm:t>
        <a:bodyPr/>
        <a:lstStyle/>
        <a:p>
          <a:endParaRPr lang="ru-RU"/>
        </a:p>
      </dgm:t>
    </dgm:pt>
    <dgm:pt modelId="{767366E5-450E-4B23-97F3-A60C0313C5CC}" type="sibTrans" cxnId="{BFA9FFEF-1A40-49E7-8EC8-12A08D659431}">
      <dgm:prSet/>
      <dgm:spPr/>
      <dgm:t>
        <a:bodyPr/>
        <a:lstStyle/>
        <a:p>
          <a:endParaRPr lang="ru-RU"/>
        </a:p>
      </dgm:t>
    </dgm:pt>
    <dgm:pt modelId="{76E810D5-200B-47E2-B6B5-3D597BA479D1}" type="pres">
      <dgm:prSet presAssocID="{A9130C48-9AF5-44EC-AF80-BFD598C6D1F4}" presName="hierChild1" presStyleCnt="0">
        <dgm:presLayoutVars>
          <dgm:orgChart val="1"/>
          <dgm:chPref val="1"/>
          <dgm:dir/>
          <dgm:animOne val="branch"/>
          <dgm:animLvl val="lvl"/>
          <dgm:resizeHandles/>
        </dgm:presLayoutVars>
      </dgm:prSet>
      <dgm:spPr/>
      <dgm:t>
        <a:bodyPr/>
        <a:lstStyle/>
        <a:p>
          <a:endParaRPr lang="ru-RU"/>
        </a:p>
      </dgm:t>
    </dgm:pt>
    <dgm:pt modelId="{FA500D12-BF5F-4E7E-856B-7174B28210D4}" type="pres">
      <dgm:prSet presAssocID="{77043F27-0EBA-439B-A137-4AACC4697878}" presName="hierRoot1" presStyleCnt="0">
        <dgm:presLayoutVars>
          <dgm:hierBranch val="init"/>
        </dgm:presLayoutVars>
      </dgm:prSet>
      <dgm:spPr/>
    </dgm:pt>
    <dgm:pt modelId="{921878AE-C0F2-4D66-AD34-B02D8599AAB3}" type="pres">
      <dgm:prSet presAssocID="{77043F27-0EBA-439B-A137-4AACC4697878}" presName="rootComposite1" presStyleCnt="0"/>
      <dgm:spPr/>
    </dgm:pt>
    <dgm:pt modelId="{4A58E7B7-9F4F-45A9-A950-6AADBF4A1521}" type="pres">
      <dgm:prSet presAssocID="{77043F27-0EBA-439B-A137-4AACC4697878}" presName="rootText1" presStyleLbl="node0" presStyleIdx="0" presStyleCnt="1">
        <dgm:presLayoutVars>
          <dgm:chPref val="3"/>
        </dgm:presLayoutVars>
      </dgm:prSet>
      <dgm:spPr/>
      <dgm:t>
        <a:bodyPr/>
        <a:lstStyle/>
        <a:p>
          <a:endParaRPr lang="ru-RU"/>
        </a:p>
      </dgm:t>
    </dgm:pt>
    <dgm:pt modelId="{363B162B-113B-438C-B0C5-AF5186FD12FF}" type="pres">
      <dgm:prSet presAssocID="{77043F27-0EBA-439B-A137-4AACC4697878}" presName="rootConnector1" presStyleLbl="node1" presStyleIdx="0" presStyleCnt="0"/>
      <dgm:spPr/>
      <dgm:t>
        <a:bodyPr/>
        <a:lstStyle/>
        <a:p>
          <a:endParaRPr lang="ru-RU"/>
        </a:p>
      </dgm:t>
    </dgm:pt>
    <dgm:pt modelId="{A48AA419-763C-4B93-B32C-AA684DA75E8A}" type="pres">
      <dgm:prSet presAssocID="{77043F27-0EBA-439B-A137-4AACC4697878}" presName="hierChild2" presStyleCnt="0"/>
      <dgm:spPr/>
    </dgm:pt>
    <dgm:pt modelId="{ACB355F0-E989-478C-88E3-2DF67ECC02DA}" type="pres">
      <dgm:prSet presAssocID="{3D1CA258-1A6D-4300-B404-A31453C485F9}" presName="Name37" presStyleLbl="parChTrans1D2" presStyleIdx="0" presStyleCnt="2"/>
      <dgm:spPr/>
      <dgm:t>
        <a:bodyPr/>
        <a:lstStyle/>
        <a:p>
          <a:endParaRPr lang="ru-RU"/>
        </a:p>
      </dgm:t>
    </dgm:pt>
    <dgm:pt modelId="{4CAC94B3-95BA-40BB-B9E4-F70789E87F26}" type="pres">
      <dgm:prSet presAssocID="{DBBCDAD5-0958-4CFA-AA63-0C272E195BAB}" presName="hierRoot2" presStyleCnt="0">
        <dgm:presLayoutVars>
          <dgm:hierBranch val="init"/>
        </dgm:presLayoutVars>
      </dgm:prSet>
      <dgm:spPr/>
    </dgm:pt>
    <dgm:pt modelId="{F338B67B-9BAE-404C-858B-C0AB072A7A5C}" type="pres">
      <dgm:prSet presAssocID="{DBBCDAD5-0958-4CFA-AA63-0C272E195BAB}" presName="rootComposite" presStyleCnt="0"/>
      <dgm:spPr/>
    </dgm:pt>
    <dgm:pt modelId="{94C6C016-A2AD-419C-82A3-B16B7445916C}" type="pres">
      <dgm:prSet presAssocID="{DBBCDAD5-0958-4CFA-AA63-0C272E195BAB}" presName="rootText" presStyleLbl="node2" presStyleIdx="0" presStyleCnt="2">
        <dgm:presLayoutVars>
          <dgm:chPref val="3"/>
        </dgm:presLayoutVars>
      </dgm:prSet>
      <dgm:spPr/>
      <dgm:t>
        <a:bodyPr/>
        <a:lstStyle/>
        <a:p>
          <a:endParaRPr lang="ru-RU"/>
        </a:p>
      </dgm:t>
    </dgm:pt>
    <dgm:pt modelId="{169DEAED-A6D3-462E-9EE2-1ED240630F76}" type="pres">
      <dgm:prSet presAssocID="{DBBCDAD5-0958-4CFA-AA63-0C272E195BAB}" presName="rootConnector" presStyleLbl="node2" presStyleIdx="0" presStyleCnt="2"/>
      <dgm:spPr/>
      <dgm:t>
        <a:bodyPr/>
        <a:lstStyle/>
        <a:p>
          <a:endParaRPr lang="ru-RU"/>
        </a:p>
      </dgm:t>
    </dgm:pt>
    <dgm:pt modelId="{25F444CF-255D-414F-AE5D-0EDDC8C547F4}" type="pres">
      <dgm:prSet presAssocID="{DBBCDAD5-0958-4CFA-AA63-0C272E195BAB}" presName="hierChild4" presStyleCnt="0"/>
      <dgm:spPr/>
    </dgm:pt>
    <dgm:pt modelId="{4DB9886F-B292-4203-942A-83575F3C100D}" type="pres">
      <dgm:prSet presAssocID="{DBBCDAD5-0958-4CFA-AA63-0C272E195BAB}" presName="hierChild5" presStyleCnt="0"/>
      <dgm:spPr/>
    </dgm:pt>
    <dgm:pt modelId="{C9FBFBCC-83D9-4120-991D-5F72BB175BC2}" type="pres">
      <dgm:prSet presAssocID="{CCBAE16A-6B45-4201-B346-8289E912D763}" presName="Name37" presStyleLbl="parChTrans1D2" presStyleIdx="1" presStyleCnt="2"/>
      <dgm:spPr/>
      <dgm:t>
        <a:bodyPr/>
        <a:lstStyle/>
        <a:p>
          <a:endParaRPr lang="ru-RU"/>
        </a:p>
      </dgm:t>
    </dgm:pt>
    <dgm:pt modelId="{AF6D8597-CC00-4D93-BC52-5233F49F982F}" type="pres">
      <dgm:prSet presAssocID="{171869D0-0E5C-4915-9D1D-920BC4B7C90A}" presName="hierRoot2" presStyleCnt="0">
        <dgm:presLayoutVars>
          <dgm:hierBranch/>
        </dgm:presLayoutVars>
      </dgm:prSet>
      <dgm:spPr/>
    </dgm:pt>
    <dgm:pt modelId="{241E3FCE-DEC2-44EC-9F5F-4520C8B800F5}" type="pres">
      <dgm:prSet presAssocID="{171869D0-0E5C-4915-9D1D-920BC4B7C90A}" presName="rootComposite" presStyleCnt="0"/>
      <dgm:spPr/>
    </dgm:pt>
    <dgm:pt modelId="{A6BA976C-3E5D-4EEF-AE3F-C047B371ABEA}" type="pres">
      <dgm:prSet presAssocID="{171869D0-0E5C-4915-9D1D-920BC4B7C90A}" presName="rootText" presStyleLbl="node2" presStyleIdx="1" presStyleCnt="2">
        <dgm:presLayoutVars>
          <dgm:chPref val="3"/>
        </dgm:presLayoutVars>
      </dgm:prSet>
      <dgm:spPr/>
      <dgm:t>
        <a:bodyPr/>
        <a:lstStyle/>
        <a:p>
          <a:endParaRPr lang="ru-RU"/>
        </a:p>
      </dgm:t>
    </dgm:pt>
    <dgm:pt modelId="{AD3685DE-026E-41B6-A72F-F29B1C264FF4}" type="pres">
      <dgm:prSet presAssocID="{171869D0-0E5C-4915-9D1D-920BC4B7C90A}" presName="rootConnector" presStyleLbl="node2" presStyleIdx="1" presStyleCnt="2"/>
      <dgm:spPr/>
      <dgm:t>
        <a:bodyPr/>
        <a:lstStyle/>
        <a:p>
          <a:endParaRPr lang="ru-RU"/>
        </a:p>
      </dgm:t>
    </dgm:pt>
    <dgm:pt modelId="{58ED5B7B-5FCB-47AF-AF02-3F3ECF7E38FE}" type="pres">
      <dgm:prSet presAssocID="{171869D0-0E5C-4915-9D1D-920BC4B7C90A}" presName="hierChild4" presStyleCnt="0"/>
      <dgm:spPr/>
    </dgm:pt>
    <dgm:pt modelId="{F8B8C806-503A-44AD-8835-D66DD0F98136}" type="pres">
      <dgm:prSet presAssocID="{632ADE0A-AA16-4DB9-92E6-E6FAED878050}" presName="Name35" presStyleLbl="parChTrans1D3" presStyleIdx="0" presStyleCnt="2"/>
      <dgm:spPr/>
      <dgm:t>
        <a:bodyPr/>
        <a:lstStyle/>
        <a:p>
          <a:endParaRPr lang="ru-RU"/>
        </a:p>
      </dgm:t>
    </dgm:pt>
    <dgm:pt modelId="{AEC62194-1EA2-43F3-BC01-1ACBAE53F04A}" type="pres">
      <dgm:prSet presAssocID="{00C79AFA-AC29-4E9A-A4E2-A22434B5B562}" presName="hierRoot2" presStyleCnt="0">
        <dgm:presLayoutVars>
          <dgm:hierBranch val="init"/>
        </dgm:presLayoutVars>
      </dgm:prSet>
      <dgm:spPr/>
    </dgm:pt>
    <dgm:pt modelId="{A847BBC5-F156-4A92-95B7-9D4825B47F29}" type="pres">
      <dgm:prSet presAssocID="{00C79AFA-AC29-4E9A-A4E2-A22434B5B562}" presName="rootComposite" presStyleCnt="0"/>
      <dgm:spPr/>
    </dgm:pt>
    <dgm:pt modelId="{9AF2A482-76A9-43E0-A571-67E8DF3BD174}" type="pres">
      <dgm:prSet presAssocID="{00C79AFA-AC29-4E9A-A4E2-A22434B5B562}" presName="rootText" presStyleLbl="node3" presStyleIdx="0" presStyleCnt="2">
        <dgm:presLayoutVars>
          <dgm:chPref val="3"/>
        </dgm:presLayoutVars>
      </dgm:prSet>
      <dgm:spPr/>
      <dgm:t>
        <a:bodyPr/>
        <a:lstStyle/>
        <a:p>
          <a:endParaRPr lang="ru-RU"/>
        </a:p>
      </dgm:t>
    </dgm:pt>
    <dgm:pt modelId="{AC495BA3-8412-4616-8044-A5E09C08C451}" type="pres">
      <dgm:prSet presAssocID="{00C79AFA-AC29-4E9A-A4E2-A22434B5B562}" presName="rootConnector" presStyleLbl="node3" presStyleIdx="0" presStyleCnt="2"/>
      <dgm:spPr/>
      <dgm:t>
        <a:bodyPr/>
        <a:lstStyle/>
        <a:p>
          <a:endParaRPr lang="ru-RU"/>
        </a:p>
      </dgm:t>
    </dgm:pt>
    <dgm:pt modelId="{3FF3937E-A4FE-4546-8E77-2F96F3E41BD9}" type="pres">
      <dgm:prSet presAssocID="{00C79AFA-AC29-4E9A-A4E2-A22434B5B562}" presName="hierChild4" presStyleCnt="0"/>
      <dgm:spPr/>
    </dgm:pt>
    <dgm:pt modelId="{ABB07318-D4FD-4FFE-BDB2-CE0D7EA0F2B2}" type="pres">
      <dgm:prSet presAssocID="{00C79AFA-AC29-4E9A-A4E2-A22434B5B562}" presName="hierChild5" presStyleCnt="0"/>
      <dgm:spPr/>
    </dgm:pt>
    <dgm:pt modelId="{DD09280C-FEB7-411B-8C09-6625081B1D5E}" type="pres">
      <dgm:prSet presAssocID="{FA9D8BAE-D84C-4AD8-A677-CB6B49232E44}" presName="Name35" presStyleLbl="parChTrans1D3" presStyleIdx="1" presStyleCnt="2"/>
      <dgm:spPr/>
      <dgm:t>
        <a:bodyPr/>
        <a:lstStyle/>
        <a:p>
          <a:endParaRPr lang="ru-RU"/>
        </a:p>
      </dgm:t>
    </dgm:pt>
    <dgm:pt modelId="{B96FA8D6-CB75-4AEF-91E2-DB2F0F7075C3}" type="pres">
      <dgm:prSet presAssocID="{2A8EA0E4-B71F-44CF-9574-079E7F76504C}" presName="hierRoot2" presStyleCnt="0">
        <dgm:presLayoutVars>
          <dgm:hierBranch val="init"/>
        </dgm:presLayoutVars>
      </dgm:prSet>
      <dgm:spPr/>
    </dgm:pt>
    <dgm:pt modelId="{127C89DC-378C-4AE3-86DD-826D80772E6C}" type="pres">
      <dgm:prSet presAssocID="{2A8EA0E4-B71F-44CF-9574-079E7F76504C}" presName="rootComposite" presStyleCnt="0"/>
      <dgm:spPr/>
    </dgm:pt>
    <dgm:pt modelId="{971EFFE2-F2E0-4B9A-88C5-E1972215776F}" type="pres">
      <dgm:prSet presAssocID="{2A8EA0E4-B71F-44CF-9574-079E7F76504C}" presName="rootText" presStyleLbl="node3" presStyleIdx="1" presStyleCnt="2">
        <dgm:presLayoutVars>
          <dgm:chPref val="3"/>
        </dgm:presLayoutVars>
      </dgm:prSet>
      <dgm:spPr/>
      <dgm:t>
        <a:bodyPr/>
        <a:lstStyle/>
        <a:p>
          <a:endParaRPr lang="ru-RU"/>
        </a:p>
      </dgm:t>
    </dgm:pt>
    <dgm:pt modelId="{0CDE2714-8835-45F9-84D8-223924B10CAF}" type="pres">
      <dgm:prSet presAssocID="{2A8EA0E4-B71F-44CF-9574-079E7F76504C}" presName="rootConnector" presStyleLbl="node3" presStyleIdx="1" presStyleCnt="2"/>
      <dgm:spPr/>
      <dgm:t>
        <a:bodyPr/>
        <a:lstStyle/>
        <a:p>
          <a:endParaRPr lang="ru-RU"/>
        </a:p>
      </dgm:t>
    </dgm:pt>
    <dgm:pt modelId="{64A01DBE-3D82-4616-937B-D5842BED9FE9}" type="pres">
      <dgm:prSet presAssocID="{2A8EA0E4-B71F-44CF-9574-079E7F76504C}" presName="hierChild4" presStyleCnt="0"/>
      <dgm:spPr/>
    </dgm:pt>
    <dgm:pt modelId="{4A5E050B-EE2B-4CCE-BC0C-1E1741FB54F3}" type="pres">
      <dgm:prSet presAssocID="{2A8EA0E4-B71F-44CF-9574-079E7F76504C}" presName="hierChild5" presStyleCnt="0"/>
      <dgm:spPr/>
    </dgm:pt>
    <dgm:pt modelId="{4708D2FD-6FCC-4A1C-838F-ACD3BB1D67C6}" type="pres">
      <dgm:prSet presAssocID="{171869D0-0E5C-4915-9D1D-920BC4B7C90A}" presName="hierChild5" presStyleCnt="0"/>
      <dgm:spPr/>
    </dgm:pt>
    <dgm:pt modelId="{01C56BED-A047-4544-964A-6D520F4CC2C6}" type="pres">
      <dgm:prSet presAssocID="{77043F27-0EBA-439B-A137-4AACC4697878}" presName="hierChild3" presStyleCnt="0"/>
      <dgm:spPr/>
    </dgm:pt>
  </dgm:ptLst>
  <dgm:cxnLst>
    <dgm:cxn modelId="{BFA9FFEF-1A40-49E7-8EC8-12A08D659431}" srcId="{171869D0-0E5C-4915-9D1D-920BC4B7C90A}" destId="{2A8EA0E4-B71F-44CF-9574-079E7F76504C}" srcOrd="1" destOrd="0" parTransId="{FA9D8BAE-D84C-4AD8-A677-CB6B49232E44}" sibTransId="{767366E5-450E-4B23-97F3-A60C0313C5CC}"/>
    <dgm:cxn modelId="{5C75FD06-423A-4222-8928-3470D2F3B956}" type="presOf" srcId="{632ADE0A-AA16-4DB9-92E6-E6FAED878050}" destId="{F8B8C806-503A-44AD-8835-D66DD0F98136}" srcOrd="0" destOrd="0" presId="urn:microsoft.com/office/officeart/2005/8/layout/orgChart1"/>
    <dgm:cxn modelId="{92AD1479-EEC6-491A-A3B8-E24C7D8E680B}" type="presOf" srcId="{171869D0-0E5C-4915-9D1D-920BC4B7C90A}" destId="{AD3685DE-026E-41B6-A72F-F29B1C264FF4}" srcOrd="1" destOrd="0" presId="urn:microsoft.com/office/officeart/2005/8/layout/orgChart1"/>
    <dgm:cxn modelId="{272DA7BB-C32F-4A08-AF58-8BAC84BA59FD}" type="presOf" srcId="{A9130C48-9AF5-44EC-AF80-BFD598C6D1F4}" destId="{76E810D5-200B-47E2-B6B5-3D597BA479D1}" srcOrd="0" destOrd="0" presId="urn:microsoft.com/office/officeart/2005/8/layout/orgChart1"/>
    <dgm:cxn modelId="{47D12F01-894E-4D07-B125-685E75E74804}" type="presOf" srcId="{2A8EA0E4-B71F-44CF-9574-079E7F76504C}" destId="{971EFFE2-F2E0-4B9A-88C5-E1972215776F}" srcOrd="0" destOrd="0" presId="urn:microsoft.com/office/officeart/2005/8/layout/orgChart1"/>
    <dgm:cxn modelId="{EB8B623E-3337-4FAA-AADD-C72897046DC1}" srcId="{171869D0-0E5C-4915-9D1D-920BC4B7C90A}" destId="{00C79AFA-AC29-4E9A-A4E2-A22434B5B562}" srcOrd="0" destOrd="0" parTransId="{632ADE0A-AA16-4DB9-92E6-E6FAED878050}" sibTransId="{E3D473CC-91E9-4911-8380-4B3B280A07D0}"/>
    <dgm:cxn modelId="{BACE3A09-4BE0-4FF4-B70B-33F262AF5602}" type="presOf" srcId="{00C79AFA-AC29-4E9A-A4E2-A22434B5B562}" destId="{9AF2A482-76A9-43E0-A571-67E8DF3BD174}" srcOrd="0" destOrd="0" presId="urn:microsoft.com/office/officeart/2005/8/layout/orgChart1"/>
    <dgm:cxn modelId="{6F804FAD-4B8B-4295-86E4-79F572EC71F4}" srcId="{77043F27-0EBA-439B-A137-4AACC4697878}" destId="{171869D0-0E5C-4915-9D1D-920BC4B7C90A}" srcOrd="1" destOrd="0" parTransId="{CCBAE16A-6B45-4201-B346-8289E912D763}" sibTransId="{753724A0-63E1-4A9C-BADF-D16612B41903}"/>
    <dgm:cxn modelId="{BAF94C80-D200-4026-B37F-E2CF739E345C}" srcId="{77043F27-0EBA-439B-A137-4AACC4697878}" destId="{DBBCDAD5-0958-4CFA-AA63-0C272E195BAB}" srcOrd="0" destOrd="0" parTransId="{3D1CA258-1A6D-4300-B404-A31453C485F9}" sibTransId="{237B891E-CBBD-40D6-9523-99D95A96BCB3}"/>
    <dgm:cxn modelId="{E1DBDD6C-A303-4E5E-B3CA-63166D319022}" type="presOf" srcId="{3D1CA258-1A6D-4300-B404-A31453C485F9}" destId="{ACB355F0-E989-478C-88E3-2DF67ECC02DA}" srcOrd="0" destOrd="0" presId="urn:microsoft.com/office/officeart/2005/8/layout/orgChart1"/>
    <dgm:cxn modelId="{0F301ADA-5079-463B-9917-F9C5B131C4BC}" type="presOf" srcId="{77043F27-0EBA-439B-A137-4AACC4697878}" destId="{363B162B-113B-438C-B0C5-AF5186FD12FF}" srcOrd="1" destOrd="0" presId="urn:microsoft.com/office/officeart/2005/8/layout/orgChart1"/>
    <dgm:cxn modelId="{77007D51-2D06-47D5-9330-7172B35E0EF7}" type="presOf" srcId="{DBBCDAD5-0958-4CFA-AA63-0C272E195BAB}" destId="{169DEAED-A6D3-462E-9EE2-1ED240630F76}" srcOrd="1" destOrd="0" presId="urn:microsoft.com/office/officeart/2005/8/layout/orgChart1"/>
    <dgm:cxn modelId="{DFB1B27D-C90E-4514-814B-8B3CF88B72BB}" type="presOf" srcId="{CCBAE16A-6B45-4201-B346-8289E912D763}" destId="{C9FBFBCC-83D9-4120-991D-5F72BB175BC2}" srcOrd="0" destOrd="0" presId="urn:microsoft.com/office/officeart/2005/8/layout/orgChart1"/>
    <dgm:cxn modelId="{387610E3-9233-4A94-92F8-ED615306F415}" type="presOf" srcId="{2A8EA0E4-B71F-44CF-9574-079E7F76504C}" destId="{0CDE2714-8835-45F9-84D8-223924B10CAF}" srcOrd="1" destOrd="0" presId="urn:microsoft.com/office/officeart/2005/8/layout/orgChart1"/>
    <dgm:cxn modelId="{355BD293-3441-4B2C-BDE0-63230F700BF9}" type="presOf" srcId="{171869D0-0E5C-4915-9D1D-920BC4B7C90A}" destId="{A6BA976C-3E5D-4EEF-AE3F-C047B371ABEA}" srcOrd="0" destOrd="0" presId="urn:microsoft.com/office/officeart/2005/8/layout/orgChart1"/>
    <dgm:cxn modelId="{25871B9E-1BEC-407B-ABFD-7C28DC21B27B}" type="presOf" srcId="{77043F27-0EBA-439B-A137-4AACC4697878}" destId="{4A58E7B7-9F4F-45A9-A950-6AADBF4A1521}" srcOrd="0" destOrd="0" presId="urn:microsoft.com/office/officeart/2005/8/layout/orgChart1"/>
    <dgm:cxn modelId="{893A17FC-0D87-4150-BADF-149A137C8611}" type="presOf" srcId="{DBBCDAD5-0958-4CFA-AA63-0C272E195BAB}" destId="{94C6C016-A2AD-419C-82A3-B16B7445916C}" srcOrd="0" destOrd="0" presId="urn:microsoft.com/office/officeart/2005/8/layout/orgChart1"/>
    <dgm:cxn modelId="{188C2BE4-8AC8-4174-B5A5-6A0F6CBA3DE2}" type="presOf" srcId="{FA9D8BAE-D84C-4AD8-A677-CB6B49232E44}" destId="{DD09280C-FEB7-411B-8C09-6625081B1D5E}" srcOrd="0" destOrd="0" presId="urn:microsoft.com/office/officeart/2005/8/layout/orgChart1"/>
    <dgm:cxn modelId="{792785D9-96F3-4B64-8564-BFE4B71E908A}" type="presOf" srcId="{00C79AFA-AC29-4E9A-A4E2-A22434B5B562}" destId="{AC495BA3-8412-4616-8044-A5E09C08C451}" srcOrd="1" destOrd="0" presId="urn:microsoft.com/office/officeart/2005/8/layout/orgChart1"/>
    <dgm:cxn modelId="{31DDF873-5A1C-4464-AA55-7D883D5579AA}" srcId="{A9130C48-9AF5-44EC-AF80-BFD598C6D1F4}" destId="{77043F27-0EBA-439B-A137-4AACC4697878}" srcOrd="0" destOrd="0" parTransId="{676BB440-6D86-48C7-8FB7-EDBBF2243F9A}" sibTransId="{6F1360BE-311D-45F5-ACAA-3ADD586433DD}"/>
    <dgm:cxn modelId="{DD95855F-06EC-49DF-80A6-39F9A6747A2F}" type="presParOf" srcId="{76E810D5-200B-47E2-B6B5-3D597BA479D1}" destId="{FA500D12-BF5F-4E7E-856B-7174B28210D4}" srcOrd="0" destOrd="0" presId="urn:microsoft.com/office/officeart/2005/8/layout/orgChart1"/>
    <dgm:cxn modelId="{D231182A-8848-4A30-94BA-57C673EE6AE7}" type="presParOf" srcId="{FA500D12-BF5F-4E7E-856B-7174B28210D4}" destId="{921878AE-C0F2-4D66-AD34-B02D8599AAB3}" srcOrd="0" destOrd="0" presId="urn:microsoft.com/office/officeart/2005/8/layout/orgChart1"/>
    <dgm:cxn modelId="{0FB90E14-1AB3-4A0F-89E8-02EC2744CE0B}" type="presParOf" srcId="{921878AE-C0F2-4D66-AD34-B02D8599AAB3}" destId="{4A58E7B7-9F4F-45A9-A950-6AADBF4A1521}" srcOrd="0" destOrd="0" presId="urn:microsoft.com/office/officeart/2005/8/layout/orgChart1"/>
    <dgm:cxn modelId="{288F86A2-19D7-4C6E-B6CC-976514FAACA2}" type="presParOf" srcId="{921878AE-C0F2-4D66-AD34-B02D8599AAB3}" destId="{363B162B-113B-438C-B0C5-AF5186FD12FF}" srcOrd="1" destOrd="0" presId="urn:microsoft.com/office/officeart/2005/8/layout/orgChart1"/>
    <dgm:cxn modelId="{3D26F0AD-B67C-4A8C-8E96-B1F40B8F5407}" type="presParOf" srcId="{FA500D12-BF5F-4E7E-856B-7174B28210D4}" destId="{A48AA419-763C-4B93-B32C-AA684DA75E8A}" srcOrd="1" destOrd="0" presId="urn:microsoft.com/office/officeart/2005/8/layout/orgChart1"/>
    <dgm:cxn modelId="{AF895228-FB37-41DD-B4D5-BF44A5310218}" type="presParOf" srcId="{A48AA419-763C-4B93-B32C-AA684DA75E8A}" destId="{ACB355F0-E989-478C-88E3-2DF67ECC02DA}" srcOrd="0" destOrd="0" presId="urn:microsoft.com/office/officeart/2005/8/layout/orgChart1"/>
    <dgm:cxn modelId="{37E9B9DC-34E7-4BED-9F5B-60BA8EC66193}" type="presParOf" srcId="{A48AA419-763C-4B93-B32C-AA684DA75E8A}" destId="{4CAC94B3-95BA-40BB-B9E4-F70789E87F26}" srcOrd="1" destOrd="0" presId="urn:microsoft.com/office/officeart/2005/8/layout/orgChart1"/>
    <dgm:cxn modelId="{5875FCA9-3F8D-4B28-8104-2016B5476D5B}" type="presParOf" srcId="{4CAC94B3-95BA-40BB-B9E4-F70789E87F26}" destId="{F338B67B-9BAE-404C-858B-C0AB072A7A5C}" srcOrd="0" destOrd="0" presId="urn:microsoft.com/office/officeart/2005/8/layout/orgChart1"/>
    <dgm:cxn modelId="{9BF4F3BE-1787-40AB-BE72-7702EF60CEDD}" type="presParOf" srcId="{F338B67B-9BAE-404C-858B-C0AB072A7A5C}" destId="{94C6C016-A2AD-419C-82A3-B16B7445916C}" srcOrd="0" destOrd="0" presId="urn:microsoft.com/office/officeart/2005/8/layout/orgChart1"/>
    <dgm:cxn modelId="{8671A73C-8751-4D98-AB1C-4AF6D7086055}" type="presParOf" srcId="{F338B67B-9BAE-404C-858B-C0AB072A7A5C}" destId="{169DEAED-A6D3-462E-9EE2-1ED240630F76}" srcOrd="1" destOrd="0" presId="urn:microsoft.com/office/officeart/2005/8/layout/orgChart1"/>
    <dgm:cxn modelId="{B875A5F4-22E2-48A0-906B-F9CC68CA0B54}" type="presParOf" srcId="{4CAC94B3-95BA-40BB-B9E4-F70789E87F26}" destId="{25F444CF-255D-414F-AE5D-0EDDC8C547F4}" srcOrd="1" destOrd="0" presId="urn:microsoft.com/office/officeart/2005/8/layout/orgChart1"/>
    <dgm:cxn modelId="{01F88518-ED16-4465-A17B-BF6BF854FBF3}" type="presParOf" srcId="{4CAC94B3-95BA-40BB-B9E4-F70789E87F26}" destId="{4DB9886F-B292-4203-942A-83575F3C100D}" srcOrd="2" destOrd="0" presId="urn:microsoft.com/office/officeart/2005/8/layout/orgChart1"/>
    <dgm:cxn modelId="{BD10C7E0-6599-463C-975E-48296C49F00C}" type="presParOf" srcId="{A48AA419-763C-4B93-B32C-AA684DA75E8A}" destId="{C9FBFBCC-83D9-4120-991D-5F72BB175BC2}" srcOrd="2" destOrd="0" presId="urn:microsoft.com/office/officeart/2005/8/layout/orgChart1"/>
    <dgm:cxn modelId="{DCD3AF33-FAD0-46FA-8D5A-2C91A0B70193}" type="presParOf" srcId="{A48AA419-763C-4B93-B32C-AA684DA75E8A}" destId="{AF6D8597-CC00-4D93-BC52-5233F49F982F}" srcOrd="3" destOrd="0" presId="urn:microsoft.com/office/officeart/2005/8/layout/orgChart1"/>
    <dgm:cxn modelId="{F6DCA425-3089-4877-8147-591967CB1448}" type="presParOf" srcId="{AF6D8597-CC00-4D93-BC52-5233F49F982F}" destId="{241E3FCE-DEC2-44EC-9F5F-4520C8B800F5}" srcOrd="0" destOrd="0" presId="urn:microsoft.com/office/officeart/2005/8/layout/orgChart1"/>
    <dgm:cxn modelId="{A8DB5044-3389-4D38-8FE2-0E61ADF2BD8E}" type="presParOf" srcId="{241E3FCE-DEC2-44EC-9F5F-4520C8B800F5}" destId="{A6BA976C-3E5D-4EEF-AE3F-C047B371ABEA}" srcOrd="0" destOrd="0" presId="urn:microsoft.com/office/officeart/2005/8/layout/orgChart1"/>
    <dgm:cxn modelId="{C9168D08-3CE2-4777-9633-0156CBA635B0}" type="presParOf" srcId="{241E3FCE-DEC2-44EC-9F5F-4520C8B800F5}" destId="{AD3685DE-026E-41B6-A72F-F29B1C264FF4}" srcOrd="1" destOrd="0" presId="urn:microsoft.com/office/officeart/2005/8/layout/orgChart1"/>
    <dgm:cxn modelId="{51F278BD-C112-43FB-86C3-80FA3B4B6A18}" type="presParOf" srcId="{AF6D8597-CC00-4D93-BC52-5233F49F982F}" destId="{58ED5B7B-5FCB-47AF-AF02-3F3ECF7E38FE}" srcOrd="1" destOrd="0" presId="urn:microsoft.com/office/officeart/2005/8/layout/orgChart1"/>
    <dgm:cxn modelId="{459FB360-23E3-47E0-B5ED-9B02A512FB6A}" type="presParOf" srcId="{58ED5B7B-5FCB-47AF-AF02-3F3ECF7E38FE}" destId="{F8B8C806-503A-44AD-8835-D66DD0F98136}" srcOrd="0" destOrd="0" presId="urn:microsoft.com/office/officeart/2005/8/layout/orgChart1"/>
    <dgm:cxn modelId="{0950AC9E-9AF7-42A2-AA88-3F4DDB3A7875}" type="presParOf" srcId="{58ED5B7B-5FCB-47AF-AF02-3F3ECF7E38FE}" destId="{AEC62194-1EA2-43F3-BC01-1ACBAE53F04A}" srcOrd="1" destOrd="0" presId="urn:microsoft.com/office/officeart/2005/8/layout/orgChart1"/>
    <dgm:cxn modelId="{680F9929-AFD3-4C8C-B4A6-D704D329D4FF}" type="presParOf" srcId="{AEC62194-1EA2-43F3-BC01-1ACBAE53F04A}" destId="{A847BBC5-F156-4A92-95B7-9D4825B47F29}" srcOrd="0" destOrd="0" presId="urn:microsoft.com/office/officeart/2005/8/layout/orgChart1"/>
    <dgm:cxn modelId="{304BB7D5-F19B-486A-9F57-EDEA19FB77EA}" type="presParOf" srcId="{A847BBC5-F156-4A92-95B7-9D4825B47F29}" destId="{9AF2A482-76A9-43E0-A571-67E8DF3BD174}" srcOrd="0" destOrd="0" presId="urn:microsoft.com/office/officeart/2005/8/layout/orgChart1"/>
    <dgm:cxn modelId="{34B8BD55-2B16-4D09-9ABB-F8D4800BF368}" type="presParOf" srcId="{A847BBC5-F156-4A92-95B7-9D4825B47F29}" destId="{AC495BA3-8412-4616-8044-A5E09C08C451}" srcOrd="1" destOrd="0" presId="urn:microsoft.com/office/officeart/2005/8/layout/orgChart1"/>
    <dgm:cxn modelId="{1B1A60B4-9F1F-4F99-8628-4289B750F51B}" type="presParOf" srcId="{AEC62194-1EA2-43F3-BC01-1ACBAE53F04A}" destId="{3FF3937E-A4FE-4546-8E77-2F96F3E41BD9}" srcOrd="1" destOrd="0" presId="urn:microsoft.com/office/officeart/2005/8/layout/orgChart1"/>
    <dgm:cxn modelId="{561CAB1C-A99F-423E-B684-7AF8F7009B57}" type="presParOf" srcId="{AEC62194-1EA2-43F3-BC01-1ACBAE53F04A}" destId="{ABB07318-D4FD-4FFE-BDB2-CE0D7EA0F2B2}" srcOrd="2" destOrd="0" presId="urn:microsoft.com/office/officeart/2005/8/layout/orgChart1"/>
    <dgm:cxn modelId="{CB967CA8-BB5E-42AF-A34A-C7CFBF331042}" type="presParOf" srcId="{58ED5B7B-5FCB-47AF-AF02-3F3ECF7E38FE}" destId="{DD09280C-FEB7-411B-8C09-6625081B1D5E}" srcOrd="2" destOrd="0" presId="urn:microsoft.com/office/officeart/2005/8/layout/orgChart1"/>
    <dgm:cxn modelId="{19A2A86E-468C-4CDE-8108-FFE58D363DC5}" type="presParOf" srcId="{58ED5B7B-5FCB-47AF-AF02-3F3ECF7E38FE}" destId="{B96FA8D6-CB75-4AEF-91E2-DB2F0F7075C3}" srcOrd="3" destOrd="0" presId="urn:microsoft.com/office/officeart/2005/8/layout/orgChart1"/>
    <dgm:cxn modelId="{84BB5D8F-2F8D-4591-8830-C49F906AAB8B}" type="presParOf" srcId="{B96FA8D6-CB75-4AEF-91E2-DB2F0F7075C3}" destId="{127C89DC-378C-4AE3-86DD-826D80772E6C}" srcOrd="0" destOrd="0" presId="urn:microsoft.com/office/officeart/2005/8/layout/orgChart1"/>
    <dgm:cxn modelId="{8B5899B8-41A7-49F8-B06A-E3DC3A000A20}" type="presParOf" srcId="{127C89DC-378C-4AE3-86DD-826D80772E6C}" destId="{971EFFE2-F2E0-4B9A-88C5-E1972215776F}" srcOrd="0" destOrd="0" presId="urn:microsoft.com/office/officeart/2005/8/layout/orgChart1"/>
    <dgm:cxn modelId="{ED224854-B4BC-4DCC-A363-B3CDFA0EC1D4}" type="presParOf" srcId="{127C89DC-378C-4AE3-86DD-826D80772E6C}" destId="{0CDE2714-8835-45F9-84D8-223924B10CAF}" srcOrd="1" destOrd="0" presId="urn:microsoft.com/office/officeart/2005/8/layout/orgChart1"/>
    <dgm:cxn modelId="{BEB6CCA4-F064-4114-B273-75483BFC253C}" type="presParOf" srcId="{B96FA8D6-CB75-4AEF-91E2-DB2F0F7075C3}" destId="{64A01DBE-3D82-4616-937B-D5842BED9FE9}" srcOrd="1" destOrd="0" presId="urn:microsoft.com/office/officeart/2005/8/layout/orgChart1"/>
    <dgm:cxn modelId="{30D3E92A-ACE3-4CF9-903E-78F1F922B6AD}" type="presParOf" srcId="{B96FA8D6-CB75-4AEF-91E2-DB2F0F7075C3}" destId="{4A5E050B-EE2B-4CCE-BC0C-1E1741FB54F3}" srcOrd="2" destOrd="0" presId="urn:microsoft.com/office/officeart/2005/8/layout/orgChart1"/>
    <dgm:cxn modelId="{2FE76F88-815E-485D-BFB6-18FF0E693F10}" type="presParOf" srcId="{AF6D8597-CC00-4D93-BC52-5233F49F982F}" destId="{4708D2FD-6FCC-4A1C-838F-ACD3BB1D67C6}" srcOrd="2" destOrd="0" presId="urn:microsoft.com/office/officeart/2005/8/layout/orgChart1"/>
    <dgm:cxn modelId="{B1AE5DC9-87EC-4F3B-AEC0-FC6B5BF8255B}" type="presParOf" srcId="{FA500D12-BF5F-4E7E-856B-7174B28210D4}" destId="{01C56BED-A047-4544-964A-6D520F4CC2C6}" srcOrd="2" destOrd="0" presId="urn:microsoft.com/office/officeart/2005/8/layout/orgChar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CD0AADC-4046-4DAE-8A12-2E1309DD12FC}"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251055F4-EFE7-428F-A096-D66087D65E19}">
      <dgm:prSet phldrT="[Текст]"/>
      <dgm:spPr/>
      <dgm:t>
        <a:bodyPr/>
        <a:lstStyle/>
        <a:p>
          <a:r>
            <a:rPr lang="ru-RU">
              <a:latin typeface="Times New Roman" panose="02020603050405020304" pitchFamily="18" charset="0"/>
              <a:cs typeface="Times New Roman" panose="02020603050405020304" pitchFamily="18" charset="0"/>
            </a:rPr>
            <a:t>посуда </a:t>
          </a:r>
        </a:p>
      </dgm:t>
    </dgm:pt>
    <dgm:pt modelId="{678A8A42-C76D-4C29-A9FD-21CC6A580E13}" type="parTrans" cxnId="{DE3A76E0-A70B-43B5-8F5E-6C1694694383}">
      <dgm:prSet/>
      <dgm:spPr/>
      <dgm:t>
        <a:bodyPr/>
        <a:lstStyle/>
        <a:p>
          <a:endParaRPr lang="ru-RU"/>
        </a:p>
      </dgm:t>
    </dgm:pt>
    <dgm:pt modelId="{B547D0C2-8E4C-4D2D-B5D8-4DD9F7E70F46}" type="sibTrans" cxnId="{DE3A76E0-A70B-43B5-8F5E-6C1694694383}">
      <dgm:prSet/>
      <dgm:spPr/>
      <dgm:t>
        <a:bodyPr/>
        <a:lstStyle/>
        <a:p>
          <a:endParaRPr lang="ru-RU"/>
        </a:p>
      </dgm:t>
    </dgm:pt>
    <dgm:pt modelId="{8A6D0805-35A5-4990-BC2C-D571FE04D23A}">
      <dgm:prSet phldrT="[Текст]"/>
      <dgm:spPr/>
      <dgm:t>
        <a:bodyPr/>
        <a:lstStyle/>
        <a:p>
          <a:endParaRPr lang="ru-RU"/>
        </a:p>
      </dgm:t>
    </dgm:pt>
    <dgm:pt modelId="{73A7074A-93E8-4B24-B81E-55D9F4FF1D61}" type="parTrans" cxnId="{13FEBD2B-B629-4DE3-98BC-647E3492C9EC}">
      <dgm:prSet/>
      <dgm:spPr/>
      <dgm:t>
        <a:bodyPr/>
        <a:lstStyle/>
        <a:p>
          <a:endParaRPr lang="ru-RU"/>
        </a:p>
      </dgm:t>
    </dgm:pt>
    <dgm:pt modelId="{3A5EEE89-6BC5-432E-8250-72BD71835C19}" type="sibTrans" cxnId="{13FEBD2B-B629-4DE3-98BC-647E3492C9EC}">
      <dgm:prSet/>
      <dgm:spPr/>
      <dgm:t>
        <a:bodyPr/>
        <a:lstStyle/>
        <a:p>
          <a:endParaRPr lang="ru-RU"/>
        </a:p>
      </dgm:t>
    </dgm:pt>
    <dgm:pt modelId="{B8CB4EF5-5DB7-4B1C-B5FB-4E2B5816F652}">
      <dgm:prSet phldrT="[Текст]"/>
      <dgm:spPr/>
      <dgm:t>
        <a:bodyPr/>
        <a:lstStyle/>
        <a:p>
          <a:endParaRPr lang="ru-RU"/>
        </a:p>
      </dgm:t>
    </dgm:pt>
    <dgm:pt modelId="{30103ED0-5BBB-410B-9F8A-6D8FAFADA54D}" type="parTrans" cxnId="{CDAFC423-AB9D-4203-84D4-82FA88D4FA4A}">
      <dgm:prSet/>
      <dgm:spPr/>
      <dgm:t>
        <a:bodyPr/>
        <a:lstStyle/>
        <a:p>
          <a:endParaRPr lang="ru-RU"/>
        </a:p>
      </dgm:t>
    </dgm:pt>
    <dgm:pt modelId="{D9F80045-8904-418F-8E23-84C38DE5E893}" type="sibTrans" cxnId="{CDAFC423-AB9D-4203-84D4-82FA88D4FA4A}">
      <dgm:prSet/>
      <dgm:spPr/>
      <dgm:t>
        <a:bodyPr/>
        <a:lstStyle/>
        <a:p>
          <a:endParaRPr lang="ru-RU"/>
        </a:p>
      </dgm:t>
    </dgm:pt>
    <dgm:pt modelId="{EB6868D5-7D7F-49FB-BFF5-A5C31EC9A097}">
      <dgm:prSet/>
      <dgm:spPr/>
      <dgm:t>
        <a:bodyPr/>
        <a:lstStyle/>
        <a:p>
          <a:endParaRPr lang="ru-RU"/>
        </a:p>
      </dgm:t>
    </dgm:pt>
    <dgm:pt modelId="{A2CD9A65-8D78-4340-9BDF-1998BED7C779}" type="parTrans" cxnId="{DC4C8FC3-D054-4D3E-97B2-EBEA8E299678}">
      <dgm:prSet/>
      <dgm:spPr/>
      <dgm:t>
        <a:bodyPr/>
        <a:lstStyle/>
        <a:p>
          <a:endParaRPr lang="ru-RU"/>
        </a:p>
      </dgm:t>
    </dgm:pt>
    <dgm:pt modelId="{BA3DF6B0-4155-4700-ADBE-FEC8BDFDF9A4}" type="sibTrans" cxnId="{DC4C8FC3-D054-4D3E-97B2-EBEA8E299678}">
      <dgm:prSet/>
      <dgm:spPr/>
      <dgm:t>
        <a:bodyPr/>
        <a:lstStyle/>
        <a:p>
          <a:endParaRPr lang="ru-RU"/>
        </a:p>
      </dgm:t>
    </dgm:pt>
    <dgm:pt modelId="{844747A0-6735-481C-A4C9-0992328246C0}">
      <dgm:prSet/>
      <dgm:spPr/>
      <dgm:t>
        <a:bodyPr/>
        <a:lstStyle/>
        <a:p>
          <a:endParaRPr lang="ru-RU"/>
        </a:p>
      </dgm:t>
    </dgm:pt>
    <dgm:pt modelId="{DD707810-5B23-4748-83B8-E361B27818FB}" type="parTrans" cxnId="{9C22AACD-B03D-4728-AEED-8C5880FA693D}">
      <dgm:prSet/>
      <dgm:spPr/>
      <dgm:t>
        <a:bodyPr/>
        <a:lstStyle/>
        <a:p>
          <a:endParaRPr lang="ru-RU"/>
        </a:p>
      </dgm:t>
    </dgm:pt>
    <dgm:pt modelId="{D49ABA56-D05D-4F9B-BDCA-A9AC45745DDE}" type="sibTrans" cxnId="{9C22AACD-B03D-4728-AEED-8C5880FA693D}">
      <dgm:prSet/>
      <dgm:spPr/>
      <dgm:t>
        <a:bodyPr/>
        <a:lstStyle/>
        <a:p>
          <a:endParaRPr lang="ru-RU"/>
        </a:p>
      </dgm:t>
    </dgm:pt>
    <dgm:pt modelId="{44EB0011-FEB9-4E04-8E5B-39AC2DD42F70}">
      <dgm:prSet/>
      <dgm:spPr/>
      <dgm:t>
        <a:bodyPr/>
        <a:lstStyle/>
        <a:p>
          <a:endParaRPr lang="ru-RU"/>
        </a:p>
      </dgm:t>
    </dgm:pt>
    <dgm:pt modelId="{F5859178-1DFA-4806-8049-94EBB07FC384}" type="parTrans" cxnId="{0F8117A6-1709-4F6E-AE50-B0C3FE7C78B9}">
      <dgm:prSet/>
      <dgm:spPr/>
      <dgm:t>
        <a:bodyPr/>
        <a:lstStyle/>
        <a:p>
          <a:endParaRPr lang="ru-RU"/>
        </a:p>
      </dgm:t>
    </dgm:pt>
    <dgm:pt modelId="{51665174-62FD-42DB-A334-6664F15BDC10}" type="sibTrans" cxnId="{0F8117A6-1709-4F6E-AE50-B0C3FE7C78B9}">
      <dgm:prSet/>
      <dgm:spPr/>
      <dgm:t>
        <a:bodyPr/>
        <a:lstStyle/>
        <a:p>
          <a:endParaRPr lang="ru-RU"/>
        </a:p>
      </dgm:t>
    </dgm:pt>
    <dgm:pt modelId="{695E79E6-1103-4D5F-9068-3CB7BD198EFA}" type="pres">
      <dgm:prSet presAssocID="{BCD0AADC-4046-4DAE-8A12-2E1309DD12FC}" presName="hierChild1" presStyleCnt="0">
        <dgm:presLayoutVars>
          <dgm:orgChart val="1"/>
          <dgm:chPref val="1"/>
          <dgm:dir/>
          <dgm:animOne val="branch"/>
          <dgm:animLvl val="lvl"/>
          <dgm:resizeHandles/>
        </dgm:presLayoutVars>
      </dgm:prSet>
      <dgm:spPr/>
      <dgm:t>
        <a:bodyPr/>
        <a:lstStyle/>
        <a:p>
          <a:endParaRPr lang="ru-RU"/>
        </a:p>
      </dgm:t>
    </dgm:pt>
    <dgm:pt modelId="{EC0C9A01-97A1-4380-9857-6BF8A18AEA78}" type="pres">
      <dgm:prSet presAssocID="{251055F4-EFE7-428F-A096-D66087D65E19}" presName="hierRoot1" presStyleCnt="0">
        <dgm:presLayoutVars>
          <dgm:hierBranch val="init"/>
        </dgm:presLayoutVars>
      </dgm:prSet>
      <dgm:spPr/>
    </dgm:pt>
    <dgm:pt modelId="{BD766994-60BF-427C-8A09-76926EA70A43}" type="pres">
      <dgm:prSet presAssocID="{251055F4-EFE7-428F-A096-D66087D65E19}" presName="rootComposite1" presStyleCnt="0"/>
      <dgm:spPr/>
    </dgm:pt>
    <dgm:pt modelId="{4CA68F34-ECFE-4317-9829-3FB2AC3716B4}" type="pres">
      <dgm:prSet presAssocID="{251055F4-EFE7-428F-A096-D66087D65E19}" presName="rootText1" presStyleLbl="node0" presStyleIdx="0" presStyleCnt="1">
        <dgm:presLayoutVars>
          <dgm:chPref val="3"/>
        </dgm:presLayoutVars>
      </dgm:prSet>
      <dgm:spPr/>
      <dgm:t>
        <a:bodyPr/>
        <a:lstStyle/>
        <a:p>
          <a:endParaRPr lang="ru-RU"/>
        </a:p>
      </dgm:t>
    </dgm:pt>
    <dgm:pt modelId="{7DF1FD97-671C-4D3A-B616-4EBADB851F08}" type="pres">
      <dgm:prSet presAssocID="{251055F4-EFE7-428F-A096-D66087D65E19}" presName="rootConnector1" presStyleLbl="node1" presStyleIdx="0" presStyleCnt="0"/>
      <dgm:spPr/>
      <dgm:t>
        <a:bodyPr/>
        <a:lstStyle/>
        <a:p>
          <a:endParaRPr lang="ru-RU"/>
        </a:p>
      </dgm:t>
    </dgm:pt>
    <dgm:pt modelId="{34DF8767-D53A-456B-A446-D59B74F21583}" type="pres">
      <dgm:prSet presAssocID="{251055F4-EFE7-428F-A096-D66087D65E19}" presName="hierChild2" presStyleCnt="0"/>
      <dgm:spPr/>
    </dgm:pt>
    <dgm:pt modelId="{1FBF6518-ED9F-45A2-90D8-55D2C0F24891}" type="pres">
      <dgm:prSet presAssocID="{73A7074A-93E8-4B24-B81E-55D9F4FF1D61}" presName="Name37" presStyleLbl="parChTrans1D2" presStyleIdx="0" presStyleCnt="2"/>
      <dgm:spPr/>
      <dgm:t>
        <a:bodyPr/>
        <a:lstStyle/>
        <a:p>
          <a:endParaRPr lang="ru-RU"/>
        </a:p>
      </dgm:t>
    </dgm:pt>
    <dgm:pt modelId="{1FBF1790-706A-4258-8C0B-26A5509F8476}" type="pres">
      <dgm:prSet presAssocID="{8A6D0805-35A5-4990-BC2C-D571FE04D23A}" presName="hierRoot2" presStyleCnt="0">
        <dgm:presLayoutVars>
          <dgm:hierBranch/>
        </dgm:presLayoutVars>
      </dgm:prSet>
      <dgm:spPr/>
    </dgm:pt>
    <dgm:pt modelId="{1B452E6A-6B29-40AA-9F0A-725FC5E1E6C6}" type="pres">
      <dgm:prSet presAssocID="{8A6D0805-35A5-4990-BC2C-D571FE04D23A}" presName="rootComposite" presStyleCnt="0"/>
      <dgm:spPr/>
    </dgm:pt>
    <dgm:pt modelId="{BB036A92-0CDA-4294-A763-7526B2BC9AC6}" type="pres">
      <dgm:prSet presAssocID="{8A6D0805-35A5-4990-BC2C-D571FE04D23A}" presName="rootText" presStyleLbl="node2" presStyleIdx="0" presStyleCnt="2">
        <dgm:presLayoutVars>
          <dgm:chPref val="3"/>
        </dgm:presLayoutVars>
      </dgm:prSet>
      <dgm:spPr/>
      <dgm:t>
        <a:bodyPr/>
        <a:lstStyle/>
        <a:p>
          <a:endParaRPr lang="ru-RU"/>
        </a:p>
      </dgm:t>
    </dgm:pt>
    <dgm:pt modelId="{ECB3D50A-FC50-444B-8FA0-059270E2318E}" type="pres">
      <dgm:prSet presAssocID="{8A6D0805-35A5-4990-BC2C-D571FE04D23A}" presName="rootConnector" presStyleLbl="node2" presStyleIdx="0" presStyleCnt="2"/>
      <dgm:spPr/>
      <dgm:t>
        <a:bodyPr/>
        <a:lstStyle/>
        <a:p>
          <a:endParaRPr lang="ru-RU"/>
        </a:p>
      </dgm:t>
    </dgm:pt>
    <dgm:pt modelId="{44B0872A-2565-4E95-BCAA-9F86C5F59FF6}" type="pres">
      <dgm:prSet presAssocID="{8A6D0805-35A5-4990-BC2C-D571FE04D23A}" presName="hierChild4" presStyleCnt="0"/>
      <dgm:spPr/>
    </dgm:pt>
    <dgm:pt modelId="{AEFB6C17-4801-4054-9C40-38D0DE85C53A}" type="pres">
      <dgm:prSet presAssocID="{DD707810-5B23-4748-83B8-E361B27818FB}" presName="Name35" presStyleLbl="parChTrans1D3" presStyleIdx="0" presStyleCnt="3"/>
      <dgm:spPr/>
      <dgm:t>
        <a:bodyPr/>
        <a:lstStyle/>
        <a:p>
          <a:endParaRPr lang="ru-RU"/>
        </a:p>
      </dgm:t>
    </dgm:pt>
    <dgm:pt modelId="{A7B21E93-9C0C-4ADB-970E-C021C06E0ABB}" type="pres">
      <dgm:prSet presAssocID="{844747A0-6735-481C-A4C9-0992328246C0}" presName="hierRoot2" presStyleCnt="0">
        <dgm:presLayoutVars>
          <dgm:hierBranch val="init"/>
        </dgm:presLayoutVars>
      </dgm:prSet>
      <dgm:spPr/>
    </dgm:pt>
    <dgm:pt modelId="{95127D2B-E909-455B-BCA6-D2B29460158B}" type="pres">
      <dgm:prSet presAssocID="{844747A0-6735-481C-A4C9-0992328246C0}" presName="rootComposite" presStyleCnt="0"/>
      <dgm:spPr/>
    </dgm:pt>
    <dgm:pt modelId="{9525E4FA-D0BA-4F47-912E-09433B543527}" type="pres">
      <dgm:prSet presAssocID="{844747A0-6735-481C-A4C9-0992328246C0}" presName="rootText" presStyleLbl="node3" presStyleIdx="0" presStyleCnt="3">
        <dgm:presLayoutVars>
          <dgm:chPref val="3"/>
        </dgm:presLayoutVars>
      </dgm:prSet>
      <dgm:spPr/>
      <dgm:t>
        <a:bodyPr/>
        <a:lstStyle/>
        <a:p>
          <a:endParaRPr lang="ru-RU"/>
        </a:p>
      </dgm:t>
    </dgm:pt>
    <dgm:pt modelId="{9322A8F7-9B09-4885-B385-FB3040CEE3BB}" type="pres">
      <dgm:prSet presAssocID="{844747A0-6735-481C-A4C9-0992328246C0}" presName="rootConnector" presStyleLbl="node3" presStyleIdx="0" presStyleCnt="3"/>
      <dgm:spPr/>
      <dgm:t>
        <a:bodyPr/>
        <a:lstStyle/>
        <a:p>
          <a:endParaRPr lang="ru-RU"/>
        </a:p>
      </dgm:t>
    </dgm:pt>
    <dgm:pt modelId="{03733E03-1B5E-423E-A0A1-B27BA9879841}" type="pres">
      <dgm:prSet presAssocID="{844747A0-6735-481C-A4C9-0992328246C0}" presName="hierChild4" presStyleCnt="0"/>
      <dgm:spPr/>
    </dgm:pt>
    <dgm:pt modelId="{AA40DEB6-99D9-4325-A7A4-1A38E8978C0C}" type="pres">
      <dgm:prSet presAssocID="{844747A0-6735-481C-A4C9-0992328246C0}" presName="hierChild5" presStyleCnt="0"/>
      <dgm:spPr/>
    </dgm:pt>
    <dgm:pt modelId="{D41A47DF-33BF-4FF4-866E-B0D312162D69}" type="pres">
      <dgm:prSet presAssocID="{8A6D0805-35A5-4990-BC2C-D571FE04D23A}" presName="hierChild5" presStyleCnt="0"/>
      <dgm:spPr/>
    </dgm:pt>
    <dgm:pt modelId="{ADB80A77-0BB7-4112-9778-9AB8DE59D69C}" type="pres">
      <dgm:prSet presAssocID="{30103ED0-5BBB-410B-9F8A-6D8FAFADA54D}" presName="Name37" presStyleLbl="parChTrans1D2" presStyleIdx="1" presStyleCnt="2"/>
      <dgm:spPr/>
      <dgm:t>
        <a:bodyPr/>
        <a:lstStyle/>
        <a:p>
          <a:endParaRPr lang="ru-RU"/>
        </a:p>
      </dgm:t>
    </dgm:pt>
    <dgm:pt modelId="{121AC646-5A6D-470A-968B-B43B6BC56BB6}" type="pres">
      <dgm:prSet presAssocID="{B8CB4EF5-5DB7-4B1C-B5FB-4E2B5816F652}" presName="hierRoot2" presStyleCnt="0">
        <dgm:presLayoutVars>
          <dgm:hierBranch/>
        </dgm:presLayoutVars>
      </dgm:prSet>
      <dgm:spPr/>
    </dgm:pt>
    <dgm:pt modelId="{D505D870-57F0-4EA3-A88D-018143C5F3FD}" type="pres">
      <dgm:prSet presAssocID="{B8CB4EF5-5DB7-4B1C-B5FB-4E2B5816F652}" presName="rootComposite" presStyleCnt="0"/>
      <dgm:spPr/>
    </dgm:pt>
    <dgm:pt modelId="{1A094465-4D07-4FA4-84D5-F7D84A185901}" type="pres">
      <dgm:prSet presAssocID="{B8CB4EF5-5DB7-4B1C-B5FB-4E2B5816F652}" presName="rootText" presStyleLbl="node2" presStyleIdx="1" presStyleCnt="2">
        <dgm:presLayoutVars>
          <dgm:chPref val="3"/>
        </dgm:presLayoutVars>
      </dgm:prSet>
      <dgm:spPr/>
      <dgm:t>
        <a:bodyPr/>
        <a:lstStyle/>
        <a:p>
          <a:endParaRPr lang="ru-RU"/>
        </a:p>
      </dgm:t>
    </dgm:pt>
    <dgm:pt modelId="{E5D5125C-814F-4253-8630-DB542DFE7EEB}" type="pres">
      <dgm:prSet presAssocID="{B8CB4EF5-5DB7-4B1C-B5FB-4E2B5816F652}" presName="rootConnector" presStyleLbl="node2" presStyleIdx="1" presStyleCnt="2"/>
      <dgm:spPr/>
      <dgm:t>
        <a:bodyPr/>
        <a:lstStyle/>
        <a:p>
          <a:endParaRPr lang="ru-RU"/>
        </a:p>
      </dgm:t>
    </dgm:pt>
    <dgm:pt modelId="{A6F0CD1B-4136-4B5B-BAD2-C0883F8ADBC2}" type="pres">
      <dgm:prSet presAssocID="{B8CB4EF5-5DB7-4B1C-B5FB-4E2B5816F652}" presName="hierChild4" presStyleCnt="0"/>
      <dgm:spPr/>
    </dgm:pt>
    <dgm:pt modelId="{72FE1435-69BA-43E7-BF15-924C346175C3}" type="pres">
      <dgm:prSet presAssocID="{A2CD9A65-8D78-4340-9BDF-1998BED7C779}" presName="Name35" presStyleLbl="parChTrans1D3" presStyleIdx="1" presStyleCnt="3"/>
      <dgm:spPr/>
      <dgm:t>
        <a:bodyPr/>
        <a:lstStyle/>
        <a:p>
          <a:endParaRPr lang="ru-RU"/>
        </a:p>
      </dgm:t>
    </dgm:pt>
    <dgm:pt modelId="{F149ECA9-547F-4CE6-ADB4-74C459361456}" type="pres">
      <dgm:prSet presAssocID="{EB6868D5-7D7F-49FB-BFF5-A5C31EC9A097}" presName="hierRoot2" presStyleCnt="0">
        <dgm:presLayoutVars>
          <dgm:hierBranch val="init"/>
        </dgm:presLayoutVars>
      </dgm:prSet>
      <dgm:spPr/>
    </dgm:pt>
    <dgm:pt modelId="{D50E113D-1225-4864-88F5-2058236A4DBD}" type="pres">
      <dgm:prSet presAssocID="{EB6868D5-7D7F-49FB-BFF5-A5C31EC9A097}" presName="rootComposite" presStyleCnt="0"/>
      <dgm:spPr/>
    </dgm:pt>
    <dgm:pt modelId="{5974E49A-1760-4DDF-825D-51F87F71431B}" type="pres">
      <dgm:prSet presAssocID="{EB6868D5-7D7F-49FB-BFF5-A5C31EC9A097}" presName="rootText" presStyleLbl="node3" presStyleIdx="1" presStyleCnt="3">
        <dgm:presLayoutVars>
          <dgm:chPref val="3"/>
        </dgm:presLayoutVars>
      </dgm:prSet>
      <dgm:spPr/>
      <dgm:t>
        <a:bodyPr/>
        <a:lstStyle/>
        <a:p>
          <a:endParaRPr lang="ru-RU"/>
        </a:p>
      </dgm:t>
    </dgm:pt>
    <dgm:pt modelId="{0E4EDE0A-5908-4D27-B6DD-7DCEF03A0B4B}" type="pres">
      <dgm:prSet presAssocID="{EB6868D5-7D7F-49FB-BFF5-A5C31EC9A097}" presName="rootConnector" presStyleLbl="node3" presStyleIdx="1" presStyleCnt="3"/>
      <dgm:spPr/>
      <dgm:t>
        <a:bodyPr/>
        <a:lstStyle/>
        <a:p>
          <a:endParaRPr lang="ru-RU"/>
        </a:p>
      </dgm:t>
    </dgm:pt>
    <dgm:pt modelId="{ACC116A6-0503-48A8-8119-CB99E1CF1A8A}" type="pres">
      <dgm:prSet presAssocID="{EB6868D5-7D7F-49FB-BFF5-A5C31EC9A097}" presName="hierChild4" presStyleCnt="0"/>
      <dgm:spPr/>
    </dgm:pt>
    <dgm:pt modelId="{41AA9BE0-2509-4A2D-9D85-F1315E337B0F}" type="pres">
      <dgm:prSet presAssocID="{EB6868D5-7D7F-49FB-BFF5-A5C31EC9A097}" presName="hierChild5" presStyleCnt="0"/>
      <dgm:spPr/>
    </dgm:pt>
    <dgm:pt modelId="{7616DF82-9EA9-43A3-A661-7B8959991E7D}" type="pres">
      <dgm:prSet presAssocID="{F5859178-1DFA-4806-8049-94EBB07FC384}" presName="Name35" presStyleLbl="parChTrans1D3" presStyleIdx="2" presStyleCnt="3"/>
      <dgm:spPr/>
      <dgm:t>
        <a:bodyPr/>
        <a:lstStyle/>
        <a:p>
          <a:endParaRPr lang="ru-RU"/>
        </a:p>
      </dgm:t>
    </dgm:pt>
    <dgm:pt modelId="{E0759D6E-8C7F-49C1-8663-6BC70EEBDE88}" type="pres">
      <dgm:prSet presAssocID="{44EB0011-FEB9-4E04-8E5B-39AC2DD42F70}" presName="hierRoot2" presStyleCnt="0">
        <dgm:presLayoutVars>
          <dgm:hierBranch val="init"/>
        </dgm:presLayoutVars>
      </dgm:prSet>
      <dgm:spPr/>
    </dgm:pt>
    <dgm:pt modelId="{EDD4E9CD-39B3-45F8-9A52-AA94F089840E}" type="pres">
      <dgm:prSet presAssocID="{44EB0011-FEB9-4E04-8E5B-39AC2DD42F70}" presName="rootComposite" presStyleCnt="0"/>
      <dgm:spPr/>
    </dgm:pt>
    <dgm:pt modelId="{0796975D-2820-47EF-91AD-ADE7EB2934C2}" type="pres">
      <dgm:prSet presAssocID="{44EB0011-FEB9-4E04-8E5B-39AC2DD42F70}" presName="rootText" presStyleLbl="node3" presStyleIdx="2" presStyleCnt="3">
        <dgm:presLayoutVars>
          <dgm:chPref val="3"/>
        </dgm:presLayoutVars>
      </dgm:prSet>
      <dgm:spPr/>
      <dgm:t>
        <a:bodyPr/>
        <a:lstStyle/>
        <a:p>
          <a:endParaRPr lang="ru-RU"/>
        </a:p>
      </dgm:t>
    </dgm:pt>
    <dgm:pt modelId="{CF3E86B8-9768-48F6-B44D-BC609CB2D204}" type="pres">
      <dgm:prSet presAssocID="{44EB0011-FEB9-4E04-8E5B-39AC2DD42F70}" presName="rootConnector" presStyleLbl="node3" presStyleIdx="2" presStyleCnt="3"/>
      <dgm:spPr/>
      <dgm:t>
        <a:bodyPr/>
        <a:lstStyle/>
        <a:p>
          <a:endParaRPr lang="ru-RU"/>
        </a:p>
      </dgm:t>
    </dgm:pt>
    <dgm:pt modelId="{B7BFFEB6-4841-4E01-9D5A-F58F7555043B}" type="pres">
      <dgm:prSet presAssocID="{44EB0011-FEB9-4E04-8E5B-39AC2DD42F70}" presName="hierChild4" presStyleCnt="0"/>
      <dgm:spPr/>
    </dgm:pt>
    <dgm:pt modelId="{5A2AB8FD-9ECC-4A60-9811-2B61FFACE4A1}" type="pres">
      <dgm:prSet presAssocID="{44EB0011-FEB9-4E04-8E5B-39AC2DD42F70}" presName="hierChild5" presStyleCnt="0"/>
      <dgm:spPr/>
    </dgm:pt>
    <dgm:pt modelId="{269C80A5-9EDF-4291-9AE8-54B58293555E}" type="pres">
      <dgm:prSet presAssocID="{B8CB4EF5-5DB7-4B1C-B5FB-4E2B5816F652}" presName="hierChild5" presStyleCnt="0"/>
      <dgm:spPr/>
    </dgm:pt>
    <dgm:pt modelId="{0D8A1849-D367-4D30-881A-75A657CC8F69}" type="pres">
      <dgm:prSet presAssocID="{251055F4-EFE7-428F-A096-D66087D65E19}" presName="hierChild3" presStyleCnt="0"/>
      <dgm:spPr/>
    </dgm:pt>
  </dgm:ptLst>
  <dgm:cxnLst>
    <dgm:cxn modelId="{D458EF38-7E7B-4D52-9B96-241B9747E22C}" type="presOf" srcId="{B8CB4EF5-5DB7-4B1C-B5FB-4E2B5816F652}" destId="{1A094465-4D07-4FA4-84D5-F7D84A185901}" srcOrd="0" destOrd="0" presId="urn:microsoft.com/office/officeart/2005/8/layout/orgChart1"/>
    <dgm:cxn modelId="{7D1149D6-8DC6-4A59-994C-BADA4B72A62D}" type="presOf" srcId="{73A7074A-93E8-4B24-B81E-55D9F4FF1D61}" destId="{1FBF6518-ED9F-45A2-90D8-55D2C0F24891}" srcOrd="0" destOrd="0" presId="urn:microsoft.com/office/officeart/2005/8/layout/orgChart1"/>
    <dgm:cxn modelId="{9C22AACD-B03D-4728-AEED-8C5880FA693D}" srcId="{8A6D0805-35A5-4990-BC2C-D571FE04D23A}" destId="{844747A0-6735-481C-A4C9-0992328246C0}" srcOrd="0" destOrd="0" parTransId="{DD707810-5B23-4748-83B8-E361B27818FB}" sibTransId="{D49ABA56-D05D-4F9B-BDCA-A9AC45745DDE}"/>
    <dgm:cxn modelId="{DC4C8FC3-D054-4D3E-97B2-EBEA8E299678}" srcId="{B8CB4EF5-5DB7-4B1C-B5FB-4E2B5816F652}" destId="{EB6868D5-7D7F-49FB-BFF5-A5C31EC9A097}" srcOrd="0" destOrd="0" parTransId="{A2CD9A65-8D78-4340-9BDF-1998BED7C779}" sibTransId="{BA3DF6B0-4155-4700-ADBE-FEC8BDFDF9A4}"/>
    <dgm:cxn modelId="{5AB7AA4E-B42A-4135-9C52-EBDB64AC3FA1}" type="presOf" srcId="{44EB0011-FEB9-4E04-8E5B-39AC2DD42F70}" destId="{0796975D-2820-47EF-91AD-ADE7EB2934C2}" srcOrd="0" destOrd="0" presId="urn:microsoft.com/office/officeart/2005/8/layout/orgChart1"/>
    <dgm:cxn modelId="{2BC91AC8-7D34-4DE4-94D4-344C558EFE70}" type="presOf" srcId="{DD707810-5B23-4748-83B8-E361B27818FB}" destId="{AEFB6C17-4801-4054-9C40-38D0DE85C53A}" srcOrd="0" destOrd="0" presId="urn:microsoft.com/office/officeart/2005/8/layout/orgChart1"/>
    <dgm:cxn modelId="{0F8117A6-1709-4F6E-AE50-B0C3FE7C78B9}" srcId="{B8CB4EF5-5DB7-4B1C-B5FB-4E2B5816F652}" destId="{44EB0011-FEB9-4E04-8E5B-39AC2DD42F70}" srcOrd="1" destOrd="0" parTransId="{F5859178-1DFA-4806-8049-94EBB07FC384}" sibTransId="{51665174-62FD-42DB-A334-6664F15BDC10}"/>
    <dgm:cxn modelId="{07F43FF8-8D3D-4093-A170-19F26855DE5B}" type="presOf" srcId="{44EB0011-FEB9-4E04-8E5B-39AC2DD42F70}" destId="{CF3E86B8-9768-48F6-B44D-BC609CB2D204}" srcOrd="1" destOrd="0" presId="urn:microsoft.com/office/officeart/2005/8/layout/orgChart1"/>
    <dgm:cxn modelId="{85972B3B-F275-4340-87D8-6DB188FEDED2}" type="presOf" srcId="{251055F4-EFE7-428F-A096-D66087D65E19}" destId="{7DF1FD97-671C-4D3A-B616-4EBADB851F08}" srcOrd="1" destOrd="0" presId="urn:microsoft.com/office/officeart/2005/8/layout/orgChart1"/>
    <dgm:cxn modelId="{74E131EF-031B-4A30-88D9-A90E1420CE0E}" type="presOf" srcId="{F5859178-1DFA-4806-8049-94EBB07FC384}" destId="{7616DF82-9EA9-43A3-A661-7B8959991E7D}" srcOrd="0" destOrd="0" presId="urn:microsoft.com/office/officeart/2005/8/layout/orgChart1"/>
    <dgm:cxn modelId="{BD3722BB-3D19-4A99-940C-232113594834}" type="presOf" srcId="{844747A0-6735-481C-A4C9-0992328246C0}" destId="{9322A8F7-9B09-4885-B385-FB3040CEE3BB}" srcOrd="1" destOrd="0" presId="urn:microsoft.com/office/officeart/2005/8/layout/orgChart1"/>
    <dgm:cxn modelId="{CDAFC423-AB9D-4203-84D4-82FA88D4FA4A}" srcId="{251055F4-EFE7-428F-A096-D66087D65E19}" destId="{B8CB4EF5-5DB7-4B1C-B5FB-4E2B5816F652}" srcOrd="1" destOrd="0" parTransId="{30103ED0-5BBB-410B-9F8A-6D8FAFADA54D}" sibTransId="{D9F80045-8904-418F-8E23-84C38DE5E893}"/>
    <dgm:cxn modelId="{78EF32A2-0591-4D5B-A71D-AAE478459D8F}" type="presOf" srcId="{251055F4-EFE7-428F-A096-D66087D65E19}" destId="{4CA68F34-ECFE-4317-9829-3FB2AC3716B4}" srcOrd="0" destOrd="0" presId="urn:microsoft.com/office/officeart/2005/8/layout/orgChart1"/>
    <dgm:cxn modelId="{8F8773E0-F1C4-408B-BC59-8B830CF41167}" type="presOf" srcId="{8A6D0805-35A5-4990-BC2C-D571FE04D23A}" destId="{BB036A92-0CDA-4294-A763-7526B2BC9AC6}" srcOrd="0" destOrd="0" presId="urn:microsoft.com/office/officeart/2005/8/layout/orgChart1"/>
    <dgm:cxn modelId="{0B7835E1-2B8A-4F84-9797-B8496560734B}" type="presOf" srcId="{B8CB4EF5-5DB7-4B1C-B5FB-4E2B5816F652}" destId="{E5D5125C-814F-4253-8630-DB542DFE7EEB}" srcOrd="1" destOrd="0" presId="urn:microsoft.com/office/officeart/2005/8/layout/orgChart1"/>
    <dgm:cxn modelId="{C2931BD4-394C-468A-A87F-8F345EEEA458}" type="presOf" srcId="{EB6868D5-7D7F-49FB-BFF5-A5C31EC9A097}" destId="{5974E49A-1760-4DDF-825D-51F87F71431B}" srcOrd="0" destOrd="0" presId="urn:microsoft.com/office/officeart/2005/8/layout/orgChart1"/>
    <dgm:cxn modelId="{9B58149A-8541-42D3-A65C-DEDF8E9C0D84}" type="presOf" srcId="{8A6D0805-35A5-4990-BC2C-D571FE04D23A}" destId="{ECB3D50A-FC50-444B-8FA0-059270E2318E}" srcOrd="1" destOrd="0" presId="urn:microsoft.com/office/officeart/2005/8/layout/orgChart1"/>
    <dgm:cxn modelId="{8CE89E9F-BBDF-4E5B-81BB-4F5D3F4CAC11}" type="presOf" srcId="{A2CD9A65-8D78-4340-9BDF-1998BED7C779}" destId="{72FE1435-69BA-43E7-BF15-924C346175C3}" srcOrd="0" destOrd="0" presId="urn:microsoft.com/office/officeart/2005/8/layout/orgChart1"/>
    <dgm:cxn modelId="{13FEBD2B-B629-4DE3-98BC-647E3492C9EC}" srcId="{251055F4-EFE7-428F-A096-D66087D65E19}" destId="{8A6D0805-35A5-4990-BC2C-D571FE04D23A}" srcOrd="0" destOrd="0" parTransId="{73A7074A-93E8-4B24-B81E-55D9F4FF1D61}" sibTransId="{3A5EEE89-6BC5-432E-8250-72BD71835C19}"/>
    <dgm:cxn modelId="{B69FF612-8269-45AC-B421-A235FE2BBF91}" type="presOf" srcId="{BCD0AADC-4046-4DAE-8A12-2E1309DD12FC}" destId="{695E79E6-1103-4D5F-9068-3CB7BD198EFA}" srcOrd="0" destOrd="0" presId="urn:microsoft.com/office/officeart/2005/8/layout/orgChart1"/>
    <dgm:cxn modelId="{DE3A76E0-A70B-43B5-8F5E-6C1694694383}" srcId="{BCD0AADC-4046-4DAE-8A12-2E1309DD12FC}" destId="{251055F4-EFE7-428F-A096-D66087D65E19}" srcOrd="0" destOrd="0" parTransId="{678A8A42-C76D-4C29-A9FD-21CC6A580E13}" sibTransId="{B547D0C2-8E4C-4D2D-B5D8-4DD9F7E70F46}"/>
    <dgm:cxn modelId="{DB6AA17B-F0BA-4820-9E75-3B5C079D3B09}" type="presOf" srcId="{EB6868D5-7D7F-49FB-BFF5-A5C31EC9A097}" destId="{0E4EDE0A-5908-4D27-B6DD-7DCEF03A0B4B}" srcOrd="1" destOrd="0" presId="urn:microsoft.com/office/officeart/2005/8/layout/orgChart1"/>
    <dgm:cxn modelId="{1BF88868-9926-4778-A61F-D795C8392283}" type="presOf" srcId="{30103ED0-5BBB-410B-9F8A-6D8FAFADA54D}" destId="{ADB80A77-0BB7-4112-9778-9AB8DE59D69C}" srcOrd="0" destOrd="0" presId="urn:microsoft.com/office/officeart/2005/8/layout/orgChart1"/>
    <dgm:cxn modelId="{7FEC7AE9-C7F2-40F1-B332-C11CB99E6FD5}" type="presOf" srcId="{844747A0-6735-481C-A4C9-0992328246C0}" destId="{9525E4FA-D0BA-4F47-912E-09433B543527}" srcOrd="0" destOrd="0" presId="urn:microsoft.com/office/officeart/2005/8/layout/orgChart1"/>
    <dgm:cxn modelId="{862C77DD-4A26-46AB-82C6-393B712E199B}" type="presParOf" srcId="{695E79E6-1103-4D5F-9068-3CB7BD198EFA}" destId="{EC0C9A01-97A1-4380-9857-6BF8A18AEA78}" srcOrd="0" destOrd="0" presId="urn:microsoft.com/office/officeart/2005/8/layout/orgChart1"/>
    <dgm:cxn modelId="{F7CF65E8-C583-485B-89D7-913DB5B2E7EC}" type="presParOf" srcId="{EC0C9A01-97A1-4380-9857-6BF8A18AEA78}" destId="{BD766994-60BF-427C-8A09-76926EA70A43}" srcOrd="0" destOrd="0" presId="urn:microsoft.com/office/officeart/2005/8/layout/orgChart1"/>
    <dgm:cxn modelId="{A4499947-B021-4307-9518-8DA57436A7C6}" type="presParOf" srcId="{BD766994-60BF-427C-8A09-76926EA70A43}" destId="{4CA68F34-ECFE-4317-9829-3FB2AC3716B4}" srcOrd="0" destOrd="0" presId="urn:microsoft.com/office/officeart/2005/8/layout/orgChart1"/>
    <dgm:cxn modelId="{FD2A6F33-8A4C-4780-B6A0-EA9927FBA265}" type="presParOf" srcId="{BD766994-60BF-427C-8A09-76926EA70A43}" destId="{7DF1FD97-671C-4D3A-B616-4EBADB851F08}" srcOrd="1" destOrd="0" presId="urn:microsoft.com/office/officeart/2005/8/layout/orgChart1"/>
    <dgm:cxn modelId="{D20CA3BE-E826-409A-A030-45CFB427DDC8}" type="presParOf" srcId="{EC0C9A01-97A1-4380-9857-6BF8A18AEA78}" destId="{34DF8767-D53A-456B-A446-D59B74F21583}" srcOrd="1" destOrd="0" presId="urn:microsoft.com/office/officeart/2005/8/layout/orgChart1"/>
    <dgm:cxn modelId="{0606C309-4EFB-46A4-BA22-21A49E8B6834}" type="presParOf" srcId="{34DF8767-D53A-456B-A446-D59B74F21583}" destId="{1FBF6518-ED9F-45A2-90D8-55D2C0F24891}" srcOrd="0" destOrd="0" presId="urn:microsoft.com/office/officeart/2005/8/layout/orgChart1"/>
    <dgm:cxn modelId="{8CCE7093-2388-411E-B72A-A6FC8E18C951}" type="presParOf" srcId="{34DF8767-D53A-456B-A446-D59B74F21583}" destId="{1FBF1790-706A-4258-8C0B-26A5509F8476}" srcOrd="1" destOrd="0" presId="urn:microsoft.com/office/officeart/2005/8/layout/orgChart1"/>
    <dgm:cxn modelId="{CEDD609F-313F-4933-AD5F-47FADCEBFF25}" type="presParOf" srcId="{1FBF1790-706A-4258-8C0B-26A5509F8476}" destId="{1B452E6A-6B29-40AA-9F0A-725FC5E1E6C6}" srcOrd="0" destOrd="0" presId="urn:microsoft.com/office/officeart/2005/8/layout/orgChart1"/>
    <dgm:cxn modelId="{C50632E4-2FCE-4FF3-BB39-77353C426BA1}" type="presParOf" srcId="{1B452E6A-6B29-40AA-9F0A-725FC5E1E6C6}" destId="{BB036A92-0CDA-4294-A763-7526B2BC9AC6}" srcOrd="0" destOrd="0" presId="urn:microsoft.com/office/officeart/2005/8/layout/orgChart1"/>
    <dgm:cxn modelId="{2A23C352-B93D-401B-A97B-2C8759225F00}" type="presParOf" srcId="{1B452E6A-6B29-40AA-9F0A-725FC5E1E6C6}" destId="{ECB3D50A-FC50-444B-8FA0-059270E2318E}" srcOrd="1" destOrd="0" presId="urn:microsoft.com/office/officeart/2005/8/layout/orgChart1"/>
    <dgm:cxn modelId="{E70DC635-3550-41A6-9DE7-8D5A57C00249}" type="presParOf" srcId="{1FBF1790-706A-4258-8C0B-26A5509F8476}" destId="{44B0872A-2565-4E95-BCAA-9F86C5F59FF6}" srcOrd="1" destOrd="0" presId="urn:microsoft.com/office/officeart/2005/8/layout/orgChart1"/>
    <dgm:cxn modelId="{2E9A51AC-AEC3-4FE4-B838-6B2F07F8D283}" type="presParOf" srcId="{44B0872A-2565-4E95-BCAA-9F86C5F59FF6}" destId="{AEFB6C17-4801-4054-9C40-38D0DE85C53A}" srcOrd="0" destOrd="0" presId="urn:microsoft.com/office/officeart/2005/8/layout/orgChart1"/>
    <dgm:cxn modelId="{828C7A35-67A7-435F-94E5-057921A8C7EA}" type="presParOf" srcId="{44B0872A-2565-4E95-BCAA-9F86C5F59FF6}" destId="{A7B21E93-9C0C-4ADB-970E-C021C06E0ABB}" srcOrd="1" destOrd="0" presId="urn:microsoft.com/office/officeart/2005/8/layout/orgChart1"/>
    <dgm:cxn modelId="{5196ECB9-BD53-4FA9-A320-AFD65F8B6989}" type="presParOf" srcId="{A7B21E93-9C0C-4ADB-970E-C021C06E0ABB}" destId="{95127D2B-E909-455B-BCA6-D2B29460158B}" srcOrd="0" destOrd="0" presId="urn:microsoft.com/office/officeart/2005/8/layout/orgChart1"/>
    <dgm:cxn modelId="{EBEB6279-C490-424E-97F7-F863A074E455}" type="presParOf" srcId="{95127D2B-E909-455B-BCA6-D2B29460158B}" destId="{9525E4FA-D0BA-4F47-912E-09433B543527}" srcOrd="0" destOrd="0" presId="urn:microsoft.com/office/officeart/2005/8/layout/orgChart1"/>
    <dgm:cxn modelId="{A88A4471-A583-44C8-BA1C-2726DFD90C14}" type="presParOf" srcId="{95127D2B-E909-455B-BCA6-D2B29460158B}" destId="{9322A8F7-9B09-4885-B385-FB3040CEE3BB}" srcOrd="1" destOrd="0" presId="urn:microsoft.com/office/officeart/2005/8/layout/orgChart1"/>
    <dgm:cxn modelId="{274F0475-F263-475D-B90F-7E426CC4B61B}" type="presParOf" srcId="{A7B21E93-9C0C-4ADB-970E-C021C06E0ABB}" destId="{03733E03-1B5E-423E-A0A1-B27BA9879841}" srcOrd="1" destOrd="0" presId="urn:microsoft.com/office/officeart/2005/8/layout/orgChart1"/>
    <dgm:cxn modelId="{2C70482C-4105-496D-BEE4-F56394CF5249}" type="presParOf" srcId="{A7B21E93-9C0C-4ADB-970E-C021C06E0ABB}" destId="{AA40DEB6-99D9-4325-A7A4-1A38E8978C0C}" srcOrd="2" destOrd="0" presId="urn:microsoft.com/office/officeart/2005/8/layout/orgChart1"/>
    <dgm:cxn modelId="{62782401-FADD-4C4C-8FE4-832DC2FE6F41}" type="presParOf" srcId="{1FBF1790-706A-4258-8C0B-26A5509F8476}" destId="{D41A47DF-33BF-4FF4-866E-B0D312162D69}" srcOrd="2" destOrd="0" presId="urn:microsoft.com/office/officeart/2005/8/layout/orgChart1"/>
    <dgm:cxn modelId="{CB5DA535-70E3-4F0A-AE40-3F23D83A8A3E}" type="presParOf" srcId="{34DF8767-D53A-456B-A446-D59B74F21583}" destId="{ADB80A77-0BB7-4112-9778-9AB8DE59D69C}" srcOrd="2" destOrd="0" presId="urn:microsoft.com/office/officeart/2005/8/layout/orgChart1"/>
    <dgm:cxn modelId="{8CD2E769-3E36-40E2-A96D-34025C7F3B4F}" type="presParOf" srcId="{34DF8767-D53A-456B-A446-D59B74F21583}" destId="{121AC646-5A6D-470A-968B-B43B6BC56BB6}" srcOrd="3" destOrd="0" presId="urn:microsoft.com/office/officeart/2005/8/layout/orgChart1"/>
    <dgm:cxn modelId="{F6803406-A37B-4829-B0B8-ED78EC172F5C}" type="presParOf" srcId="{121AC646-5A6D-470A-968B-B43B6BC56BB6}" destId="{D505D870-57F0-4EA3-A88D-018143C5F3FD}" srcOrd="0" destOrd="0" presId="urn:microsoft.com/office/officeart/2005/8/layout/orgChart1"/>
    <dgm:cxn modelId="{4AF5414C-84D5-40DA-A203-4087BA434C55}" type="presParOf" srcId="{D505D870-57F0-4EA3-A88D-018143C5F3FD}" destId="{1A094465-4D07-4FA4-84D5-F7D84A185901}" srcOrd="0" destOrd="0" presId="urn:microsoft.com/office/officeart/2005/8/layout/orgChart1"/>
    <dgm:cxn modelId="{E23B8F08-ECF9-46BC-A60B-2CC5DACC220C}" type="presParOf" srcId="{D505D870-57F0-4EA3-A88D-018143C5F3FD}" destId="{E5D5125C-814F-4253-8630-DB542DFE7EEB}" srcOrd="1" destOrd="0" presId="urn:microsoft.com/office/officeart/2005/8/layout/orgChart1"/>
    <dgm:cxn modelId="{199DC4B8-D0B0-4479-981A-A003AEA8A4CB}" type="presParOf" srcId="{121AC646-5A6D-470A-968B-B43B6BC56BB6}" destId="{A6F0CD1B-4136-4B5B-BAD2-C0883F8ADBC2}" srcOrd="1" destOrd="0" presId="urn:microsoft.com/office/officeart/2005/8/layout/orgChart1"/>
    <dgm:cxn modelId="{268F32D5-30CF-4DA9-B2EA-AB0BAB3F23A4}" type="presParOf" srcId="{A6F0CD1B-4136-4B5B-BAD2-C0883F8ADBC2}" destId="{72FE1435-69BA-43E7-BF15-924C346175C3}" srcOrd="0" destOrd="0" presId="urn:microsoft.com/office/officeart/2005/8/layout/orgChart1"/>
    <dgm:cxn modelId="{DBE49E47-79FF-43FA-8C44-DBAD437CEAA0}" type="presParOf" srcId="{A6F0CD1B-4136-4B5B-BAD2-C0883F8ADBC2}" destId="{F149ECA9-547F-4CE6-ADB4-74C459361456}" srcOrd="1" destOrd="0" presId="urn:microsoft.com/office/officeart/2005/8/layout/orgChart1"/>
    <dgm:cxn modelId="{89852F80-4CAD-4803-B271-6E8E02DA1CFB}" type="presParOf" srcId="{F149ECA9-547F-4CE6-ADB4-74C459361456}" destId="{D50E113D-1225-4864-88F5-2058236A4DBD}" srcOrd="0" destOrd="0" presId="urn:microsoft.com/office/officeart/2005/8/layout/orgChart1"/>
    <dgm:cxn modelId="{DE0DB517-019F-4216-B636-DF20DBAF1ABD}" type="presParOf" srcId="{D50E113D-1225-4864-88F5-2058236A4DBD}" destId="{5974E49A-1760-4DDF-825D-51F87F71431B}" srcOrd="0" destOrd="0" presId="urn:microsoft.com/office/officeart/2005/8/layout/orgChart1"/>
    <dgm:cxn modelId="{BE824C9F-2615-46C9-9C6C-6DA9E3EAC287}" type="presParOf" srcId="{D50E113D-1225-4864-88F5-2058236A4DBD}" destId="{0E4EDE0A-5908-4D27-B6DD-7DCEF03A0B4B}" srcOrd="1" destOrd="0" presId="urn:microsoft.com/office/officeart/2005/8/layout/orgChart1"/>
    <dgm:cxn modelId="{FA819151-9A3A-4CF1-9DA9-6FA67BD65658}" type="presParOf" srcId="{F149ECA9-547F-4CE6-ADB4-74C459361456}" destId="{ACC116A6-0503-48A8-8119-CB99E1CF1A8A}" srcOrd="1" destOrd="0" presId="urn:microsoft.com/office/officeart/2005/8/layout/orgChart1"/>
    <dgm:cxn modelId="{BB29A3BE-CEAB-414B-A124-48EE6BE38B2E}" type="presParOf" srcId="{F149ECA9-547F-4CE6-ADB4-74C459361456}" destId="{41AA9BE0-2509-4A2D-9D85-F1315E337B0F}" srcOrd="2" destOrd="0" presId="urn:microsoft.com/office/officeart/2005/8/layout/orgChart1"/>
    <dgm:cxn modelId="{DB4B7D78-8D34-4C66-8DF8-0B8AA2C2591F}" type="presParOf" srcId="{A6F0CD1B-4136-4B5B-BAD2-C0883F8ADBC2}" destId="{7616DF82-9EA9-43A3-A661-7B8959991E7D}" srcOrd="2" destOrd="0" presId="urn:microsoft.com/office/officeart/2005/8/layout/orgChart1"/>
    <dgm:cxn modelId="{2EAB6C18-9A3A-4861-A31F-60D0A5201658}" type="presParOf" srcId="{A6F0CD1B-4136-4B5B-BAD2-C0883F8ADBC2}" destId="{E0759D6E-8C7F-49C1-8663-6BC70EEBDE88}" srcOrd="3" destOrd="0" presId="urn:microsoft.com/office/officeart/2005/8/layout/orgChart1"/>
    <dgm:cxn modelId="{D185C7A3-7FE8-4961-853E-73AF6828098B}" type="presParOf" srcId="{E0759D6E-8C7F-49C1-8663-6BC70EEBDE88}" destId="{EDD4E9CD-39B3-45F8-9A52-AA94F089840E}" srcOrd="0" destOrd="0" presId="urn:microsoft.com/office/officeart/2005/8/layout/orgChart1"/>
    <dgm:cxn modelId="{0EEFD0EA-F17E-46EC-B46E-C1D3BC237EF5}" type="presParOf" srcId="{EDD4E9CD-39B3-45F8-9A52-AA94F089840E}" destId="{0796975D-2820-47EF-91AD-ADE7EB2934C2}" srcOrd="0" destOrd="0" presId="urn:microsoft.com/office/officeart/2005/8/layout/orgChart1"/>
    <dgm:cxn modelId="{0131E55F-D5CE-458C-9173-6F65D33E39D7}" type="presParOf" srcId="{EDD4E9CD-39B3-45F8-9A52-AA94F089840E}" destId="{CF3E86B8-9768-48F6-B44D-BC609CB2D204}" srcOrd="1" destOrd="0" presId="urn:microsoft.com/office/officeart/2005/8/layout/orgChart1"/>
    <dgm:cxn modelId="{C38229FB-6E47-48F3-9978-B6A8C59E5B4C}" type="presParOf" srcId="{E0759D6E-8C7F-49C1-8663-6BC70EEBDE88}" destId="{B7BFFEB6-4841-4E01-9D5A-F58F7555043B}" srcOrd="1" destOrd="0" presId="urn:microsoft.com/office/officeart/2005/8/layout/orgChart1"/>
    <dgm:cxn modelId="{0616F76A-15BE-4768-A7D6-7B16D9407F56}" type="presParOf" srcId="{E0759D6E-8C7F-49C1-8663-6BC70EEBDE88}" destId="{5A2AB8FD-9ECC-4A60-9811-2B61FFACE4A1}" srcOrd="2" destOrd="0" presId="urn:microsoft.com/office/officeart/2005/8/layout/orgChart1"/>
    <dgm:cxn modelId="{43B5E6D1-26D2-400C-8C30-0CBC7666A6F2}" type="presParOf" srcId="{121AC646-5A6D-470A-968B-B43B6BC56BB6}" destId="{269C80A5-9EDF-4291-9AE8-54B58293555E}" srcOrd="2" destOrd="0" presId="urn:microsoft.com/office/officeart/2005/8/layout/orgChart1"/>
    <dgm:cxn modelId="{9A570FDB-17DD-4CA1-AFCC-B3167663B36E}" type="presParOf" srcId="{EC0C9A01-97A1-4380-9857-6BF8A18AEA78}" destId="{0D8A1849-D367-4D30-881A-75A657CC8F69}" srcOrd="2" destOrd="0" presId="urn:microsoft.com/office/officeart/2005/8/layout/orgChar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CD0AADC-4046-4DAE-8A12-2E1309DD12FC}"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251055F4-EFE7-428F-A096-D66087D65E19}">
      <dgm:prSet phldrT="[Текст]" custT="1"/>
      <dgm:spPr/>
      <dgm:t>
        <a:bodyPr/>
        <a:lstStyle/>
        <a:p>
          <a:r>
            <a:rPr lang="ru-RU" sz="1400">
              <a:latin typeface="Times New Roman" panose="02020603050405020304" pitchFamily="18" charset="0"/>
              <a:cs typeface="Times New Roman" panose="02020603050405020304" pitchFamily="18" charset="0"/>
            </a:rPr>
            <a:t>продукты </a:t>
          </a:r>
        </a:p>
      </dgm:t>
    </dgm:pt>
    <dgm:pt modelId="{678A8A42-C76D-4C29-A9FD-21CC6A580E13}" type="parTrans" cxnId="{DE3A76E0-A70B-43B5-8F5E-6C1694694383}">
      <dgm:prSet/>
      <dgm:spPr/>
      <dgm:t>
        <a:bodyPr/>
        <a:lstStyle/>
        <a:p>
          <a:endParaRPr lang="ru-RU" sz="2000"/>
        </a:p>
      </dgm:t>
    </dgm:pt>
    <dgm:pt modelId="{B547D0C2-8E4C-4D2D-B5D8-4DD9F7E70F46}" type="sibTrans" cxnId="{DE3A76E0-A70B-43B5-8F5E-6C1694694383}">
      <dgm:prSet/>
      <dgm:spPr/>
      <dgm:t>
        <a:bodyPr/>
        <a:lstStyle/>
        <a:p>
          <a:endParaRPr lang="ru-RU" sz="2000"/>
        </a:p>
      </dgm:t>
    </dgm:pt>
    <dgm:pt modelId="{8A6D0805-35A5-4990-BC2C-D571FE04D23A}">
      <dgm:prSet phldrT="[Текст]" custT="1"/>
      <dgm:spPr/>
      <dgm:t>
        <a:bodyPr/>
        <a:lstStyle/>
        <a:p>
          <a:endParaRPr lang="ru-RU" sz="1400"/>
        </a:p>
      </dgm:t>
    </dgm:pt>
    <dgm:pt modelId="{73A7074A-93E8-4B24-B81E-55D9F4FF1D61}" type="parTrans" cxnId="{13FEBD2B-B629-4DE3-98BC-647E3492C9EC}">
      <dgm:prSet/>
      <dgm:spPr/>
      <dgm:t>
        <a:bodyPr/>
        <a:lstStyle/>
        <a:p>
          <a:endParaRPr lang="ru-RU" sz="2000"/>
        </a:p>
      </dgm:t>
    </dgm:pt>
    <dgm:pt modelId="{3A5EEE89-6BC5-432E-8250-72BD71835C19}" type="sibTrans" cxnId="{13FEBD2B-B629-4DE3-98BC-647E3492C9EC}">
      <dgm:prSet/>
      <dgm:spPr/>
      <dgm:t>
        <a:bodyPr/>
        <a:lstStyle/>
        <a:p>
          <a:endParaRPr lang="ru-RU" sz="2000"/>
        </a:p>
      </dgm:t>
    </dgm:pt>
    <dgm:pt modelId="{B8CB4EF5-5DB7-4B1C-B5FB-4E2B5816F652}">
      <dgm:prSet phldrT="[Текст]" custT="1"/>
      <dgm:spPr/>
      <dgm:t>
        <a:bodyPr/>
        <a:lstStyle/>
        <a:p>
          <a:endParaRPr lang="ru-RU" sz="1400"/>
        </a:p>
      </dgm:t>
    </dgm:pt>
    <dgm:pt modelId="{30103ED0-5BBB-410B-9F8A-6D8FAFADA54D}" type="parTrans" cxnId="{CDAFC423-AB9D-4203-84D4-82FA88D4FA4A}">
      <dgm:prSet/>
      <dgm:spPr/>
      <dgm:t>
        <a:bodyPr/>
        <a:lstStyle/>
        <a:p>
          <a:endParaRPr lang="ru-RU" sz="2000"/>
        </a:p>
      </dgm:t>
    </dgm:pt>
    <dgm:pt modelId="{D9F80045-8904-418F-8E23-84C38DE5E893}" type="sibTrans" cxnId="{CDAFC423-AB9D-4203-84D4-82FA88D4FA4A}">
      <dgm:prSet/>
      <dgm:spPr/>
      <dgm:t>
        <a:bodyPr/>
        <a:lstStyle/>
        <a:p>
          <a:endParaRPr lang="ru-RU" sz="2000"/>
        </a:p>
      </dgm:t>
    </dgm:pt>
    <dgm:pt modelId="{EB6868D5-7D7F-49FB-BFF5-A5C31EC9A097}">
      <dgm:prSet custT="1"/>
      <dgm:spPr/>
      <dgm:t>
        <a:bodyPr/>
        <a:lstStyle/>
        <a:p>
          <a:endParaRPr lang="ru-RU" sz="1400"/>
        </a:p>
      </dgm:t>
    </dgm:pt>
    <dgm:pt modelId="{A2CD9A65-8D78-4340-9BDF-1998BED7C779}" type="parTrans" cxnId="{DC4C8FC3-D054-4D3E-97B2-EBEA8E299678}">
      <dgm:prSet/>
      <dgm:spPr/>
      <dgm:t>
        <a:bodyPr/>
        <a:lstStyle/>
        <a:p>
          <a:endParaRPr lang="ru-RU" sz="2000"/>
        </a:p>
      </dgm:t>
    </dgm:pt>
    <dgm:pt modelId="{BA3DF6B0-4155-4700-ADBE-FEC8BDFDF9A4}" type="sibTrans" cxnId="{DC4C8FC3-D054-4D3E-97B2-EBEA8E299678}">
      <dgm:prSet/>
      <dgm:spPr/>
      <dgm:t>
        <a:bodyPr/>
        <a:lstStyle/>
        <a:p>
          <a:endParaRPr lang="ru-RU" sz="2000"/>
        </a:p>
      </dgm:t>
    </dgm:pt>
    <dgm:pt modelId="{844747A0-6735-481C-A4C9-0992328246C0}">
      <dgm:prSet custT="1"/>
      <dgm:spPr/>
      <dgm:t>
        <a:bodyPr/>
        <a:lstStyle/>
        <a:p>
          <a:endParaRPr lang="ru-RU" sz="1400"/>
        </a:p>
      </dgm:t>
    </dgm:pt>
    <dgm:pt modelId="{DD707810-5B23-4748-83B8-E361B27818FB}" type="parTrans" cxnId="{9C22AACD-B03D-4728-AEED-8C5880FA693D}">
      <dgm:prSet/>
      <dgm:spPr/>
      <dgm:t>
        <a:bodyPr/>
        <a:lstStyle/>
        <a:p>
          <a:endParaRPr lang="ru-RU" sz="2000"/>
        </a:p>
      </dgm:t>
    </dgm:pt>
    <dgm:pt modelId="{D49ABA56-D05D-4F9B-BDCA-A9AC45745DDE}" type="sibTrans" cxnId="{9C22AACD-B03D-4728-AEED-8C5880FA693D}">
      <dgm:prSet/>
      <dgm:spPr/>
      <dgm:t>
        <a:bodyPr/>
        <a:lstStyle/>
        <a:p>
          <a:endParaRPr lang="ru-RU" sz="2000"/>
        </a:p>
      </dgm:t>
    </dgm:pt>
    <dgm:pt modelId="{44EB0011-FEB9-4E04-8E5B-39AC2DD42F70}">
      <dgm:prSet custT="1"/>
      <dgm:spPr/>
      <dgm:t>
        <a:bodyPr/>
        <a:lstStyle/>
        <a:p>
          <a:endParaRPr lang="ru-RU" sz="1400"/>
        </a:p>
      </dgm:t>
    </dgm:pt>
    <dgm:pt modelId="{F5859178-1DFA-4806-8049-94EBB07FC384}" type="parTrans" cxnId="{0F8117A6-1709-4F6E-AE50-B0C3FE7C78B9}">
      <dgm:prSet/>
      <dgm:spPr/>
      <dgm:t>
        <a:bodyPr/>
        <a:lstStyle/>
        <a:p>
          <a:endParaRPr lang="ru-RU" sz="2000"/>
        </a:p>
      </dgm:t>
    </dgm:pt>
    <dgm:pt modelId="{51665174-62FD-42DB-A334-6664F15BDC10}" type="sibTrans" cxnId="{0F8117A6-1709-4F6E-AE50-B0C3FE7C78B9}">
      <dgm:prSet/>
      <dgm:spPr/>
      <dgm:t>
        <a:bodyPr/>
        <a:lstStyle/>
        <a:p>
          <a:endParaRPr lang="ru-RU" sz="2000"/>
        </a:p>
      </dgm:t>
    </dgm:pt>
    <dgm:pt modelId="{695E79E6-1103-4D5F-9068-3CB7BD198EFA}" type="pres">
      <dgm:prSet presAssocID="{BCD0AADC-4046-4DAE-8A12-2E1309DD12FC}" presName="hierChild1" presStyleCnt="0">
        <dgm:presLayoutVars>
          <dgm:orgChart val="1"/>
          <dgm:chPref val="1"/>
          <dgm:dir/>
          <dgm:animOne val="branch"/>
          <dgm:animLvl val="lvl"/>
          <dgm:resizeHandles/>
        </dgm:presLayoutVars>
      </dgm:prSet>
      <dgm:spPr/>
      <dgm:t>
        <a:bodyPr/>
        <a:lstStyle/>
        <a:p>
          <a:endParaRPr lang="ru-RU"/>
        </a:p>
      </dgm:t>
    </dgm:pt>
    <dgm:pt modelId="{EC0C9A01-97A1-4380-9857-6BF8A18AEA78}" type="pres">
      <dgm:prSet presAssocID="{251055F4-EFE7-428F-A096-D66087D65E19}" presName="hierRoot1" presStyleCnt="0">
        <dgm:presLayoutVars>
          <dgm:hierBranch val="init"/>
        </dgm:presLayoutVars>
      </dgm:prSet>
      <dgm:spPr/>
    </dgm:pt>
    <dgm:pt modelId="{BD766994-60BF-427C-8A09-76926EA70A43}" type="pres">
      <dgm:prSet presAssocID="{251055F4-EFE7-428F-A096-D66087D65E19}" presName="rootComposite1" presStyleCnt="0"/>
      <dgm:spPr/>
    </dgm:pt>
    <dgm:pt modelId="{4CA68F34-ECFE-4317-9829-3FB2AC3716B4}" type="pres">
      <dgm:prSet presAssocID="{251055F4-EFE7-428F-A096-D66087D65E19}" presName="rootText1" presStyleLbl="node0" presStyleIdx="0" presStyleCnt="1" custScaleX="148293">
        <dgm:presLayoutVars>
          <dgm:chPref val="3"/>
        </dgm:presLayoutVars>
      </dgm:prSet>
      <dgm:spPr/>
      <dgm:t>
        <a:bodyPr/>
        <a:lstStyle/>
        <a:p>
          <a:endParaRPr lang="ru-RU"/>
        </a:p>
      </dgm:t>
    </dgm:pt>
    <dgm:pt modelId="{7DF1FD97-671C-4D3A-B616-4EBADB851F08}" type="pres">
      <dgm:prSet presAssocID="{251055F4-EFE7-428F-A096-D66087D65E19}" presName="rootConnector1" presStyleLbl="node1" presStyleIdx="0" presStyleCnt="0"/>
      <dgm:spPr/>
      <dgm:t>
        <a:bodyPr/>
        <a:lstStyle/>
        <a:p>
          <a:endParaRPr lang="ru-RU"/>
        </a:p>
      </dgm:t>
    </dgm:pt>
    <dgm:pt modelId="{34DF8767-D53A-456B-A446-D59B74F21583}" type="pres">
      <dgm:prSet presAssocID="{251055F4-EFE7-428F-A096-D66087D65E19}" presName="hierChild2" presStyleCnt="0"/>
      <dgm:spPr/>
    </dgm:pt>
    <dgm:pt modelId="{1FBF6518-ED9F-45A2-90D8-55D2C0F24891}" type="pres">
      <dgm:prSet presAssocID="{73A7074A-93E8-4B24-B81E-55D9F4FF1D61}" presName="Name37" presStyleLbl="parChTrans1D2" presStyleIdx="0" presStyleCnt="2"/>
      <dgm:spPr/>
      <dgm:t>
        <a:bodyPr/>
        <a:lstStyle/>
        <a:p>
          <a:endParaRPr lang="ru-RU"/>
        </a:p>
      </dgm:t>
    </dgm:pt>
    <dgm:pt modelId="{1FBF1790-706A-4258-8C0B-26A5509F8476}" type="pres">
      <dgm:prSet presAssocID="{8A6D0805-35A5-4990-BC2C-D571FE04D23A}" presName="hierRoot2" presStyleCnt="0">
        <dgm:presLayoutVars>
          <dgm:hierBranch/>
        </dgm:presLayoutVars>
      </dgm:prSet>
      <dgm:spPr/>
    </dgm:pt>
    <dgm:pt modelId="{1B452E6A-6B29-40AA-9F0A-725FC5E1E6C6}" type="pres">
      <dgm:prSet presAssocID="{8A6D0805-35A5-4990-BC2C-D571FE04D23A}" presName="rootComposite" presStyleCnt="0"/>
      <dgm:spPr/>
    </dgm:pt>
    <dgm:pt modelId="{BB036A92-0CDA-4294-A763-7526B2BC9AC6}" type="pres">
      <dgm:prSet presAssocID="{8A6D0805-35A5-4990-BC2C-D571FE04D23A}" presName="rootText" presStyleLbl="node2" presStyleIdx="0" presStyleCnt="2">
        <dgm:presLayoutVars>
          <dgm:chPref val="3"/>
        </dgm:presLayoutVars>
      </dgm:prSet>
      <dgm:spPr/>
      <dgm:t>
        <a:bodyPr/>
        <a:lstStyle/>
        <a:p>
          <a:endParaRPr lang="ru-RU"/>
        </a:p>
      </dgm:t>
    </dgm:pt>
    <dgm:pt modelId="{ECB3D50A-FC50-444B-8FA0-059270E2318E}" type="pres">
      <dgm:prSet presAssocID="{8A6D0805-35A5-4990-BC2C-D571FE04D23A}" presName="rootConnector" presStyleLbl="node2" presStyleIdx="0" presStyleCnt="2"/>
      <dgm:spPr/>
      <dgm:t>
        <a:bodyPr/>
        <a:lstStyle/>
        <a:p>
          <a:endParaRPr lang="ru-RU"/>
        </a:p>
      </dgm:t>
    </dgm:pt>
    <dgm:pt modelId="{44B0872A-2565-4E95-BCAA-9F86C5F59FF6}" type="pres">
      <dgm:prSet presAssocID="{8A6D0805-35A5-4990-BC2C-D571FE04D23A}" presName="hierChild4" presStyleCnt="0"/>
      <dgm:spPr/>
    </dgm:pt>
    <dgm:pt modelId="{AEFB6C17-4801-4054-9C40-38D0DE85C53A}" type="pres">
      <dgm:prSet presAssocID="{DD707810-5B23-4748-83B8-E361B27818FB}" presName="Name35" presStyleLbl="parChTrans1D3" presStyleIdx="0" presStyleCnt="3"/>
      <dgm:spPr/>
      <dgm:t>
        <a:bodyPr/>
        <a:lstStyle/>
        <a:p>
          <a:endParaRPr lang="ru-RU"/>
        </a:p>
      </dgm:t>
    </dgm:pt>
    <dgm:pt modelId="{A7B21E93-9C0C-4ADB-970E-C021C06E0ABB}" type="pres">
      <dgm:prSet presAssocID="{844747A0-6735-481C-A4C9-0992328246C0}" presName="hierRoot2" presStyleCnt="0">
        <dgm:presLayoutVars>
          <dgm:hierBranch val="init"/>
        </dgm:presLayoutVars>
      </dgm:prSet>
      <dgm:spPr/>
    </dgm:pt>
    <dgm:pt modelId="{95127D2B-E909-455B-BCA6-D2B29460158B}" type="pres">
      <dgm:prSet presAssocID="{844747A0-6735-481C-A4C9-0992328246C0}" presName="rootComposite" presStyleCnt="0"/>
      <dgm:spPr/>
    </dgm:pt>
    <dgm:pt modelId="{9525E4FA-D0BA-4F47-912E-09433B543527}" type="pres">
      <dgm:prSet presAssocID="{844747A0-6735-481C-A4C9-0992328246C0}" presName="rootText" presStyleLbl="node3" presStyleIdx="0" presStyleCnt="3">
        <dgm:presLayoutVars>
          <dgm:chPref val="3"/>
        </dgm:presLayoutVars>
      </dgm:prSet>
      <dgm:spPr/>
      <dgm:t>
        <a:bodyPr/>
        <a:lstStyle/>
        <a:p>
          <a:endParaRPr lang="ru-RU"/>
        </a:p>
      </dgm:t>
    </dgm:pt>
    <dgm:pt modelId="{9322A8F7-9B09-4885-B385-FB3040CEE3BB}" type="pres">
      <dgm:prSet presAssocID="{844747A0-6735-481C-A4C9-0992328246C0}" presName="rootConnector" presStyleLbl="node3" presStyleIdx="0" presStyleCnt="3"/>
      <dgm:spPr/>
      <dgm:t>
        <a:bodyPr/>
        <a:lstStyle/>
        <a:p>
          <a:endParaRPr lang="ru-RU"/>
        </a:p>
      </dgm:t>
    </dgm:pt>
    <dgm:pt modelId="{03733E03-1B5E-423E-A0A1-B27BA9879841}" type="pres">
      <dgm:prSet presAssocID="{844747A0-6735-481C-A4C9-0992328246C0}" presName="hierChild4" presStyleCnt="0"/>
      <dgm:spPr/>
    </dgm:pt>
    <dgm:pt modelId="{AA40DEB6-99D9-4325-A7A4-1A38E8978C0C}" type="pres">
      <dgm:prSet presAssocID="{844747A0-6735-481C-A4C9-0992328246C0}" presName="hierChild5" presStyleCnt="0"/>
      <dgm:spPr/>
    </dgm:pt>
    <dgm:pt modelId="{D41A47DF-33BF-4FF4-866E-B0D312162D69}" type="pres">
      <dgm:prSet presAssocID="{8A6D0805-35A5-4990-BC2C-D571FE04D23A}" presName="hierChild5" presStyleCnt="0"/>
      <dgm:spPr/>
    </dgm:pt>
    <dgm:pt modelId="{ADB80A77-0BB7-4112-9778-9AB8DE59D69C}" type="pres">
      <dgm:prSet presAssocID="{30103ED0-5BBB-410B-9F8A-6D8FAFADA54D}" presName="Name37" presStyleLbl="parChTrans1D2" presStyleIdx="1" presStyleCnt="2"/>
      <dgm:spPr/>
      <dgm:t>
        <a:bodyPr/>
        <a:lstStyle/>
        <a:p>
          <a:endParaRPr lang="ru-RU"/>
        </a:p>
      </dgm:t>
    </dgm:pt>
    <dgm:pt modelId="{121AC646-5A6D-470A-968B-B43B6BC56BB6}" type="pres">
      <dgm:prSet presAssocID="{B8CB4EF5-5DB7-4B1C-B5FB-4E2B5816F652}" presName="hierRoot2" presStyleCnt="0">
        <dgm:presLayoutVars>
          <dgm:hierBranch/>
        </dgm:presLayoutVars>
      </dgm:prSet>
      <dgm:spPr/>
    </dgm:pt>
    <dgm:pt modelId="{D505D870-57F0-4EA3-A88D-018143C5F3FD}" type="pres">
      <dgm:prSet presAssocID="{B8CB4EF5-5DB7-4B1C-B5FB-4E2B5816F652}" presName="rootComposite" presStyleCnt="0"/>
      <dgm:spPr/>
    </dgm:pt>
    <dgm:pt modelId="{1A094465-4D07-4FA4-84D5-F7D84A185901}" type="pres">
      <dgm:prSet presAssocID="{B8CB4EF5-5DB7-4B1C-B5FB-4E2B5816F652}" presName="rootText" presStyleLbl="node2" presStyleIdx="1" presStyleCnt="2">
        <dgm:presLayoutVars>
          <dgm:chPref val="3"/>
        </dgm:presLayoutVars>
      </dgm:prSet>
      <dgm:spPr/>
      <dgm:t>
        <a:bodyPr/>
        <a:lstStyle/>
        <a:p>
          <a:endParaRPr lang="ru-RU"/>
        </a:p>
      </dgm:t>
    </dgm:pt>
    <dgm:pt modelId="{E5D5125C-814F-4253-8630-DB542DFE7EEB}" type="pres">
      <dgm:prSet presAssocID="{B8CB4EF5-5DB7-4B1C-B5FB-4E2B5816F652}" presName="rootConnector" presStyleLbl="node2" presStyleIdx="1" presStyleCnt="2"/>
      <dgm:spPr/>
      <dgm:t>
        <a:bodyPr/>
        <a:lstStyle/>
        <a:p>
          <a:endParaRPr lang="ru-RU"/>
        </a:p>
      </dgm:t>
    </dgm:pt>
    <dgm:pt modelId="{A6F0CD1B-4136-4B5B-BAD2-C0883F8ADBC2}" type="pres">
      <dgm:prSet presAssocID="{B8CB4EF5-5DB7-4B1C-B5FB-4E2B5816F652}" presName="hierChild4" presStyleCnt="0"/>
      <dgm:spPr/>
    </dgm:pt>
    <dgm:pt modelId="{72FE1435-69BA-43E7-BF15-924C346175C3}" type="pres">
      <dgm:prSet presAssocID="{A2CD9A65-8D78-4340-9BDF-1998BED7C779}" presName="Name35" presStyleLbl="parChTrans1D3" presStyleIdx="1" presStyleCnt="3"/>
      <dgm:spPr/>
      <dgm:t>
        <a:bodyPr/>
        <a:lstStyle/>
        <a:p>
          <a:endParaRPr lang="ru-RU"/>
        </a:p>
      </dgm:t>
    </dgm:pt>
    <dgm:pt modelId="{F149ECA9-547F-4CE6-ADB4-74C459361456}" type="pres">
      <dgm:prSet presAssocID="{EB6868D5-7D7F-49FB-BFF5-A5C31EC9A097}" presName="hierRoot2" presStyleCnt="0">
        <dgm:presLayoutVars>
          <dgm:hierBranch val="init"/>
        </dgm:presLayoutVars>
      </dgm:prSet>
      <dgm:spPr/>
    </dgm:pt>
    <dgm:pt modelId="{D50E113D-1225-4864-88F5-2058236A4DBD}" type="pres">
      <dgm:prSet presAssocID="{EB6868D5-7D7F-49FB-BFF5-A5C31EC9A097}" presName="rootComposite" presStyleCnt="0"/>
      <dgm:spPr/>
    </dgm:pt>
    <dgm:pt modelId="{5974E49A-1760-4DDF-825D-51F87F71431B}" type="pres">
      <dgm:prSet presAssocID="{EB6868D5-7D7F-49FB-BFF5-A5C31EC9A097}" presName="rootText" presStyleLbl="node3" presStyleIdx="1" presStyleCnt="3">
        <dgm:presLayoutVars>
          <dgm:chPref val="3"/>
        </dgm:presLayoutVars>
      </dgm:prSet>
      <dgm:spPr/>
      <dgm:t>
        <a:bodyPr/>
        <a:lstStyle/>
        <a:p>
          <a:endParaRPr lang="ru-RU"/>
        </a:p>
      </dgm:t>
    </dgm:pt>
    <dgm:pt modelId="{0E4EDE0A-5908-4D27-B6DD-7DCEF03A0B4B}" type="pres">
      <dgm:prSet presAssocID="{EB6868D5-7D7F-49FB-BFF5-A5C31EC9A097}" presName="rootConnector" presStyleLbl="node3" presStyleIdx="1" presStyleCnt="3"/>
      <dgm:spPr/>
      <dgm:t>
        <a:bodyPr/>
        <a:lstStyle/>
        <a:p>
          <a:endParaRPr lang="ru-RU"/>
        </a:p>
      </dgm:t>
    </dgm:pt>
    <dgm:pt modelId="{ACC116A6-0503-48A8-8119-CB99E1CF1A8A}" type="pres">
      <dgm:prSet presAssocID="{EB6868D5-7D7F-49FB-BFF5-A5C31EC9A097}" presName="hierChild4" presStyleCnt="0"/>
      <dgm:spPr/>
    </dgm:pt>
    <dgm:pt modelId="{41AA9BE0-2509-4A2D-9D85-F1315E337B0F}" type="pres">
      <dgm:prSet presAssocID="{EB6868D5-7D7F-49FB-BFF5-A5C31EC9A097}" presName="hierChild5" presStyleCnt="0"/>
      <dgm:spPr/>
    </dgm:pt>
    <dgm:pt modelId="{7616DF82-9EA9-43A3-A661-7B8959991E7D}" type="pres">
      <dgm:prSet presAssocID="{F5859178-1DFA-4806-8049-94EBB07FC384}" presName="Name35" presStyleLbl="parChTrans1D3" presStyleIdx="2" presStyleCnt="3"/>
      <dgm:spPr/>
      <dgm:t>
        <a:bodyPr/>
        <a:lstStyle/>
        <a:p>
          <a:endParaRPr lang="ru-RU"/>
        </a:p>
      </dgm:t>
    </dgm:pt>
    <dgm:pt modelId="{E0759D6E-8C7F-49C1-8663-6BC70EEBDE88}" type="pres">
      <dgm:prSet presAssocID="{44EB0011-FEB9-4E04-8E5B-39AC2DD42F70}" presName="hierRoot2" presStyleCnt="0">
        <dgm:presLayoutVars>
          <dgm:hierBranch val="init"/>
        </dgm:presLayoutVars>
      </dgm:prSet>
      <dgm:spPr/>
    </dgm:pt>
    <dgm:pt modelId="{EDD4E9CD-39B3-45F8-9A52-AA94F089840E}" type="pres">
      <dgm:prSet presAssocID="{44EB0011-FEB9-4E04-8E5B-39AC2DD42F70}" presName="rootComposite" presStyleCnt="0"/>
      <dgm:spPr/>
    </dgm:pt>
    <dgm:pt modelId="{0796975D-2820-47EF-91AD-ADE7EB2934C2}" type="pres">
      <dgm:prSet presAssocID="{44EB0011-FEB9-4E04-8E5B-39AC2DD42F70}" presName="rootText" presStyleLbl="node3" presStyleIdx="2" presStyleCnt="3">
        <dgm:presLayoutVars>
          <dgm:chPref val="3"/>
        </dgm:presLayoutVars>
      </dgm:prSet>
      <dgm:spPr/>
      <dgm:t>
        <a:bodyPr/>
        <a:lstStyle/>
        <a:p>
          <a:endParaRPr lang="ru-RU"/>
        </a:p>
      </dgm:t>
    </dgm:pt>
    <dgm:pt modelId="{CF3E86B8-9768-48F6-B44D-BC609CB2D204}" type="pres">
      <dgm:prSet presAssocID="{44EB0011-FEB9-4E04-8E5B-39AC2DD42F70}" presName="rootConnector" presStyleLbl="node3" presStyleIdx="2" presStyleCnt="3"/>
      <dgm:spPr/>
      <dgm:t>
        <a:bodyPr/>
        <a:lstStyle/>
        <a:p>
          <a:endParaRPr lang="ru-RU"/>
        </a:p>
      </dgm:t>
    </dgm:pt>
    <dgm:pt modelId="{B7BFFEB6-4841-4E01-9D5A-F58F7555043B}" type="pres">
      <dgm:prSet presAssocID="{44EB0011-FEB9-4E04-8E5B-39AC2DD42F70}" presName="hierChild4" presStyleCnt="0"/>
      <dgm:spPr/>
    </dgm:pt>
    <dgm:pt modelId="{5A2AB8FD-9ECC-4A60-9811-2B61FFACE4A1}" type="pres">
      <dgm:prSet presAssocID="{44EB0011-FEB9-4E04-8E5B-39AC2DD42F70}" presName="hierChild5" presStyleCnt="0"/>
      <dgm:spPr/>
    </dgm:pt>
    <dgm:pt modelId="{269C80A5-9EDF-4291-9AE8-54B58293555E}" type="pres">
      <dgm:prSet presAssocID="{B8CB4EF5-5DB7-4B1C-B5FB-4E2B5816F652}" presName="hierChild5" presStyleCnt="0"/>
      <dgm:spPr/>
    </dgm:pt>
    <dgm:pt modelId="{0D8A1849-D367-4D30-881A-75A657CC8F69}" type="pres">
      <dgm:prSet presAssocID="{251055F4-EFE7-428F-A096-D66087D65E19}" presName="hierChild3" presStyleCnt="0"/>
      <dgm:spPr/>
    </dgm:pt>
  </dgm:ptLst>
  <dgm:cxnLst>
    <dgm:cxn modelId="{9CEEBBA9-1C3A-4B51-B36D-8671F801F411}" type="presOf" srcId="{EB6868D5-7D7F-49FB-BFF5-A5C31EC9A097}" destId="{0E4EDE0A-5908-4D27-B6DD-7DCEF03A0B4B}" srcOrd="1" destOrd="0" presId="urn:microsoft.com/office/officeart/2005/8/layout/orgChart1"/>
    <dgm:cxn modelId="{D99397B8-45F1-4985-91DF-1DF7EAD1E1CF}" type="presOf" srcId="{EB6868D5-7D7F-49FB-BFF5-A5C31EC9A097}" destId="{5974E49A-1760-4DDF-825D-51F87F71431B}" srcOrd="0" destOrd="0" presId="urn:microsoft.com/office/officeart/2005/8/layout/orgChart1"/>
    <dgm:cxn modelId="{9C22AACD-B03D-4728-AEED-8C5880FA693D}" srcId="{8A6D0805-35A5-4990-BC2C-D571FE04D23A}" destId="{844747A0-6735-481C-A4C9-0992328246C0}" srcOrd="0" destOrd="0" parTransId="{DD707810-5B23-4748-83B8-E361B27818FB}" sibTransId="{D49ABA56-D05D-4F9B-BDCA-A9AC45745DDE}"/>
    <dgm:cxn modelId="{0F8117A6-1709-4F6E-AE50-B0C3FE7C78B9}" srcId="{B8CB4EF5-5DB7-4B1C-B5FB-4E2B5816F652}" destId="{44EB0011-FEB9-4E04-8E5B-39AC2DD42F70}" srcOrd="1" destOrd="0" parTransId="{F5859178-1DFA-4806-8049-94EBB07FC384}" sibTransId="{51665174-62FD-42DB-A334-6664F15BDC10}"/>
    <dgm:cxn modelId="{7B61994B-73D6-496D-AA85-30838EC58311}" type="presOf" srcId="{8A6D0805-35A5-4990-BC2C-D571FE04D23A}" destId="{BB036A92-0CDA-4294-A763-7526B2BC9AC6}" srcOrd="0" destOrd="0" presId="urn:microsoft.com/office/officeart/2005/8/layout/orgChart1"/>
    <dgm:cxn modelId="{91EB6158-C92A-4EE7-A4C0-EDA4D24F57F0}" type="presOf" srcId="{30103ED0-5BBB-410B-9F8A-6D8FAFADA54D}" destId="{ADB80A77-0BB7-4112-9778-9AB8DE59D69C}" srcOrd="0" destOrd="0" presId="urn:microsoft.com/office/officeart/2005/8/layout/orgChart1"/>
    <dgm:cxn modelId="{65774A12-B70D-494F-A943-7D412C55C7FA}" type="presOf" srcId="{44EB0011-FEB9-4E04-8E5B-39AC2DD42F70}" destId="{CF3E86B8-9768-48F6-B44D-BC609CB2D204}" srcOrd="1" destOrd="0" presId="urn:microsoft.com/office/officeart/2005/8/layout/orgChart1"/>
    <dgm:cxn modelId="{DC4C8FC3-D054-4D3E-97B2-EBEA8E299678}" srcId="{B8CB4EF5-5DB7-4B1C-B5FB-4E2B5816F652}" destId="{EB6868D5-7D7F-49FB-BFF5-A5C31EC9A097}" srcOrd="0" destOrd="0" parTransId="{A2CD9A65-8D78-4340-9BDF-1998BED7C779}" sibTransId="{BA3DF6B0-4155-4700-ADBE-FEC8BDFDF9A4}"/>
    <dgm:cxn modelId="{13FEBD2B-B629-4DE3-98BC-647E3492C9EC}" srcId="{251055F4-EFE7-428F-A096-D66087D65E19}" destId="{8A6D0805-35A5-4990-BC2C-D571FE04D23A}" srcOrd="0" destOrd="0" parTransId="{73A7074A-93E8-4B24-B81E-55D9F4FF1D61}" sibTransId="{3A5EEE89-6BC5-432E-8250-72BD71835C19}"/>
    <dgm:cxn modelId="{951AD5E2-AD39-4D60-8BEE-860239CFF92D}" type="presOf" srcId="{251055F4-EFE7-428F-A096-D66087D65E19}" destId="{4CA68F34-ECFE-4317-9829-3FB2AC3716B4}" srcOrd="0" destOrd="0" presId="urn:microsoft.com/office/officeart/2005/8/layout/orgChart1"/>
    <dgm:cxn modelId="{5E95F8BB-E34C-4987-8AFD-31FDDE95A184}" type="presOf" srcId="{BCD0AADC-4046-4DAE-8A12-2E1309DD12FC}" destId="{695E79E6-1103-4D5F-9068-3CB7BD198EFA}" srcOrd="0" destOrd="0" presId="urn:microsoft.com/office/officeart/2005/8/layout/orgChart1"/>
    <dgm:cxn modelId="{CDAFC423-AB9D-4203-84D4-82FA88D4FA4A}" srcId="{251055F4-EFE7-428F-A096-D66087D65E19}" destId="{B8CB4EF5-5DB7-4B1C-B5FB-4E2B5816F652}" srcOrd="1" destOrd="0" parTransId="{30103ED0-5BBB-410B-9F8A-6D8FAFADA54D}" sibTransId="{D9F80045-8904-418F-8E23-84C38DE5E893}"/>
    <dgm:cxn modelId="{DE3A76E0-A70B-43B5-8F5E-6C1694694383}" srcId="{BCD0AADC-4046-4DAE-8A12-2E1309DD12FC}" destId="{251055F4-EFE7-428F-A096-D66087D65E19}" srcOrd="0" destOrd="0" parTransId="{678A8A42-C76D-4C29-A9FD-21CC6A580E13}" sibTransId="{B547D0C2-8E4C-4D2D-B5D8-4DD9F7E70F46}"/>
    <dgm:cxn modelId="{E09B5443-21D3-4A48-989F-C10FB0C236D4}" type="presOf" srcId="{B8CB4EF5-5DB7-4B1C-B5FB-4E2B5816F652}" destId="{E5D5125C-814F-4253-8630-DB542DFE7EEB}" srcOrd="1" destOrd="0" presId="urn:microsoft.com/office/officeart/2005/8/layout/orgChart1"/>
    <dgm:cxn modelId="{A9C4EC26-215D-4B3C-AF6A-FBFC00375767}" type="presOf" srcId="{251055F4-EFE7-428F-A096-D66087D65E19}" destId="{7DF1FD97-671C-4D3A-B616-4EBADB851F08}" srcOrd="1" destOrd="0" presId="urn:microsoft.com/office/officeart/2005/8/layout/orgChart1"/>
    <dgm:cxn modelId="{A698BF4C-8721-41A6-8375-2B963328C598}" type="presOf" srcId="{B8CB4EF5-5DB7-4B1C-B5FB-4E2B5816F652}" destId="{1A094465-4D07-4FA4-84D5-F7D84A185901}" srcOrd="0" destOrd="0" presId="urn:microsoft.com/office/officeart/2005/8/layout/orgChart1"/>
    <dgm:cxn modelId="{26676C07-D3B5-4552-965D-2A431AC7CED3}" type="presOf" srcId="{F5859178-1DFA-4806-8049-94EBB07FC384}" destId="{7616DF82-9EA9-43A3-A661-7B8959991E7D}" srcOrd="0" destOrd="0" presId="urn:microsoft.com/office/officeart/2005/8/layout/orgChart1"/>
    <dgm:cxn modelId="{205AF1D9-4ACB-442B-8D01-51785EDB6E88}" type="presOf" srcId="{44EB0011-FEB9-4E04-8E5B-39AC2DD42F70}" destId="{0796975D-2820-47EF-91AD-ADE7EB2934C2}" srcOrd="0" destOrd="0" presId="urn:microsoft.com/office/officeart/2005/8/layout/orgChart1"/>
    <dgm:cxn modelId="{5EC7745C-9741-455A-91B5-2FD0451546F3}" type="presOf" srcId="{73A7074A-93E8-4B24-B81E-55D9F4FF1D61}" destId="{1FBF6518-ED9F-45A2-90D8-55D2C0F24891}" srcOrd="0" destOrd="0" presId="urn:microsoft.com/office/officeart/2005/8/layout/orgChart1"/>
    <dgm:cxn modelId="{A86F8409-B8FB-49F6-B890-B323D7D09138}" type="presOf" srcId="{8A6D0805-35A5-4990-BC2C-D571FE04D23A}" destId="{ECB3D50A-FC50-444B-8FA0-059270E2318E}" srcOrd="1" destOrd="0" presId="urn:microsoft.com/office/officeart/2005/8/layout/orgChart1"/>
    <dgm:cxn modelId="{8940CD11-2ED9-420A-ACA8-D1D8CD5D99E6}" type="presOf" srcId="{844747A0-6735-481C-A4C9-0992328246C0}" destId="{9322A8F7-9B09-4885-B385-FB3040CEE3BB}" srcOrd="1" destOrd="0" presId="urn:microsoft.com/office/officeart/2005/8/layout/orgChart1"/>
    <dgm:cxn modelId="{02D44B40-78A1-45E9-8576-38980B0384CA}" type="presOf" srcId="{844747A0-6735-481C-A4C9-0992328246C0}" destId="{9525E4FA-D0BA-4F47-912E-09433B543527}" srcOrd="0" destOrd="0" presId="urn:microsoft.com/office/officeart/2005/8/layout/orgChart1"/>
    <dgm:cxn modelId="{0EA32786-8300-494F-AD86-876DCF7B3204}" type="presOf" srcId="{DD707810-5B23-4748-83B8-E361B27818FB}" destId="{AEFB6C17-4801-4054-9C40-38D0DE85C53A}" srcOrd="0" destOrd="0" presId="urn:microsoft.com/office/officeart/2005/8/layout/orgChart1"/>
    <dgm:cxn modelId="{D4B05C67-6DA2-4082-B522-57DC8EC5625B}" type="presOf" srcId="{A2CD9A65-8D78-4340-9BDF-1998BED7C779}" destId="{72FE1435-69BA-43E7-BF15-924C346175C3}" srcOrd="0" destOrd="0" presId="urn:microsoft.com/office/officeart/2005/8/layout/orgChart1"/>
    <dgm:cxn modelId="{97AFA4C9-DAE9-4BBC-A7D6-7EFF434BBC94}" type="presParOf" srcId="{695E79E6-1103-4D5F-9068-3CB7BD198EFA}" destId="{EC0C9A01-97A1-4380-9857-6BF8A18AEA78}" srcOrd="0" destOrd="0" presId="urn:microsoft.com/office/officeart/2005/8/layout/orgChart1"/>
    <dgm:cxn modelId="{C31F3845-27AA-43F8-B6D9-B2AE0D3FD0A4}" type="presParOf" srcId="{EC0C9A01-97A1-4380-9857-6BF8A18AEA78}" destId="{BD766994-60BF-427C-8A09-76926EA70A43}" srcOrd="0" destOrd="0" presId="urn:microsoft.com/office/officeart/2005/8/layout/orgChart1"/>
    <dgm:cxn modelId="{032F77CA-E882-403B-A380-EFE72604FC13}" type="presParOf" srcId="{BD766994-60BF-427C-8A09-76926EA70A43}" destId="{4CA68F34-ECFE-4317-9829-3FB2AC3716B4}" srcOrd="0" destOrd="0" presId="urn:microsoft.com/office/officeart/2005/8/layout/orgChart1"/>
    <dgm:cxn modelId="{CC16F04F-B9AE-46FA-8D90-F1E12C9C1F41}" type="presParOf" srcId="{BD766994-60BF-427C-8A09-76926EA70A43}" destId="{7DF1FD97-671C-4D3A-B616-4EBADB851F08}" srcOrd="1" destOrd="0" presId="urn:microsoft.com/office/officeart/2005/8/layout/orgChart1"/>
    <dgm:cxn modelId="{9DF699D0-554C-40B8-9FEF-9B67168BFED8}" type="presParOf" srcId="{EC0C9A01-97A1-4380-9857-6BF8A18AEA78}" destId="{34DF8767-D53A-456B-A446-D59B74F21583}" srcOrd="1" destOrd="0" presId="urn:microsoft.com/office/officeart/2005/8/layout/orgChart1"/>
    <dgm:cxn modelId="{B625C50B-0051-4D45-AE86-39FF481C79DA}" type="presParOf" srcId="{34DF8767-D53A-456B-A446-D59B74F21583}" destId="{1FBF6518-ED9F-45A2-90D8-55D2C0F24891}" srcOrd="0" destOrd="0" presId="urn:microsoft.com/office/officeart/2005/8/layout/orgChart1"/>
    <dgm:cxn modelId="{A77AC0E5-C927-4E94-8599-A99203397876}" type="presParOf" srcId="{34DF8767-D53A-456B-A446-D59B74F21583}" destId="{1FBF1790-706A-4258-8C0B-26A5509F8476}" srcOrd="1" destOrd="0" presId="urn:microsoft.com/office/officeart/2005/8/layout/orgChart1"/>
    <dgm:cxn modelId="{8ECA4403-DAE0-4306-AC22-EA70A083A0FD}" type="presParOf" srcId="{1FBF1790-706A-4258-8C0B-26A5509F8476}" destId="{1B452E6A-6B29-40AA-9F0A-725FC5E1E6C6}" srcOrd="0" destOrd="0" presId="urn:microsoft.com/office/officeart/2005/8/layout/orgChart1"/>
    <dgm:cxn modelId="{7BB0543B-84EA-4FB3-9377-E4A17BC3C2A6}" type="presParOf" srcId="{1B452E6A-6B29-40AA-9F0A-725FC5E1E6C6}" destId="{BB036A92-0CDA-4294-A763-7526B2BC9AC6}" srcOrd="0" destOrd="0" presId="urn:microsoft.com/office/officeart/2005/8/layout/orgChart1"/>
    <dgm:cxn modelId="{1D71093D-A109-41D3-B030-5402C0CF4E6B}" type="presParOf" srcId="{1B452E6A-6B29-40AA-9F0A-725FC5E1E6C6}" destId="{ECB3D50A-FC50-444B-8FA0-059270E2318E}" srcOrd="1" destOrd="0" presId="urn:microsoft.com/office/officeart/2005/8/layout/orgChart1"/>
    <dgm:cxn modelId="{B5BCD52C-EC00-4A2E-AE26-564D02C1F844}" type="presParOf" srcId="{1FBF1790-706A-4258-8C0B-26A5509F8476}" destId="{44B0872A-2565-4E95-BCAA-9F86C5F59FF6}" srcOrd="1" destOrd="0" presId="urn:microsoft.com/office/officeart/2005/8/layout/orgChart1"/>
    <dgm:cxn modelId="{1EC546F6-3A77-4F95-BB9C-5969277DA302}" type="presParOf" srcId="{44B0872A-2565-4E95-BCAA-9F86C5F59FF6}" destId="{AEFB6C17-4801-4054-9C40-38D0DE85C53A}" srcOrd="0" destOrd="0" presId="urn:microsoft.com/office/officeart/2005/8/layout/orgChart1"/>
    <dgm:cxn modelId="{2C266404-E0B8-4021-9C8E-A6D04156A90E}" type="presParOf" srcId="{44B0872A-2565-4E95-BCAA-9F86C5F59FF6}" destId="{A7B21E93-9C0C-4ADB-970E-C021C06E0ABB}" srcOrd="1" destOrd="0" presId="urn:microsoft.com/office/officeart/2005/8/layout/orgChart1"/>
    <dgm:cxn modelId="{81A003E1-37DF-43E7-B16A-0916F921C376}" type="presParOf" srcId="{A7B21E93-9C0C-4ADB-970E-C021C06E0ABB}" destId="{95127D2B-E909-455B-BCA6-D2B29460158B}" srcOrd="0" destOrd="0" presId="urn:microsoft.com/office/officeart/2005/8/layout/orgChart1"/>
    <dgm:cxn modelId="{90591ADC-B088-4CC2-97ED-4EAB580FB930}" type="presParOf" srcId="{95127D2B-E909-455B-BCA6-D2B29460158B}" destId="{9525E4FA-D0BA-4F47-912E-09433B543527}" srcOrd="0" destOrd="0" presId="urn:microsoft.com/office/officeart/2005/8/layout/orgChart1"/>
    <dgm:cxn modelId="{5FC28427-FBA5-443B-8D45-B1A8D7F86193}" type="presParOf" srcId="{95127D2B-E909-455B-BCA6-D2B29460158B}" destId="{9322A8F7-9B09-4885-B385-FB3040CEE3BB}" srcOrd="1" destOrd="0" presId="urn:microsoft.com/office/officeart/2005/8/layout/orgChart1"/>
    <dgm:cxn modelId="{C12E6F89-D21F-4953-BDC2-9F19A5AA322B}" type="presParOf" srcId="{A7B21E93-9C0C-4ADB-970E-C021C06E0ABB}" destId="{03733E03-1B5E-423E-A0A1-B27BA9879841}" srcOrd="1" destOrd="0" presId="urn:microsoft.com/office/officeart/2005/8/layout/orgChart1"/>
    <dgm:cxn modelId="{1F7C30AC-2034-4F8A-8C1E-A42D0E67DA88}" type="presParOf" srcId="{A7B21E93-9C0C-4ADB-970E-C021C06E0ABB}" destId="{AA40DEB6-99D9-4325-A7A4-1A38E8978C0C}" srcOrd="2" destOrd="0" presId="urn:microsoft.com/office/officeart/2005/8/layout/orgChart1"/>
    <dgm:cxn modelId="{D03F4A7E-7C94-4CCC-A366-F8A140139F6D}" type="presParOf" srcId="{1FBF1790-706A-4258-8C0B-26A5509F8476}" destId="{D41A47DF-33BF-4FF4-866E-B0D312162D69}" srcOrd="2" destOrd="0" presId="urn:microsoft.com/office/officeart/2005/8/layout/orgChart1"/>
    <dgm:cxn modelId="{C5344369-E432-4337-B0F3-8771A12DFD48}" type="presParOf" srcId="{34DF8767-D53A-456B-A446-D59B74F21583}" destId="{ADB80A77-0BB7-4112-9778-9AB8DE59D69C}" srcOrd="2" destOrd="0" presId="urn:microsoft.com/office/officeart/2005/8/layout/orgChart1"/>
    <dgm:cxn modelId="{16649216-4DE8-4677-AB8F-E013E5C78A27}" type="presParOf" srcId="{34DF8767-D53A-456B-A446-D59B74F21583}" destId="{121AC646-5A6D-470A-968B-B43B6BC56BB6}" srcOrd="3" destOrd="0" presId="urn:microsoft.com/office/officeart/2005/8/layout/orgChart1"/>
    <dgm:cxn modelId="{8C7D358F-AAB7-40B3-A21A-D909D89447EB}" type="presParOf" srcId="{121AC646-5A6D-470A-968B-B43B6BC56BB6}" destId="{D505D870-57F0-4EA3-A88D-018143C5F3FD}" srcOrd="0" destOrd="0" presId="urn:microsoft.com/office/officeart/2005/8/layout/orgChart1"/>
    <dgm:cxn modelId="{2CA03819-DF44-436B-8CC5-2105F4C443AD}" type="presParOf" srcId="{D505D870-57F0-4EA3-A88D-018143C5F3FD}" destId="{1A094465-4D07-4FA4-84D5-F7D84A185901}" srcOrd="0" destOrd="0" presId="urn:microsoft.com/office/officeart/2005/8/layout/orgChart1"/>
    <dgm:cxn modelId="{315BAC7B-87BB-404D-B8E8-C762765D3E40}" type="presParOf" srcId="{D505D870-57F0-4EA3-A88D-018143C5F3FD}" destId="{E5D5125C-814F-4253-8630-DB542DFE7EEB}" srcOrd="1" destOrd="0" presId="urn:microsoft.com/office/officeart/2005/8/layout/orgChart1"/>
    <dgm:cxn modelId="{6726B437-AE51-441C-B6EA-C75BBD144AAB}" type="presParOf" srcId="{121AC646-5A6D-470A-968B-B43B6BC56BB6}" destId="{A6F0CD1B-4136-4B5B-BAD2-C0883F8ADBC2}" srcOrd="1" destOrd="0" presId="urn:microsoft.com/office/officeart/2005/8/layout/orgChart1"/>
    <dgm:cxn modelId="{5AFAAB32-7B3B-4531-ADE0-92AF688A00F4}" type="presParOf" srcId="{A6F0CD1B-4136-4B5B-BAD2-C0883F8ADBC2}" destId="{72FE1435-69BA-43E7-BF15-924C346175C3}" srcOrd="0" destOrd="0" presId="urn:microsoft.com/office/officeart/2005/8/layout/orgChart1"/>
    <dgm:cxn modelId="{F43881EC-9C45-4471-9C34-420827BD1CE1}" type="presParOf" srcId="{A6F0CD1B-4136-4B5B-BAD2-C0883F8ADBC2}" destId="{F149ECA9-547F-4CE6-ADB4-74C459361456}" srcOrd="1" destOrd="0" presId="urn:microsoft.com/office/officeart/2005/8/layout/orgChart1"/>
    <dgm:cxn modelId="{CC58C030-A322-4C21-90AF-16A947687706}" type="presParOf" srcId="{F149ECA9-547F-4CE6-ADB4-74C459361456}" destId="{D50E113D-1225-4864-88F5-2058236A4DBD}" srcOrd="0" destOrd="0" presId="urn:microsoft.com/office/officeart/2005/8/layout/orgChart1"/>
    <dgm:cxn modelId="{DB4B7BBE-AE57-459F-BB88-86B717D3BE4D}" type="presParOf" srcId="{D50E113D-1225-4864-88F5-2058236A4DBD}" destId="{5974E49A-1760-4DDF-825D-51F87F71431B}" srcOrd="0" destOrd="0" presId="urn:microsoft.com/office/officeart/2005/8/layout/orgChart1"/>
    <dgm:cxn modelId="{D5B36926-624A-4931-9097-23C42BD0B5F8}" type="presParOf" srcId="{D50E113D-1225-4864-88F5-2058236A4DBD}" destId="{0E4EDE0A-5908-4D27-B6DD-7DCEF03A0B4B}" srcOrd="1" destOrd="0" presId="urn:microsoft.com/office/officeart/2005/8/layout/orgChart1"/>
    <dgm:cxn modelId="{BE0B1C5A-9589-4475-8AA2-7C8DB983BB8D}" type="presParOf" srcId="{F149ECA9-547F-4CE6-ADB4-74C459361456}" destId="{ACC116A6-0503-48A8-8119-CB99E1CF1A8A}" srcOrd="1" destOrd="0" presId="urn:microsoft.com/office/officeart/2005/8/layout/orgChart1"/>
    <dgm:cxn modelId="{D5FB51AD-7529-41FC-98A6-31AEACA6BAC8}" type="presParOf" srcId="{F149ECA9-547F-4CE6-ADB4-74C459361456}" destId="{41AA9BE0-2509-4A2D-9D85-F1315E337B0F}" srcOrd="2" destOrd="0" presId="urn:microsoft.com/office/officeart/2005/8/layout/orgChart1"/>
    <dgm:cxn modelId="{795C5BDB-5E4A-45D4-A213-37AE1E3BA575}" type="presParOf" srcId="{A6F0CD1B-4136-4B5B-BAD2-C0883F8ADBC2}" destId="{7616DF82-9EA9-43A3-A661-7B8959991E7D}" srcOrd="2" destOrd="0" presId="urn:microsoft.com/office/officeart/2005/8/layout/orgChart1"/>
    <dgm:cxn modelId="{672CB0F1-FF17-47E1-8572-90085F176A18}" type="presParOf" srcId="{A6F0CD1B-4136-4B5B-BAD2-C0883F8ADBC2}" destId="{E0759D6E-8C7F-49C1-8663-6BC70EEBDE88}" srcOrd="3" destOrd="0" presId="urn:microsoft.com/office/officeart/2005/8/layout/orgChart1"/>
    <dgm:cxn modelId="{DB5AA81C-AD41-4068-92F8-5D187F0DB8DE}" type="presParOf" srcId="{E0759D6E-8C7F-49C1-8663-6BC70EEBDE88}" destId="{EDD4E9CD-39B3-45F8-9A52-AA94F089840E}" srcOrd="0" destOrd="0" presId="urn:microsoft.com/office/officeart/2005/8/layout/orgChart1"/>
    <dgm:cxn modelId="{22013FC3-27B1-4839-9470-9B547DE4AA07}" type="presParOf" srcId="{EDD4E9CD-39B3-45F8-9A52-AA94F089840E}" destId="{0796975D-2820-47EF-91AD-ADE7EB2934C2}" srcOrd="0" destOrd="0" presId="urn:microsoft.com/office/officeart/2005/8/layout/orgChart1"/>
    <dgm:cxn modelId="{C6585F6A-1B3F-4A42-880E-03F37ADDDADF}" type="presParOf" srcId="{EDD4E9CD-39B3-45F8-9A52-AA94F089840E}" destId="{CF3E86B8-9768-48F6-B44D-BC609CB2D204}" srcOrd="1" destOrd="0" presId="urn:microsoft.com/office/officeart/2005/8/layout/orgChart1"/>
    <dgm:cxn modelId="{6270612C-93FD-4E3F-A5B1-1FE99DC884E7}" type="presParOf" srcId="{E0759D6E-8C7F-49C1-8663-6BC70EEBDE88}" destId="{B7BFFEB6-4841-4E01-9D5A-F58F7555043B}" srcOrd="1" destOrd="0" presId="urn:microsoft.com/office/officeart/2005/8/layout/orgChart1"/>
    <dgm:cxn modelId="{01295AE6-C73B-4742-8E7C-4B0ED5F28ABB}" type="presParOf" srcId="{E0759D6E-8C7F-49C1-8663-6BC70EEBDE88}" destId="{5A2AB8FD-9ECC-4A60-9811-2B61FFACE4A1}" srcOrd="2" destOrd="0" presId="urn:microsoft.com/office/officeart/2005/8/layout/orgChart1"/>
    <dgm:cxn modelId="{498ED2C2-4E0F-466C-A153-CAD57819F9F9}" type="presParOf" srcId="{121AC646-5A6D-470A-968B-B43B6BC56BB6}" destId="{269C80A5-9EDF-4291-9AE8-54B58293555E}" srcOrd="2" destOrd="0" presId="urn:microsoft.com/office/officeart/2005/8/layout/orgChart1"/>
    <dgm:cxn modelId="{0CB61E11-1A89-489A-83B6-B7F133CA6F12}" type="presParOf" srcId="{EC0C9A01-97A1-4380-9857-6BF8A18AEA78}" destId="{0D8A1849-D367-4D30-881A-75A657CC8F69}" srcOrd="2" destOrd="0" presId="urn:microsoft.com/office/officeart/2005/8/layout/orgChart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575122-7A7A-4837-9E52-F331BA416DD8}">
      <dsp:nvSpPr>
        <dsp:cNvPr id="0" name=""/>
        <dsp:cNvSpPr/>
      </dsp:nvSpPr>
      <dsp:spPr>
        <a:xfrm>
          <a:off x="2914650" y="537016"/>
          <a:ext cx="1586424" cy="550659"/>
        </a:xfrm>
        <a:custGeom>
          <a:avLst/>
          <a:gdLst/>
          <a:ahLst/>
          <a:cxnLst/>
          <a:rect l="0" t="0" r="0" b="0"/>
          <a:pathLst>
            <a:path>
              <a:moveTo>
                <a:pt x="0" y="0"/>
              </a:moveTo>
              <a:lnTo>
                <a:pt x="0" y="275329"/>
              </a:lnTo>
              <a:lnTo>
                <a:pt x="1586424" y="275329"/>
              </a:lnTo>
              <a:lnTo>
                <a:pt x="1586424" y="55065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A19A62-D1A4-4BF8-B75C-D38CBBDC1DA6}">
      <dsp:nvSpPr>
        <dsp:cNvPr id="0" name=""/>
        <dsp:cNvSpPr/>
      </dsp:nvSpPr>
      <dsp:spPr>
        <a:xfrm>
          <a:off x="1328225" y="537016"/>
          <a:ext cx="1586424" cy="550659"/>
        </a:xfrm>
        <a:custGeom>
          <a:avLst/>
          <a:gdLst/>
          <a:ahLst/>
          <a:cxnLst/>
          <a:rect l="0" t="0" r="0" b="0"/>
          <a:pathLst>
            <a:path>
              <a:moveTo>
                <a:pt x="1586424" y="0"/>
              </a:moveTo>
              <a:lnTo>
                <a:pt x="1586424" y="275329"/>
              </a:lnTo>
              <a:lnTo>
                <a:pt x="0" y="275329"/>
              </a:lnTo>
              <a:lnTo>
                <a:pt x="0" y="55065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D7C1629-FB24-498D-9794-2DD172CB61DC}">
      <dsp:nvSpPr>
        <dsp:cNvPr id="0" name=""/>
        <dsp:cNvSpPr/>
      </dsp:nvSpPr>
      <dsp:spPr>
        <a:xfrm>
          <a:off x="1603555" y="1565"/>
          <a:ext cx="2622188" cy="53545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Arial Narrow" panose="020B0606020202030204" pitchFamily="34" charset="0"/>
              <a:cs typeface="Times New Roman" panose="02020603050405020304" pitchFamily="18" charset="0"/>
            </a:rPr>
            <a:t>Использование разработок АП ФГОС ООО ПК в Программе развития УУД </a:t>
          </a:r>
        </a:p>
      </dsp:txBody>
      <dsp:txXfrm>
        <a:off x="1603555" y="1565"/>
        <a:ext cx="2622188" cy="535450"/>
      </dsp:txXfrm>
    </dsp:sp>
    <dsp:sp modelId="{1FBDD177-BBE1-4311-801F-F0C7C1751407}">
      <dsp:nvSpPr>
        <dsp:cNvPr id="0" name=""/>
        <dsp:cNvSpPr/>
      </dsp:nvSpPr>
      <dsp:spPr>
        <a:xfrm>
          <a:off x="17131" y="1087676"/>
          <a:ext cx="2622188" cy="221467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Arial Narrow" panose="020B0606020202030204" pitchFamily="34" charset="0"/>
              <a:cs typeface="Times New Roman" panose="02020603050405020304" pitchFamily="18" charset="0"/>
            </a:rPr>
            <a:t>В Программе развития УУД дается общая информация и детально отражаются все разработанные модули достижения и оценки личностных и метапредметных результатов (в табличном виде), со всеми их составляющими, в т.ч. дидактическими (как типовые задачи или в виде приложений)</a:t>
          </a:r>
        </a:p>
        <a:p>
          <a:pPr lvl="0" algn="ctr" defTabSz="622300">
            <a:lnSpc>
              <a:spcPct val="100000"/>
            </a:lnSpc>
            <a:spcBef>
              <a:spcPct val="0"/>
            </a:spcBef>
            <a:spcAft>
              <a:spcPts val="0"/>
            </a:spcAft>
          </a:pPr>
          <a:endParaRPr lang="ru-RU" sz="1400" kern="1200">
            <a:latin typeface="Arial Narrow" panose="020B0606020202030204" pitchFamily="34" charset="0"/>
            <a:cs typeface="Times New Roman" panose="02020603050405020304" pitchFamily="18" charset="0"/>
          </a:endParaRPr>
        </a:p>
      </dsp:txBody>
      <dsp:txXfrm>
        <a:off x="17131" y="1087676"/>
        <a:ext cx="2622188" cy="2214674"/>
      </dsp:txXfrm>
    </dsp:sp>
    <dsp:sp modelId="{D9AC8D6E-AFB3-453D-99B7-F6D325F48612}">
      <dsp:nvSpPr>
        <dsp:cNvPr id="0" name=""/>
        <dsp:cNvSpPr/>
      </dsp:nvSpPr>
      <dsp:spPr>
        <a:xfrm>
          <a:off x="3189979" y="1087676"/>
          <a:ext cx="2622188" cy="220924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100000"/>
            </a:lnSpc>
            <a:spcBef>
              <a:spcPct val="0"/>
            </a:spcBef>
            <a:spcAft>
              <a:spcPts val="0"/>
            </a:spcAft>
          </a:pPr>
          <a:r>
            <a:rPr lang="ru-RU" sz="1400" kern="1200">
              <a:latin typeface="Arial Narrow" panose="020B0606020202030204" pitchFamily="34" charset="0"/>
              <a:cs typeface="Times New Roman" panose="02020603050405020304" pitchFamily="18" charset="0"/>
            </a:rPr>
            <a:t>В Программе развития УУД дается общая информация, задаются ключевые направления работы, а модули достижения и оценки личностных и метапредметных результатов включаются в раздел «Система оценки достижения планируемых результатов освоения ООП ООО» и программы учебных предметов, внеурочной деятельности</a:t>
          </a:r>
        </a:p>
      </dsp:txBody>
      <dsp:txXfrm>
        <a:off x="3189979" y="1087676"/>
        <a:ext cx="2622188" cy="22092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F60A54-0483-4A2A-88F9-12D6C70193CF}">
      <dsp:nvSpPr>
        <dsp:cNvPr id="0" name=""/>
        <dsp:cNvSpPr/>
      </dsp:nvSpPr>
      <dsp:spPr>
        <a:xfrm>
          <a:off x="4421516" y="1762532"/>
          <a:ext cx="131615" cy="801492"/>
        </a:xfrm>
        <a:custGeom>
          <a:avLst/>
          <a:gdLst/>
          <a:ahLst/>
          <a:cxnLst/>
          <a:rect l="0" t="0" r="0" b="0"/>
          <a:pathLst>
            <a:path>
              <a:moveTo>
                <a:pt x="0" y="0"/>
              </a:moveTo>
              <a:lnTo>
                <a:pt x="0" y="801492"/>
              </a:lnTo>
              <a:lnTo>
                <a:pt x="131615" y="8014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D48941-276D-4F81-93E8-239172E6261B}">
      <dsp:nvSpPr>
        <dsp:cNvPr id="0" name=""/>
        <dsp:cNvSpPr/>
      </dsp:nvSpPr>
      <dsp:spPr>
        <a:xfrm>
          <a:off x="4289901" y="1762532"/>
          <a:ext cx="131615" cy="801492"/>
        </a:xfrm>
        <a:custGeom>
          <a:avLst/>
          <a:gdLst/>
          <a:ahLst/>
          <a:cxnLst/>
          <a:rect l="0" t="0" r="0" b="0"/>
          <a:pathLst>
            <a:path>
              <a:moveTo>
                <a:pt x="131615" y="0"/>
              </a:moveTo>
              <a:lnTo>
                <a:pt x="131615" y="801492"/>
              </a:lnTo>
              <a:lnTo>
                <a:pt x="0" y="8014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FD8E60-3320-4494-BC4E-6DF3ACD0DBA0}">
      <dsp:nvSpPr>
        <dsp:cNvPr id="0" name=""/>
        <dsp:cNvSpPr/>
      </dsp:nvSpPr>
      <dsp:spPr>
        <a:xfrm>
          <a:off x="2904807" y="872562"/>
          <a:ext cx="1516708" cy="263230"/>
        </a:xfrm>
        <a:custGeom>
          <a:avLst/>
          <a:gdLst/>
          <a:ahLst/>
          <a:cxnLst/>
          <a:rect l="0" t="0" r="0" b="0"/>
          <a:pathLst>
            <a:path>
              <a:moveTo>
                <a:pt x="0" y="0"/>
              </a:moveTo>
              <a:lnTo>
                <a:pt x="0" y="131615"/>
              </a:lnTo>
              <a:lnTo>
                <a:pt x="1516708" y="131615"/>
              </a:lnTo>
              <a:lnTo>
                <a:pt x="1516708" y="26323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F3A256-71A7-4C72-A2B4-1EFB4983AE78}">
      <dsp:nvSpPr>
        <dsp:cNvPr id="0" name=""/>
        <dsp:cNvSpPr/>
      </dsp:nvSpPr>
      <dsp:spPr>
        <a:xfrm>
          <a:off x="1388098" y="1762532"/>
          <a:ext cx="131615" cy="801492"/>
        </a:xfrm>
        <a:custGeom>
          <a:avLst/>
          <a:gdLst/>
          <a:ahLst/>
          <a:cxnLst/>
          <a:rect l="0" t="0" r="0" b="0"/>
          <a:pathLst>
            <a:path>
              <a:moveTo>
                <a:pt x="0" y="0"/>
              </a:moveTo>
              <a:lnTo>
                <a:pt x="0" y="801492"/>
              </a:lnTo>
              <a:lnTo>
                <a:pt x="131615" y="8014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3B4AFE-77BF-42EA-A825-F6CD734FEAFA}">
      <dsp:nvSpPr>
        <dsp:cNvPr id="0" name=""/>
        <dsp:cNvSpPr/>
      </dsp:nvSpPr>
      <dsp:spPr>
        <a:xfrm>
          <a:off x="1256483" y="1762532"/>
          <a:ext cx="131615" cy="801492"/>
        </a:xfrm>
        <a:custGeom>
          <a:avLst/>
          <a:gdLst/>
          <a:ahLst/>
          <a:cxnLst/>
          <a:rect l="0" t="0" r="0" b="0"/>
          <a:pathLst>
            <a:path>
              <a:moveTo>
                <a:pt x="131615" y="0"/>
              </a:moveTo>
              <a:lnTo>
                <a:pt x="131615" y="801492"/>
              </a:lnTo>
              <a:lnTo>
                <a:pt x="0" y="8014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A11A93-BDDE-4147-9307-943398FD32E4}">
      <dsp:nvSpPr>
        <dsp:cNvPr id="0" name=""/>
        <dsp:cNvSpPr/>
      </dsp:nvSpPr>
      <dsp:spPr>
        <a:xfrm>
          <a:off x="1388098" y="872562"/>
          <a:ext cx="1516708" cy="263230"/>
        </a:xfrm>
        <a:custGeom>
          <a:avLst/>
          <a:gdLst/>
          <a:ahLst/>
          <a:cxnLst/>
          <a:rect l="0" t="0" r="0" b="0"/>
          <a:pathLst>
            <a:path>
              <a:moveTo>
                <a:pt x="1516708" y="0"/>
              </a:moveTo>
              <a:lnTo>
                <a:pt x="1516708" y="131615"/>
              </a:lnTo>
              <a:lnTo>
                <a:pt x="0" y="131615"/>
              </a:lnTo>
              <a:lnTo>
                <a:pt x="0" y="26323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53C21F-ABDA-499A-A391-E1D52E7CE20D}">
      <dsp:nvSpPr>
        <dsp:cNvPr id="0" name=""/>
        <dsp:cNvSpPr/>
      </dsp:nvSpPr>
      <dsp:spPr>
        <a:xfrm>
          <a:off x="1653040" y="245823"/>
          <a:ext cx="2503534" cy="6267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Arial Narrow" panose="020B0606020202030204" pitchFamily="34" charset="0"/>
              <a:cs typeface="Times New Roman" panose="02020603050405020304" pitchFamily="18" charset="0"/>
            </a:rPr>
            <a:t>Модели образовательных практик формирования и развития логических УУД</a:t>
          </a:r>
        </a:p>
      </dsp:txBody>
      <dsp:txXfrm>
        <a:off x="1653040" y="245823"/>
        <a:ext cx="2503534" cy="626739"/>
      </dsp:txXfrm>
    </dsp:sp>
    <dsp:sp modelId="{74D72780-54A1-4D90-BF46-FE025C9334C7}">
      <dsp:nvSpPr>
        <dsp:cNvPr id="0" name=""/>
        <dsp:cNvSpPr/>
      </dsp:nvSpPr>
      <dsp:spPr>
        <a:xfrm>
          <a:off x="761359" y="1135793"/>
          <a:ext cx="1253478" cy="6267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Arial Narrow" panose="020B0606020202030204" pitchFamily="34" charset="0"/>
              <a:cs typeface="Times New Roman" panose="02020603050405020304" pitchFamily="18" charset="0"/>
            </a:rPr>
            <a:t>урочные</a:t>
          </a:r>
        </a:p>
      </dsp:txBody>
      <dsp:txXfrm>
        <a:off x="761359" y="1135793"/>
        <a:ext cx="1253478" cy="626739"/>
      </dsp:txXfrm>
    </dsp:sp>
    <dsp:sp modelId="{38EC5D93-DE1A-422E-9F10-E961DE9EA86E}">
      <dsp:nvSpPr>
        <dsp:cNvPr id="0" name=""/>
        <dsp:cNvSpPr/>
      </dsp:nvSpPr>
      <dsp:spPr>
        <a:xfrm>
          <a:off x="3005" y="2025762"/>
          <a:ext cx="1253478" cy="10765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Arial Narrow" panose="020B0606020202030204" pitchFamily="34" charset="0"/>
              <a:cs typeface="Times New Roman" panose="02020603050405020304" pitchFamily="18" charset="0"/>
            </a:rPr>
            <a:t>самостоятельные особые учебные предметы в учебном плане школы - метапредметы</a:t>
          </a:r>
        </a:p>
      </dsp:txBody>
      <dsp:txXfrm>
        <a:off x="3005" y="2025762"/>
        <a:ext cx="1253478" cy="1076524"/>
      </dsp:txXfrm>
    </dsp:sp>
    <dsp:sp modelId="{305CDE39-1F02-429E-9B64-3609651032E8}">
      <dsp:nvSpPr>
        <dsp:cNvPr id="0" name=""/>
        <dsp:cNvSpPr/>
      </dsp:nvSpPr>
      <dsp:spPr>
        <a:xfrm>
          <a:off x="1519713" y="2025762"/>
          <a:ext cx="1253478" cy="10765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Arial Narrow" panose="020B0606020202030204" pitchFamily="34" charset="0"/>
              <a:cs typeface="Times New Roman" panose="02020603050405020304" pitchFamily="18" charset="0"/>
            </a:rPr>
            <a:t>традиционные учебные предметы, в содержание или технологию обучения которых внесены изменения</a:t>
          </a:r>
        </a:p>
      </dsp:txBody>
      <dsp:txXfrm>
        <a:off x="1519713" y="2025762"/>
        <a:ext cx="1253478" cy="1076524"/>
      </dsp:txXfrm>
    </dsp:sp>
    <dsp:sp modelId="{DB8384D4-F5B6-4B0C-B655-9829DEFE74CC}">
      <dsp:nvSpPr>
        <dsp:cNvPr id="0" name=""/>
        <dsp:cNvSpPr/>
      </dsp:nvSpPr>
      <dsp:spPr>
        <a:xfrm>
          <a:off x="3794777" y="1135793"/>
          <a:ext cx="1253478" cy="62673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Arial Narrow" panose="020B0606020202030204" pitchFamily="34" charset="0"/>
              <a:cs typeface="Times New Roman" panose="02020603050405020304" pitchFamily="18" charset="0"/>
            </a:rPr>
            <a:t>внеурочные</a:t>
          </a:r>
        </a:p>
      </dsp:txBody>
      <dsp:txXfrm>
        <a:off x="3794777" y="1135793"/>
        <a:ext cx="1253478" cy="626739"/>
      </dsp:txXfrm>
    </dsp:sp>
    <dsp:sp modelId="{01993A3A-1CC2-4191-A3C1-FDEDF43EFED0}">
      <dsp:nvSpPr>
        <dsp:cNvPr id="0" name=""/>
        <dsp:cNvSpPr/>
      </dsp:nvSpPr>
      <dsp:spPr>
        <a:xfrm>
          <a:off x="3036422" y="2025762"/>
          <a:ext cx="1253478" cy="10765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Arial Narrow" panose="020B0606020202030204" pitchFamily="34" charset="0"/>
              <a:cs typeface="Times New Roman" panose="02020603050405020304" pitchFamily="18" charset="0"/>
            </a:rPr>
            <a:t>метапредметные программы различной продолжительности</a:t>
          </a:r>
        </a:p>
      </dsp:txBody>
      <dsp:txXfrm>
        <a:off x="3036422" y="2025762"/>
        <a:ext cx="1253478" cy="1076524"/>
      </dsp:txXfrm>
    </dsp:sp>
    <dsp:sp modelId="{7306E213-4C6F-48F1-AD91-455DA624B0AA}">
      <dsp:nvSpPr>
        <dsp:cNvPr id="0" name=""/>
        <dsp:cNvSpPr/>
      </dsp:nvSpPr>
      <dsp:spPr>
        <a:xfrm>
          <a:off x="4553131" y="2025762"/>
          <a:ext cx="1253478" cy="10765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Arial Narrow" panose="020B0606020202030204" pitchFamily="34" charset="0"/>
              <a:cs typeface="Times New Roman" panose="02020603050405020304" pitchFamily="18" charset="0"/>
            </a:rPr>
            <a:t>инновационные образовательные интенсивы</a:t>
          </a:r>
        </a:p>
      </dsp:txBody>
      <dsp:txXfrm>
        <a:off x="4553131" y="2025762"/>
        <a:ext cx="1253478" cy="107652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C193CF-8410-4D61-802D-8014BBDA131F}">
      <dsp:nvSpPr>
        <dsp:cNvPr id="0" name=""/>
        <dsp:cNvSpPr/>
      </dsp:nvSpPr>
      <dsp:spPr>
        <a:xfrm>
          <a:off x="152340" y="316831"/>
          <a:ext cx="2218507" cy="519183"/>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Координатный луч</a:t>
          </a:r>
        </a:p>
      </dsp:txBody>
      <dsp:txXfrm>
        <a:off x="477233" y="392864"/>
        <a:ext cx="1568721" cy="367117"/>
      </dsp:txXfrm>
    </dsp:sp>
    <dsp:sp modelId="{7373254C-FFA2-4885-888F-C2A16E6BDC1E}">
      <dsp:nvSpPr>
        <dsp:cNvPr id="0" name=""/>
        <dsp:cNvSpPr/>
      </dsp:nvSpPr>
      <dsp:spPr>
        <a:xfrm rot="21219407">
          <a:off x="2260367" y="402496"/>
          <a:ext cx="1040730" cy="10104"/>
        </a:xfrm>
        <a:custGeom>
          <a:avLst/>
          <a:gdLst/>
          <a:ahLst/>
          <a:cxnLst/>
          <a:rect l="0" t="0" r="0" b="0"/>
          <a:pathLst>
            <a:path>
              <a:moveTo>
                <a:pt x="0" y="5052"/>
              </a:moveTo>
              <a:lnTo>
                <a:pt x="1040730" y="5052"/>
              </a:lnTo>
            </a:path>
          </a:pathLst>
        </a:custGeom>
        <a:noFill/>
        <a:ln w="12700" cap="flat" cmpd="sng" algn="ctr">
          <a:solidFill>
            <a:schemeClr val="accent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54714" y="381530"/>
        <a:ext cx="52036" cy="52036"/>
      </dsp:txXfrm>
    </dsp:sp>
    <dsp:sp modelId="{0A1AFD28-D446-422A-9038-0FFCDF36F85A}">
      <dsp:nvSpPr>
        <dsp:cNvPr id="0" name=""/>
        <dsp:cNvSpPr/>
      </dsp:nvSpPr>
      <dsp:spPr>
        <a:xfrm>
          <a:off x="3135085" y="-19"/>
          <a:ext cx="2426286" cy="466636"/>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Начало отсчета</a:t>
          </a:r>
        </a:p>
      </dsp:txBody>
      <dsp:txXfrm>
        <a:off x="3490406" y="68318"/>
        <a:ext cx="1715644" cy="329962"/>
      </dsp:txXfrm>
    </dsp:sp>
    <dsp:sp modelId="{DB9DE559-40F8-42B3-A83B-A47A1CA7AB67}">
      <dsp:nvSpPr>
        <dsp:cNvPr id="0" name=""/>
        <dsp:cNvSpPr/>
      </dsp:nvSpPr>
      <dsp:spPr>
        <a:xfrm rot="374049">
          <a:off x="2263925" y="732815"/>
          <a:ext cx="951176" cy="10104"/>
        </a:xfrm>
        <a:custGeom>
          <a:avLst/>
          <a:gdLst/>
          <a:ahLst/>
          <a:cxnLst/>
          <a:rect l="0" t="0" r="0" b="0"/>
          <a:pathLst>
            <a:path>
              <a:moveTo>
                <a:pt x="0" y="5052"/>
              </a:moveTo>
              <a:lnTo>
                <a:pt x="951176" y="5052"/>
              </a:lnTo>
            </a:path>
          </a:pathLst>
        </a:custGeom>
        <a:noFill/>
        <a:ln w="12700" cap="flat" cmpd="sng" algn="ctr">
          <a:solidFill>
            <a:schemeClr val="accent1">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15734" y="714088"/>
        <a:ext cx="47558" cy="47558"/>
      </dsp:txXfrm>
    </dsp:sp>
    <dsp:sp modelId="{AD7CE072-94B5-414E-A219-DF6EE0701594}">
      <dsp:nvSpPr>
        <dsp:cNvPr id="0" name=""/>
        <dsp:cNvSpPr/>
      </dsp:nvSpPr>
      <dsp:spPr>
        <a:xfrm>
          <a:off x="3100598" y="661961"/>
          <a:ext cx="2114068" cy="461636"/>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Единичный отрезок</a:t>
          </a:r>
        </a:p>
      </dsp:txBody>
      <dsp:txXfrm>
        <a:off x="3410196" y="729566"/>
        <a:ext cx="1494872" cy="3264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09280C-FEB7-411B-8C09-6625081B1D5E}">
      <dsp:nvSpPr>
        <dsp:cNvPr id="0" name=""/>
        <dsp:cNvSpPr/>
      </dsp:nvSpPr>
      <dsp:spPr>
        <a:xfrm>
          <a:off x="1227172" y="897102"/>
          <a:ext cx="434159" cy="150700"/>
        </a:xfrm>
        <a:custGeom>
          <a:avLst/>
          <a:gdLst/>
          <a:ahLst/>
          <a:cxnLst/>
          <a:rect l="0" t="0" r="0" b="0"/>
          <a:pathLst>
            <a:path>
              <a:moveTo>
                <a:pt x="0" y="0"/>
              </a:moveTo>
              <a:lnTo>
                <a:pt x="0" y="75350"/>
              </a:lnTo>
              <a:lnTo>
                <a:pt x="434159" y="75350"/>
              </a:lnTo>
              <a:lnTo>
                <a:pt x="434159" y="15070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B8C806-503A-44AD-8835-D66DD0F98136}">
      <dsp:nvSpPr>
        <dsp:cNvPr id="0" name=""/>
        <dsp:cNvSpPr/>
      </dsp:nvSpPr>
      <dsp:spPr>
        <a:xfrm>
          <a:off x="793013" y="897102"/>
          <a:ext cx="434159" cy="150700"/>
        </a:xfrm>
        <a:custGeom>
          <a:avLst/>
          <a:gdLst/>
          <a:ahLst/>
          <a:cxnLst/>
          <a:rect l="0" t="0" r="0" b="0"/>
          <a:pathLst>
            <a:path>
              <a:moveTo>
                <a:pt x="434159" y="0"/>
              </a:moveTo>
              <a:lnTo>
                <a:pt x="434159" y="75350"/>
              </a:lnTo>
              <a:lnTo>
                <a:pt x="0" y="75350"/>
              </a:lnTo>
              <a:lnTo>
                <a:pt x="0" y="15070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FBFBCC-83D9-4120-991D-5F72BB175BC2}">
      <dsp:nvSpPr>
        <dsp:cNvPr id="0" name=""/>
        <dsp:cNvSpPr/>
      </dsp:nvSpPr>
      <dsp:spPr>
        <a:xfrm>
          <a:off x="793013" y="387592"/>
          <a:ext cx="434159" cy="150700"/>
        </a:xfrm>
        <a:custGeom>
          <a:avLst/>
          <a:gdLst/>
          <a:ahLst/>
          <a:cxnLst/>
          <a:rect l="0" t="0" r="0" b="0"/>
          <a:pathLst>
            <a:path>
              <a:moveTo>
                <a:pt x="0" y="0"/>
              </a:moveTo>
              <a:lnTo>
                <a:pt x="0" y="75350"/>
              </a:lnTo>
              <a:lnTo>
                <a:pt x="434159" y="75350"/>
              </a:lnTo>
              <a:lnTo>
                <a:pt x="434159" y="15070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B355F0-E989-478C-88E3-2DF67ECC02DA}">
      <dsp:nvSpPr>
        <dsp:cNvPr id="0" name=""/>
        <dsp:cNvSpPr/>
      </dsp:nvSpPr>
      <dsp:spPr>
        <a:xfrm>
          <a:off x="358853" y="387592"/>
          <a:ext cx="434159" cy="150700"/>
        </a:xfrm>
        <a:custGeom>
          <a:avLst/>
          <a:gdLst/>
          <a:ahLst/>
          <a:cxnLst/>
          <a:rect l="0" t="0" r="0" b="0"/>
          <a:pathLst>
            <a:path>
              <a:moveTo>
                <a:pt x="434159" y="0"/>
              </a:moveTo>
              <a:lnTo>
                <a:pt x="434159" y="75350"/>
              </a:lnTo>
              <a:lnTo>
                <a:pt x="0" y="75350"/>
              </a:lnTo>
              <a:lnTo>
                <a:pt x="0" y="15070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58E7B7-9F4F-45A9-A950-6AADBF4A1521}">
      <dsp:nvSpPr>
        <dsp:cNvPr id="0" name=""/>
        <dsp:cNvSpPr/>
      </dsp:nvSpPr>
      <dsp:spPr>
        <a:xfrm>
          <a:off x="434203" y="28783"/>
          <a:ext cx="717619" cy="3588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предметы </a:t>
          </a:r>
        </a:p>
      </dsp:txBody>
      <dsp:txXfrm>
        <a:off x="434203" y="28783"/>
        <a:ext cx="717619" cy="358809"/>
      </dsp:txXfrm>
    </dsp:sp>
    <dsp:sp modelId="{94C6C016-A2AD-419C-82A3-B16B7445916C}">
      <dsp:nvSpPr>
        <dsp:cNvPr id="0" name=""/>
        <dsp:cNvSpPr/>
      </dsp:nvSpPr>
      <dsp:spPr>
        <a:xfrm>
          <a:off x="43" y="538293"/>
          <a:ext cx="717619" cy="3588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ru-RU" sz="1200" kern="1200"/>
        </a:p>
      </dsp:txBody>
      <dsp:txXfrm>
        <a:off x="43" y="538293"/>
        <a:ext cx="717619" cy="358809"/>
      </dsp:txXfrm>
    </dsp:sp>
    <dsp:sp modelId="{A6BA976C-3E5D-4EEF-AE3F-C047B371ABEA}">
      <dsp:nvSpPr>
        <dsp:cNvPr id="0" name=""/>
        <dsp:cNvSpPr/>
      </dsp:nvSpPr>
      <dsp:spPr>
        <a:xfrm>
          <a:off x="868363" y="538293"/>
          <a:ext cx="717619" cy="3588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1 уровень</a:t>
          </a:r>
        </a:p>
      </dsp:txBody>
      <dsp:txXfrm>
        <a:off x="868363" y="538293"/>
        <a:ext cx="717619" cy="358809"/>
      </dsp:txXfrm>
    </dsp:sp>
    <dsp:sp modelId="{9AF2A482-76A9-43E0-A571-67E8DF3BD174}">
      <dsp:nvSpPr>
        <dsp:cNvPr id="0" name=""/>
        <dsp:cNvSpPr/>
      </dsp:nvSpPr>
      <dsp:spPr>
        <a:xfrm>
          <a:off x="434203" y="1047803"/>
          <a:ext cx="717619" cy="3588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ru-RU" sz="1200" kern="1200"/>
        </a:p>
      </dsp:txBody>
      <dsp:txXfrm>
        <a:off x="434203" y="1047803"/>
        <a:ext cx="717619" cy="358809"/>
      </dsp:txXfrm>
    </dsp:sp>
    <dsp:sp modelId="{971EFFE2-F2E0-4B9A-88C5-E1972215776F}">
      <dsp:nvSpPr>
        <dsp:cNvPr id="0" name=""/>
        <dsp:cNvSpPr/>
      </dsp:nvSpPr>
      <dsp:spPr>
        <a:xfrm>
          <a:off x="1302523" y="1047803"/>
          <a:ext cx="717619" cy="3588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2 уровень</a:t>
          </a:r>
        </a:p>
      </dsp:txBody>
      <dsp:txXfrm>
        <a:off x="1302523" y="1047803"/>
        <a:ext cx="717619" cy="35880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16DF82-9EA9-43A3-A661-7B8959991E7D}">
      <dsp:nvSpPr>
        <dsp:cNvPr id="0" name=""/>
        <dsp:cNvSpPr/>
      </dsp:nvSpPr>
      <dsp:spPr>
        <a:xfrm>
          <a:off x="1685638" y="777211"/>
          <a:ext cx="388466" cy="134839"/>
        </a:xfrm>
        <a:custGeom>
          <a:avLst/>
          <a:gdLst/>
          <a:ahLst/>
          <a:cxnLst/>
          <a:rect l="0" t="0" r="0" b="0"/>
          <a:pathLst>
            <a:path>
              <a:moveTo>
                <a:pt x="0" y="0"/>
              </a:moveTo>
              <a:lnTo>
                <a:pt x="0" y="67419"/>
              </a:lnTo>
              <a:lnTo>
                <a:pt x="388466" y="67419"/>
              </a:lnTo>
              <a:lnTo>
                <a:pt x="388466" y="1348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FE1435-69BA-43E7-BF15-924C346175C3}">
      <dsp:nvSpPr>
        <dsp:cNvPr id="0" name=""/>
        <dsp:cNvSpPr/>
      </dsp:nvSpPr>
      <dsp:spPr>
        <a:xfrm>
          <a:off x="1297172" y="777211"/>
          <a:ext cx="388466" cy="134839"/>
        </a:xfrm>
        <a:custGeom>
          <a:avLst/>
          <a:gdLst/>
          <a:ahLst/>
          <a:cxnLst/>
          <a:rect l="0" t="0" r="0" b="0"/>
          <a:pathLst>
            <a:path>
              <a:moveTo>
                <a:pt x="388466" y="0"/>
              </a:moveTo>
              <a:lnTo>
                <a:pt x="388466" y="67419"/>
              </a:lnTo>
              <a:lnTo>
                <a:pt x="0" y="67419"/>
              </a:lnTo>
              <a:lnTo>
                <a:pt x="0" y="1348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B80A77-0BB7-4112-9778-9AB8DE59D69C}">
      <dsp:nvSpPr>
        <dsp:cNvPr id="0" name=""/>
        <dsp:cNvSpPr/>
      </dsp:nvSpPr>
      <dsp:spPr>
        <a:xfrm>
          <a:off x="1102938" y="321325"/>
          <a:ext cx="582700" cy="134839"/>
        </a:xfrm>
        <a:custGeom>
          <a:avLst/>
          <a:gdLst/>
          <a:ahLst/>
          <a:cxnLst/>
          <a:rect l="0" t="0" r="0" b="0"/>
          <a:pathLst>
            <a:path>
              <a:moveTo>
                <a:pt x="0" y="0"/>
              </a:moveTo>
              <a:lnTo>
                <a:pt x="0" y="67419"/>
              </a:lnTo>
              <a:lnTo>
                <a:pt x="582700" y="67419"/>
              </a:lnTo>
              <a:lnTo>
                <a:pt x="582700" y="13483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FB6C17-4801-4054-9C40-38D0DE85C53A}">
      <dsp:nvSpPr>
        <dsp:cNvPr id="0" name=""/>
        <dsp:cNvSpPr/>
      </dsp:nvSpPr>
      <dsp:spPr>
        <a:xfrm>
          <a:off x="474518" y="777211"/>
          <a:ext cx="91440" cy="134839"/>
        </a:xfrm>
        <a:custGeom>
          <a:avLst/>
          <a:gdLst/>
          <a:ahLst/>
          <a:cxnLst/>
          <a:rect l="0" t="0" r="0" b="0"/>
          <a:pathLst>
            <a:path>
              <a:moveTo>
                <a:pt x="45720" y="0"/>
              </a:moveTo>
              <a:lnTo>
                <a:pt x="45720" y="1348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BF6518-ED9F-45A2-90D8-55D2C0F24891}">
      <dsp:nvSpPr>
        <dsp:cNvPr id="0" name=""/>
        <dsp:cNvSpPr/>
      </dsp:nvSpPr>
      <dsp:spPr>
        <a:xfrm>
          <a:off x="520238" y="321325"/>
          <a:ext cx="582700" cy="134839"/>
        </a:xfrm>
        <a:custGeom>
          <a:avLst/>
          <a:gdLst/>
          <a:ahLst/>
          <a:cxnLst/>
          <a:rect l="0" t="0" r="0" b="0"/>
          <a:pathLst>
            <a:path>
              <a:moveTo>
                <a:pt x="582700" y="0"/>
              </a:moveTo>
              <a:lnTo>
                <a:pt x="582700" y="67419"/>
              </a:lnTo>
              <a:lnTo>
                <a:pt x="0" y="67419"/>
              </a:lnTo>
              <a:lnTo>
                <a:pt x="0" y="13483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A68F34-ECFE-4317-9829-3FB2AC3716B4}">
      <dsp:nvSpPr>
        <dsp:cNvPr id="0" name=""/>
        <dsp:cNvSpPr/>
      </dsp:nvSpPr>
      <dsp:spPr>
        <a:xfrm>
          <a:off x="781891" y="278"/>
          <a:ext cx="642093" cy="32104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посуда </a:t>
          </a:r>
        </a:p>
      </dsp:txBody>
      <dsp:txXfrm>
        <a:off x="781891" y="278"/>
        <a:ext cx="642093" cy="321046"/>
      </dsp:txXfrm>
    </dsp:sp>
    <dsp:sp modelId="{BB036A92-0CDA-4294-A763-7526B2BC9AC6}">
      <dsp:nvSpPr>
        <dsp:cNvPr id="0" name=""/>
        <dsp:cNvSpPr/>
      </dsp:nvSpPr>
      <dsp:spPr>
        <a:xfrm>
          <a:off x="199191" y="456165"/>
          <a:ext cx="642093" cy="32104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endParaRPr lang="ru-RU" sz="1600" kern="1200"/>
        </a:p>
      </dsp:txBody>
      <dsp:txXfrm>
        <a:off x="199191" y="456165"/>
        <a:ext cx="642093" cy="321046"/>
      </dsp:txXfrm>
    </dsp:sp>
    <dsp:sp modelId="{9525E4FA-D0BA-4F47-912E-09433B543527}">
      <dsp:nvSpPr>
        <dsp:cNvPr id="0" name=""/>
        <dsp:cNvSpPr/>
      </dsp:nvSpPr>
      <dsp:spPr>
        <a:xfrm>
          <a:off x="199191" y="912051"/>
          <a:ext cx="642093" cy="32104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endParaRPr lang="ru-RU" sz="1600" kern="1200"/>
        </a:p>
      </dsp:txBody>
      <dsp:txXfrm>
        <a:off x="199191" y="912051"/>
        <a:ext cx="642093" cy="321046"/>
      </dsp:txXfrm>
    </dsp:sp>
    <dsp:sp modelId="{1A094465-4D07-4FA4-84D5-F7D84A185901}">
      <dsp:nvSpPr>
        <dsp:cNvPr id="0" name=""/>
        <dsp:cNvSpPr/>
      </dsp:nvSpPr>
      <dsp:spPr>
        <a:xfrm>
          <a:off x="1364591" y="456165"/>
          <a:ext cx="642093" cy="32104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endParaRPr lang="ru-RU" sz="1600" kern="1200"/>
        </a:p>
      </dsp:txBody>
      <dsp:txXfrm>
        <a:off x="1364591" y="456165"/>
        <a:ext cx="642093" cy="321046"/>
      </dsp:txXfrm>
    </dsp:sp>
    <dsp:sp modelId="{5974E49A-1760-4DDF-825D-51F87F71431B}">
      <dsp:nvSpPr>
        <dsp:cNvPr id="0" name=""/>
        <dsp:cNvSpPr/>
      </dsp:nvSpPr>
      <dsp:spPr>
        <a:xfrm>
          <a:off x="976125" y="912051"/>
          <a:ext cx="642093" cy="32104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endParaRPr lang="ru-RU" sz="1600" kern="1200"/>
        </a:p>
      </dsp:txBody>
      <dsp:txXfrm>
        <a:off x="976125" y="912051"/>
        <a:ext cx="642093" cy="321046"/>
      </dsp:txXfrm>
    </dsp:sp>
    <dsp:sp modelId="{0796975D-2820-47EF-91AD-ADE7EB2934C2}">
      <dsp:nvSpPr>
        <dsp:cNvPr id="0" name=""/>
        <dsp:cNvSpPr/>
      </dsp:nvSpPr>
      <dsp:spPr>
        <a:xfrm>
          <a:off x="1753058" y="912051"/>
          <a:ext cx="642093" cy="32104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endParaRPr lang="ru-RU" sz="1600" kern="1200"/>
        </a:p>
      </dsp:txBody>
      <dsp:txXfrm>
        <a:off x="1753058" y="912051"/>
        <a:ext cx="642093" cy="32104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16DF82-9EA9-43A3-A661-7B8959991E7D}">
      <dsp:nvSpPr>
        <dsp:cNvPr id="0" name=""/>
        <dsp:cNvSpPr/>
      </dsp:nvSpPr>
      <dsp:spPr>
        <a:xfrm>
          <a:off x="1834219" y="777097"/>
          <a:ext cx="388191" cy="134744"/>
        </a:xfrm>
        <a:custGeom>
          <a:avLst/>
          <a:gdLst/>
          <a:ahLst/>
          <a:cxnLst/>
          <a:rect l="0" t="0" r="0" b="0"/>
          <a:pathLst>
            <a:path>
              <a:moveTo>
                <a:pt x="0" y="0"/>
              </a:moveTo>
              <a:lnTo>
                <a:pt x="0" y="67372"/>
              </a:lnTo>
              <a:lnTo>
                <a:pt x="388191" y="67372"/>
              </a:lnTo>
              <a:lnTo>
                <a:pt x="388191" y="134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FE1435-69BA-43E7-BF15-924C346175C3}">
      <dsp:nvSpPr>
        <dsp:cNvPr id="0" name=""/>
        <dsp:cNvSpPr/>
      </dsp:nvSpPr>
      <dsp:spPr>
        <a:xfrm>
          <a:off x="1446027" y="777097"/>
          <a:ext cx="388191" cy="134744"/>
        </a:xfrm>
        <a:custGeom>
          <a:avLst/>
          <a:gdLst/>
          <a:ahLst/>
          <a:cxnLst/>
          <a:rect l="0" t="0" r="0" b="0"/>
          <a:pathLst>
            <a:path>
              <a:moveTo>
                <a:pt x="388191" y="0"/>
              </a:moveTo>
              <a:lnTo>
                <a:pt x="388191" y="67372"/>
              </a:lnTo>
              <a:lnTo>
                <a:pt x="0" y="67372"/>
              </a:lnTo>
              <a:lnTo>
                <a:pt x="0" y="134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B80A77-0BB7-4112-9778-9AB8DE59D69C}">
      <dsp:nvSpPr>
        <dsp:cNvPr id="0" name=""/>
        <dsp:cNvSpPr/>
      </dsp:nvSpPr>
      <dsp:spPr>
        <a:xfrm>
          <a:off x="1251931" y="321533"/>
          <a:ext cx="582287" cy="134744"/>
        </a:xfrm>
        <a:custGeom>
          <a:avLst/>
          <a:gdLst/>
          <a:ahLst/>
          <a:cxnLst/>
          <a:rect l="0" t="0" r="0" b="0"/>
          <a:pathLst>
            <a:path>
              <a:moveTo>
                <a:pt x="0" y="0"/>
              </a:moveTo>
              <a:lnTo>
                <a:pt x="0" y="67372"/>
              </a:lnTo>
              <a:lnTo>
                <a:pt x="582287" y="67372"/>
              </a:lnTo>
              <a:lnTo>
                <a:pt x="582287" y="13474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FB6C17-4801-4054-9C40-38D0DE85C53A}">
      <dsp:nvSpPr>
        <dsp:cNvPr id="0" name=""/>
        <dsp:cNvSpPr/>
      </dsp:nvSpPr>
      <dsp:spPr>
        <a:xfrm>
          <a:off x="623923" y="777097"/>
          <a:ext cx="91440" cy="134744"/>
        </a:xfrm>
        <a:custGeom>
          <a:avLst/>
          <a:gdLst/>
          <a:ahLst/>
          <a:cxnLst/>
          <a:rect l="0" t="0" r="0" b="0"/>
          <a:pathLst>
            <a:path>
              <a:moveTo>
                <a:pt x="45720" y="0"/>
              </a:moveTo>
              <a:lnTo>
                <a:pt x="45720" y="134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BF6518-ED9F-45A2-90D8-55D2C0F24891}">
      <dsp:nvSpPr>
        <dsp:cNvPr id="0" name=""/>
        <dsp:cNvSpPr/>
      </dsp:nvSpPr>
      <dsp:spPr>
        <a:xfrm>
          <a:off x="669643" y="321533"/>
          <a:ext cx="582287" cy="134744"/>
        </a:xfrm>
        <a:custGeom>
          <a:avLst/>
          <a:gdLst/>
          <a:ahLst/>
          <a:cxnLst/>
          <a:rect l="0" t="0" r="0" b="0"/>
          <a:pathLst>
            <a:path>
              <a:moveTo>
                <a:pt x="582287" y="0"/>
              </a:moveTo>
              <a:lnTo>
                <a:pt x="582287" y="67372"/>
              </a:lnTo>
              <a:lnTo>
                <a:pt x="0" y="67372"/>
              </a:lnTo>
              <a:lnTo>
                <a:pt x="0" y="13474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A68F34-ECFE-4317-9829-3FB2AC3716B4}">
      <dsp:nvSpPr>
        <dsp:cNvPr id="0" name=""/>
        <dsp:cNvSpPr/>
      </dsp:nvSpPr>
      <dsp:spPr>
        <a:xfrm>
          <a:off x="776178" y="714"/>
          <a:ext cx="951506" cy="32081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продукты </a:t>
          </a:r>
        </a:p>
      </dsp:txBody>
      <dsp:txXfrm>
        <a:off x="776178" y="714"/>
        <a:ext cx="951506" cy="320819"/>
      </dsp:txXfrm>
    </dsp:sp>
    <dsp:sp modelId="{BB036A92-0CDA-4294-A763-7526B2BC9AC6}">
      <dsp:nvSpPr>
        <dsp:cNvPr id="0" name=""/>
        <dsp:cNvSpPr/>
      </dsp:nvSpPr>
      <dsp:spPr>
        <a:xfrm>
          <a:off x="348824" y="456278"/>
          <a:ext cx="641639" cy="32081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p>
      </dsp:txBody>
      <dsp:txXfrm>
        <a:off x="348824" y="456278"/>
        <a:ext cx="641639" cy="320819"/>
      </dsp:txXfrm>
    </dsp:sp>
    <dsp:sp modelId="{9525E4FA-D0BA-4F47-912E-09433B543527}">
      <dsp:nvSpPr>
        <dsp:cNvPr id="0" name=""/>
        <dsp:cNvSpPr/>
      </dsp:nvSpPr>
      <dsp:spPr>
        <a:xfrm>
          <a:off x="348824" y="911842"/>
          <a:ext cx="641639" cy="32081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p>
      </dsp:txBody>
      <dsp:txXfrm>
        <a:off x="348824" y="911842"/>
        <a:ext cx="641639" cy="320819"/>
      </dsp:txXfrm>
    </dsp:sp>
    <dsp:sp modelId="{1A094465-4D07-4FA4-84D5-F7D84A185901}">
      <dsp:nvSpPr>
        <dsp:cNvPr id="0" name=""/>
        <dsp:cNvSpPr/>
      </dsp:nvSpPr>
      <dsp:spPr>
        <a:xfrm>
          <a:off x="1513399" y="456278"/>
          <a:ext cx="641639" cy="32081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p>
      </dsp:txBody>
      <dsp:txXfrm>
        <a:off x="1513399" y="456278"/>
        <a:ext cx="641639" cy="320819"/>
      </dsp:txXfrm>
    </dsp:sp>
    <dsp:sp modelId="{5974E49A-1760-4DDF-825D-51F87F71431B}">
      <dsp:nvSpPr>
        <dsp:cNvPr id="0" name=""/>
        <dsp:cNvSpPr/>
      </dsp:nvSpPr>
      <dsp:spPr>
        <a:xfrm>
          <a:off x="1125207" y="911842"/>
          <a:ext cx="641639" cy="32081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p>
      </dsp:txBody>
      <dsp:txXfrm>
        <a:off x="1125207" y="911842"/>
        <a:ext cx="641639" cy="320819"/>
      </dsp:txXfrm>
    </dsp:sp>
    <dsp:sp modelId="{0796975D-2820-47EF-91AD-ADE7EB2934C2}">
      <dsp:nvSpPr>
        <dsp:cNvPr id="0" name=""/>
        <dsp:cNvSpPr/>
      </dsp:nvSpPr>
      <dsp:spPr>
        <a:xfrm>
          <a:off x="1901591" y="911842"/>
          <a:ext cx="641639" cy="32081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p>
      </dsp:txBody>
      <dsp:txXfrm>
        <a:off x="1901591" y="911842"/>
        <a:ext cx="641639" cy="32081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41A084-DBEE-4E6E-833A-983C63B8D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1</Pages>
  <Words>41190</Words>
  <Characters>234787</Characters>
  <Application>Microsoft Office Word</Application>
  <DocSecurity>0</DocSecurity>
  <Lines>1956</Lines>
  <Paragraphs>550</Paragraphs>
  <ScaleCrop>false</ScaleCrop>
  <HeadingPairs>
    <vt:vector size="2" baseType="variant">
      <vt:variant>
        <vt:lpstr>Название</vt:lpstr>
      </vt:variant>
      <vt:variant>
        <vt:i4>1</vt:i4>
      </vt:variant>
    </vt:vector>
  </HeadingPairs>
  <TitlesOfParts>
    <vt:vector size="1" baseType="lpstr">
      <vt:lpstr/>
    </vt:vector>
  </TitlesOfParts>
  <Company>ИРО ПК</Company>
  <LinksUpToDate>false</LinksUpToDate>
  <CharactersWithSpaces>275427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Клинова Мария Николаевна</dc:creator>
  <cp:keywords/>
  <dc:description/>
  <cp:lastModifiedBy>Клинова Мария Николаевна</cp:lastModifiedBy>
  <cp:revision>18</cp:revision>
  <dcterms:created xsi:type="dcterms:W3CDTF">2019-12-11T11:58:00Z</dcterms:created>
  <dcterms:modified xsi:type="dcterms:W3CDTF">2021-04-14T10:16:00Z</dcterms:modified>
</cp:coreProperties>
</file>