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D3" w:rsidRPr="001A2B60" w:rsidRDefault="00E9662A" w:rsidP="00E9662A">
      <w:pPr>
        <w:spacing w:after="0" w:line="240" w:lineRule="auto"/>
        <w:ind w:right="175"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 w:rsidRPr="001A2B60">
        <w:rPr>
          <w:rFonts w:ascii="Times New Roman" w:hAnsi="Times New Roman" w:cs="Times New Roman"/>
          <w:i/>
          <w:sz w:val="24"/>
          <w:szCs w:val="24"/>
        </w:rPr>
        <w:t>Белкина Т. Г</w:t>
      </w:r>
      <w:r w:rsidR="007B32D3" w:rsidRPr="001A2B60">
        <w:rPr>
          <w:rFonts w:ascii="Times New Roman" w:hAnsi="Times New Roman" w:cs="Times New Roman"/>
          <w:i/>
          <w:sz w:val="24"/>
          <w:szCs w:val="24"/>
        </w:rPr>
        <w:t>., учитель</w:t>
      </w:r>
      <w:r w:rsidRPr="001A2B60">
        <w:rPr>
          <w:rFonts w:ascii="Times New Roman" w:hAnsi="Times New Roman" w:cs="Times New Roman"/>
          <w:i/>
          <w:sz w:val="24"/>
          <w:szCs w:val="24"/>
        </w:rPr>
        <w:t xml:space="preserve"> – логопед</w:t>
      </w:r>
    </w:p>
    <w:p w:rsidR="00E9662A" w:rsidRPr="001A2B60" w:rsidRDefault="007B32D3" w:rsidP="00E9662A">
      <w:pPr>
        <w:spacing w:after="0" w:line="240" w:lineRule="auto"/>
        <w:ind w:right="175"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A2B60">
        <w:rPr>
          <w:rFonts w:ascii="Times New Roman" w:hAnsi="Times New Roman" w:cs="Times New Roman"/>
          <w:i/>
          <w:sz w:val="24"/>
          <w:szCs w:val="24"/>
        </w:rPr>
        <w:t xml:space="preserve"> Порошина В. С. учитель – логопед</w:t>
      </w:r>
    </w:p>
    <w:p w:rsidR="00E9662A" w:rsidRPr="001A2B60" w:rsidRDefault="00E9662A" w:rsidP="00E9662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A2B60">
        <w:rPr>
          <w:rFonts w:ascii="Times New Roman" w:hAnsi="Times New Roman" w:cs="Times New Roman"/>
          <w:i/>
          <w:sz w:val="24"/>
          <w:szCs w:val="24"/>
        </w:rPr>
        <w:t>Шерстобитова</w:t>
      </w:r>
      <w:proofErr w:type="spellEnd"/>
      <w:r w:rsidRPr="001A2B60">
        <w:rPr>
          <w:rFonts w:ascii="Times New Roman" w:hAnsi="Times New Roman" w:cs="Times New Roman"/>
          <w:i/>
          <w:sz w:val="24"/>
          <w:szCs w:val="24"/>
        </w:rPr>
        <w:t xml:space="preserve"> Ю. В.</w:t>
      </w:r>
      <w:r w:rsidR="007B32D3" w:rsidRPr="001A2B60">
        <w:rPr>
          <w:rFonts w:ascii="Times New Roman" w:hAnsi="Times New Roman" w:cs="Times New Roman"/>
          <w:i/>
          <w:sz w:val="24"/>
          <w:szCs w:val="24"/>
        </w:rPr>
        <w:t>,</w:t>
      </w:r>
      <w:r w:rsidR="00803E85" w:rsidRPr="001A2B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A2B60">
        <w:rPr>
          <w:rFonts w:ascii="Times New Roman" w:hAnsi="Times New Roman" w:cs="Times New Roman"/>
          <w:i/>
          <w:sz w:val="24"/>
          <w:szCs w:val="24"/>
        </w:rPr>
        <w:t>инструктор по физической культуре</w:t>
      </w:r>
    </w:p>
    <w:p w:rsidR="00E9662A" w:rsidRPr="001A2B60" w:rsidRDefault="00E9662A" w:rsidP="00E9662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A2B60">
        <w:rPr>
          <w:rFonts w:ascii="Times New Roman" w:hAnsi="Times New Roman" w:cs="Times New Roman"/>
          <w:i/>
          <w:sz w:val="24"/>
          <w:szCs w:val="24"/>
        </w:rPr>
        <w:t>Частно</w:t>
      </w:r>
      <w:r w:rsidR="007B32D3" w:rsidRPr="001A2B60">
        <w:rPr>
          <w:rFonts w:ascii="Times New Roman" w:hAnsi="Times New Roman" w:cs="Times New Roman"/>
          <w:i/>
          <w:sz w:val="24"/>
          <w:szCs w:val="24"/>
        </w:rPr>
        <w:t>го</w:t>
      </w:r>
      <w:r w:rsidRPr="001A2B60">
        <w:rPr>
          <w:rFonts w:ascii="Times New Roman" w:hAnsi="Times New Roman" w:cs="Times New Roman"/>
          <w:i/>
          <w:sz w:val="24"/>
          <w:szCs w:val="24"/>
        </w:rPr>
        <w:t xml:space="preserve"> дошкольно</w:t>
      </w:r>
      <w:r w:rsidR="007B32D3" w:rsidRPr="001A2B60">
        <w:rPr>
          <w:rFonts w:ascii="Times New Roman" w:hAnsi="Times New Roman" w:cs="Times New Roman"/>
          <w:i/>
          <w:sz w:val="24"/>
          <w:szCs w:val="24"/>
        </w:rPr>
        <w:t>го образовательного учреждения</w:t>
      </w:r>
    </w:p>
    <w:p w:rsidR="00E9662A" w:rsidRPr="001A2B60" w:rsidRDefault="00E9662A" w:rsidP="00E9662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A2B60">
        <w:rPr>
          <w:rFonts w:ascii="Times New Roman" w:hAnsi="Times New Roman" w:cs="Times New Roman"/>
          <w:i/>
          <w:sz w:val="24"/>
          <w:szCs w:val="24"/>
        </w:rPr>
        <w:t>«Центр развития ребёнка «</w:t>
      </w:r>
      <w:proofErr w:type="spellStart"/>
      <w:r w:rsidRPr="001A2B60">
        <w:rPr>
          <w:rFonts w:ascii="Times New Roman" w:hAnsi="Times New Roman" w:cs="Times New Roman"/>
          <w:i/>
          <w:sz w:val="24"/>
          <w:szCs w:val="24"/>
        </w:rPr>
        <w:t>Соликамскбумпром</w:t>
      </w:r>
      <w:proofErr w:type="spellEnd"/>
      <w:r w:rsidRPr="001A2B60">
        <w:rPr>
          <w:rFonts w:ascii="Times New Roman" w:hAnsi="Times New Roman" w:cs="Times New Roman"/>
          <w:i/>
          <w:sz w:val="24"/>
          <w:szCs w:val="24"/>
        </w:rPr>
        <w:t>»</w:t>
      </w:r>
      <w:r w:rsidR="007B32D3" w:rsidRPr="001A2B60">
        <w:rPr>
          <w:rFonts w:ascii="Times New Roman" w:hAnsi="Times New Roman" w:cs="Times New Roman"/>
          <w:i/>
          <w:sz w:val="24"/>
          <w:szCs w:val="24"/>
        </w:rPr>
        <w:t xml:space="preserve"> д</w:t>
      </w:r>
      <w:r w:rsidRPr="001A2B60">
        <w:rPr>
          <w:rFonts w:ascii="Times New Roman" w:hAnsi="Times New Roman" w:cs="Times New Roman"/>
          <w:i/>
          <w:sz w:val="24"/>
          <w:szCs w:val="24"/>
        </w:rPr>
        <w:t xml:space="preserve">етский сад </w:t>
      </w:r>
      <w:r w:rsidR="007B32D3" w:rsidRPr="001A2B60">
        <w:rPr>
          <w:rFonts w:ascii="Times New Roman" w:hAnsi="Times New Roman" w:cs="Times New Roman"/>
          <w:i/>
          <w:sz w:val="24"/>
          <w:szCs w:val="24"/>
        </w:rPr>
        <w:t>№45</w:t>
      </w:r>
    </w:p>
    <w:p w:rsidR="007B32D3" w:rsidRPr="001A2B60" w:rsidRDefault="00E428EA" w:rsidP="00E9662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hyperlink r:id="rId8" w:history="1">
        <w:r w:rsidR="00803E85" w:rsidRPr="001A2B60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s</w:t>
        </w:r>
        <w:r w:rsidR="007B32D3" w:rsidRPr="001A2B60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herstobitova</w:t>
        </w:r>
        <w:r w:rsidR="007B32D3" w:rsidRPr="001A2B60">
          <w:rPr>
            <w:rStyle w:val="a3"/>
            <w:rFonts w:ascii="Times New Roman" w:hAnsi="Times New Roman" w:cs="Times New Roman"/>
            <w:i/>
            <w:sz w:val="24"/>
            <w:szCs w:val="24"/>
          </w:rPr>
          <w:t>-</w:t>
        </w:r>
        <w:r w:rsidR="007B32D3" w:rsidRPr="001A2B60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yulya</w:t>
        </w:r>
        <w:r w:rsidR="007B32D3" w:rsidRPr="001A2B60">
          <w:rPr>
            <w:rStyle w:val="a3"/>
            <w:rFonts w:ascii="Times New Roman" w:hAnsi="Times New Roman" w:cs="Times New Roman"/>
            <w:i/>
            <w:sz w:val="24"/>
            <w:szCs w:val="24"/>
          </w:rPr>
          <w:t>@</w:t>
        </w:r>
        <w:r w:rsidR="007B32D3" w:rsidRPr="001A2B60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mail</w:t>
        </w:r>
        <w:r w:rsidR="007B32D3" w:rsidRPr="001A2B60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7B32D3" w:rsidRPr="001A2B60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  <w:r w:rsidR="007B32D3" w:rsidRPr="001A2B6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B32D3" w:rsidRPr="001A2B60" w:rsidRDefault="007B32D3" w:rsidP="00E9662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9E788E" w:rsidRPr="001A2B60" w:rsidRDefault="007B32D3" w:rsidP="00E966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4"/>
          <w:sz w:val="24"/>
          <w:szCs w:val="24"/>
          <w:shd w:val="clear" w:color="auto" w:fill="FFFFFF"/>
        </w:rPr>
      </w:pPr>
      <w:r w:rsidRPr="001A2B60">
        <w:rPr>
          <w:rFonts w:ascii="Times New Roman" w:hAnsi="Times New Roman" w:cs="Times New Roman"/>
          <w:b/>
          <w:bCs/>
          <w:spacing w:val="4"/>
          <w:sz w:val="24"/>
          <w:szCs w:val="24"/>
          <w:shd w:val="clear" w:color="auto" w:fill="FFFFFF"/>
        </w:rPr>
        <w:t>Реализация педагогического проекта «</w:t>
      </w:r>
      <w:r w:rsidR="001A2B60" w:rsidRPr="001A2B60">
        <w:rPr>
          <w:rFonts w:ascii="Times New Roman" w:hAnsi="Times New Roman" w:cs="Times New Roman"/>
          <w:b/>
          <w:bCs/>
          <w:spacing w:val="4"/>
          <w:sz w:val="24"/>
          <w:szCs w:val="24"/>
          <w:shd w:val="clear" w:color="auto" w:fill="FFFFFF"/>
        </w:rPr>
        <w:t>Семейный клуб «</w:t>
      </w:r>
      <w:proofErr w:type="gramStart"/>
      <w:r w:rsidR="001A2B60" w:rsidRPr="001A2B60">
        <w:rPr>
          <w:rFonts w:ascii="Times New Roman" w:hAnsi="Times New Roman" w:cs="Times New Roman"/>
          <w:b/>
          <w:bCs/>
          <w:spacing w:val="4"/>
          <w:sz w:val="24"/>
          <w:szCs w:val="24"/>
          <w:shd w:val="clear" w:color="auto" w:fill="FFFFFF"/>
          <w:lang w:val="en-US"/>
        </w:rPr>
        <w:t>PRO</w:t>
      </w:r>
      <w:proofErr w:type="gramEnd"/>
      <w:r w:rsidR="001A2B60" w:rsidRPr="001A2B60">
        <w:rPr>
          <w:rFonts w:ascii="Times New Roman" w:hAnsi="Times New Roman" w:cs="Times New Roman"/>
          <w:b/>
          <w:bCs/>
          <w:spacing w:val="4"/>
          <w:sz w:val="24"/>
          <w:szCs w:val="24"/>
          <w:shd w:val="clear" w:color="auto" w:fill="FFFFFF"/>
        </w:rPr>
        <w:t>движение»</w:t>
      </w:r>
      <w:r w:rsidR="009E788E" w:rsidRPr="001A2B60">
        <w:rPr>
          <w:rFonts w:ascii="Times New Roman" w:hAnsi="Times New Roman" w:cs="Times New Roman"/>
          <w:b/>
          <w:bCs/>
          <w:spacing w:val="4"/>
          <w:sz w:val="24"/>
          <w:szCs w:val="24"/>
          <w:shd w:val="clear" w:color="auto" w:fill="FFFFFF"/>
        </w:rPr>
        <w:t xml:space="preserve"> </w:t>
      </w:r>
    </w:p>
    <w:p w:rsidR="006E6F48" w:rsidRPr="001A2B60" w:rsidRDefault="009E788E" w:rsidP="00E966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4"/>
          <w:sz w:val="24"/>
          <w:szCs w:val="24"/>
          <w:shd w:val="clear" w:color="auto" w:fill="FFFFFF"/>
        </w:rPr>
      </w:pPr>
      <w:r w:rsidRPr="001A2B60">
        <w:rPr>
          <w:rFonts w:ascii="Times New Roman" w:hAnsi="Times New Roman" w:cs="Times New Roman"/>
          <w:b/>
          <w:bCs/>
          <w:spacing w:val="4"/>
          <w:sz w:val="24"/>
          <w:szCs w:val="24"/>
          <w:shd w:val="clear" w:color="auto" w:fill="FFFFFF"/>
        </w:rPr>
        <w:t>для детей 1-4 лет и родителей</w:t>
      </w:r>
    </w:p>
    <w:p w:rsidR="009E788E" w:rsidRPr="001A2B60" w:rsidRDefault="009E788E" w:rsidP="00E966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4"/>
          <w:sz w:val="24"/>
          <w:szCs w:val="24"/>
          <w:shd w:val="clear" w:color="auto" w:fill="FFFFFF"/>
        </w:rPr>
      </w:pPr>
    </w:p>
    <w:p w:rsidR="00E9662A" w:rsidRPr="001A2B60" w:rsidRDefault="007B32D3" w:rsidP="00E966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4"/>
          <w:sz w:val="24"/>
          <w:szCs w:val="24"/>
          <w:shd w:val="clear" w:color="auto" w:fill="FFFFFF"/>
        </w:rPr>
      </w:pPr>
      <w:r w:rsidRPr="001A2B60">
        <w:rPr>
          <w:rFonts w:ascii="Times New Roman" w:hAnsi="Times New Roman" w:cs="Times New Roman"/>
          <w:b/>
          <w:bCs/>
          <w:spacing w:val="4"/>
          <w:sz w:val="24"/>
          <w:szCs w:val="24"/>
          <w:shd w:val="clear" w:color="auto" w:fill="FFFFFF"/>
        </w:rPr>
        <w:t>Аннотация:</w:t>
      </w:r>
    </w:p>
    <w:p w:rsidR="00F842F9" w:rsidRPr="001A2B60" w:rsidRDefault="00F842F9" w:rsidP="00F842F9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1A2B60">
        <w:t xml:space="preserve">Проблема взаимодействия дошкольного учреждения с семьей на сегодняшний день остается актуальной. Сложности в отношениях между семьями и образовательными учреждениями могут быть связаны с несовпадением взаимных ожиданий, с имеющим иногда место недоверием родителей к воспитателям. Педагоги в свою очередь часто испытывают трудности в общении с родителями. На сегодняшний день существует немало форм взаимодействия семьи и педагога. Одна из наиболее </w:t>
      </w:r>
      <w:proofErr w:type="gramStart"/>
      <w:r w:rsidRPr="001A2B60">
        <w:t>эффективных</w:t>
      </w:r>
      <w:proofErr w:type="gramEnd"/>
      <w:r w:rsidRPr="001A2B60">
        <w:t xml:space="preserve"> – семейный клуб. </w:t>
      </w:r>
    </w:p>
    <w:p w:rsidR="00414F28" w:rsidRPr="001A2B60" w:rsidRDefault="00414F28" w:rsidP="00414F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F842F9" w:rsidRPr="001A2B60">
        <w:rPr>
          <w:rFonts w:ascii="Times New Roman" w:eastAsia="Times New Roman" w:hAnsi="Times New Roman" w:cs="Times New Roman"/>
          <w:sz w:val="24"/>
          <w:szCs w:val="24"/>
        </w:rPr>
        <w:t xml:space="preserve">данной </w:t>
      </w:r>
      <w:r w:rsidRPr="001A2B60">
        <w:rPr>
          <w:rFonts w:ascii="Times New Roman" w:eastAsia="Times New Roman" w:hAnsi="Times New Roman" w:cs="Times New Roman"/>
          <w:sz w:val="24"/>
          <w:szCs w:val="24"/>
        </w:rPr>
        <w:t>статье раскрывается актуальность развития моторных навыков детей раннего и младшего дошкольного возраста и представлено содержание встреч в семейном клубе «</w:t>
      </w:r>
      <w:proofErr w:type="gramStart"/>
      <w:r w:rsidRPr="001A2B60">
        <w:rPr>
          <w:rFonts w:ascii="Times New Roman" w:hAnsi="Times New Roman" w:cs="Times New Roman"/>
          <w:bCs/>
          <w:spacing w:val="4"/>
          <w:sz w:val="24"/>
          <w:szCs w:val="24"/>
          <w:shd w:val="clear" w:color="auto" w:fill="FFFFFF"/>
          <w:lang w:val="en-US"/>
        </w:rPr>
        <w:t>PRO</w:t>
      </w:r>
      <w:proofErr w:type="gramEnd"/>
      <w:r w:rsidRPr="001A2B60">
        <w:rPr>
          <w:rFonts w:ascii="Times New Roman" w:hAnsi="Times New Roman" w:cs="Times New Roman"/>
          <w:bCs/>
          <w:spacing w:val="4"/>
          <w:sz w:val="24"/>
          <w:szCs w:val="24"/>
          <w:shd w:val="clear" w:color="auto" w:fill="FFFFFF"/>
        </w:rPr>
        <w:t>движение</w:t>
      </w:r>
      <w:r w:rsidRPr="001A2B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A2B60">
        <w:rPr>
          <w:rFonts w:ascii="Times New Roman" w:hAnsi="Times New Roman" w:cs="Times New Roman"/>
          <w:sz w:val="24"/>
          <w:szCs w:val="24"/>
        </w:rPr>
        <w:t xml:space="preserve"> для дете</w:t>
      </w:r>
      <w:r w:rsidR="00F842F9" w:rsidRPr="001A2B60">
        <w:rPr>
          <w:rFonts w:ascii="Times New Roman" w:hAnsi="Times New Roman" w:cs="Times New Roman"/>
          <w:sz w:val="24"/>
          <w:szCs w:val="24"/>
        </w:rPr>
        <w:t>й</w:t>
      </w:r>
      <w:r w:rsidRPr="001A2B60">
        <w:rPr>
          <w:rFonts w:ascii="Times New Roman" w:hAnsi="Times New Roman" w:cs="Times New Roman"/>
          <w:sz w:val="24"/>
          <w:szCs w:val="24"/>
        </w:rPr>
        <w:t xml:space="preserve"> и родители детей 2-4 лет.</w:t>
      </w:r>
    </w:p>
    <w:p w:rsidR="00F842F9" w:rsidRPr="001A2B60" w:rsidRDefault="007B32D3" w:rsidP="00F842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B60">
        <w:rPr>
          <w:rFonts w:ascii="Times New Roman" w:hAnsi="Times New Roman" w:cs="Times New Roman"/>
          <w:sz w:val="24"/>
          <w:szCs w:val="24"/>
        </w:rPr>
        <w:t>Целевая аудитория: учитель-логопед, инструктор по физической культуре, педагог – психолог,  воспитатель, дети и родители детей 2-4 лет</w:t>
      </w:r>
    </w:p>
    <w:p w:rsidR="00414F28" w:rsidRPr="001A2B60" w:rsidRDefault="00414F28" w:rsidP="00F842F9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4"/>
          <w:sz w:val="24"/>
          <w:szCs w:val="24"/>
          <w:shd w:val="clear" w:color="auto" w:fill="FFFFFF"/>
        </w:rPr>
      </w:pPr>
    </w:p>
    <w:p w:rsidR="00933401" w:rsidRPr="001A2B60" w:rsidRDefault="00933401" w:rsidP="0093340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pacing w:val="4"/>
          <w:shd w:val="clear" w:color="auto" w:fill="FFFFFF"/>
        </w:rPr>
      </w:pPr>
      <w:r w:rsidRPr="001A2B60">
        <w:rPr>
          <w:b/>
          <w:bCs/>
          <w:spacing w:val="4"/>
          <w:shd w:val="clear" w:color="auto" w:fill="FFFFFF"/>
        </w:rPr>
        <w:t>Ключевые слова:</w:t>
      </w:r>
    </w:p>
    <w:p w:rsidR="00933401" w:rsidRPr="001A2B60" w:rsidRDefault="00933401" w:rsidP="0093340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1A2B60">
        <w:rPr>
          <w:b/>
          <w:bCs/>
          <w:spacing w:val="4"/>
          <w:shd w:val="clear" w:color="auto" w:fill="FFFFFF"/>
        </w:rPr>
        <w:t xml:space="preserve"> </w:t>
      </w:r>
      <w:r w:rsidRPr="001A2B60">
        <w:rPr>
          <w:rStyle w:val="a5"/>
          <w:b w:val="0"/>
          <w:shd w:val="clear" w:color="auto" w:fill="FFFFFF"/>
        </w:rPr>
        <w:t xml:space="preserve">Родительский (семейный) клуб — это способ организации работы с родителями, направленный на приобщение семьи к активному участию в воспитательном процессе и укрепление связи между всеми участниками образовательной деятельности в детском саду. </w:t>
      </w:r>
    </w:p>
    <w:p w:rsidR="00933401" w:rsidRPr="001A2B60" w:rsidRDefault="00933401" w:rsidP="00EF13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A2B60">
        <w:rPr>
          <w:rFonts w:ascii="Times New Roman" w:eastAsia="Times New Roman" w:hAnsi="Times New Roman" w:cs="Times New Roman"/>
          <w:sz w:val="24"/>
          <w:szCs w:val="24"/>
        </w:rPr>
        <w:t>Геймификация</w:t>
      </w:r>
      <w:proofErr w:type="spellEnd"/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857C2B" w:rsidRPr="001A2B60">
        <w:rPr>
          <w:rFonts w:ascii="Times New Roman" w:eastAsia="Times New Roman" w:hAnsi="Times New Roman" w:cs="Times New Roman"/>
          <w:sz w:val="24"/>
          <w:szCs w:val="24"/>
        </w:rPr>
        <w:t>способ вовлечения детей и родителей в образовательную деятельность посредствам внедрения игровых форм в обучение.</w:t>
      </w:r>
    </w:p>
    <w:p w:rsidR="00933401" w:rsidRPr="001A2B60" w:rsidRDefault="00933401" w:rsidP="00F842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4"/>
          <w:sz w:val="24"/>
          <w:szCs w:val="24"/>
          <w:shd w:val="clear" w:color="auto" w:fill="FFFFFF"/>
        </w:rPr>
      </w:pPr>
    </w:p>
    <w:p w:rsidR="007B32D3" w:rsidRPr="001A2B60" w:rsidRDefault="007B32D3" w:rsidP="00F842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4"/>
          <w:sz w:val="24"/>
          <w:szCs w:val="24"/>
          <w:shd w:val="clear" w:color="auto" w:fill="FFFFFF"/>
        </w:rPr>
      </w:pPr>
      <w:r w:rsidRPr="001A2B60">
        <w:rPr>
          <w:rFonts w:ascii="Times New Roman" w:hAnsi="Times New Roman" w:cs="Times New Roman"/>
          <w:b/>
          <w:bCs/>
          <w:spacing w:val="4"/>
          <w:sz w:val="24"/>
          <w:szCs w:val="24"/>
          <w:shd w:val="clear" w:color="auto" w:fill="FFFFFF"/>
        </w:rPr>
        <w:t>Содержательный раздел:</w:t>
      </w:r>
    </w:p>
    <w:bookmarkEnd w:id="0"/>
    <w:p w:rsidR="006E6F48" w:rsidRPr="001A2B60" w:rsidRDefault="001A2B60" w:rsidP="00E9662A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4"/>
          <w:szCs w:val="24"/>
          <w:shd w:val="clear" w:color="auto" w:fill="FFFFFF"/>
        </w:rPr>
      </w:pPr>
      <w:r w:rsidRPr="001A2B60">
        <w:rPr>
          <w:rFonts w:ascii="Times New Roman" w:hAnsi="Times New Roman" w:cs="Times New Roman"/>
          <w:spacing w:val="4"/>
          <w:sz w:val="24"/>
          <w:szCs w:val="24"/>
          <w:shd w:val="clear" w:color="auto" w:fill="FFFFFF"/>
        </w:rPr>
        <w:t xml:space="preserve">Вся наша жизнь состоит из движений. Дошкольный возраст — совершенно удивительная в этом отношении пора: за короткий отрезок времени младенец учится владеть своим телом и совершает огромный скачок в развитии. </w:t>
      </w:r>
    </w:p>
    <w:p w:rsidR="006E6F48" w:rsidRPr="00847F5B" w:rsidRDefault="001A2B60" w:rsidP="00847F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1A2B60">
        <w:rPr>
          <w:rFonts w:ascii="Times New Roman" w:eastAsia="Times New Roman" w:hAnsi="Times New Roman" w:cs="Times New Roman"/>
          <w:spacing w:val="4"/>
          <w:sz w:val="24"/>
          <w:szCs w:val="24"/>
        </w:rPr>
        <w:t>Моторные навыки — это основа большинства видов деятельности. Именно они позволяют выполнять нам практически все — от подъема тяжелых предметов до набора текста на клавиатуре, так что вопрос, зачем развивать моторику, не стоит. Моторные навыки и двигательный контроль начинают развиваться после рождения и будут прогрессировать по мере роста детей, особенно быстро в младшем дошкольном возрасте.</w:t>
      </w:r>
      <w:r w:rsidR="00847F5B">
        <w:rPr>
          <w:rFonts w:ascii="Times New Roman" w:eastAsia="Times New Roman" w:hAnsi="Times New Roman" w:cs="Times New Roman"/>
          <w:spacing w:val="4"/>
          <w:sz w:val="24"/>
          <w:szCs w:val="24"/>
        </w:rPr>
        <w:t>[2, с.96].</w:t>
      </w:r>
    </w:p>
    <w:p w:rsidR="006E6F48" w:rsidRPr="00847F5B" w:rsidRDefault="001A2B60" w:rsidP="00E966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val="en-US"/>
        </w:rPr>
      </w:pPr>
      <w:r w:rsidRPr="001A2B60">
        <w:rPr>
          <w:rFonts w:ascii="Times New Roman" w:eastAsia="Times New Roman" w:hAnsi="Times New Roman" w:cs="Times New Roman"/>
          <w:spacing w:val="4"/>
          <w:sz w:val="24"/>
          <w:szCs w:val="24"/>
        </w:rPr>
        <w:t>Все движения делятся на две категории: крупная моторика, осуществляемая крупными мышцами тела, и мелкая моторика, выполняемая мышцами кистей рук. Для развития ребенка важно гармоничное развитие обоих типов навыков. Именно поэтому развивающие занятия для малышей так важны.</w:t>
      </w:r>
      <w:r w:rsidR="00847F5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</w:p>
    <w:p w:rsidR="006E6F48" w:rsidRPr="001A2B60" w:rsidRDefault="00E9662A" w:rsidP="00E966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2B60" w:rsidRPr="001A2B60">
        <w:rPr>
          <w:rFonts w:ascii="Times New Roman" w:eastAsia="Times New Roman" w:hAnsi="Times New Roman" w:cs="Times New Roman"/>
          <w:sz w:val="24"/>
          <w:szCs w:val="24"/>
        </w:rPr>
        <w:t xml:space="preserve">Мы очень часто слышим о необходимости развития мелкой моторики у дошкольников. Но давайте не забывать о том, что необходимо </w:t>
      </w:r>
      <w:proofErr w:type="gramStart"/>
      <w:r w:rsidRPr="001A2B60">
        <w:rPr>
          <w:rFonts w:ascii="Times New Roman" w:eastAsia="Times New Roman" w:hAnsi="Times New Roman" w:cs="Times New Roman"/>
          <w:sz w:val="24"/>
          <w:szCs w:val="24"/>
        </w:rPr>
        <w:t>так</w:t>
      </w:r>
      <w:proofErr w:type="gramEnd"/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2B60" w:rsidRPr="001A2B60">
        <w:rPr>
          <w:rFonts w:ascii="Times New Roman" w:eastAsia="Times New Roman" w:hAnsi="Times New Roman" w:cs="Times New Roman"/>
          <w:sz w:val="24"/>
          <w:szCs w:val="24"/>
        </w:rPr>
        <w:t xml:space="preserve"> же развитие крупной моторики (это движения тела, рук и ног). Крупная моторика – это своеобразная основа, на которую по мере взросления накладываются движения мелкой моторики.</w:t>
      </w:r>
      <w:r w:rsidR="00EB5267" w:rsidRPr="00EB526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EB5267">
        <w:rPr>
          <w:rFonts w:ascii="Times New Roman" w:eastAsia="Times New Roman" w:hAnsi="Times New Roman" w:cs="Times New Roman"/>
          <w:spacing w:val="4"/>
          <w:sz w:val="24"/>
          <w:szCs w:val="24"/>
        </w:rPr>
        <w:t>[1, с.56].</w:t>
      </w:r>
    </w:p>
    <w:p w:rsidR="00F842F9" w:rsidRPr="001A2B60" w:rsidRDefault="00E9662A" w:rsidP="00F842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2B60" w:rsidRPr="001A2B60">
        <w:rPr>
          <w:rFonts w:ascii="Times New Roman" w:eastAsia="Times New Roman" w:hAnsi="Times New Roman" w:cs="Times New Roman"/>
          <w:sz w:val="24"/>
          <w:szCs w:val="24"/>
        </w:rPr>
        <w:t xml:space="preserve">Наша задача воспитать у детей потребность в движении. Благодаря достаточной двигательной активности у нас появится шанс, воспитать в будущем здорового ребёнка, у </w:t>
      </w:r>
      <w:r w:rsidR="001A2B60" w:rsidRPr="001A2B60">
        <w:rPr>
          <w:rFonts w:ascii="Times New Roman" w:eastAsia="Times New Roman" w:hAnsi="Times New Roman" w:cs="Times New Roman"/>
          <w:sz w:val="24"/>
          <w:szCs w:val="24"/>
        </w:rPr>
        <w:lastRenderedPageBreak/>
        <w:t>которого будет желание самостоятельно заниматься физкультурой, а также снизить вероятность развития проблем с опорно-двигательным аппаратом – плоскостопие, сколиоз и слабость мышечного корсета. Ведь большинство проблем проявляющихся в начальной школе это то</w:t>
      </w:r>
      <w:r w:rsidR="001C1212" w:rsidRPr="001A2B60">
        <w:rPr>
          <w:rFonts w:ascii="Times New Roman" w:eastAsia="Times New Roman" w:hAnsi="Times New Roman" w:cs="Times New Roman"/>
          <w:sz w:val="24"/>
          <w:szCs w:val="24"/>
        </w:rPr>
        <w:t>,</w:t>
      </w:r>
      <w:r w:rsidR="001A2B60" w:rsidRPr="001A2B60">
        <w:rPr>
          <w:rFonts w:ascii="Times New Roman" w:eastAsia="Times New Roman" w:hAnsi="Times New Roman" w:cs="Times New Roman"/>
          <w:sz w:val="24"/>
          <w:szCs w:val="24"/>
        </w:rPr>
        <w:t xml:space="preserve"> что было упущено в детском возрасте.</w:t>
      </w:r>
    </w:p>
    <w:p w:rsidR="007B32D3" w:rsidRPr="001A2B60" w:rsidRDefault="001A2B60" w:rsidP="007D76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B60">
        <w:rPr>
          <w:rFonts w:ascii="Times New Roman" w:eastAsia="Times New Roman" w:hAnsi="Times New Roman" w:cs="Times New Roman"/>
          <w:sz w:val="24"/>
          <w:szCs w:val="24"/>
        </w:rPr>
        <w:t>Развитие крупной моторики дает почву для:</w:t>
      </w:r>
      <w:r w:rsidR="00F842F9" w:rsidRPr="001A2B60">
        <w:rPr>
          <w:rFonts w:ascii="Times New Roman" w:eastAsia="Times New Roman" w:hAnsi="Times New Roman" w:cs="Times New Roman"/>
          <w:sz w:val="24"/>
          <w:szCs w:val="24"/>
        </w:rPr>
        <w:t xml:space="preserve"> развития самостоятельности, управления своим телом, н</w:t>
      </w:r>
      <w:r w:rsidRPr="001A2B60">
        <w:rPr>
          <w:rFonts w:ascii="Times New Roman" w:eastAsia="Times New Roman" w:hAnsi="Times New Roman" w:cs="Times New Roman"/>
          <w:sz w:val="24"/>
          <w:szCs w:val="24"/>
        </w:rPr>
        <w:t>орма</w:t>
      </w:r>
      <w:r w:rsidR="00F842F9" w:rsidRPr="001A2B60">
        <w:rPr>
          <w:rFonts w:ascii="Times New Roman" w:eastAsia="Times New Roman" w:hAnsi="Times New Roman" w:cs="Times New Roman"/>
          <w:sz w:val="24"/>
          <w:szCs w:val="24"/>
        </w:rPr>
        <w:t>лизации вестибулярного аппарата, с</w:t>
      </w:r>
      <w:r w:rsidRPr="001A2B60">
        <w:rPr>
          <w:rFonts w:ascii="Times New Roman" w:eastAsia="Times New Roman" w:hAnsi="Times New Roman" w:cs="Times New Roman"/>
          <w:sz w:val="24"/>
          <w:szCs w:val="24"/>
        </w:rPr>
        <w:t>овершенствования двигательных навыков (</w:t>
      </w:r>
      <w:proofErr w:type="gramStart"/>
      <w:r w:rsidRPr="001A2B60">
        <w:rPr>
          <w:rFonts w:ascii="Times New Roman" w:eastAsia="Times New Roman" w:hAnsi="Times New Roman" w:cs="Times New Roman"/>
          <w:sz w:val="24"/>
          <w:szCs w:val="24"/>
        </w:rPr>
        <w:t>пинать</w:t>
      </w:r>
      <w:proofErr w:type="gramEnd"/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 мяч</w:t>
      </w:r>
      <w:r w:rsidR="00F842F9" w:rsidRPr="001A2B60">
        <w:rPr>
          <w:rFonts w:ascii="Times New Roman" w:eastAsia="Times New Roman" w:hAnsi="Times New Roman" w:cs="Times New Roman"/>
          <w:sz w:val="24"/>
          <w:szCs w:val="24"/>
        </w:rPr>
        <w:t>, кидать его в корзину, ловить), у</w:t>
      </w:r>
      <w:r w:rsidRPr="001A2B60">
        <w:rPr>
          <w:rFonts w:ascii="Times New Roman" w:eastAsia="Times New Roman" w:hAnsi="Times New Roman" w:cs="Times New Roman"/>
          <w:sz w:val="24"/>
          <w:szCs w:val="24"/>
        </w:rPr>
        <w:t>мения себя обслуживать (бытовые навыки: сходить на горшок, одеться).</w:t>
      </w:r>
      <w:r w:rsidR="00F842F9" w:rsidRPr="001A2B60">
        <w:rPr>
          <w:rFonts w:ascii="Times New Roman" w:eastAsia="Times New Roman" w:hAnsi="Times New Roman" w:cs="Times New Roman"/>
          <w:sz w:val="24"/>
          <w:szCs w:val="24"/>
        </w:rPr>
        <w:t xml:space="preserve"> Развитие крупной моторики д</w:t>
      </w:r>
      <w:r w:rsidR="00E9662A" w:rsidRPr="001A2B60">
        <w:rPr>
          <w:rFonts w:ascii="Times New Roman" w:eastAsia="Times New Roman" w:hAnsi="Times New Roman" w:cs="Times New Roman"/>
          <w:sz w:val="24"/>
          <w:szCs w:val="24"/>
        </w:rPr>
        <w:t>ает толчок для развития речи</w:t>
      </w:r>
      <w:r w:rsidR="00F842F9" w:rsidRPr="001A2B60">
        <w:rPr>
          <w:rFonts w:ascii="Times New Roman" w:eastAsia="Times New Roman" w:hAnsi="Times New Roman" w:cs="Times New Roman"/>
          <w:sz w:val="24"/>
          <w:szCs w:val="24"/>
        </w:rPr>
        <w:t>, внимания, памяти, развитию координаций движений (прыжки, лазание, бег), укреплению мышечного корсета.</w:t>
      </w:r>
    </w:p>
    <w:p w:rsidR="007874F9" w:rsidRPr="007874F9" w:rsidRDefault="007874F9" w:rsidP="00E5100A">
      <w:pPr>
        <w:spacing w:after="0" w:line="240" w:lineRule="auto"/>
        <w:ind w:right="17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Объединив усилия заинтересованных родителей, педагогов,  специалистов  и детей раннего и младшего дошкольного возраста  мы успешно реализовали педагогический проект «</w:t>
      </w:r>
      <w:r w:rsidRPr="007874F9">
        <w:rPr>
          <w:rFonts w:ascii="Times New Roman" w:hAnsi="Times New Roman" w:cs="Times New Roman"/>
          <w:bCs/>
          <w:spacing w:val="4"/>
          <w:sz w:val="24"/>
          <w:szCs w:val="24"/>
          <w:shd w:val="clear" w:color="auto" w:fill="FFFFFF"/>
        </w:rPr>
        <w:t>Семейный клуб «</w:t>
      </w:r>
      <w:proofErr w:type="gramStart"/>
      <w:r w:rsidRPr="007874F9">
        <w:rPr>
          <w:rFonts w:ascii="Times New Roman" w:hAnsi="Times New Roman" w:cs="Times New Roman"/>
          <w:bCs/>
          <w:spacing w:val="4"/>
          <w:sz w:val="24"/>
          <w:szCs w:val="24"/>
          <w:shd w:val="clear" w:color="auto" w:fill="FFFFFF"/>
          <w:lang w:val="en-US"/>
        </w:rPr>
        <w:t>PRO</w:t>
      </w:r>
      <w:proofErr w:type="gramEnd"/>
      <w:r w:rsidRPr="007874F9">
        <w:rPr>
          <w:rFonts w:ascii="Times New Roman" w:hAnsi="Times New Roman" w:cs="Times New Roman"/>
          <w:bCs/>
          <w:spacing w:val="4"/>
          <w:sz w:val="24"/>
          <w:szCs w:val="24"/>
          <w:shd w:val="clear" w:color="auto" w:fill="FFFFFF"/>
        </w:rPr>
        <w:t>движение</w:t>
      </w:r>
      <w:r w:rsidRPr="007874F9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41ED" w:rsidRPr="001A2B60" w:rsidRDefault="005141ED" w:rsidP="005141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B60">
        <w:rPr>
          <w:rFonts w:ascii="Times New Roman" w:hAnsi="Times New Roman" w:cs="Times New Roman"/>
          <w:bCs/>
          <w:sz w:val="24"/>
          <w:szCs w:val="24"/>
        </w:rPr>
        <w:t>Цель проекта: создание условий для активного вовлечения родителей в образовательную деятельность учреждения</w:t>
      </w:r>
    </w:p>
    <w:p w:rsidR="005141ED" w:rsidRPr="001A2B60" w:rsidRDefault="005141ED" w:rsidP="005141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2B60">
        <w:rPr>
          <w:rFonts w:ascii="Times New Roman" w:hAnsi="Times New Roman" w:cs="Times New Roman"/>
          <w:bCs/>
          <w:sz w:val="24"/>
          <w:szCs w:val="24"/>
        </w:rPr>
        <w:t xml:space="preserve">Ожидаемые результаты: </w:t>
      </w:r>
    </w:p>
    <w:p w:rsidR="005141ED" w:rsidRPr="001A2B60" w:rsidRDefault="005141ED" w:rsidP="005141ED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B60">
        <w:rPr>
          <w:rFonts w:ascii="Times New Roman" w:hAnsi="Times New Roman" w:cs="Times New Roman"/>
          <w:sz w:val="24"/>
          <w:szCs w:val="24"/>
        </w:rPr>
        <w:t xml:space="preserve">Формируется позитивный опыт семейного воспитания: выстраивается процесс взаимодействия детского сада и семьи на основе сотрудничества между субъектами образовательного процесса: детьми, родителями, педагогами. </w:t>
      </w:r>
    </w:p>
    <w:p w:rsidR="005141ED" w:rsidRPr="001A2B60" w:rsidRDefault="005141ED" w:rsidP="005141ED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B60">
        <w:rPr>
          <w:rFonts w:ascii="Times New Roman" w:hAnsi="Times New Roman" w:cs="Times New Roman"/>
          <w:sz w:val="24"/>
          <w:szCs w:val="24"/>
        </w:rPr>
        <w:t xml:space="preserve">Организуется содержательный и разнообразный семейный досуг: сотрудничество родителей и педагогического коллектива дошкольного учреждения предопределяет ход последующей социализации ребёнка (совместная деятельность с родителями и педагогами). </w:t>
      </w:r>
    </w:p>
    <w:p w:rsidR="005141ED" w:rsidRPr="005141ED" w:rsidRDefault="005141ED" w:rsidP="005141ED">
      <w:pPr>
        <w:pStyle w:val="a7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B60">
        <w:rPr>
          <w:rFonts w:ascii="Times New Roman" w:hAnsi="Times New Roman" w:cs="Times New Roman"/>
          <w:sz w:val="24"/>
          <w:szCs w:val="24"/>
        </w:rPr>
        <w:t xml:space="preserve">Повышается уровень комфортности детей и взрослых, как в семье, так и в дошкольном учреждении. </w:t>
      </w:r>
    </w:p>
    <w:p w:rsidR="00E5100A" w:rsidRPr="001A2B60" w:rsidRDefault="00E5100A" w:rsidP="00E5100A">
      <w:pPr>
        <w:spacing w:after="0" w:line="240" w:lineRule="auto"/>
        <w:ind w:right="175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Прием активизации родителей в семейном клубе – </w:t>
      </w:r>
      <w:proofErr w:type="spellStart"/>
      <w:r w:rsidRPr="001A2B60">
        <w:rPr>
          <w:rFonts w:ascii="Times New Roman" w:eastAsia="Times New Roman" w:hAnsi="Times New Roman" w:cs="Times New Roman"/>
          <w:sz w:val="24"/>
          <w:szCs w:val="24"/>
        </w:rPr>
        <w:t>геймификация</w:t>
      </w:r>
      <w:proofErr w:type="spellEnd"/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 (с</w:t>
      </w:r>
      <w:r w:rsidRPr="001A2B60">
        <w:rPr>
          <w:rFonts w:ascii="Times New Roman" w:hAnsi="Times New Roman" w:cs="Times New Roman"/>
          <w:sz w:val="24"/>
          <w:szCs w:val="24"/>
        </w:rPr>
        <w:t xml:space="preserve">емьям в начале работы клуба выдается бонусная карта, за каждое посещение и выполнение домашнего задания семья получает наклейку, по итогам работы клуба в мае подсчитывается количество набранных наклеек, и семья получает приз). </w:t>
      </w:r>
    </w:p>
    <w:p w:rsidR="006E6F48" w:rsidRPr="001A2B60" w:rsidRDefault="007B32D3" w:rsidP="00E96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B60">
        <w:rPr>
          <w:rFonts w:ascii="Times New Roman" w:hAnsi="Times New Roman" w:cs="Times New Roman"/>
          <w:sz w:val="24"/>
          <w:szCs w:val="24"/>
        </w:rPr>
        <w:t>Основные механизмы</w:t>
      </w:r>
      <w:r w:rsidR="0020515D" w:rsidRPr="001A2B60">
        <w:rPr>
          <w:rFonts w:ascii="Times New Roman" w:hAnsi="Times New Roman" w:cs="Times New Roman"/>
          <w:sz w:val="24"/>
          <w:szCs w:val="24"/>
        </w:rPr>
        <w:t xml:space="preserve"> (этапы)</w:t>
      </w:r>
      <w:r w:rsidRPr="001A2B60">
        <w:rPr>
          <w:rFonts w:ascii="Times New Roman" w:hAnsi="Times New Roman" w:cs="Times New Roman"/>
          <w:sz w:val="24"/>
          <w:szCs w:val="24"/>
        </w:rPr>
        <w:t xml:space="preserve"> </w:t>
      </w:r>
      <w:r w:rsidR="007D7623" w:rsidRPr="001A2B60">
        <w:rPr>
          <w:rFonts w:ascii="Times New Roman" w:hAnsi="Times New Roman" w:cs="Times New Roman"/>
          <w:sz w:val="24"/>
          <w:szCs w:val="24"/>
        </w:rPr>
        <w:t xml:space="preserve"> реализации </w:t>
      </w:r>
      <w:r w:rsidRPr="001A2B60">
        <w:rPr>
          <w:rFonts w:ascii="Times New Roman" w:hAnsi="Times New Roman" w:cs="Times New Roman"/>
          <w:sz w:val="24"/>
          <w:szCs w:val="24"/>
        </w:rPr>
        <w:t>проекта:</w:t>
      </w:r>
    </w:p>
    <w:p w:rsidR="007B32D3" w:rsidRPr="007874F9" w:rsidRDefault="007B32D3" w:rsidP="00787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B60">
        <w:rPr>
          <w:rFonts w:ascii="Times New Roman" w:hAnsi="Times New Roman" w:cs="Times New Roman"/>
          <w:b/>
          <w:sz w:val="24"/>
          <w:szCs w:val="24"/>
        </w:rPr>
        <w:t xml:space="preserve">1этап </w:t>
      </w:r>
      <w:r w:rsidRPr="001A2B60">
        <w:rPr>
          <w:rFonts w:ascii="Times New Roman" w:hAnsi="Times New Roman" w:cs="Times New Roman"/>
          <w:sz w:val="24"/>
          <w:szCs w:val="24"/>
        </w:rPr>
        <w:t>(октябрь-ноябрь)</w:t>
      </w:r>
      <w:r w:rsidR="007D7623" w:rsidRPr="001A2B60">
        <w:rPr>
          <w:rFonts w:ascii="Times New Roman" w:hAnsi="Times New Roman" w:cs="Times New Roman"/>
          <w:sz w:val="24"/>
          <w:szCs w:val="24"/>
        </w:rPr>
        <w:t>: анализ методической литературы, о</w:t>
      </w:r>
      <w:r w:rsidRPr="001A2B60">
        <w:rPr>
          <w:rFonts w:ascii="Times New Roman" w:hAnsi="Times New Roman" w:cs="Times New Roman"/>
          <w:sz w:val="24"/>
          <w:szCs w:val="24"/>
        </w:rPr>
        <w:t>пределение целей и задач проектной деятельности (разработка плана, определение содержания)</w:t>
      </w:r>
      <w:r w:rsidR="007D7623" w:rsidRPr="001A2B60">
        <w:rPr>
          <w:rFonts w:ascii="Times New Roman" w:hAnsi="Times New Roman" w:cs="Times New Roman"/>
          <w:sz w:val="24"/>
          <w:szCs w:val="24"/>
        </w:rPr>
        <w:t>, и</w:t>
      </w:r>
      <w:r w:rsidRPr="001A2B60">
        <w:rPr>
          <w:rFonts w:ascii="Times New Roman" w:hAnsi="Times New Roman" w:cs="Times New Roman"/>
          <w:sz w:val="24"/>
          <w:szCs w:val="24"/>
        </w:rPr>
        <w:t>нформирован</w:t>
      </w:r>
      <w:r w:rsidR="007D7623" w:rsidRPr="001A2B60">
        <w:rPr>
          <w:rFonts w:ascii="Times New Roman" w:hAnsi="Times New Roman" w:cs="Times New Roman"/>
          <w:sz w:val="24"/>
          <w:szCs w:val="24"/>
        </w:rPr>
        <w:t>ие воспитателей групп о проекте, а</w:t>
      </w:r>
      <w:r w:rsidRPr="001A2B60">
        <w:rPr>
          <w:rFonts w:ascii="Times New Roman" w:hAnsi="Times New Roman" w:cs="Times New Roman"/>
          <w:sz w:val="24"/>
          <w:szCs w:val="24"/>
        </w:rPr>
        <w:t>нкетирование родителей</w:t>
      </w:r>
      <w:r w:rsidR="007D7623" w:rsidRPr="001A2B60">
        <w:rPr>
          <w:rFonts w:ascii="Times New Roman" w:hAnsi="Times New Roman" w:cs="Times New Roman"/>
          <w:sz w:val="24"/>
          <w:szCs w:val="24"/>
        </w:rPr>
        <w:t>.</w:t>
      </w:r>
    </w:p>
    <w:p w:rsidR="00847F5B" w:rsidRDefault="007B32D3" w:rsidP="00847F5B">
      <w:pPr>
        <w:spacing w:after="0" w:line="240" w:lineRule="auto"/>
        <w:ind w:right="17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B60">
        <w:rPr>
          <w:rFonts w:ascii="Times New Roman" w:hAnsi="Times New Roman" w:cs="Times New Roman"/>
          <w:b/>
          <w:sz w:val="24"/>
          <w:szCs w:val="24"/>
        </w:rPr>
        <w:t xml:space="preserve">2 этап </w:t>
      </w:r>
      <w:r w:rsidRPr="001A2B60">
        <w:rPr>
          <w:rFonts w:ascii="Times New Roman" w:hAnsi="Times New Roman" w:cs="Times New Roman"/>
          <w:sz w:val="24"/>
          <w:szCs w:val="24"/>
        </w:rPr>
        <w:t>(декабрь – апрель)</w:t>
      </w:r>
      <w:r w:rsidR="007D7623" w:rsidRPr="001A2B60">
        <w:rPr>
          <w:rFonts w:ascii="Times New Roman" w:hAnsi="Times New Roman" w:cs="Times New Roman"/>
          <w:sz w:val="24"/>
          <w:szCs w:val="24"/>
        </w:rPr>
        <w:t>: с</w:t>
      </w:r>
      <w:r w:rsidRPr="001A2B60">
        <w:rPr>
          <w:rFonts w:ascii="Times New Roman" w:eastAsia="Times New Roman" w:hAnsi="Times New Roman" w:cs="Times New Roman"/>
          <w:sz w:val="24"/>
          <w:szCs w:val="24"/>
        </w:rPr>
        <w:t>овместные встречи проводятся 1 раз в 2 месяца, третья неделя месяца. Продолжительность – 30 – 40 минут.</w:t>
      </w:r>
      <w:r w:rsidR="007D7623" w:rsidRPr="001A2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2B60">
        <w:rPr>
          <w:rFonts w:ascii="Times New Roman" w:eastAsia="Times New Roman" w:hAnsi="Times New Roman" w:cs="Times New Roman"/>
          <w:sz w:val="24"/>
          <w:szCs w:val="24"/>
        </w:rPr>
        <w:t>Количество семей – 15</w:t>
      </w:r>
      <w:r w:rsidR="007D7623" w:rsidRPr="001A2B60">
        <w:rPr>
          <w:rFonts w:ascii="Times New Roman" w:eastAsia="Times New Roman" w:hAnsi="Times New Roman" w:cs="Times New Roman"/>
          <w:sz w:val="24"/>
          <w:szCs w:val="24"/>
        </w:rPr>
        <w:t>.</w:t>
      </w:r>
      <w:r w:rsidR="00787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20515D" w:rsidRPr="001A2B60">
        <w:rPr>
          <w:rFonts w:ascii="Times New Roman" w:hAnsi="Times New Roman" w:cs="Times New Roman"/>
          <w:sz w:val="24"/>
          <w:szCs w:val="24"/>
        </w:rPr>
        <w:t>Мероприятия основного содержания проекта: к</w:t>
      </w:r>
      <w:r w:rsidRPr="001A2B60"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руглый стол «Крупная моторика</w:t>
      </w:r>
      <w:r w:rsidRPr="001A2B6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– </w:t>
      </w:r>
      <w:r w:rsidRPr="001A2B60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основа здоровья и развития»</w:t>
      </w:r>
      <w:r w:rsidR="0020515D" w:rsidRPr="001A2B60">
        <w:rPr>
          <w:rFonts w:ascii="Times New Roman" w:hAnsi="Times New Roman" w:cs="Times New Roman"/>
          <w:sz w:val="24"/>
          <w:szCs w:val="24"/>
        </w:rPr>
        <w:t xml:space="preserve">, </w:t>
      </w:r>
      <w:r w:rsidR="0020515D" w:rsidRPr="001A2B60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Pr="001A2B60">
        <w:rPr>
          <w:rFonts w:ascii="Times New Roman" w:hAnsi="Times New Roman" w:cs="Times New Roman"/>
          <w:sz w:val="24"/>
          <w:szCs w:val="24"/>
          <w:shd w:val="clear" w:color="auto" w:fill="FFFFFF"/>
        </w:rPr>
        <w:t>рактикум по оценке развития у детей крупной моторики (</w:t>
      </w:r>
      <w:r w:rsidRPr="001A2B60">
        <w:rPr>
          <w:rFonts w:ascii="Times New Roman" w:hAnsi="Times New Roman" w:cs="Times New Roman"/>
          <w:sz w:val="24"/>
          <w:szCs w:val="24"/>
        </w:rPr>
        <w:t>заполнение родителями д</w:t>
      </w:r>
      <w:r w:rsidR="0020515D" w:rsidRPr="001A2B60">
        <w:rPr>
          <w:rFonts w:ascii="Times New Roman" w:hAnsi="Times New Roman" w:cs="Times New Roman"/>
          <w:sz w:val="24"/>
          <w:szCs w:val="24"/>
        </w:rPr>
        <w:t xml:space="preserve">невника наблюдений за ребенком), </w:t>
      </w:r>
      <w:r w:rsidR="00847F5B">
        <w:rPr>
          <w:rFonts w:ascii="Times New Roman" w:hAnsi="Times New Roman" w:cs="Times New Roman"/>
          <w:sz w:val="24"/>
          <w:szCs w:val="24"/>
        </w:rPr>
        <w:t xml:space="preserve"> </w:t>
      </w:r>
      <w:r w:rsidR="0020515D" w:rsidRPr="001A2B60">
        <w:rPr>
          <w:rFonts w:ascii="Times New Roman" w:hAnsi="Times New Roman" w:cs="Times New Roman"/>
          <w:sz w:val="24"/>
          <w:szCs w:val="24"/>
        </w:rPr>
        <w:t>п</w:t>
      </w:r>
      <w:r w:rsidRPr="001A2B60">
        <w:rPr>
          <w:rFonts w:ascii="Times New Roman" w:hAnsi="Times New Roman" w:cs="Times New Roman"/>
          <w:sz w:val="24"/>
          <w:szCs w:val="24"/>
        </w:rPr>
        <w:t>рактическое за</w:t>
      </w:r>
      <w:r w:rsidR="0020515D" w:rsidRPr="001A2B60">
        <w:rPr>
          <w:rFonts w:ascii="Times New Roman" w:hAnsi="Times New Roman" w:cs="Times New Roman"/>
          <w:sz w:val="24"/>
          <w:szCs w:val="24"/>
        </w:rPr>
        <w:t xml:space="preserve">нятие «Крупная моторика и речь», фото-акция «Семья на спорте», </w:t>
      </w:r>
      <w:r w:rsidR="00847F5B">
        <w:rPr>
          <w:rFonts w:ascii="Times New Roman" w:hAnsi="Times New Roman" w:cs="Times New Roman"/>
          <w:sz w:val="24"/>
          <w:szCs w:val="24"/>
        </w:rPr>
        <w:t xml:space="preserve"> </w:t>
      </w:r>
      <w:r w:rsidR="0020515D" w:rsidRPr="001A2B60">
        <w:rPr>
          <w:rFonts w:ascii="Times New Roman" w:hAnsi="Times New Roman" w:cs="Times New Roman"/>
          <w:sz w:val="24"/>
          <w:szCs w:val="24"/>
        </w:rPr>
        <w:t>т</w:t>
      </w:r>
      <w:r w:rsidRPr="001A2B60">
        <w:rPr>
          <w:rFonts w:ascii="Times New Roman" w:hAnsi="Times New Roman" w:cs="Times New Roman"/>
          <w:sz w:val="24"/>
          <w:szCs w:val="24"/>
        </w:rPr>
        <w:t>ренинг «Равновесие во всем»</w:t>
      </w:r>
      <w:r w:rsidR="0020515D" w:rsidRPr="001A2B60">
        <w:rPr>
          <w:rFonts w:ascii="Times New Roman" w:hAnsi="Times New Roman" w:cs="Times New Roman"/>
          <w:sz w:val="24"/>
          <w:szCs w:val="24"/>
        </w:rPr>
        <w:t xml:space="preserve">, </w:t>
      </w:r>
      <w:r w:rsidR="00847F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515D" w:rsidRPr="001A2B60">
        <w:rPr>
          <w:rFonts w:ascii="Times New Roman" w:hAnsi="Times New Roman" w:cs="Times New Roman"/>
          <w:sz w:val="24"/>
          <w:szCs w:val="24"/>
        </w:rPr>
        <w:t>о</w:t>
      </w:r>
      <w:r w:rsidRPr="001A2B60">
        <w:rPr>
          <w:rFonts w:ascii="Times New Roman" w:hAnsi="Times New Roman" w:cs="Times New Roman"/>
          <w:sz w:val="24"/>
          <w:szCs w:val="24"/>
        </w:rPr>
        <w:t>нлайн-практикум</w:t>
      </w:r>
      <w:proofErr w:type="spellEnd"/>
      <w:r w:rsidRPr="001A2B60">
        <w:rPr>
          <w:rFonts w:ascii="Times New Roman" w:hAnsi="Times New Roman" w:cs="Times New Roman"/>
          <w:sz w:val="24"/>
          <w:szCs w:val="24"/>
        </w:rPr>
        <w:t xml:space="preserve"> «Гениальность реб</w:t>
      </w:r>
      <w:r w:rsidR="0020515D" w:rsidRPr="001A2B60">
        <w:rPr>
          <w:rFonts w:ascii="Times New Roman" w:hAnsi="Times New Roman" w:cs="Times New Roman"/>
          <w:sz w:val="24"/>
          <w:szCs w:val="24"/>
        </w:rPr>
        <w:t>ёнка – на кончиках его пальцев», п</w:t>
      </w:r>
      <w:r w:rsidRPr="001A2B60">
        <w:rPr>
          <w:rFonts w:ascii="Times New Roman" w:hAnsi="Times New Roman" w:cs="Times New Roman"/>
          <w:sz w:val="24"/>
          <w:szCs w:val="24"/>
        </w:rPr>
        <w:t>рактикум «Межполушарные связи решают все</w:t>
      </w:r>
      <w:r w:rsidR="007874F9">
        <w:rPr>
          <w:rFonts w:ascii="Times New Roman" w:hAnsi="Times New Roman" w:cs="Times New Roman"/>
          <w:sz w:val="24"/>
          <w:szCs w:val="24"/>
        </w:rPr>
        <w:t>»</w:t>
      </w:r>
      <w:r w:rsidR="0020515D" w:rsidRPr="001A2B60">
        <w:rPr>
          <w:rFonts w:ascii="Times New Roman" w:hAnsi="Times New Roman" w:cs="Times New Roman"/>
          <w:sz w:val="24"/>
          <w:szCs w:val="24"/>
        </w:rPr>
        <w:t xml:space="preserve">, </w:t>
      </w:r>
      <w:r w:rsidR="00847F5B">
        <w:rPr>
          <w:rFonts w:ascii="Times New Roman" w:hAnsi="Times New Roman" w:cs="Times New Roman"/>
          <w:sz w:val="24"/>
          <w:szCs w:val="24"/>
        </w:rPr>
        <w:t xml:space="preserve"> </w:t>
      </w:r>
      <w:r w:rsidR="0020515D" w:rsidRPr="001A2B60">
        <w:rPr>
          <w:rFonts w:ascii="Times New Roman" w:hAnsi="Times New Roman" w:cs="Times New Roman"/>
          <w:sz w:val="24"/>
          <w:szCs w:val="24"/>
        </w:rPr>
        <w:t>к</w:t>
      </w:r>
      <w:r w:rsidRPr="001A2B60">
        <w:rPr>
          <w:rFonts w:ascii="Times New Roman" w:hAnsi="Times New Roman" w:cs="Times New Roman"/>
          <w:sz w:val="24"/>
          <w:szCs w:val="24"/>
        </w:rPr>
        <w:t>руглый стол «</w:t>
      </w:r>
      <w:proofErr w:type="spellStart"/>
      <w:r w:rsidRPr="00847F5B">
        <w:rPr>
          <w:rFonts w:ascii="Times New Roman" w:hAnsi="Times New Roman" w:cs="Times New Roman"/>
          <w:sz w:val="24"/>
          <w:szCs w:val="24"/>
        </w:rPr>
        <w:t>PRO</w:t>
      </w:r>
      <w:r w:rsidR="0020515D" w:rsidRPr="001A2B60">
        <w:rPr>
          <w:rFonts w:ascii="Times New Roman" w:hAnsi="Times New Roman" w:cs="Times New Roman"/>
          <w:sz w:val="24"/>
          <w:szCs w:val="24"/>
        </w:rPr>
        <w:t>двинутые</w:t>
      </w:r>
      <w:proofErr w:type="spellEnd"/>
      <w:r w:rsidR="0020515D" w:rsidRPr="001A2B60">
        <w:rPr>
          <w:rFonts w:ascii="Times New Roman" w:hAnsi="Times New Roman" w:cs="Times New Roman"/>
          <w:sz w:val="24"/>
          <w:szCs w:val="24"/>
        </w:rPr>
        <w:t xml:space="preserve">». </w:t>
      </w:r>
      <w:proofErr w:type="gramEnd"/>
    </w:p>
    <w:p w:rsidR="00847F5B" w:rsidRPr="00D02F20" w:rsidRDefault="00847F5B" w:rsidP="00D02F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Наши встречи проходили необычно и интересно, включали в себя п</w:t>
      </w:r>
      <w:r w:rsidRPr="00847F5B">
        <w:rPr>
          <w:rFonts w:ascii="Times New Roman" w:hAnsi="Times New Roman" w:cs="Times New Roman"/>
          <w:sz w:val="24"/>
          <w:szCs w:val="24"/>
        </w:rPr>
        <w:t>арную гимнастику с мячом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847F5B">
        <w:rPr>
          <w:rFonts w:ascii="Times New Roman" w:hAnsi="Times New Roman" w:cs="Times New Roman"/>
          <w:sz w:val="24"/>
          <w:szCs w:val="24"/>
        </w:rPr>
        <w:t>гры с парашютом</w:t>
      </w:r>
      <w:r>
        <w:rPr>
          <w:rFonts w:ascii="Times New Roman" w:hAnsi="Times New Roman" w:cs="Times New Roman"/>
          <w:sz w:val="24"/>
          <w:szCs w:val="24"/>
        </w:rPr>
        <w:t>, у</w:t>
      </w:r>
      <w:r w:rsidRPr="00847F5B">
        <w:rPr>
          <w:rFonts w:ascii="Times New Roman" w:hAnsi="Times New Roman" w:cs="Times New Roman"/>
          <w:sz w:val="24"/>
          <w:szCs w:val="24"/>
        </w:rPr>
        <w:t>пражнения на развитие основных движений (полоса препятствий)</w:t>
      </w:r>
      <w:r>
        <w:rPr>
          <w:rFonts w:ascii="Times New Roman" w:hAnsi="Times New Roman" w:cs="Times New Roman"/>
          <w:sz w:val="24"/>
          <w:szCs w:val="24"/>
        </w:rPr>
        <w:t>, м</w:t>
      </w:r>
      <w:r w:rsidRPr="00847F5B">
        <w:rPr>
          <w:rFonts w:ascii="Times New Roman" w:hAnsi="Times New Roman" w:cs="Times New Roman"/>
          <w:sz w:val="24"/>
          <w:szCs w:val="24"/>
        </w:rPr>
        <w:t xml:space="preserve">узыкальные игры, упражнения на </w:t>
      </w:r>
      <w:proofErr w:type="spellStart"/>
      <w:r w:rsidRPr="00847F5B">
        <w:rPr>
          <w:rFonts w:ascii="Times New Roman" w:hAnsi="Times New Roman" w:cs="Times New Roman"/>
          <w:sz w:val="24"/>
          <w:szCs w:val="24"/>
        </w:rPr>
        <w:t>фитболе</w:t>
      </w:r>
      <w:proofErr w:type="spellEnd"/>
      <w:r w:rsidRPr="00847F5B">
        <w:rPr>
          <w:rFonts w:ascii="Times New Roman" w:hAnsi="Times New Roman" w:cs="Times New Roman"/>
          <w:sz w:val="24"/>
          <w:szCs w:val="24"/>
        </w:rPr>
        <w:t xml:space="preserve">, массаж и </w:t>
      </w:r>
      <w:proofErr w:type="spellStart"/>
      <w:r w:rsidRPr="00847F5B">
        <w:rPr>
          <w:rFonts w:ascii="Times New Roman" w:hAnsi="Times New Roman" w:cs="Times New Roman"/>
          <w:sz w:val="24"/>
          <w:szCs w:val="24"/>
        </w:rPr>
        <w:t>самомассаж</w:t>
      </w:r>
      <w:proofErr w:type="spellEnd"/>
      <w:r w:rsidRPr="00847F5B">
        <w:rPr>
          <w:rFonts w:ascii="Times New Roman" w:hAnsi="Times New Roman" w:cs="Times New Roman"/>
          <w:sz w:val="24"/>
          <w:szCs w:val="24"/>
        </w:rPr>
        <w:t>, й</w:t>
      </w:r>
      <w:r>
        <w:rPr>
          <w:rFonts w:ascii="Times New Roman" w:hAnsi="Times New Roman" w:cs="Times New Roman"/>
          <w:sz w:val="24"/>
          <w:szCs w:val="24"/>
        </w:rPr>
        <w:t>огу в гамаках (упражнения в</w:t>
      </w:r>
      <w:r w:rsidRPr="00847F5B">
        <w:rPr>
          <w:rFonts w:ascii="Times New Roman" w:hAnsi="Times New Roman" w:cs="Times New Roman"/>
          <w:sz w:val="24"/>
          <w:szCs w:val="24"/>
        </w:rPr>
        <w:t xml:space="preserve"> гамаках) и п</w:t>
      </w:r>
      <w:r>
        <w:rPr>
          <w:rFonts w:ascii="Times New Roman" w:hAnsi="Times New Roman" w:cs="Times New Roman"/>
          <w:sz w:val="24"/>
          <w:szCs w:val="24"/>
        </w:rPr>
        <w:t>арную</w:t>
      </w:r>
      <w:r w:rsidRPr="00847F5B">
        <w:rPr>
          <w:rFonts w:ascii="Times New Roman" w:hAnsi="Times New Roman" w:cs="Times New Roman"/>
          <w:sz w:val="24"/>
          <w:szCs w:val="24"/>
        </w:rPr>
        <w:t xml:space="preserve"> гимнастик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47F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7F5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47F5B">
        <w:rPr>
          <w:rFonts w:ascii="Times New Roman" w:hAnsi="Times New Roman" w:cs="Times New Roman"/>
          <w:sz w:val="24"/>
          <w:szCs w:val="24"/>
        </w:rPr>
        <w:t xml:space="preserve"> Сибирских </w:t>
      </w:r>
      <w:proofErr w:type="spellStart"/>
      <w:r w:rsidRPr="00847F5B">
        <w:rPr>
          <w:rFonts w:ascii="Times New Roman" w:hAnsi="Times New Roman" w:cs="Times New Roman"/>
          <w:sz w:val="24"/>
          <w:szCs w:val="24"/>
        </w:rPr>
        <w:t>Бордах</w:t>
      </w:r>
      <w:proofErr w:type="spellEnd"/>
      <w:r w:rsidRPr="00847F5B">
        <w:rPr>
          <w:rFonts w:ascii="Times New Roman" w:hAnsi="Times New Roman" w:cs="Times New Roman"/>
          <w:sz w:val="24"/>
          <w:szCs w:val="24"/>
        </w:rPr>
        <w:t>.</w:t>
      </w:r>
      <w:r w:rsidR="00D02F20" w:rsidRPr="00D02F2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D02F20">
        <w:rPr>
          <w:rFonts w:ascii="Times New Roman" w:eastAsia="Times New Roman" w:hAnsi="Times New Roman" w:cs="Times New Roman"/>
          <w:spacing w:val="4"/>
          <w:sz w:val="24"/>
          <w:szCs w:val="24"/>
        </w:rPr>
        <w:t>[3,4].</w:t>
      </w:r>
    </w:p>
    <w:p w:rsidR="006E6F48" w:rsidRPr="00847F5B" w:rsidRDefault="007B32D3" w:rsidP="00847F5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4"/>
          <w:szCs w:val="24"/>
        </w:rPr>
      </w:pPr>
      <w:r w:rsidRPr="001A2B60">
        <w:rPr>
          <w:rFonts w:ascii="Times New Roman" w:eastAsia="Times New Roman" w:hAnsi="Times New Roman" w:cs="Times New Roman"/>
          <w:b/>
          <w:sz w:val="24"/>
          <w:szCs w:val="24"/>
        </w:rPr>
        <w:t xml:space="preserve">3 этап </w:t>
      </w:r>
      <w:r w:rsidRPr="001A2B60">
        <w:rPr>
          <w:rFonts w:ascii="Times New Roman" w:eastAsia="Times New Roman" w:hAnsi="Times New Roman" w:cs="Times New Roman"/>
          <w:sz w:val="24"/>
          <w:szCs w:val="24"/>
        </w:rPr>
        <w:t>(май)</w:t>
      </w:r>
      <w:r w:rsidR="0020515D" w:rsidRPr="001A2B60">
        <w:rPr>
          <w:rFonts w:ascii="Times New Roman" w:eastAsia="Times New Roman" w:hAnsi="Times New Roman" w:cs="Times New Roman"/>
          <w:sz w:val="24"/>
          <w:szCs w:val="24"/>
        </w:rPr>
        <w:t>: п</w:t>
      </w:r>
      <w:r w:rsidRPr="001A2B60">
        <w:rPr>
          <w:rFonts w:ascii="Times New Roman" w:hAnsi="Times New Roman" w:cs="Times New Roman"/>
          <w:spacing w:val="6"/>
          <w:sz w:val="24"/>
          <w:szCs w:val="24"/>
        </w:rPr>
        <w:t>рез</w:t>
      </w:r>
      <w:r w:rsidR="0020515D" w:rsidRPr="001A2B60">
        <w:rPr>
          <w:rFonts w:ascii="Times New Roman" w:hAnsi="Times New Roman" w:cs="Times New Roman"/>
          <w:spacing w:val="6"/>
          <w:sz w:val="24"/>
          <w:szCs w:val="24"/>
        </w:rPr>
        <w:t>ентация опыта работы по проекту, п</w:t>
      </w:r>
      <w:r w:rsidRPr="001A2B60">
        <w:rPr>
          <w:rFonts w:ascii="Times New Roman" w:hAnsi="Times New Roman" w:cs="Times New Roman"/>
          <w:spacing w:val="6"/>
          <w:sz w:val="24"/>
          <w:szCs w:val="24"/>
        </w:rPr>
        <w:t>одведе</w:t>
      </w:r>
      <w:r w:rsidR="0020515D" w:rsidRPr="001A2B60">
        <w:rPr>
          <w:rFonts w:ascii="Times New Roman" w:hAnsi="Times New Roman" w:cs="Times New Roman"/>
          <w:spacing w:val="6"/>
          <w:sz w:val="24"/>
          <w:szCs w:val="24"/>
        </w:rPr>
        <w:t>ние итогов проекта на педсовете, п</w:t>
      </w:r>
      <w:r w:rsidRPr="001A2B60">
        <w:rPr>
          <w:rFonts w:ascii="Times New Roman" w:hAnsi="Times New Roman" w:cs="Times New Roman"/>
          <w:spacing w:val="6"/>
          <w:sz w:val="24"/>
          <w:szCs w:val="24"/>
        </w:rPr>
        <w:t>убликация статьи на сайте ЧДОУ «ЦРР «</w:t>
      </w:r>
      <w:proofErr w:type="spellStart"/>
      <w:r w:rsidRPr="001A2B60">
        <w:rPr>
          <w:rFonts w:ascii="Times New Roman" w:hAnsi="Times New Roman" w:cs="Times New Roman"/>
          <w:spacing w:val="6"/>
          <w:sz w:val="24"/>
          <w:szCs w:val="24"/>
        </w:rPr>
        <w:t>Соликамскбумпром</w:t>
      </w:r>
      <w:proofErr w:type="spellEnd"/>
      <w:r w:rsidRPr="001A2B60">
        <w:rPr>
          <w:rFonts w:ascii="Times New Roman" w:hAnsi="Times New Roman" w:cs="Times New Roman"/>
          <w:spacing w:val="6"/>
          <w:sz w:val="24"/>
          <w:szCs w:val="24"/>
        </w:rPr>
        <w:t>»</w:t>
      </w:r>
      <w:r w:rsidR="001C1212" w:rsidRPr="001A2B60">
        <w:rPr>
          <w:rFonts w:ascii="Times New Roman" w:hAnsi="Times New Roman" w:cs="Times New Roman"/>
          <w:spacing w:val="6"/>
          <w:sz w:val="24"/>
          <w:szCs w:val="24"/>
        </w:rPr>
        <w:t>.</w:t>
      </w:r>
    </w:p>
    <w:p w:rsidR="009E788E" w:rsidRPr="001A2B60" w:rsidRDefault="009E788E" w:rsidP="009E78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Крупная моторика – база для развития мозга. Упражнения  на </w:t>
      </w:r>
      <w:proofErr w:type="spellStart"/>
      <w:r w:rsidRPr="001A2B60">
        <w:rPr>
          <w:rFonts w:ascii="Times New Roman" w:eastAsia="Times New Roman" w:hAnsi="Times New Roman" w:cs="Times New Roman"/>
          <w:sz w:val="24"/>
          <w:szCs w:val="24"/>
        </w:rPr>
        <w:t>фитболе</w:t>
      </w:r>
      <w:proofErr w:type="spellEnd"/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, на </w:t>
      </w:r>
      <w:proofErr w:type="spellStart"/>
      <w:r w:rsidRPr="001A2B60">
        <w:rPr>
          <w:rFonts w:ascii="Times New Roman" w:eastAsia="Times New Roman" w:hAnsi="Times New Roman" w:cs="Times New Roman"/>
          <w:sz w:val="24"/>
          <w:szCs w:val="24"/>
        </w:rPr>
        <w:t>бордах</w:t>
      </w:r>
      <w:proofErr w:type="spellEnd"/>
      <w:r w:rsidRPr="001A2B60">
        <w:rPr>
          <w:rFonts w:ascii="Times New Roman" w:eastAsia="Times New Roman" w:hAnsi="Times New Roman" w:cs="Times New Roman"/>
          <w:sz w:val="24"/>
          <w:szCs w:val="24"/>
        </w:rPr>
        <w:t>, с мячами,  зарядка помогают малышу закрепить нейронные связи, которые активно</w:t>
      </w:r>
      <w:r w:rsidR="005531C1" w:rsidRPr="001A2B60">
        <w:rPr>
          <w:rFonts w:ascii="Times New Roman" w:eastAsia="Times New Roman" w:hAnsi="Times New Roman" w:cs="Times New Roman"/>
          <w:sz w:val="24"/>
          <w:szCs w:val="24"/>
        </w:rPr>
        <w:t xml:space="preserve"> появляются в первые годы жизни и способствуют активному физическому развитию ребёнка. </w:t>
      </w:r>
    </w:p>
    <w:p w:rsidR="00D02F20" w:rsidRDefault="00D02F20" w:rsidP="00EF13A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13AF" w:rsidRPr="001A2B60" w:rsidRDefault="00EF13AF" w:rsidP="00EF13AF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2B6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Литература</w:t>
      </w:r>
    </w:p>
    <w:p w:rsidR="00EF13AF" w:rsidRPr="001A2B60" w:rsidRDefault="00EF13AF" w:rsidP="001A2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3AF" w:rsidRPr="001A2B60" w:rsidRDefault="00EF13AF" w:rsidP="001A2B6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A2B60">
        <w:rPr>
          <w:rFonts w:ascii="Times New Roman" w:eastAsia="Times New Roman" w:hAnsi="Times New Roman" w:cs="Times New Roman"/>
          <w:sz w:val="24"/>
          <w:szCs w:val="24"/>
        </w:rPr>
        <w:t>Токаева</w:t>
      </w:r>
      <w:proofErr w:type="spellEnd"/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 Т.Э., </w:t>
      </w:r>
      <w:proofErr w:type="spellStart"/>
      <w:r w:rsidRPr="001A2B60">
        <w:rPr>
          <w:rFonts w:ascii="Times New Roman" w:eastAsia="Times New Roman" w:hAnsi="Times New Roman" w:cs="Times New Roman"/>
          <w:sz w:val="24"/>
          <w:szCs w:val="24"/>
        </w:rPr>
        <w:t>Бояршинова</w:t>
      </w:r>
      <w:proofErr w:type="spellEnd"/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 Л.М., </w:t>
      </w:r>
      <w:proofErr w:type="spellStart"/>
      <w:r w:rsidRPr="001A2B60">
        <w:rPr>
          <w:rFonts w:ascii="Times New Roman" w:eastAsia="Times New Roman" w:hAnsi="Times New Roman" w:cs="Times New Roman"/>
          <w:sz w:val="24"/>
          <w:szCs w:val="24"/>
        </w:rPr>
        <w:t>Троегубова</w:t>
      </w:r>
      <w:proofErr w:type="spellEnd"/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 Л.Ф. Технология физического развития детей 1-3 лет. – М.: ТЦ СФЕРА, 2018.-208с (Будь здоров, дошкольник!).   </w:t>
      </w:r>
    </w:p>
    <w:p w:rsidR="00EF13AF" w:rsidRPr="001A2B60" w:rsidRDefault="00EF13AF" w:rsidP="001A2B60">
      <w:pPr>
        <w:pStyle w:val="a7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EF13AF" w:rsidRPr="001A2B60" w:rsidRDefault="00EF13AF" w:rsidP="001A2B6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2B60">
        <w:rPr>
          <w:rFonts w:ascii="Times New Roman" w:eastAsia="Times New Roman" w:hAnsi="Times New Roman" w:cs="Times New Roman"/>
          <w:sz w:val="24"/>
          <w:szCs w:val="24"/>
        </w:rPr>
        <w:t>Токаева</w:t>
      </w:r>
      <w:proofErr w:type="spellEnd"/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 Т.Э., Технология физического развития детей 3-4 лет. – М.: ТЦ СФЕРА, 2017.-360с (Будь здоров, дошкольник!).     </w:t>
      </w:r>
    </w:p>
    <w:p w:rsidR="00EF13AF" w:rsidRPr="001A2B60" w:rsidRDefault="00EF13AF" w:rsidP="001A2B60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3E85" w:rsidRPr="001A2B60" w:rsidRDefault="00E428EA" w:rsidP="001A2B6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EF13AF" w:rsidRPr="001A2B6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https://www.defectologiya.pro/zhurnal/uprazhneniya_dlya_razvitiya_krupnoj_motoriki/</w:t>
        </w:r>
      </w:hyperlink>
      <w:r w:rsidR="00EF13AF" w:rsidRPr="001A2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3E85" w:rsidRPr="001A2B60" w:rsidRDefault="00803E85" w:rsidP="001A2B60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3E85" w:rsidRPr="001A2B60" w:rsidRDefault="00EF13AF" w:rsidP="001A2B6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history="1">
        <w:r w:rsidRPr="001A2B6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https://www.igrocity.ru/blog/uprazhneniya-na-razvitie-krupnoj-motoriki</w:t>
        </w:r>
      </w:hyperlink>
    </w:p>
    <w:p w:rsidR="00803E85" w:rsidRPr="001A2B60" w:rsidRDefault="00803E85" w:rsidP="001A2B60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3AF" w:rsidRPr="001A2B60" w:rsidRDefault="00EF13AF" w:rsidP="001A2B6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1" w:history="1">
        <w:r w:rsidR="00803E85" w:rsidRPr="001A2B60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https://maygli.by/blog/poleznoe/chto-takoe-krupnaya-motorika-i-kak-ona-vliyaet-na-zapusk-rechi</w:t>
        </w:r>
      </w:hyperlink>
      <w:r w:rsidR="00803E85" w:rsidRPr="001A2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13AF" w:rsidRPr="001A2B60" w:rsidRDefault="00EF13AF" w:rsidP="001A2B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3E85" w:rsidRPr="001A2B60" w:rsidRDefault="00803E85" w:rsidP="00EF13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03E85" w:rsidRPr="001A2B60" w:rsidSect="00F842F9">
          <w:type w:val="nextColumn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E6F48" w:rsidRPr="001A2B60" w:rsidRDefault="006E6F48" w:rsidP="00E96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E6F48" w:rsidRPr="001A2B60" w:rsidSect="00F842F9">
      <w:type w:val="nextColumn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F48" w:rsidRDefault="001A2B60">
      <w:pPr>
        <w:spacing w:line="240" w:lineRule="auto"/>
      </w:pPr>
      <w:r>
        <w:separator/>
      </w:r>
    </w:p>
  </w:endnote>
  <w:endnote w:type="continuationSeparator" w:id="1">
    <w:p w:rsidR="006E6F48" w:rsidRDefault="001A2B6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F48" w:rsidRDefault="001A2B60">
      <w:pPr>
        <w:spacing w:after="0"/>
      </w:pPr>
      <w:r>
        <w:separator/>
      </w:r>
    </w:p>
  </w:footnote>
  <w:footnote w:type="continuationSeparator" w:id="1">
    <w:p w:rsidR="006E6F48" w:rsidRDefault="001A2B6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78E1"/>
    <w:multiLevelType w:val="multilevel"/>
    <w:tmpl w:val="081078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D0E8A"/>
    <w:multiLevelType w:val="multilevel"/>
    <w:tmpl w:val="183D0E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A3917"/>
    <w:multiLevelType w:val="hybridMultilevel"/>
    <w:tmpl w:val="B0FE8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14CDD"/>
    <w:multiLevelType w:val="multilevel"/>
    <w:tmpl w:val="40314CD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245B13"/>
    <w:multiLevelType w:val="hybridMultilevel"/>
    <w:tmpl w:val="9F82E6E4"/>
    <w:lvl w:ilvl="0" w:tplc="0A1EA4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87472C"/>
    <w:multiLevelType w:val="multilevel"/>
    <w:tmpl w:val="4B8747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D7EF0"/>
    <w:multiLevelType w:val="multilevel"/>
    <w:tmpl w:val="4EAD7EF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553E6323"/>
    <w:multiLevelType w:val="multilevel"/>
    <w:tmpl w:val="553E632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F38E1"/>
    <w:multiLevelType w:val="multilevel"/>
    <w:tmpl w:val="5EEF38E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0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520D"/>
    <w:rsid w:val="001104E8"/>
    <w:rsid w:val="0016293D"/>
    <w:rsid w:val="001A2B60"/>
    <w:rsid w:val="001C1212"/>
    <w:rsid w:val="0020515D"/>
    <w:rsid w:val="0022779B"/>
    <w:rsid w:val="00414F28"/>
    <w:rsid w:val="004D72CE"/>
    <w:rsid w:val="005141ED"/>
    <w:rsid w:val="005531C1"/>
    <w:rsid w:val="0057520D"/>
    <w:rsid w:val="006E6F48"/>
    <w:rsid w:val="007874F9"/>
    <w:rsid w:val="007B32D3"/>
    <w:rsid w:val="007D7623"/>
    <w:rsid w:val="00803E85"/>
    <w:rsid w:val="00847F5B"/>
    <w:rsid w:val="00852258"/>
    <w:rsid w:val="00857C2B"/>
    <w:rsid w:val="00933401"/>
    <w:rsid w:val="009E788E"/>
    <w:rsid w:val="00AC406B"/>
    <w:rsid w:val="00B72028"/>
    <w:rsid w:val="00D02F20"/>
    <w:rsid w:val="00E05663"/>
    <w:rsid w:val="00E428EA"/>
    <w:rsid w:val="00E5100A"/>
    <w:rsid w:val="00E9662A"/>
    <w:rsid w:val="00EB5267"/>
    <w:rsid w:val="00EF13AF"/>
    <w:rsid w:val="00F03930"/>
    <w:rsid w:val="00F842F9"/>
    <w:rsid w:val="00FC2738"/>
    <w:rsid w:val="4F8A6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48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6F48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6E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6E6F48"/>
    <w:rPr>
      <w:b/>
      <w:bCs/>
    </w:rPr>
  </w:style>
  <w:style w:type="table" w:styleId="a6">
    <w:name w:val="Table Grid"/>
    <w:basedOn w:val="a1"/>
    <w:uiPriority w:val="39"/>
    <w:qFormat/>
    <w:rsid w:val="006E6F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E6F48"/>
    <w:pPr>
      <w:ind w:left="720"/>
      <w:contextualSpacing/>
    </w:pPr>
  </w:style>
  <w:style w:type="character" w:customStyle="1" w:styleId="c0">
    <w:name w:val="c0"/>
    <w:basedOn w:val="a0"/>
    <w:rsid w:val="006E6F48"/>
  </w:style>
  <w:style w:type="paragraph" w:customStyle="1" w:styleId="1">
    <w:name w:val="Без интервала1"/>
    <w:rsid w:val="006E6F48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erstobitova-yulya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ygli.by/blog/poleznoe/chto-takoe-krupnaya-motorika-i-kak-ona-vliyaet-na-zapusk-rech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igrocity.ru/blog/uprazhneniya-na-razvitie-krupnoj-motorik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efectologiya.pro/zhurnal/uprazhneniya_dlya_razvitiya_krupnoj_motor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D6D75-1C18-4AA1-8F39-6A09521EC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4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Шерстобитов</dc:creator>
  <cp:lastModifiedBy>Пользователь Windows</cp:lastModifiedBy>
  <cp:revision>17</cp:revision>
  <dcterms:created xsi:type="dcterms:W3CDTF">2023-10-26T18:34:00Z</dcterms:created>
  <dcterms:modified xsi:type="dcterms:W3CDTF">2023-10-27T11:20:00Z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B602689411C1423EA9C2687DAE24058B_12</vt:lpwstr>
  </property>
</Properties>
</file>