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2B" w:rsidRPr="0052712B" w:rsidRDefault="0052712B">
      <w:pPr>
        <w:rPr>
          <w:b/>
          <w:sz w:val="28"/>
          <w:szCs w:val="28"/>
        </w:rPr>
      </w:pPr>
      <w:r w:rsidRPr="0052712B">
        <w:rPr>
          <w:b/>
          <w:sz w:val="28"/>
          <w:szCs w:val="28"/>
        </w:rPr>
        <w:t>Техническое задание</w:t>
      </w:r>
    </w:p>
    <w:p w:rsidR="00E44A78" w:rsidRDefault="0052712B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52712B">
        <w:rPr>
          <w:sz w:val="28"/>
          <w:szCs w:val="28"/>
        </w:rPr>
        <w:t>На скоростной трассе ралли штурманы для удобства управления автомобилем</w:t>
      </w:r>
      <w:r>
        <w:rPr>
          <w:sz w:val="28"/>
          <w:szCs w:val="28"/>
        </w:rPr>
        <w:t xml:space="preserve"> используют  стенограмму. Стенограмма  - это описание участка дороги от старта до финиша, включающее описание поворотов, ориентиров, особенностей дороги и расстояний между ними в виде условных знаков и символов.</w:t>
      </w:r>
    </w:p>
    <w:p w:rsidR="0052712B" w:rsidRDefault="0052712B">
      <w:pPr>
        <w:rPr>
          <w:sz w:val="28"/>
          <w:szCs w:val="28"/>
        </w:rPr>
      </w:pPr>
      <w:r>
        <w:rPr>
          <w:sz w:val="28"/>
          <w:szCs w:val="28"/>
        </w:rPr>
        <w:t>2. За выделяемое вам время 40 минут предложите свой вариант стеногра</w:t>
      </w:r>
      <w:r w:rsidR="00D33197">
        <w:rPr>
          <w:sz w:val="28"/>
          <w:szCs w:val="28"/>
        </w:rPr>
        <w:t>ммы  по тексту описанной трассы и нарисуйте  ее схему</w:t>
      </w:r>
    </w:p>
    <w:tbl>
      <w:tblPr>
        <w:tblStyle w:val="a4"/>
        <w:tblW w:w="0" w:type="auto"/>
        <w:tblLook w:val="04A0"/>
      </w:tblPr>
      <w:tblGrid>
        <w:gridCol w:w="9571"/>
      </w:tblGrid>
      <w:tr w:rsidR="0052712B" w:rsidTr="0052712B">
        <w:tc>
          <w:tcPr>
            <w:tcW w:w="9571" w:type="dxa"/>
          </w:tcPr>
          <w:p w:rsidR="0052712B" w:rsidRPr="0052712B" w:rsidRDefault="0052712B" w:rsidP="0052712B">
            <w:pPr>
              <w:rPr>
                <w:i/>
                <w:sz w:val="28"/>
                <w:szCs w:val="28"/>
              </w:rPr>
            </w:pPr>
            <w:r w:rsidRPr="0052712B">
              <w:rPr>
                <w:i/>
                <w:sz w:val="28"/>
                <w:szCs w:val="28"/>
              </w:rPr>
              <w:t>От точки старта автомобиля до первого поворота на  90 градусов дороги налево расстояние 5 км по шоссейной  дороге.</w:t>
            </w:r>
          </w:p>
          <w:p w:rsidR="0052712B" w:rsidRPr="0052712B" w:rsidRDefault="0052712B" w:rsidP="0052712B">
            <w:pPr>
              <w:rPr>
                <w:i/>
                <w:sz w:val="28"/>
                <w:szCs w:val="28"/>
              </w:rPr>
            </w:pPr>
            <w:r w:rsidRPr="0052712B">
              <w:rPr>
                <w:i/>
                <w:sz w:val="28"/>
                <w:szCs w:val="28"/>
              </w:rPr>
              <w:t>После поворота 2 км пути проходит по лесополосе до пункта автозаправки и поворачивает на 90 градусов направо.</w:t>
            </w:r>
          </w:p>
          <w:p w:rsidR="0052712B" w:rsidRPr="0052712B" w:rsidRDefault="0052712B" w:rsidP="0052712B">
            <w:pPr>
              <w:rPr>
                <w:i/>
                <w:sz w:val="28"/>
                <w:szCs w:val="28"/>
              </w:rPr>
            </w:pPr>
            <w:r w:rsidRPr="0052712B">
              <w:rPr>
                <w:i/>
                <w:sz w:val="28"/>
                <w:szCs w:val="28"/>
              </w:rPr>
              <w:t>6 км пути проходит по проселочной дороге до пункта «остановка автобуса».</w:t>
            </w:r>
          </w:p>
          <w:p w:rsidR="0052712B" w:rsidRPr="0052712B" w:rsidRDefault="0052712B" w:rsidP="0052712B">
            <w:pPr>
              <w:rPr>
                <w:i/>
                <w:sz w:val="28"/>
                <w:szCs w:val="28"/>
              </w:rPr>
            </w:pPr>
            <w:r w:rsidRPr="0052712B">
              <w:rPr>
                <w:i/>
                <w:sz w:val="28"/>
                <w:szCs w:val="28"/>
              </w:rPr>
              <w:t>От  пункта «остановка автобуса» трасса поворачивает налево на 90 градусов и 1 км пути проходит по лесополосе до пункта «Придорожное кафе».</w:t>
            </w:r>
          </w:p>
          <w:p w:rsidR="0052712B" w:rsidRPr="0052712B" w:rsidRDefault="0052712B" w:rsidP="0052712B">
            <w:pPr>
              <w:rPr>
                <w:i/>
                <w:sz w:val="28"/>
                <w:szCs w:val="28"/>
              </w:rPr>
            </w:pPr>
            <w:r w:rsidRPr="0052712B">
              <w:rPr>
                <w:i/>
                <w:sz w:val="28"/>
                <w:szCs w:val="28"/>
              </w:rPr>
              <w:t xml:space="preserve">От кафе дорога делает  поворот направо и через 3 км  шоссейной дороги поворот в 360 градусов и съезд </w:t>
            </w:r>
            <w:r w:rsidR="003336C3">
              <w:rPr>
                <w:i/>
                <w:sz w:val="28"/>
                <w:szCs w:val="28"/>
              </w:rPr>
              <w:t xml:space="preserve"> вправо </w:t>
            </w:r>
            <w:r w:rsidRPr="0052712B">
              <w:rPr>
                <w:i/>
                <w:sz w:val="28"/>
                <w:szCs w:val="28"/>
              </w:rPr>
              <w:t xml:space="preserve">с трассы </w:t>
            </w:r>
            <w:r>
              <w:rPr>
                <w:i/>
                <w:sz w:val="28"/>
                <w:szCs w:val="28"/>
              </w:rPr>
              <w:t xml:space="preserve">на </w:t>
            </w:r>
            <w:proofErr w:type="gramStart"/>
            <w:r>
              <w:rPr>
                <w:i/>
                <w:sz w:val="28"/>
                <w:szCs w:val="28"/>
              </w:rPr>
              <w:t>финишную</w:t>
            </w:r>
            <w:proofErr w:type="gramEnd"/>
            <w:r>
              <w:rPr>
                <w:i/>
                <w:sz w:val="28"/>
                <w:szCs w:val="28"/>
              </w:rPr>
              <w:t xml:space="preserve"> прямую. До </w:t>
            </w:r>
            <w:r w:rsidRPr="0052712B">
              <w:rPr>
                <w:i/>
                <w:sz w:val="28"/>
                <w:szCs w:val="28"/>
              </w:rPr>
              <w:t>финиша</w:t>
            </w:r>
            <w:r>
              <w:rPr>
                <w:i/>
                <w:sz w:val="28"/>
                <w:szCs w:val="28"/>
              </w:rPr>
              <w:t xml:space="preserve"> по шоссейной дороге </w:t>
            </w:r>
            <w:r w:rsidRPr="0052712B">
              <w:rPr>
                <w:i/>
                <w:sz w:val="28"/>
                <w:szCs w:val="28"/>
              </w:rPr>
              <w:t xml:space="preserve"> расстояние 5 км.</w:t>
            </w:r>
          </w:p>
          <w:p w:rsidR="0052712B" w:rsidRDefault="0052712B">
            <w:pPr>
              <w:rPr>
                <w:sz w:val="28"/>
                <w:szCs w:val="28"/>
              </w:rPr>
            </w:pPr>
          </w:p>
        </w:tc>
      </w:tr>
    </w:tbl>
    <w:p w:rsidR="0052712B" w:rsidRDefault="0052712B">
      <w:pPr>
        <w:rPr>
          <w:sz w:val="28"/>
          <w:szCs w:val="28"/>
        </w:rPr>
      </w:pPr>
    </w:p>
    <w:p w:rsidR="0052712B" w:rsidRDefault="0052712B" w:rsidP="0052712B">
      <w:pPr>
        <w:rPr>
          <w:sz w:val="28"/>
          <w:szCs w:val="28"/>
        </w:rPr>
      </w:pPr>
      <w:r>
        <w:rPr>
          <w:sz w:val="28"/>
          <w:szCs w:val="28"/>
        </w:rPr>
        <w:t>3. В вашей стенограмме должны быть использованы символы:</w:t>
      </w:r>
    </w:p>
    <w:p w:rsidR="0052712B" w:rsidRDefault="0052712B" w:rsidP="0052712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Характера дороги;</w:t>
      </w:r>
    </w:p>
    <w:p w:rsidR="0052712B" w:rsidRDefault="0052712B" w:rsidP="0052712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Скорости;</w:t>
      </w:r>
    </w:p>
    <w:p w:rsidR="0052712B" w:rsidRDefault="0052712B" w:rsidP="0052712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Старта и финиша;</w:t>
      </w:r>
    </w:p>
    <w:p w:rsidR="0052712B" w:rsidRDefault="0052712B" w:rsidP="0052712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Ориентиры;</w:t>
      </w:r>
    </w:p>
    <w:p w:rsidR="0052712B" w:rsidRPr="0052712B" w:rsidRDefault="0052712B" w:rsidP="0052712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Повороты </w:t>
      </w:r>
    </w:p>
    <w:p w:rsidR="0052712B" w:rsidRPr="0052712B" w:rsidRDefault="0052712B">
      <w:pPr>
        <w:rPr>
          <w:sz w:val="28"/>
          <w:szCs w:val="28"/>
        </w:rPr>
      </w:pPr>
      <w:r>
        <w:rPr>
          <w:sz w:val="28"/>
          <w:szCs w:val="28"/>
        </w:rPr>
        <w:t>Критерии оценки</w:t>
      </w:r>
    </w:p>
    <w:tbl>
      <w:tblPr>
        <w:tblStyle w:val="a4"/>
        <w:tblW w:w="0" w:type="auto"/>
        <w:tblLook w:val="04A0"/>
      </w:tblPr>
      <w:tblGrid>
        <w:gridCol w:w="534"/>
        <w:gridCol w:w="5846"/>
        <w:gridCol w:w="3191"/>
      </w:tblGrid>
      <w:tr w:rsidR="0052712B" w:rsidTr="0052712B">
        <w:tc>
          <w:tcPr>
            <w:tcW w:w="534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задания</w:t>
            </w:r>
          </w:p>
        </w:tc>
        <w:tc>
          <w:tcPr>
            <w:tcW w:w="3191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52712B" w:rsidTr="0052712B">
        <w:tc>
          <w:tcPr>
            <w:tcW w:w="534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Обозначены символы. За каждый недостающий  - 1 балл</w:t>
            </w:r>
          </w:p>
        </w:tc>
        <w:tc>
          <w:tcPr>
            <w:tcW w:w="3191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</w:tr>
      <w:tr w:rsidR="00D33197" w:rsidTr="0052712B">
        <w:tc>
          <w:tcPr>
            <w:tcW w:w="534" w:type="dxa"/>
          </w:tcPr>
          <w:p w:rsidR="00D33197" w:rsidRDefault="00D33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D33197" w:rsidRDefault="00D33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схемы трассы</w:t>
            </w:r>
          </w:p>
        </w:tc>
        <w:tc>
          <w:tcPr>
            <w:tcW w:w="3191" w:type="dxa"/>
          </w:tcPr>
          <w:p w:rsidR="00D33197" w:rsidRDefault="00D33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2712B" w:rsidTr="0052712B">
        <w:tc>
          <w:tcPr>
            <w:tcW w:w="534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Выполнена стенограмма полностью</w:t>
            </w:r>
          </w:p>
        </w:tc>
        <w:tc>
          <w:tcPr>
            <w:tcW w:w="3191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2712B" w:rsidTr="0052712B">
        <w:tc>
          <w:tcPr>
            <w:tcW w:w="534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Стенограмма легко читаема </w:t>
            </w:r>
          </w:p>
        </w:tc>
        <w:tc>
          <w:tcPr>
            <w:tcW w:w="3191" w:type="dxa"/>
          </w:tcPr>
          <w:p w:rsidR="0052712B" w:rsidRDefault="0052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52712B" w:rsidRPr="0052712B" w:rsidRDefault="0052712B">
      <w:pPr>
        <w:rPr>
          <w:sz w:val="28"/>
          <w:szCs w:val="28"/>
        </w:rPr>
      </w:pPr>
    </w:p>
    <w:sectPr w:rsidR="0052712B" w:rsidRPr="0052712B" w:rsidSect="005271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85F51"/>
    <w:multiLevelType w:val="hybridMultilevel"/>
    <w:tmpl w:val="E718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52712B"/>
    <w:rsid w:val="003336C3"/>
    <w:rsid w:val="0052712B"/>
    <w:rsid w:val="00D33197"/>
    <w:rsid w:val="00DB459F"/>
    <w:rsid w:val="00E4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12B"/>
    <w:pPr>
      <w:ind w:left="720"/>
      <w:contextualSpacing/>
    </w:pPr>
  </w:style>
  <w:style w:type="table" w:styleId="a4">
    <w:name w:val="Table Grid"/>
    <w:basedOn w:val="a1"/>
    <w:uiPriority w:val="59"/>
    <w:rsid w:val="00527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206</Words>
  <Characters>1176</Characters>
  <Application>Microsoft Office Word</Application>
  <DocSecurity>0</DocSecurity>
  <Lines>9</Lines>
  <Paragraphs>2</Paragraphs>
  <ScaleCrop>false</ScaleCrop>
  <Company>sch7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7</cp:revision>
  <cp:lastPrinted>2017-10-27T05:15:00Z</cp:lastPrinted>
  <dcterms:created xsi:type="dcterms:W3CDTF">2017-10-26T10:44:00Z</dcterms:created>
  <dcterms:modified xsi:type="dcterms:W3CDTF">2017-11-02T07:03:00Z</dcterms:modified>
</cp:coreProperties>
</file>