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3C0" w:rsidRPr="00C571F4" w:rsidRDefault="00C533C0" w:rsidP="00201F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571F4">
        <w:rPr>
          <w:rFonts w:ascii="Times New Roman" w:hAnsi="Times New Roman" w:cs="Times New Roman"/>
          <w:b/>
          <w:sz w:val="24"/>
          <w:szCs w:val="24"/>
        </w:rPr>
        <w:t>31 марта 2026 года</w:t>
      </w:r>
    </w:p>
    <w:p w:rsidR="00C533C0" w:rsidRPr="00C571F4" w:rsidRDefault="00C533C0" w:rsidP="00201F6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571F4">
        <w:rPr>
          <w:rFonts w:ascii="Times New Roman" w:hAnsi="Times New Roman" w:cs="Times New Roman"/>
          <w:b/>
          <w:sz w:val="24"/>
          <w:szCs w:val="24"/>
        </w:rPr>
        <w:t>Педагогический марафон «Год единства народов России в программах и проектах детских и молодежных общественных движений, и объединений»</w:t>
      </w:r>
    </w:p>
    <w:bookmarkEnd w:id="0"/>
    <w:p w:rsidR="00C533C0" w:rsidRPr="00C571F4" w:rsidRDefault="00C533C0" w:rsidP="00C533C0">
      <w:pPr>
        <w:rPr>
          <w:rFonts w:ascii="Times New Roman" w:hAnsi="Times New Roman" w:cs="Times New Roman"/>
          <w:sz w:val="24"/>
          <w:szCs w:val="24"/>
        </w:rPr>
      </w:pPr>
      <w:r w:rsidRPr="00C571F4">
        <w:rPr>
          <w:rFonts w:ascii="Times New Roman" w:hAnsi="Times New Roman" w:cs="Times New Roman"/>
          <w:sz w:val="24"/>
          <w:szCs w:val="24"/>
        </w:rPr>
        <w:t xml:space="preserve">Модератор: Борщук Александр Леонидович, старший научный сотрудник Центра воспитания и социализации, Почетный работник сферы образования, координатор Федеральной программы формирования социальной активности «Орлята России» </w:t>
      </w:r>
    </w:p>
    <w:p w:rsidR="00C533C0" w:rsidRPr="00C571F4" w:rsidRDefault="00C533C0" w:rsidP="00C533C0">
      <w:pPr>
        <w:rPr>
          <w:rFonts w:ascii="Times New Roman" w:hAnsi="Times New Roman" w:cs="Times New Roman"/>
          <w:sz w:val="24"/>
          <w:szCs w:val="24"/>
        </w:rPr>
      </w:pPr>
      <w:r w:rsidRPr="00C571F4">
        <w:rPr>
          <w:rFonts w:ascii="Times New Roman" w:hAnsi="Times New Roman" w:cs="Times New Roman"/>
          <w:sz w:val="24"/>
          <w:szCs w:val="24"/>
        </w:rPr>
        <w:t xml:space="preserve">Контакты для связи: 89129858148, </w:t>
      </w:r>
      <w:hyperlink r:id="rId4" w:history="1">
        <w:r w:rsidR="00201F6F" w:rsidRPr="00C571F4">
          <w:rPr>
            <w:rStyle w:val="a4"/>
            <w:rFonts w:ascii="Times New Roman" w:hAnsi="Times New Roman" w:cs="Times New Roman"/>
            <w:sz w:val="24"/>
            <w:szCs w:val="24"/>
          </w:rPr>
          <w:t>bal-ovs@iro.perm.ru</w:t>
        </w:r>
      </w:hyperlink>
      <w:r w:rsidR="00201F6F" w:rsidRPr="00C571F4">
        <w:rPr>
          <w:rFonts w:ascii="Times New Roman" w:hAnsi="Times New Roman" w:cs="Times New Roman"/>
          <w:sz w:val="24"/>
          <w:szCs w:val="24"/>
        </w:rPr>
        <w:t xml:space="preserve"> </w:t>
      </w:r>
      <w:r w:rsidRPr="00C571F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2551"/>
        <w:gridCol w:w="1418"/>
        <w:gridCol w:w="2977"/>
        <w:gridCol w:w="1553"/>
      </w:tblGrid>
      <w:tr w:rsidR="00C533C0" w:rsidRPr="00C571F4" w:rsidTr="008E7643">
        <w:tc>
          <w:tcPr>
            <w:tcW w:w="846" w:type="dxa"/>
            <w:vAlign w:val="center"/>
          </w:tcPr>
          <w:p w:rsidR="00C533C0" w:rsidRPr="00C571F4" w:rsidRDefault="00C533C0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2551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Тема выступления</w:t>
            </w:r>
          </w:p>
        </w:tc>
        <w:tc>
          <w:tcPr>
            <w:tcW w:w="1418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977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должность, место работы</w:t>
            </w:r>
          </w:p>
        </w:tc>
        <w:tc>
          <w:tcPr>
            <w:tcW w:w="1553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Ссылка на выступление</w:t>
            </w:r>
          </w:p>
        </w:tc>
      </w:tr>
      <w:tr w:rsidR="00C533C0" w:rsidRPr="00C571F4" w:rsidTr="008E7643">
        <w:tc>
          <w:tcPr>
            <w:tcW w:w="846" w:type="dxa"/>
            <w:vAlign w:val="center"/>
          </w:tcPr>
          <w:p w:rsidR="00C533C0" w:rsidRPr="00C571F4" w:rsidRDefault="00C533C0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10.00 -10.20</w:t>
            </w:r>
          </w:p>
        </w:tc>
        <w:tc>
          <w:tcPr>
            <w:tcW w:w="2551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Хузин Евгений Ильдусович</w:t>
            </w:r>
          </w:p>
        </w:tc>
        <w:tc>
          <w:tcPr>
            <w:tcW w:w="2977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общественных проектов Администрации губернатора Пермского края</w:t>
            </w:r>
          </w:p>
        </w:tc>
        <w:tc>
          <w:tcPr>
            <w:tcW w:w="1553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3C0" w:rsidRPr="00C571F4" w:rsidTr="008E7643">
        <w:tc>
          <w:tcPr>
            <w:tcW w:w="846" w:type="dxa"/>
            <w:vAlign w:val="center"/>
          </w:tcPr>
          <w:p w:rsidR="00C533C0" w:rsidRPr="00C571F4" w:rsidRDefault="00C533C0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10.20 -10.40</w:t>
            </w:r>
          </w:p>
        </w:tc>
        <w:tc>
          <w:tcPr>
            <w:tcW w:w="2551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Региональная система выявления и поддержки учащихся Пермского края в сфере научно-технического творчества и креативных индустрий «Гении Прикамья»</w:t>
            </w:r>
          </w:p>
        </w:tc>
        <w:tc>
          <w:tcPr>
            <w:tcW w:w="1418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Йосеф</w:t>
            </w:r>
            <w:proofErr w:type="spellEnd"/>
            <w:r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Дарья Евгеньевна</w:t>
            </w:r>
          </w:p>
        </w:tc>
        <w:tc>
          <w:tcPr>
            <w:tcW w:w="2977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директор ООО «Юридическая фирма </w:t>
            </w:r>
            <w:proofErr w:type="spellStart"/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Городисский</w:t>
            </w:r>
            <w:proofErr w:type="spellEnd"/>
            <w:r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и Партнеры», заместитель председателя комитета по инновациям и технологическому предпринимательству Пермской торгово-промышленной палаты, основатель регионального бренда «Гении Прикамья»</w:t>
            </w:r>
          </w:p>
        </w:tc>
        <w:tc>
          <w:tcPr>
            <w:tcW w:w="1553" w:type="dxa"/>
            <w:vAlign w:val="center"/>
          </w:tcPr>
          <w:p w:rsidR="00C533C0" w:rsidRPr="00C571F4" w:rsidRDefault="00C571F4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8E7643" w:rsidRPr="00C571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https://disk.360.yandex.ru/i/Eh_CsrYdcP0Zbw</w:t>
              </w:r>
            </w:hyperlink>
            <w:r w:rsidR="008E7643"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3C0" w:rsidRPr="00C571F4" w:rsidTr="008E7643">
        <w:tc>
          <w:tcPr>
            <w:tcW w:w="846" w:type="dxa"/>
            <w:vMerge w:val="restart"/>
            <w:vAlign w:val="center"/>
          </w:tcPr>
          <w:p w:rsidR="00C533C0" w:rsidRPr="00C571F4" w:rsidRDefault="00C533C0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10.45 – 11.00</w:t>
            </w:r>
          </w:p>
        </w:tc>
        <w:tc>
          <w:tcPr>
            <w:tcW w:w="2551" w:type="dxa"/>
            <w:vMerge w:val="restart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Роль флагманских проектов Движения Первых в воспитании молодёжи в Год народов России</w:t>
            </w:r>
          </w:p>
        </w:tc>
        <w:tc>
          <w:tcPr>
            <w:tcW w:w="1418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Глубоковских Глеб Николаевич</w:t>
            </w:r>
          </w:p>
        </w:tc>
        <w:tc>
          <w:tcPr>
            <w:tcW w:w="2977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председатель Совета Первых Пермского края III созыва, ученик 11 класса МАОУ «Гимназия «Солнечная радуга» г. Соликамска,</w:t>
            </w:r>
          </w:p>
        </w:tc>
        <w:tc>
          <w:tcPr>
            <w:tcW w:w="1553" w:type="dxa"/>
            <w:vMerge w:val="restart"/>
            <w:vAlign w:val="center"/>
          </w:tcPr>
          <w:p w:rsidR="00C533C0" w:rsidRPr="00C571F4" w:rsidRDefault="00C571F4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8E7643" w:rsidRPr="00C571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https://disk.360.yandex.ru/i/AfWSwgDlDjiEMg</w:t>
              </w:r>
            </w:hyperlink>
            <w:r w:rsidR="008E7643"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533C0" w:rsidRPr="00C571F4" w:rsidTr="008E7643">
        <w:tc>
          <w:tcPr>
            <w:tcW w:w="846" w:type="dxa"/>
            <w:vMerge/>
            <w:vAlign w:val="center"/>
          </w:tcPr>
          <w:p w:rsidR="00C533C0" w:rsidRPr="00C571F4" w:rsidRDefault="00C533C0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Брылунова Анна Александровна</w:t>
            </w:r>
          </w:p>
        </w:tc>
        <w:tc>
          <w:tcPr>
            <w:tcW w:w="2977" w:type="dxa"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Старший Вожатый Движения Первых Пермского края, Региональное отделение ООГДДМ «Движение Первых» Пермского края</w:t>
            </w:r>
          </w:p>
        </w:tc>
        <w:tc>
          <w:tcPr>
            <w:tcW w:w="1553" w:type="dxa"/>
            <w:vMerge/>
            <w:vAlign w:val="center"/>
          </w:tcPr>
          <w:p w:rsidR="00C533C0" w:rsidRPr="00C571F4" w:rsidRDefault="00C533C0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1F6F" w:rsidRPr="00C571F4" w:rsidTr="008E7643">
        <w:tc>
          <w:tcPr>
            <w:tcW w:w="846" w:type="dxa"/>
            <w:vMerge w:val="restart"/>
            <w:vAlign w:val="center"/>
          </w:tcPr>
          <w:p w:rsidR="00201F6F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11.10 -</w:t>
            </w:r>
          </w:p>
          <w:p w:rsidR="00201F6F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11.25</w:t>
            </w:r>
          </w:p>
        </w:tc>
        <w:tc>
          <w:tcPr>
            <w:tcW w:w="2551" w:type="dxa"/>
            <w:vMerge w:val="restart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О деятельности трудовых отрядов подростков в Пермском крае</w:t>
            </w:r>
          </w:p>
        </w:tc>
        <w:tc>
          <w:tcPr>
            <w:tcW w:w="1418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Полюдова Мария Алексеевна</w:t>
            </w:r>
          </w:p>
        </w:tc>
        <w:tc>
          <w:tcPr>
            <w:tcW w:w="2977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руководитель направления трудовых отрядов подростков Пермского регионального отделения МООО «Российские студенческие отряды»</w:t>
            </w:r>
          </w:p>
        </w:tc>
        <w:tc>
          <w:tcPr>
            <w:tcW w:w="1553" w:type="dxa"/>
            <w:vMerge w:val="restart"/>
            <w:vAlign w:val="center"/>
          </w:tcPr>
          <w:p w:rsidR="00201F6F" w:rsidRPr="00C571F4" w:rsidRDefault="00C571F4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E7643" w:rsidRPr="00C571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https://disk.360.yandex.ru/i/E33B-rc6PoAz3Q</w:t>
              </w:r>
            </w:hyperlink>
            <w:r w:rsidR="008E7643"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1F6F" w:rsidRPr="00C571F4" w:rsidTr="008E7643">
        <w:tc>
          <w:tcPr>
            <w:tcW w:w="846" w:type="dxa"/>
            <w:vMerge/>
            <w:vAlign w:val="center"/>
          </w:tcPr>
          <w:p w:rsidR="00201F6F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Астафьева Елизавета </w:t>
            </w:r>
          </w:p>
        </w:tc>
        <w:tc>
          <w:tcPr>
            <w:tcW w:w="2977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3" w:type="dxa"/>
            <w:vMerge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3C0" w:rsidRPr="00C571F4" w:rsidTr="008E7643">
        <w:tc>
          <w:tcPr>
            <w:tcW w:w="846" w:type="dxa"/>
            <w:vAlign w:val="center"/>
          </w:tcPr>
          <w:p w:rsidR="00C533C0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11.25-11.40</w:t>
            </w:r>
          </w:p>
        </w:tc>
        <w:tc>
          <w:tcPr>
            <w:tcW w:w="2551" w:type="dxa"/>
            <w:vAlign w:val="center"/>
          </w:tcPr>
          <w:p w:rsidR="00C533C0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и развитие детской одарённости, интеллектуальное и социально-значимое </w:t>
            </w:r>
            <w:r w:rsidRPr="00C57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творчество в проектах Академии Первых</w:t>
            </w:r>
          </w:p>
        </w:tc>
        <w:tc>
          <w:tcPr>
            <w:tcW w:w="1418" w:type="dxa"/>
            <w:vAlign w:val="center"/>
          </w:tcPr>
          <w:p w:rsidR="00C533C0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Рыпневская</w:t>
            </w:r>
            <w:proofErr w:type="spellEnd"/>
            <w:r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2977" w:type="dxa"/>
            <w:vAlign w:val="center"/>
          </w:tcPr>
          <w:p w:rsidR="00C533C0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ГБОУ «Академия Первых»</w:t>
            </w:r>
          </w:p>
        </w:tc>
        <w:tc>
          <w:tcPr>
            <w:tcW w:w="1553" w:type="dxa"/>
            <w:vAlign w:val="center"/>
          </w:tcPr>
          <w:p w:rsidR="00C533C0" w:rsidRPr="00C571F4" w:rsidRDefault="00C571F4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E7643" w:rsidRPr="00C571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https://disk.360.yandex.ru/i/oCy7u-qLzs5A_Q</w:t>
              </w:r>
            </w:hyperlink>
            <w:r w:rsidR="008E7643"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1F6F" w:rsidRPr="00C571F4" w:rsidTr="008E7643">
        <w:tc>
          <w:tcPr>
            <w:tcW w:w="846" w:type="dxa"/>
            <w:vMerge w:val="restart"/>
            <w:vAlign w:val="center"/>
          </w:tcPr>
          <w:p w:rsidR="00201F6F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11.40-11.55</w:t>
            </w:r>
          </w:p>
        </w:tc>
        <w:tc>
          <w:tcPr>
            <w:tcW w:w="2551" w:type="dxa"/>
            <w:vMerge w:val="restart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Участие поискового отряда «Русич» в XII Международной военно-исторической экспедиции «Западный фронт. Варшавское шоссе».</w:t>
            </w:r>
          </w:p>
        </w:tc>
        <w:tc>
          <w:tcPr>
            <w:tcW w:w="1418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Яковлева Оксана Николаевна</w:t>
            </w:r>
          </w:p>
        </w:tc>
        <w:tc>
          <w:tcPr>
            <w:tcW w:w="2977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 ГБПОУ «Добрянский гуманитарно-технологический техникум им. П.И. Сюзева» П.И.,</w:t>
            </w:r>
          </w:p>
        </w:tc>
        <w:tc>
          <w:tcPr>
            <w:tcW w:w="1553" w:type="dxa"/>
            <w:vMerge w:val="restart"/>
            <w:vAlign w:val="center"/>
          </w:tcPr>
          <w:p w:rsidR="00201F6F" w:rsidRPr="00C571F4" w:rsidRDefault="00C571F4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E7643" w:rsidRPr="00C571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https://disk.360.yandex.ru/d/zpZz1eB6QHN7FQ</w:t>
              </w:r>
            </w:hyperlink>
            <w:r w:rsidR="008E7643"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1F6F" w:rsidRPr="00C571F4" w:rsidTr="008E7643">
        <w:tc>
          <w:tcPr>
            <w:tcW w:w="846" w:type="dxa"/>
            <w:vMerge/>
            <w:vAlign w:val="center"/>
          </w:tcPr>
          <w:p w:rsidR="00201F6F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Кудин Виталий Николаевич</w:t>
            </w:r>
          </w:p>
        </w:tc>
        <w:tc>
          <w:tcPr>
            <w:tcW w:w="2977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преподаватель ОБЗР, ГБПОУ «Добрянский гуманитарно-технологический техникум им. П.И. Сюзева» П.И.,</w:t>
            </w:r>
          </w:p>
        </w:tc>
        <w:tc>
          <w:tcPr>
            <w:tcW w:w="1553" w:type="dxa"/>
            <w:vMerge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33C0" w:rsidRPr="00C571F4" w:rsidTr="008E7643">
        <w:tc>
          <w:tcPr>
            <w:tcW w:w="846" w:type="dxa"/>
            <w:vAlign w:val="center"/>
          </w:tcPr>
          <w:p w:rsidR="00201F6F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12 -00-</w:t>
            </w:r>
          </w:p>
          <w:p w:rsidR="00C533C0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</w:tc>
        <w:tc>
          <w:tcPr>
            <w:tcW w:w="2551" w:type="dxa"/>
            <w:vAlign w:val="center"/>
          </w:tcPr>
          <w:p w:rsidR="00C533C0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Региональный форум «Держи Марку» - новое направление в пространстве воспитания и развития ребенка</w:t>
            </w:r>
          </w:p>
        </w:tc>
        <w:tc>
          <w:tcPr>
            <w:tcW w:w="1418" w:type="dxa"/>
            <w:vAlign w:val="center"/>
          </w:tcPr>
          <w:p w:rsidR="00C533C0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Богданова Ольга Вячеславовна</w:t>
            </w:r>
          </w:p>
        </w:tc>
        <w:tc>
          <w:tcPr>
            <w:tcW w:w="2977" w:type="dxa"/>
            <w:vAlign w:val="center"/>
          </w:tcPr>
          <w:p w:rsidR="00C533C0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директор Пермского музея кукол, руководитель регионального проекта юных коллекционеров «Держи Марку»</w:t>
            </w:r>
          </w:p>
        </w:tc>
        <w:tc>
          <w:tcPr>
            <w:tcW w:w="1553" w:type="dxa"/>
            <w:vAlign w:val="center"/>
          </w:tcPr>
          <w:p w:rsidR="00C533C0" w:rsidRPr="00C571F4" w:rsidRDefault="00C571F4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8E7643" w:rsidRPr="00C571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https://disk.360.yandex.ru/d/3jhgMx8ZtwY1tQ</w:t>
              </w:r>
            </w:hyperlink>
            <w:r w:rsidR="008E7643"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643" w:rsidRPr="00C571F4" w:rsidRDefault="008E7643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643" w:rsidRPr="00C571F4" w:rsidRDefault="00C571F4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8E7643" w:rsidRPr="00C571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https://disk.360.yandex.ru/i/MEJWKIxUuM3Zfg</w:t>
              </w:r>
            </w:hyperlink>
            <w:r w:rsidR="008E7643"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E7643" w:rsidRPr="00C571F4" w:rsidRDefault="008E7643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7643" w:rsidRPr="00C571F4" w:rsidRDefault="00C571F4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8E7643" w:rsidRPr="00C571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https://disk.360.yandex.ru/i/M6OoroIrBD1Q2g</w:t>
              </w:r>
            </w:hyperlink>
            <w:r w:rsidR="008E7643"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1F6F" w:rsidRPr="00C571F4" w:rsidTr="008E7643">
        <w:tc>
          <w:tcPr>
            <w:tcW w:w="846" w:type="dxa"/>
            <w:vAlign w:val="center"/>
          </w:tcPr>
          <w:p w:rsidR="00201F6F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12.15</w:t>
            </w:r>
          </w:p>
          <w:p w:rsidR="00201F6F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</w:tc>
        <w:tc>
          <w:tcPr>
            <w:tcW w:w="2551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«Культурные традиции казачества в воспитании духовно-нравственной и патриотической личности в процессе обучения народному танцу»</w:t>
            </w:r>
          </w:p>
        </w:tc>
        <w:tc>
          <w:tcPr>
            <w:tcW w:w="1418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Истомина Светлана Леонидовна</w:t>
            </w:r>
          </w:p>
        </w:tc>
        <w:tc>
          <w:tcPr>
            <w:tcW w:w="2977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 МАУДО «Школа развития талантов им. Л.А. Старкова» г. Березники</w:t>
            </w:r>
          </w:p>
        </w:tc>
        <w:tc>
          <w:tcPr>
            <w:tcW w:w="1553" w:type="dxa"/>
            <w:vAlign w:val="center"/>
          </w:tcPr>
          <w:p w:rsidR="00201F6F" w:rsidRPr="00C571F4" w:rsidRDefault="00C571F4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8E7643" w:rsidRPr="00C571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https://disk.360.yandex.ru/d/bywPlGlJzrqu6Q</w:t>
              </w:r>
            </w:hyperlink>
            <w:r w:rsidR="008E7643"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1F6F" w:rsidRPr="00C571F4" w:rsidTr="008E7643">
        <w:tc>
          <w:tcPr>
            <w:tcW w:w="846" w:type="dxa"/>
            <w:vAlign w:val="center"/>
          </w:tcPr>
          <w:p w:rsidR="00201F6F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12.35</w:t>
            </w:r>
          </w:p>
          <w:p w:rsidR="00201F6F" w:rsidRPr="00C571F4" w:rsidRDefault="00201F6F" w:rsidP="00201F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2551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От новой философии воспитания -= к новой философии жизни</w:t>
            </w:r>
          </w:p>
        </w:tc>
        <w:tc>
          <w:tcPr>
            <w:tcW w:w="1418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Чащинова</w:t>
            </w:r>
            <w:proofErr w:type="spellEnd"/>
            <w:r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Анна Вадимовна</w:t>
            </w:r>
          </w:p>
        </w:tc>
        <w:tc>
          <w:tcPr>
            <w:tcW w:w="2977" w:type="dxa"/>
            <w:vAlign w:val="center"/>
          </w:tcPr>
          <w:p w:rsidR="00201F6F" w:rsidRPr="00C571F4" w:rsidRDefault="00201F6F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главный эксперт ФГБУ «</w:t>
            </w:r>
            <w:proofErr w:type="spellStart"/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Росдетцентр</w:t>
            </w:r>
            <w:proofErr w:type="spellEnd"/>
            <w:r w:rsidRPr="00C571F4">
              <w:rPr>
                <w:rFonts w:ascii="Times New Roman" w:hAnsi="Times New Roman" w:cs="Times New Roman"/>
                <w:sz w:val="24"/>
                <w:szCs w:val="24"/>
              </w:rPr>
              <w:t>», старший методист ГУ ДО Пермский краевой центр «Муравейник».</w:t>
            </w:r>
          </w:p>
        </w:tc>
        <w:tc>
          <w:tcPr>
            <w:tcW w:w="1553" w:type="dxa"/>
            <w:vAlign w:val="center"/>
          </w:tcPr>
          <w:p w:rsidR="00201F6F" w:rsidRPr="00C571F4" w:rsidRDefault="00C571F4" w:rsidP="00C53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7D19E1" w:rsidRPr="00C571F4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https://disk.360.yandex.ru/i/T80VDxh1fHwpdg</w:t>
              </w:r>
            </w:hyperlink>
            <w:r w:rsidR="007D19E1" w:rsidRPr="00C571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C533C0" w:rsidRPr="00C571F4" w:rsidRDefault="00C533C0" w:rsidP="008E7643">
      <w:pPr>
        <w:rPr>
          <w:rFonts w:ascii="Times New Roman" w:hAnsi="Times New Roman" w:cs="Times New Roman"/>
          <w:sz w:val="24"/>
          <w:szCs w:val="24"/>
        </w:rPr>
      </w:pPr>
      <w:r w:rsidRPr="00C571F4">
        <w:rPr>
          <w:rFonts w:ascii="Times New Roman" w:hAnsi="Times New Roman" w:cs="Times New Roman"/>
          <w:sz w:val="24"/>
          <w:szCs w:val="24"/>
        </w:rPr>
        <w:tab/>
      </w:r>
      <w:r w:rsidRPr="00C571F4">
        <w:rPr>
          <w:rFonts w:ascii="Times New Roman" w:hAnsi="Times New Roman" w:cs="Times New Roman"/>
          <w:sz w:val="24"/>
          <w:szCs w:val="24"/>
        </w:rPr>
        <w:tab/>
      </w:r>
    </w:p>
    <w:p w:rsidR="004B4322" w:rsidRDefault="00C571F4"/>
    <w:sectPr w:rsidR="004B4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1D1"/>
    <w:rsid w:val="00201F6F"/>
    <w:rsid w:val="007D19E1"/>
    <w:rsid w:val="00852E44"/>
    <w:rsid w:val="008E7643"/>
    <w:rsid w:val="009608C6"/>
    <w:rsid w:val="00C533C0"/>
    <w:rsid w:val="00C571F4"/>
    <w:rsid w:val="00EC5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D5379-C298-45F7-83BF-53FBF20B8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01F6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360.yandex.ru/i/oCy7u-qLzs5A_Q" TargetMode="External"/><Relationship Id="rId13" Type="http://schemas.openxmlformats.org/officeDocument/2006/relationships/hyperlink" Target="https://disk.360.yandex.ru/d/bywPlGlJzrqu6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sk.360.yandex.ru/i/E33B-rc6PoAz3Q" TargetMode="External"/><Relationship Id="rId12" Type="http://schemas.openxmlformats.org/officeDocument/2006/relationships/hyperlink" Target="https://disk.360.yandex.ru/i/M6OoroIrBD1Q2g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isk.360.yandex.ru/i/AfWSwgDlDjiEMg" TargetMode="External"/><Relationship Id="rId11" Type="http://schemas.openxmlformats.org/officeDocument/2006/relationships/hyperlink" Target="https://disk.360.yandex.ru/i/MEJWKIxUuM3Zfg" TargetMode="External"/><Relationship Id="rId5" Type="http://schemas.openxmlformats.org/officeDocument/2006/relationships/hyperlink" Target="https://disk.360.yandex.ru/i/Eh_CsrYdcP0Zb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disk.360.yandex.ru/d/3jhgMx8ZtwY1tQ" TargetMode="External"/><Relationship Id="rId4" Type="http://schemas.openxmlformats.org/officeDocument/2006/relationships/hyperlink" Target="mailto:bal-ovs@iro.perm.ru" TargetMode="External"/><Relationship Id="rId9" Type="http://schemas.openxmlformats.org/officeDocument/2006/relationships/hyperlink" Target="https://disk.360.yandex.ru/d/zpZz1eB6QHN7FQ" TargetMode="External"/><Relationship Id="rId14" Type="http://schemas.openxmlformats.org/officeDocument/2006/relationships/hyperlink" Target="https://disk.360.yandex.ru/i/T80VDxh1fHwpd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624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Борщук Александр Леонидович</dc:creator>
  <cp:keywords/>
  <dc:description/>
  <cp:lastModifiedBy>Дремина Инга Анатольевна</cp:lastModifiedBy>
  <cp:revision>3</cp:revision>
  <dcterms:created xsi:type="dcterms:W3CDTF">2026-03-31T09:56:00Z</dcterms:created>
  <dcterms:modified xsi:type="dcterms:W3CDTF">2026-04-03T11:17:00Z</dcterms:modified>
</cp:coreProperties>
</file>