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CC2" w:rsidRDefault="00F54CC2">
      <w:pPr>
        <w:pStyle w:val="a3"/>
        <w:ind w:left="1266"/>
        <w:rPr>
          <w:sz w:val="20"/>
        </w:rPr>
      </w:pPr>
    </w:p>
    <w:p w:rsidR="00F54CC2" w:rsidRDefault="00270FE2">
      <w:pPr>
        <w:pStyle w:val="a3"/>
        <w:spacing w:before="65" w:line="259" w:lineRule="auto"/>
        <w:ind w:left="1934" w:right="178" w:firstLine="1140"/>
      </w:pPr>
      <w:r>
        <w:t>У</w:t>
      </w:r>
      <w:r w:rsidR="00945500">
        <w:t>правление образования администрации Александровского</w:t>
      </w:r>
      <w:r w:rsidR="00945500">
        <w:rPr>
          <w:spacing w:val="-10"/>
        </w:rPr>
        <w:t xml:space="preserve"> </w:t>
      </w:r>
      <w:r w:rsidR="00945500">
        <w:t>муниципального</w:t>
      </w:r>
      <w:r w:rsidR="00945500">
        <w:rPr>
          <w:spacing w:val="-5"/>
        </w:rPr>
        <w:t xml:space="preserve"> </w:t>
      </w:r>
      <w:r w:rsidR="00945500">
        <w:t>округа</w:t>
      </w:r>
      <w:r w:rsidR="00945500">
        <w:rPr>
          <w:spacing w:val="40"/>
        </w:rPr>
        <w:t xml:space="preserve"> </w:t>
      </w:r>
      <w:r w:rsidR="00945500">
        <w:t>Пермского</w:t>
      </w:r>
      <w:r w:rsidR="00945500">
        <w:rPr>
          <w:spacing w:val="-6"/>
        </w:rPr>
        <w:t xml:space="preserve"> </w:t>
      </w:r>
      <w:r w:rsidR="00945500">
        <w:t>края</w:t>
      </w:r>
    </w:p>
    <w:p w:rsidR="00F54CC2" w:rsidRDefault="00945500">
      <w:pPr>
        <w:pStyle w:val="a3"/>
        <w:spacing w:before="1"/>
        <w:ind w:left="713" w:right="8"/>
        <w:jc w:val="center"/>
      </w:pPr>
      <w:r>
        <w:t>Муниципальное</w:t>
      </w:r>
      <w:r>
        <w:rPr>
          <w:spacing w:val="-11"/>
        </w:rPr>
        <w:t xml:space="preserve"> </w:t>
      </w:r>
      <w:r>
        <w:t>бюджетное</w:t>
      </w:r>
      <w:r>
        <w:rPr>
          <w:spacing w:val="-10"/>
        </w:rPr>
        <w:t xml:space="preserve"> </w:t>
      </w:r>
      <w:r>
        <w:t>дошкольное</w:t>
      </w:r>
      <w:r>
        <w:rPr>
          <w:spacing w:val="-10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rPr>
          <w:spacing w:val="-2"/>
        </w:rPr>
        <w:t>учреждение</w:t>
      </w:r>
    </w:p>
    <w:p w:rsidR="00F54CC2" w:rsidRDefault="00945500">
      <w:pPr>
        <w:pStyle w:val="a3"/>
        <w:spacing w:before="26"/>
        <w:ind w:left="713"/>
        <w:jc w:val="center"/>
      </w:pPr>
      <w:r>
        <w:t>«Детский</w:t>
      </w:r>
      <w:r>
        <w:rPr>
          <w:spacing w:val="-8"/>
        </w:rPr>
        <w:t xml:space="preserve"> </w:t>
      </w:r>
      <w:r>
        <w:t>сад</w:t>
      </w:r>
      <w:r>
        <w:rPr>
          <w:spacing w:val="-4"/>
        </w:rPr>
        <w:t xml:space="preserve"> №19»</w:t>
      </w: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  <w:spacing w:before="126"/>
      </w:pPr>
    </w:p>
    <w:p w:rsidR="00F54CC2" w:rsidRDefault="00945500">
      <w:pPr>
        <w:pStyle w:val="Heading1"/>
        <w:spacing w:before="1"/>
        <w:ind w:left="8173"/>
      </w:pPr>
      <w:r>
        <w:t>Номинация</w:t>
      </w:r>
      <w:r>
        <w:rPr>
          <w:spacing w:val="-9"/>
        </w:rPr>
        <w:t xml:space="preserve"> </w:t>
      </w:r>
      <w:r>
        <w:rPr>
          <w:spacing w:val="-10"/>
        </w:rPr>
        <w:t>1</w:t>
      </w:r>
    </w:p>
    <w:p w:rsidR="00F54CC2" w:rsidRDefault="00945500">
      <w:pPr>
        <w:pStyle w:val="a3"/>
        <w:spacing w:before="21" w:line="259" w:lineRule="auto"/>
        <w:ind w:left="3447" w:right="75" w:hanging="240"/>
      </w:pPr>
      <w:r>
        <w:t>Опыт</w:t>
      </w:r>
      <w:r>
        <w:rPr>
          <w:spacing w:val="-7"/>
        </w:rPr>
        <w:t xml:space="preserve"> </w:t>
      </w:r>
      <w:r>
        <w:t>вовлечения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взаимодействие с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организацией: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инновации</w:t>
      </w: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  <w:spacing w:before="106"/>
      </w:pPr>
    </w:p>
    <w:p w:rsidR="00F54CC2" w:rsidRDefault="00945500">
      <w:pPr>
        <w:spacing w:before="1"/>
        <w:ind w:left="2466" w:right="1760"/>
        <w:jc w:val="center"/>
        <w:rPr>
          <w:b/>
          <w:sz w:val="32"/>
        </w:rPr>
      </w:pPr>
      <w:r>
        <w:rPr>
          <w:b/>
          <w:sz w:val="32"/>
        </w:rPr>
        <w:t>Современные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подходы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вовлечения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семьи в образовательный процесс ДОУ</w:t>
      </w:r>
    </w:p>
    <w:p w:rsidR="00F54CC2" w:rsidRDefault="00945500">
      <w:pPr>
        <w:pStyle w:val="a3"/>
        <w:spacing w:line="317" w:lineRule="exact"/>
        <w:ind w:left="713" w:right="1"/>
        <w:jc w:val="center"/>
      </w:pPr>
      <w:r>
        <w:t>(из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rPr>
          <w:spacing w:val="-2"/>
        </w:rPr>
        <w:t>работы)</w:t>
      </w: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  <w:spacing w:before="150"/>
      </w:pPr>
    </w:p>
    <w:p w:rsidR="00F54CC2" w:rsidRDefault="00945500">
      <w:pPr>
        <w:pStyle w:val="Heading1"/>
        <w:ind w:right="135"/>
        <w:jc w:val="right"/>
      </w:pPr>
      <w:r>
        <w:rPr>
          <w:spacing w:val="-2"/>
        </w:rPr>
        <w:t>Автор:</w:t>
      </w:r>
    </w:p>
    <w:p w:rsidR="00F54CC2" w:rsidRDefault="00945500">
      <w:pPr>
        <w:pStyle w:val="a3"/>
        <w:spacing w:before="19"/>
        <w:ind w:right="139"/>
        <w:jc w:val="right"/>
      </w:pPr>
      <w:r>
        <w:t>Ковалева</w:t>
      </w:r>
      <w:r>
        <w:rPr>
          <w:spacing w:val="-6"/>
        </w:rPr>
        <w:t xml:space="preserve"> </w:t>
      </w:r>
      <w:r>
        <w:t>Надежда</w:t>
      </w:r>
      <w:r>
        <w:rPr>
          <w:spacing w:val="-6"/>
        </w:rPr>
        <w:t xml:space="preserve"> </w:t>
      </w:r>
      <w:r>
        <w:rPr>
          <w:spacing w:val="-2"/>
        </w:rPr>
        <w:t>Борисовна</w:t>
      </w:r>
    </w:p>
    <w:p w:rsidR="00F54CC2" w:rsidRDefault="00945500" w:rsidP="00945500">
      <w:pPr>
        <w:pStyle w:val="a3"/>
        <w:spacing w:before="26" w:line="259" w:lineRule="auto"/>
        <w:ind w:left="5626" w:right="137" w:firstLine="3070"/>
        <w:jc w:val="right"/>
      </w:pPr>
      <w:r>
        <w:rPr>
          <w:spacing w:val="-2"/>
        </w:rPr>
        <w:t xml:space="preserve">Воспитатель </w:t>
      </w:r>
      <w:r>
        <w:t>высшей</w:t>
      </w:r>
      <w:r>
        <w:rPr>
          <w:spacing w:val="-15"/>
        </w:rPr>
        <w:t xml:space="preserve"> </w:t>
      </w:r>
      <w:r>
        <w:t>квалификационной</w:t>
      </w:r>
      <w:r>
        <w:rPr>
          <w:spacing w:val="-15"/>
        </w:rPr>
        <w:t xml:space="preserve"> </w:t>
      </w:r>
      <w:r>
        <w:t xml:space="preserve">категории </w:t>
      </w: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945500" w:rsidRDefault="00945500">
      <w:pPr>
        <w:pStyle w:val="a3"/>
      </w:pPr>
    </w:p>
    <w:p w:rsidR="00945500" w:rsidRDefault="00945500">
      <w:pPr>
        <w:pStyle w:val="a3"/>
      </w:pPr>
    </w:p>
    <w:p w:rsidR="00945500" w:rsidRDefault="00945500">
      <w:pPr>
        <w:pStyle w:val="a3"/>
      </w:pPr>
    </w:p>
    <w:p w:rsidR="00945500" w:rsidRDefault="00945500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  <w:spacing w:before="97"/>
      </w:pPr>
    </w:p>
    <w:p w:rsidR="00F54CC2" w:rsidRDefault="00945500">
      <w:pPr>
        <w:pStyle w:val="a3"/>
        <w:ind w:left="713" w:right="2"/>
        <w:jc w:val="center"/>
      </w:pPr>
      <w:r>
        <w:t>г.</w:t>
      </w:r>
      <w:r>
        <w:rPr>
          <w:spacing w:val="-2"/>
        </w:rPr>
        <w:t xml:space="preserve"> Александровск</w:t>
      </w:r>
    </w:p>
    <w:p w:rsidR="00F54CC2" w:rsidRDefault="00F54CC2">
      <w:pPr>
        <w:pStyle w:val="a3"/>
        <w:jc w:val="center"/>
        <w:sectPr w:rsidR="00F54CC2">
          <w:pgSz w:w="11910" w:h="16840"/>
          <w:pgMar w:top="1040" w:right="708" w:bottom="280" w:left="850" w:header="720" w:footer="720" w:gutter="0"/>
          <w:cols w:space="720"/>
        </w:sectPr>
      </w:pPr>
    </w:p>
    <w:p w:rsidR="00F54CC2" w:rsidRDefault="00945500">
      <w:pPr>
        <w:spacing w:before="74"/>
        <w:ind w:left="921"/>
        <w:rPr>
          <w:i/>
          <w:sz w:val="28"/>
        </w:rPr>
      </w:pPr>
      <w:r>
        <w:rPr>
          <w:i/>
          <w:sz w:val="28"/>
        </w:rPr>
        <w:lastRenderedPageBreak/>
        <w:t>Только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родителями,</w:t>
      </w:r>
    </w:p>
    <w:p w:rsidR="00F54CC2" w:rsidRDefault="00945500">
      <w:pPr>
        <w:spacing w:before="26" w:line="256" w:lineRule="auto"/>
        <w:ind w:left="921" w:right="2965" w:hanging="70"/>
        <w:rPr>
          <w:i/>
          <w:sz w:val="28"/>
        </w:rPr>
      </w:pPr>
      <w:r>
        <w:rPr>
          <w:i/>
          <w:sz w:val="28"/>
        </w:rPr>
        <w:t>общими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усилиями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педагоги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детям большое человеческое счастье.</w:t>
      </w:r>
    </w:p>
    <w:p w:rsidR="00F54CC2" w:rsidRDefault="00945500">
      <w:pPr>
        <w:spacing w:before="4"/>
        <w:ind w:left="852"/>
        <w:rPr>
          <w:i/>
          <w:sz w:val="28"/>
        </w:rPr>
      </w:pPr>
      <w:r>
        <w:rPr>
          <w:i/>
          <w:sz w:val="28"/>
        </w:rPr>
        <w:t>В.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Сухомлинский</w:t>
      </w:r>
    </w:p>
    <w:p w:rsidR="00F54CC2" w:rsidRDefault="00F54CC2">
      <w:pPr>
        <w:pStyle w:val="a3"/>
        <w:spacing w:before="55"/>
        <w:rPr>
          <w:i/>
        </w:rPr>
      </w:pPr>
    </w:p>
    <w:p w:rsidR="00F54CC2" w:rsidRDefault="00945500">
      <w:pPr>
        <w:pStyle w:val="a3"/>
        <w:ind w:left="852" w:right="138" w:firstLine="707"/>
        <w:jc w:val="both"/>
      </w:pPr>
      <w:r>
        <w:t>Детство современного ребѐнка проходит в обстановке радикально меняющегося</w:t>
      </w:r>
      <w:r>
        <w:rPr>
          <w:spacing w:val="-4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Тенденция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направлена в сторону усиления социально-экономической поляризации общества, в</w:t>
      </w:r>
      <w:r>
        <w:rPr>
          <w:spacing w:val="80"/>
        </w:rPr>
        <w:t xml:space="preserve"> </w:t>
      </w:r>
      <w:r>
        <w:t>связи с этим статус семьи – важный фактор развития ребѐн</w:t>
      </w:r>
      <w:r>
        <w:t xml:space="preserve">ка, влияющий на интеллект, индивидуальный стиль поведения, ценностные ориентации, </w:t>
      </w:r>
      <w:r>
        <w:rPr>
          <w:spacing w:val="-2"/>
        </w:rPr>
        <w:t>мотивы.</w:t>
      </w:r>
    </w:p>
    <w:p w:rsidR="00F54CC2" w:rsidRDefault="00945500">
      <w:pPr>
        <w:pStyle w:val="a3"/>
        <w:ind w:left="852" w:right="136" w:firstLine="707"/>
        <w:jc w:val="both"/>
      </w:pPr>
      <w:r>
        <w:t xml:space="preserve">Взаимодействие педагогов с родителями предполагает взаимопомощь, взаимоуважение и взаимодоверие, знание и учет педагогом условий семейного воспитания, а родителями – </w:t>
      </w:r>
      <w:r>
        <w:t>условий воспитания в детском саду. Также оно подразумевает обоюдное желание родителей и педагогов поддерживать контакты друг с другом. Как превратить сотрудничество с родителями в дополнительный ресурс для построения качественного образовательного процесса</w:t>
      </w:r>
      <w:r>
        <w:t xml:space="preserve"> в детском саду? Возможно ли вообще эффективное сотрудничество с родителями в интересах ребѐнка? Да, возможно. Используя в своей работе современные технологии и методы, ориентированные на ребенка с успехом, привлекаю к сотрудничеству родителей своих воспит</w:t>
      </w:r>
      <w:r>
        <w:t>анников.</w:t>
      </w:r>
    </w:p>
    <w:p w:rsidR="00F54CC2" w:rsidRDefault="00945500">
      <w:pPr>
        <w:pStyle w:val="a3"/>
        <w:ind w:left="852" w:right="136" w:firstLine="707"/>
        <w:jc w:val="both"/>
      </w:pPr>
      <w:r>
        <w:t>Для начала нужно освободиться от предубеждения, что родители – это препятствие в работе воспитателя, и научиться рассматривать процесс взаимодействия с родителями воспитанников как ресурс, ценность, возможность для роста педагогов.</w:t>
      </w:r>
    </w:p>
    <w:p w:rsidR="00F54CC2" w:rsidRDefault="00945500">
      <w:pPr>
        <w:pStyle w:val="a3"/>
        <w:ind w:left="852" w:right="139" w:firstLine="707"/>
        <w:jc w:val="both"/>
      </w:pPr>
      <w:r>
        <w:t>Свое взаимодействие по-новому с родителями я начала с такого педагогического приема как «Звезда дня». Целью данной практики является создание условий для выражения детской индивидуальности.</w:t>
      </w:r>
    </w:p>
    <w:p w:rsidR="00F54CC2" w:rsidRDefault="00945500">
      <w:pPr>
        <w:pStyle w:val="a3"/>
        <w:spacing w:before="2"/>
        <w:ind w:left="852" w:right="136" w:firstLine="707"/>
        <w:jc w:val="both"/>
      </w:pPr>
      <w:r>
        <w:t xml:space="preserve">Родителям было предложено создать фотогазету или </w:t>
      </w:r>
      <w:proofErr w:type="spellStart"/>
      <w:r>
        <w:t>фотоколлаж</w:t>
      </w:r>
      <w:proofErr w:type="spellEnd"/>
      <w:r>
        <w:t xml:space="preserve"> о семь</w:t>
      </w:r>
      <w:r>
        <w:t xml:space="preserve">е и подготовить выступление с ребенком. Далее ребенок, принеся свою </w:t>
      </w:r>
      <w:proofErr w:type="gramStart"/>
      <w:r>
        <w:t>газету</w:t>
      </w:r>
      <w:proofErr w:type="gramEnd"/>
      <w:r>
        <w:t xml:space="preserve"> становится «звездой» на два дня, рассказывая сверстникам о своей семье. Все достижения детей выставляются в группе </w:t>
      </w:r>
      <w:proofErr w:type="spellStart"/>
      <w:r>
        <w:t>вк</w:t>
      </w:r>
      <w:proofErr w:type="spellEnd"/>
      <w:r>
        <w:t xml:space="preserve"> «Фантазеры»</w:t>
      </w:r>
    </w:p>
    <w:p w:rsidR="00F54CC2" w:rsidRDefault="00F54CC2">
      <w:pPr>
        <w:pStyle w:val="a3"/>
        <w:jc w:val="both"/>
        <w:sectPr w:rsidR="00F54CC2">
          <w:pgSz w:w="11910" w:h="16840"/>
          <w:pgMar w:top="1540" w:right="708" w:bottom="280" w:left="850" w:header="720" w:footer="720" w:gutter="0"/>
          <w:cols w:space="720"/>
        </w:sectPr>
      </w:pPr>
    </w:p>
    <w:p w:rsidR="00F54CC2" w:rsidRDefault="00945500">
      <w:pPr>
        <w:pStyle w:val="a3"/>
        <w:ind w:left="4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93039" cy="384047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039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rPr>
          <w:sz w:val="20"/>
        </w:rPr>
      </w:pPr>
    </w:p>
    <w:p w:rsidR="00F54CC2" w:rsidRDefault="00945500">
      <w:pPr>
        <w:pStyle w:val="a3"/>
        <w:spacing w:before="14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1134586</wp:posOffset>
            </wp:positionH>
            <wp:positionV relativeFrom="paragraph">
              <wp:posOffset>253236</wp:posOffset>
            </wp:positionV>
            <wp:extent cx="4997424" cy="478002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24" cy="478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CC2" w:rsidRDefault="00F54CC2">
      <w:pPr>
        <w:pStyle w:val="a3"/>
        <w:rPr>
          <w:sz w:val="20"/>
        </w:rPr>
        <w:sectPr w:rsidR="00F54CC2">
          <w:pgSz w:w="11910" w:h="16840"/>
          <w:pgMar w:top="600" w:right="708" w:bottom="280" w:left="850" w:header="720" w:footer="720" w:gutter="0"/>
          <w:cols w:space="720"/>
        </w:sectPr>
      </w:pPr>
    </w:p>
    <w:p w:rsidR="00F54CC2" w:rsidRDefault="00F54CC2">
      <w:pPr>
        <w:pStyle w:val="a3"/>
        <w:spacing w:before="67"/>
        <w:ind w:left="852" w:right="139" w:firstLine="707"/>
        <w:jc w:val="both"/>
      </w:pPr>
      <w:r>
        <w:lastRenderedPageBreak/>
        <w:pict>
          <v:group id="docshapegroup1" o:spid="_x0000_s1032" style="position:absolute;left:0;text-align:left;margin-left:15.75pt;margin-top:327.1pt;width:552.7pt;height:476.65pt;z-index:15729664;mso-position-horizontal-relative:page;mso-position-vertical-relative:page" coordorigin="315,6542" coordsize="11054,95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style="position:absolute;left:3743;top:10469;width:7625;height:5606">
              <v:imagedata r:id="rId7" o:title=""/>
            </v:shape>
            <v:shape id="docshape3" o:spid="_x0000_s1033" type="#_x0000_t75" style="position:absolute;left:315;top:6542;width:6748;height:5058">
              <v:imagedata r:id="rId8" o:title=""/>
            </v:shape>
            <w10:wrap anchorx="page" anchory="page"/>
          </v:group>
        </w:pict>
      </w:r>
      <w:r w:rsidR="00945500">
        <w:t xml:space="preserve">Следующий прием работы по взаимодействию с родителями можно назвать технологию «Загадку дня». Родители, помогая ребенку разгадать загадку, которая находится на входе в группу, уже </w:t>
      </w:r>
      <w:proofErr w:type="gramStart"/>
      <w:r w:rsidR="00945500">
        <w:t>оказываются</w:t>
      </w:r>
      <w:proofErr w:type="gramEnd"/>
      <w:r w:rsidR="00945500">
        <w:t xml:space="preserve"> вовлечены в содержание образовательного процесса.</w:t>
      </w:r>
    </w:p>
    <w:p w:rsidR="00F54CC2" w:rsidRDefault="00945500">
      <w:pPr>
        <w:pStyle w:val="a3"/>
        <w:spacing w:before="20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624710</wp:posOffset>
            </wp:positionH>
            <wp:positionV relativeFrom="paragraph">
              <wp:posOffset>292391</wp:posOffset>
            </wp:positionV>
            <wp:extent cx="3222967" cy="220618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967" cy="220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CC2" w:rsidRDefault="00F54CC2">
      <w:pPr>
        <w:pStyle w:val="a3"/>
        <w:rPr>
          <w:sz w:val="20"/>
        </w:rPr>
        <w:sectPr w:rsidR="00F54CC2">
          <w:pgSz w:w="11910" w:h="16840"/>
          <w:pgMar w:top="1040" w:right="708" w:bottom="280" w:left="850" w:header="720" w:footer="720" w:gutter="0"/>
          <w:cols w:space="720"/>
        </w:sectPr>
      </w:pPr>
    </w:p>
    <w:p w:rsidR="00F54CC2" w:rsidRDefault="00945500">
      <w:pPr>
        <w:pStyle w:val="a3"/>
        <w:spacing w:before="67"/>
        <w:ind w:left="852" w:right="134" w:firstLine="707"/>
        <w:jc w:val="both"/>
      </w:pPr>
      <w:r>
        <w:lastRenderedPageBreak/>
        <w:t xml:space="preserve">Еще одной </w:t>
      </w:r>
      <w:proofErr w:type="gramStart"/>
      <w:r>
        <w:t>находкой</w:t>
      </w:r>
      <w:proofErr w:type="gramEnd"/>
      <w:r>
        <w:t xml:space="preserve"> которую я применяю в своей практике стала технология «Трех вопросов». Совместно с детьми мы выбирали тему недели, </w:t>
      </w:r>
      <w:proofErr w:type="gramStart"/>
      <w:r>
        <w:t>то</w:t>
      </w:r>
      <w:proofErr w:type="gramEnd"/>
      <w:r>
        <w:t xml:space="preserve"> что интересует детей, составляли вопросы, на которые пока не знаем ответов, и, соответственно в группе ВК сразу появля</w:t>
      </w:r>
      <w:r>
        <w:t>лась запись о том, что именно (какую тему) мы изучаем, с просьбой посмотреть информацию по данной теме. Да, не все родители относились к заданиям серьезно, но когда после выступления подготовленных детей в группе ВК появлялась видеозапись выступления подго</w:t>
      </w:r>
      <w:r>
        <w:t>товленного ребенка, то на следующее</w:t>
      </w:r>
      <w:r>
        <w:rPr>
          <w:spacing w:val="40"/>
        </w:rPr>
        <w:t xml:space="preserve"> </w:t>
      </w:r>
      <w:r>
        <w:t>задание уже было больше активистов. Родителям очень нравится наблюдать за достижениями своих детей.</w:t>
      </w:r>
    </w:p>
    <w:p w:rsidR="00F54CC2" w:rsidRDefault="00F54CC2">
      <w:pPr>
        <w:pStyle w:val="a3"/>
        <w:spacing w:before="166"/>
        <w:rPr>
          <w:sz w:val="20"/>
        </w:rPr>
      </w:pPr>
      <w:r>
        <w:rPr>
          <w:sz w:val="20"/>
        </w:rPr>
        <w:pict>
          <v:group id="docshapegroup4" o:spid="_x0000_s1029" style="position:absolute;margin-left:45.25pt;margin-top:21pt;width:465.35pt;height:552.15pt;z-index:-15727104;mso-wrap-distance-left:0;mso-wrap-distance-right:0;mso-position-horizontal-relative:page" coordorigin="905,420" coordsize="9307,11043">
            <v:shape id="docshape5" o:spid="_x0000_s1031" type="#_x0000_t75" style="position:absolute;left:1064;top:419;width:9148;height:5963">
              <v:imagedata r:id="rId10" o:title=""/>
            </v:shape>
            <v:shape id="docshape6" o:spid="_x0000_s1030" type="#_x0000_t75" style="position:absolute;left:905;top:5986;width:7305;height:5476">
              <v:imagedata r:id="rId11" o:title=""/>
            </v:shape>
            <w10:wrap type="topAndBottom" anchorx="page"/>
          </v:group>
        </w:pict>
      </w:r>
    </w:p>
    <w:p w:rsidR="00F54CC2" w:rsidRDefault="00F54CC2">
      <w:pPr>
        <w:pStyle w:val="a3"/>
        <w:rPr>
          <w:sz w:val="20"/>
        </w:rPr>
        <w:sectPr w:rsidR="00F54CC2">
          <w:pgSz w:w="11910" w:h="16840"/>
          <w:pgMar w:top="1040" w:right="708" w:bottom="280" w:left="850" w:header="720" w:footer="720" w:gutter="0"/>
          <w:cols w:space="720"/>
        </w:sectPr>
      </w:pPr>
    </w:p>
    <w:p w:rsidR="00F54CC2" w:rsidRDefault="00945500">
      <w:pPr>
        <w:pStyle w:val="a3"/>
        <w:ind w:left="2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13021" cy="483489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21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C2" w:rsidRDefault="00945500">
      <w:pPr>
        <w:pStyle w:val="a3"/>
        <w:spacing w:before="40"/>
        <w:ind w:left="852" w:right="139" w:firstLine="707"/>
        <w:jc w:val="both"/>
      </w:pPr>
      <w:r>
        <w:t xml:space="preserve">Также в своей работе применяю социальные сети и провожу </w:t>
      </w:r>
      <w:proofErr w:type="spellStart"/>
      <w:r>
        <w:t>онлайн</w:t>
      </w:r>
      <w:proofErr w:type="spellEnd"/>
      <w:r>
        <w:t xml:space="preserve"> игры «</w:t>
      </w:r>
      <w:proofErr w:type="spellStart"/>
      <w:r>
        <w:t>Находилки</w:t>
      </w:r>
      <w:proofErr w:type="spellEnd"/>
      <w:r>
        <w:t xml:space="preserve">» «Загадки </w:t>
      </w:r>
      <w:proofErr w:type="gramStart"/>
      <w:r>
        <w:t>–</w:t>
      </w:r>
      <w:proofErr w:type="spellStart"/>
      <w:r>
        <w:t>ф</w:t>
      </w:r>
      <w:proofErr w:type="gramEnd"/>
      <w:r>
        <w:t>отоотгадк</w:t>
      </w:r>
      <w:r>
        <w:t>и</w:t>
      </w:r>
      <w:proofErr w:type="spellEnd"/>
      <w:r>
        <w:t>», современные родители</w:t>
      </w:r>
      <w:r>
        <w:rPr>
          <w:spacing w:val="40"/>
        </w:rPr>
        <w:t xml:space="preserve"> </w:t>
      </w:r>
      <w:r>
        <w:t xml:space="preserve">много времени проводят в </w:t>
      </w:r>
      <w:proofErr w:type="spellStart"/>
      <w:r>
        <w:t>соцсетях</w:t>
      </w:r>
      <w:proofErr w:type="spellEnd"/>
      <w:r>
        <w:t xml:space="preserve">, так почему бы нам педагогам этим не </w:t>
      </w:r>
      <w:r>
        <w:rPr>
          <w:spacing w:val="-2"/>
        </w:rPr>
        <w:t>воспользоваться.</w:t>
      </w:r>
    </w:p>
    <w:p w:rsidR="00F54CC2" w:rsidRDefault="00945500">
      <w:pPr>
        <w:pStyle w:val="a3"/>
        <w:spacing w:before="1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945356</wp:posOffset>
            </wp:positionH>
            <wp:positionV relativeFrom="paragraph">
              <wp:posOffset>244092</wp:posOffset>
            </wp:positionV>
            <wp:extent cx="3842639" cy="298323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639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CC2" w:rsidRDefault="00F54CC2">
      <w:pPr>
        <w:pStyle w:val="a3"/>
        <w:rPr>
          <w:sz w:val="20"/>
        </w:rPr>
        <w:sectPr w:rsidR="00F54CC2">
          <w:pgSz w:w="11910" w:h="16840"/>
          <w:pgMar w:top="860" w:right="708" w:bottom="280" w:left="850" w:header="720" w:footer="720" w:gutter="0"/>
          <w:cols w:space="720"/>
        </w:sectPr>
      </w:pPr>
    </w:p>
    <w:p w:rsidR="00F54CC2" w:rsidRDefault="00945500">
      <w:pPr>
        <w:pStyle w:val="a3"/>
        <w:ind w:left="2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94934" cy="422052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934" cy="422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  <w:spacing w:before="149"/>
      </w:pPr>
    </w:p>
    <w:p w:rsidR="00F54CC2" w:rsidRDefault="00945500">
      <w:pPr>
        <w:pStyle w:val="a3"/>
        <w:spacing w:before="1"/>
        <w:ind w:left="852" w:right="145" w:firstLine="707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взаимодействие с родителями было органичным и эффективным, важно не только, чтобы они понимали нас, но и чтобы мы, педагоги и администрация детского сада, понимали родительские страхи и установки, были готовы работать с родительскими мифами</w:t>
      </w:r>
      <w:r>
        <w:t>.</w:t>
      </w:r>
    </w:p>
    <w:p w:rsidR="00F54CC2" w:rsidRDefault="00945500">
      <w:pPr>
        <w:pStyle w:val="a3"/>
        <w:spacing w:before="1"/>
        <w:ind w:left="852" w:right="145" w:firstLine="707"/>
        <w:jc w:val="both"/>
      </w:pPr>
      <w:r>
        <w:t>И теория, и практика показывают, что вовлечение семьи приносит пользу и детям, и детскому саду, и, прежде всего, самим родителям.</w:t>
      </w:r>
    </w:p>
    <w:p w:rsidR="00F54CC2" w:rsidRDefault="00945500">
      <w:pPr>
        <w:pStyle w:val="a3"/>
        <w:ind w:left="852" w:right="139" w:firstLine="707"/>
        <w:jc w:val="both"/>
      </w:pPr>
      <w:r>
        <w:t>Эмоциональная вовлеченность позволяет родителям чувствовать себя продуктивными, энергичными, причастными к образованию своег</w:t>
      </w:r>
      <w:r>
        <w:t xml:space="preserve">о ребенка, помогающими другим, обновленными и готовыми к новым жизненным </w:t>
      </w:r>
      <w:r>
        <w:rPr>
          <w:spacing w:val="-2"/>
        </w:rPr>
        <w:t>задачам.</w:t>
      </w:r>
    </w:p>
    <w:p w:rsidR="00F54CC2" w:rsidRDefault="00945500">
      <w:pPr>
        <w:pStyle w:val="a3"/>
        <w:ind w:left="852" w:right="136" w:firstLine="707"/>
        <w:jc w:val="both"/>
      </w:pPr>
      <w:r>
        <w:t xml:space="preserve">Физическая вовлеченность позволяет им сформировать новые умения, забыть о беспокойствах, познакомиться с другими людьми, повеселиться и </w:t>
      </w:r>
      <w:r>
        <w:rPr>
          <w:spacing w:val="-2"/>
        </w:rPr>
        <w:t>посмеяться.</w:t>
      </w:r>
    </w:p>
    <w:p w:rsidR="00F54CC2" w:rsidRDefault="00945500">
      <w:pPr>
        <w:pStyle w:val="a3"/>
        <w:ind w:left="852" w:right="136" w:firstLine="777"/>
        <w:jc w:val="both"/>
      </w:pPr>
      <w:r>
        <w:t>Непосредственное присутств</w:t>
      </w:r>
      <w:r>
        <w:t>ие в группе в качестве помощника воспитателя приносит большую пользу семьям, так как возможность поработать в профессиональной среде помогает родителям лучше разобраться</w:t>
      </w:r>
      <w:r>
        <w:rPr>
          <w:spacing w:val="61"/>
        </w:rPr>
        <w:t xml:space="preserve">   </w:t>
      </w:r>
      <w:r>
        <w:t>в</w:t>
      </w:r>
      <w:r>
        <w:rPr>
          <w:spacing w:val="60"/>
        </w:rPr>
        <w:t xml:space="preserve">   </w:t>
      </w:r>
      <w:r>
        <w:t>вопросах</w:t>
      </w:r>
      <w:r>
        <w:rPr>
          <w:spacing w:val="62"/>
        </w:rPr>
        <w:t xml:space="preserve">   </w:t>
      </w:r>
      <w:r>
        <w:t>развития</w:t>
      </w:r>
      <w:r>
        <w:rPr>
          <w:spacing w:val="61"/>
        </w:rPr>
        <w:t xml:space="preserve">   </w:t>
      </w:r>
      <w:r>
        <w:t>детей,</w:t>
      </w:r>
      <w:r>
        <w:rPr>
          <w:spacing w:val="61"/>
        </w:rPr>
        <w:t xml:space="preserve">   </w:t>
      </w:r>
      <w:r>
        <w:t>научиться</w:t>
      </w:r>
      <w:r>
        <w:rPr>
          <w:spacing w:val="61"/>
        </w:rPr>
        <w:t xml:space="preserve">   </w:t>
      </w:r>
      <w:r>
        <w:rPr>
          <w:spacing w:val="-2"/>
        </w:rPr>
        <w:t>некоторым</w:t>
      </w:r>
    </w:p>
    <w:p w:rsidR="00F54CC2" w:rsidRDefault="00945500">
      <w:pPr>
        <w:pStyle w:val="a3"/>
        <w:spacing w:line="322" w:lineRule="exact"/>
        <w:ind w:left="852"/>
        <w:jc w:val="both"/>
      </w:pPr>
      <w:r>
        <w:t>«премудростям»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дет</w:t>
      </w:r>
      <w:r>
        <w:rPr>
          <w:spacing w:val="-2"/>
        </w:rPr>
        <w:t>ьми.</w:t>
      </w:r>
    </w:p>
    <w:p w:rsidR="00F54CC2" w:rsidRDefault="00945500">
      <w:pPr>
        <w:pStyle w:val="a3"/>
        <w:ind w:left="852" w:right="143" w:firstLine="777"/>
        <w:jc w:val="both"/>
      </w:pPr>
      <w:r>
        <w:t>Наблюдения за своими детьми на фоне других детей позволяют им понять, что все дети разные, что нужно не сравнивать своего ребенка с другими, а видеть и оценивать его развитие раньше</w:t>
      </w:r>
    </w:p>
    <w:p w:rsidR="00F54CC2" w:rsidRDefault="00F54CC2">
      <w:pPr>
        <w:pStyle w:val="a3"/>
        <w:jc w:val="both"/>
        <w:sectPr w:rsidR="00F54CC2">
          <w:pgSz w:w="11910" w:h="16840"/>
          <w:pgMar w:top="800" w:right="708" w:bottom="280" w:left="850" w:header="720" w:footer="720" w:gutter="0"/>
          <w:cols w:space="720"/>
        </w:sectPr>
      </w:pPr>
    </w:p>
    <w:p w:rsidR="00F54CC2" w:rsidRDefault="00945500">
      <w:pPr>
        <w:pStyle w:val="a3"/>
        <w:spacing w:before="67"/>
        <w:ind w:left="852" w:right="141" w:firstLine="707"/>
        <w:jc w:val="both"/>
      </w:pPr>
      <w:r>
        <w:lastRenderedPageBreak/>
        <w:t>Без активного участия родителей в жизни детского сада невозможно организовать всестороннее воспитание, обучение и развитие детей. Поэтому работа по вовлечению родителей в жизни группы и детского сада занимает важное место.</w:t>
      </w: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spacing w:before="58"/>
        <w:rPr>
          <w:sz w:val="20"/>
        </w:rPr>
      </w:pPr>
      <w:r>
        <w:rPr>
          <w:sz w:val="20"/>
        </w:rPr>
        <w:pict>
          <v:group id="docshapegroup7" o:spid="_x0000_s1026" style="position:absolute;margin-left:60.75pt;margin-top:15.6pt;width:412.5pt;height:582.7pt;z-index:-15726080;mso-wrap-distance-left:0;mso-wrap-distance-right:0;mso-position-horizontal-relative:page" coordorigin="1215,312" coordsize="8250,11654">
            <v:shape id="docshape8" o:spid="_x0000_s1028" type="#_x0000_t75" style="position:absolute;left:1601;top:311;width:7702;height:5630">
              <v:imagedata r:id="rId15" o:title=""/>
            </v:shape>
            <v:shape id="docshape9" o:spid="_x0000_s1027" type="#_x0000_t75" style="position:absolute;left:1215;top:5781;width:8250;height:6184">
              <v:imagedata r:id="rId16" o:title=""/>
            </v:shape>
            <w10:wrap type="topAndBottom" anchorx="page"/>
          </v:group>
        </w:pict>
      </w:r>
    </w:p>
    <w:p w:rsidR="00F54CC2" w:rsidRDefault="00F54CC2">
      <w:pPr>
        <w:pStyle w:val="a3"/>
        <w:rPr>
          <w:sz w:val="20"/>
        </w:rPr>
        <w:sectPr w:rsidR="00F54CC2">
          <w:pgSz w:w="11910" w:h="16840"/>
          <w:pgMar w:top="1040" w:right="708" w:bottom="280" w:left="850" w:header="720" w:footer="720" w:gutter="0"/>
          <w:cols w:space="720"/>
        </w:sectPr>
      </w:pPr>
    </w:p>
    <w:p w:rsidR="00F54CC2" w:rsidRDefault="00945500">
      <w:pPr>
        <w:pStyle w:val="a3"/>
        <w:ind w:left="2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3863" cy="44577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63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rPr>
          <w:sz w:val="20"/>
        </w:rPr>
      </w:pPr>
    </w:p>
    <w:p w:rsidR="00F54CC2" w:rsidRDefault="00945500">
      <w:pPr>
        <w:pStyle w:val="a3"/>
        <w:spacing w:before="15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867896</wp:posOffset>
            </wp:positionH>
            <wp:positionV relativeFrom="paragraph">
              <wp:posOffset>259062</wp:posOffset>
            </wp:positionV>
            <wp:extent cx="5568627" cy="410260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27" cy="410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CC2" w:rsidRDefault="00F54CC2">
      <w:pPr>
        <w:pStyle w:val="a3"/>
        <w:rPr>
          <w:sz w:val="20"/>
        </w:rPr>
        <w:sectPr w:rsidR="00F54CC2">
          <w:pgSz w:w="11910" w:h="16840"/>
          <w:pgMar w:top="880" w:right="708" w:bottom="280" w:left="850" w:header="720" w:footer="720" w:gutter="0"/>
          <w:cols w:space="720"/>
        </w:sectPr>
      </w:pPr>
    </w:p>
    <w:p w:rsidR="00F54CC2" w:rsidRDefault="00945500">
      <w:pPr>
        <w:pStyle w:val="a3"/>
        <w:ind w:left="4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1831" cy="407384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31" cy="40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rPr>
          <w:sz w:val="20"/>
        </w:rPr>
      </w:pPr>
    </w:p>
    <w:p w:rsidR="00F54CC2" w:rsidRDefault="00F54CC2">
      <w:pPr>
        <w:pStyle w:val="a3"/>
        <w:rPr>
          <w:sz w:val="20"/>
        </w:rPr>
      </w:pPr>
    </w:p>
    <w:p w:rsidR="00F54CC2" w:rsidRDefault="00945500">
      <w:pPr>
        <w:pStyle w:val="a3"/>
        <w:spacing w:before="2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1042997</wp:posOffset>
            </wp:positionH>
            <wp:positionV relativeFrom="paragraph">
              <wp:posOffset>179448</wp:posOffset>
            </wp:positionV>
            <wp:extent cx="5477138" cy="410870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138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CC2" w:rsidRDefault="00F54CC2">
      <w:pPr>
        <w:pStyle w:val="a3"/>
        <w:rPr>
          <w:sz w:val="20"/>
        </w:rPr>
        <w:sectPr w:rsidR="00F54CC2">
          <w:pgSz w:w="11910" w:h="16840"/>
          <w:pgMar w:top="780" w:right="708" w:bottom="280" w:left="850" w:header="720" w:footer="720" w:gutter="0"/>
          <w:cols w:space="720"/>
        </w:sectPr>
      </w:pPr>
    </w:p>
    <w:p w:rsidR="00F54CC2" w:rsidRDefault="00945500">
      <w:pPr>
        <w:pStyle w:val="a3"/>
        <w:ind w:left="3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3863" cy="288512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63" cy="288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</w:pPr>
    </w:p>
    <w:p w:rsidR="00F54CC2" w:rsidRDefault="00F54CC2">
      <w:pPr>
        <w:pStyle w:val="a3"/>
        <w:spacing w:before="75"/>
      </w:pPr>
    </w:p>
    <w:p w:rsidR="00F54CC2" w:rsidRDefault="00945500">
      <w:pPr>
        <w:ind w:left="1572"/>
        <w:rPr>
          <w:i/>
          <w:sz w:val="28"/>
        </w:rPr>
      </w:pPr>
      <w:r>
        <w:rPr>
          <w:i/>
          <w:spacing w:val="-2"/>
          <w:sz w:val="28"/>
        </w:rPr>
        <w:t>Литература:</w:t>
      </w:r>
    </w:p>
    <w:p w:rsidR="00F54CC2" w:rsidRDefault="00945500">
      <w:pPr>
        <w:pStyle w:val="a4"/>
        <w:numPr>
          <w:ilvl w:val="0"/>
          <w:numId w:val="1"/>
        </w:numPr>
        <w:tabs>
          <w:tab w:val="left" w:pos="1559"/>
          <w:tab w:val="left" w:pos="1572"/>
        </w:tabs>
        <w:spacing w:before="26" w:line="256" w:lineRule="auto"/>
        <w:ind w:right="642" w:hanging="360"/>
        <w:rPr>
          <w:i/>
          <w:sz w:val="28"/>
        </w:rPr>
      </w:pPr>
      <w:r>
        <w:rPr>
          <w:i/>
          <w:sz w:val="28"/>
        </w:rPr>
        <w:t>Антипина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родителями в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современном</w:t>
      </w:r>
      <w:proofErr w:type="gramEnd"/>
      <w:r>
        <w:rPr>
          <w:i/>
          <w:sz w:val="28"/>
        </w:rPr>
        <w:t xml:space="preserve"> ДОУ//Воспитатель ДОУ. — 2011. — № 12. — С. 88–94</w:t>
      </w:r>
    </w:p>
    <w:p w:rsidR="00F54CC2" w:rsidRDefault="00945500">
      <w:pPr>
        <w:pStyle w:val="a4"/>
        <w:numPr>
          <w:ilvl w:val="0"/>
          <w:numId w:val="1"/>
        </w:numPr>
        <w:tabs>
          <w:tab w:val="left" w:pos="1559"/>
          <w:tab w:val="left" w:pos="1572"/>
        </w:tabs>
        <w:spacing w:before="5" w:line="259" w:lineRule="auto"/>
        <w:ind w:right="533" w:hanging="360"/>
        <w:rPr>
          <w:i/>
          <w:sz w:val="28"/>
        </w:rPr>
      </w:pPr>
      <w:proofErr w:type="spellStart"/>
      <w:r>
        <w:rPr>
          <w:i/>
          <w:sz w:val="28"/>
        </w:rPr>
        <w:t>Доронова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семьей: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взаимодействию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и родителей. — М..: «Просвещение», 2011. — 190 </w:t>
      </w:r>
      <w:proofErr w:type="gramStart"/>
      <w:r>
        <w:rPr>
          <w:i/>
          <w:sz w:val="28"/>
        </w:rPr>
        <w:t>с</w:t>
      </w:r>
      <w:proofErr w:type="gramEnd"/>
      <w:r>
        <w:rPr>
          <w:i/>
          <w:sz w:val="28"/>
        </w:rPr>
        <w:t>.</w:t>
      </w:r>
    </w:p>
    <w:p w:rsidR="00F54CC2" w:rsidRDefault="00945500">
      <w:pPr>
        <w:pStyle w:val="a4"/>
        <w:numPr>
          <w:ilvl w:val="0"/>
          <w:numId w:val="1"/>
        </w:numPr>
        <w:tabs>
          <w:tab w:val="left" w:pos="1559"/>
          <w:tab w:val="left" w:pos="1572"/>
        </w:tabs>
        <w:spacing w:line="259" w:lineRule="auto"/>
        <w:ind w:hanging="360"/>
        <w:rPr>
          <w:i/>
          <w:sz w:val="28"/>
        </w:rPr>
      </w:pPr>
      <w:r>
        <w:rPr>
          <w:i/>
          <w:sz w:val="28"/>
        </w:rPr>
        <w:t>Силаева, Ж. В. Современные подходы к развитию взаимодействия детского сада и семьи в условии реализации ФГОС / Ж. В. Силаева. — Текст</w:t>
      </w:r>
      <w:proofErr w:type="gramStart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: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непосредственный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//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педагогики. —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2020.</w:t>
      </w:r>
    </w:p>
    <w:p w:rsidR="00F54CC2" w:rsidRPr="00270FE2" w:rsidRDefault="00945500">
      <w:pPr>
        <w:spacing w:line="320" w:lineRule="exact"/>
        <w:ind w:left="1572"/>
        <w:rPr>
          <w:i/>
          <w:sz w:val="28"/>
          <w:lang w:val="en-US"/>
        </w:rPr>
      </w:pPr>
      <w:r w:rsidRPr="00270FE2">
        <w:rPr>
          <w:i/>
          <w:sz w:val="28"/>
          <w:lang w:val="en-US"/>
        </w:rPr>
        <w:t>—</w:t>
      </w:r>
      <w:r w:rsidRPr="00270FE2">
        <w:rPr>
          <w:i/>
          <w:spacing w:val="-5"/>
          <w:sz w:val="28"/>
          <w:lang w:val="en-US"/>
        </w:rPr>
        <w:t xml:space="preserve"> </w:t>
      </w:r>
      <w:r w:rsidRPr="00270FE2">
        <w:rPr>
          <w:i/>
          <w:sz w:val="28"/>
          <w:lang w:val="en-US"/>
        </w:rPr>
        <w:t>№</w:t>
      </w:r>
      <w:r w:rsidRPr="00270FE2">
        <w:rPr>
          <w:i/>
          <w:spacing w:val="-3"/>
          <w:sz w:val="28"/>
          <w:lang w:val="en-US"/>
        </w:rPr>
        <w:t xml:space="preserve"> </w:t>
      </w:r>
      <w:r w:rsidRPr="00270FE2">
        <w:rPr>
          <w:i/>
          <w:sz w:val="28"/>
          <w:lang w:val="en-US"/>
        </w:rPr>
        <w:t>4 (31).</w:t>
      </w:r>
      <w:r w:rsidRPr="00270FE2">
        <w:rPr>
          <w:i/>
          <w:spacing w:val="-1"/>
          <w:sz w:val="28"/>
          <w:lang w:val="en-US"/>
        </w:rPr>
        <w:t xml:space="preserve"> </w:t>
      </w:r>
      <w:r w:rsidRPr="00270FE2">
        <w:rPr>
          <w:i/>
          <w:sz w:val="28"/>
          <w:lang w:val="en-US"/>
        </w:rPr>
        <w:t>—</w:t>
      </w:r>
      <w:r w:rsidRPr="00270FE2">
        <w:rPr>
          <w:i/>
          <w:spacing w:val="-2"/>
          <w:sz w:val="28"/>
          <w:lang w:val="en-US"/>
        </w:rPr>
        <w:t xml:space="preserve"> </w:t>
      </w:r>
      <w:proofErr w:type="gramStart"/>
      <w:r>
        <w:rPr>
          <w:i/>
          <w:sz w:val="28"/>
        </w:rPr>
        <w:t>С</w:t>
      </w:r>
      <w:r w:rsidRPr="00270FE2">
        <w:rPr>
          <w:i/>
          <w:sz w:val="28"/>
          <w:lang w:val="en-US"/>
        </w:rPr>
        <w:t>.</w:t>
      </w:r>
      <w:r w:rsidRPr="00270FE2">
        <w:rPr>
          <w:i/>
          <w:spacing w:val="-3"/>
          <w:sz w:val="28"/>
          <w:lang w:val="en-US"/>
        </w:rPr>
        <w:t xml:space="preserve"> </w:t>
      </w:r>
      <w:r w:rsidRPr="00270FE2">
        <w:rPr>
          <w:i/>
          <w:sz w:val="28"/>
          <w:lang w:val="en-US"/>
        </w:rPr>
        <w:t>88</w:t>
      </w:r>
      <w:proofErr w:type="gramEnd"/>
      <w:r w:rsidRPr="00270FE2">
        <w:rPr>
          <w:i/>
          <w:sz w:val="28"/>
          <w:lang w:val="en-US"/>
        </w:rPr>
        <w:t>-89.</w:t>
      </w:r>
      <w:r w:rsidRPr="00270FE2">
        <w:rPr>
          <w:i/>
          <w:spacing w:val="-2"/>
          <w:sz w:val="28"/>
          <w:lang w:val="en-US"/>
        </w:rPr>
        <w:t xml:space="preserve"> </w:t>
      </w:r>
      <w:r w:rsidRPr="00270FE2">
        <w:rPr>
          <w:i/>
          <w:sz w:val="28"/>
          <w:lang w:val="en-US"/>
        </w:rPr>
        <w:t>—</w:t>
      </w:r>
      <w:r w:rsidRPr="00270FE2">
        <w:rPr>
          <w:i/>
          <w:spacing w:val="-2"/>
          <w:sz w:val="28"/>
          <w:lang w:val="en-US"/>
        </w:rPr>
        <w:t xml:space="preserve"> </w:t>
      </w:r>
      <w:r w:rsidRPr="00270FE2">
        <w:rPr>
          <w:i/>
          <w:sz w:val="28"/>
          <w:lang w:val="en-US"/>
        </w:rPr>
        <w:t>URL:</w:t>
      </w:r>
      <w:r w:rsidRPr="00270FE2">
        <w:rPr>
          <w:i/>
          <w:spacing w:val="-1"/>
          <w:sz w:val="28"/>
          <w:lang w:val="en-US"/>
        </w:rPr>
        <w:t xml:space="preserve"> </w:t>
      </w:r>
      <w:r w:rsidRPr="00270FE2">
        <w:rPr>
          <w:i/>
          <w:spacing w:val="-2"/>
          <w:sz w:val="28"/>
          <w:lang w:val="en-US"/>
        </w:rPr>
        <w:t>https://moluch.ru/th/1/archive/160/5039/</w:t>
      </w:r>
    </w:p>
    <w:sectPr w:rsidR="00F54CC2" w:rsidRPr="00270FE2" w:rsidSect="00F54CC2">
      <w:pgSz w:w="11910" w:h="16840"/>
      <w:pgMar w:top="1700" w:right="708" w:bottom="28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C5A2C"/>
    <w:multiLevelType w:val="hybridMultilevel"/>
    <w:tmpl w:val="0BECA8D8"/>
    <w:lvl w:ilvl="0" w:tplc="E5B04A8A">
      <w:start w:val="1"/>
      <w:numFmt w:val="decimal"/>
      <w:lvlText w:val="%1."/>
      <w:lvlJc w:val="left"/>
      <w:pPr>
        <w:ind w:left="157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17E62B0A">
      <w:numFmt w:val="bullet"/>
      <w:lvlText w:val="•"/>
      <w:lvlJc w:val="left"/>
      <w:pPr>
        <w:ind w:left="2456" w:hanging="348"/>
      </w:pPr>
      <w:rPr>
        <w:rFonts w:hint="default"/>
        <w:lang w:val="ru-RU" w:eastAsia="en-US" w:bidi="ar-SA"/>
      </w:rPr>
    </w:lvl>
    <w:lvl w:ilvl="2" w:tplc="7BE2FCDE">
      <w:numFmt w:val="bullet"/>
      <w:lvlText w:val="•"/>
      <w:lvlJc w:val="left"/>
      <w:pPr>
        <w:ind w:left="3333" w:hanging="348"/>
      </w:pPr>
      <w:rPr>
        <w:rFonts w:hint="default"/>
        <w:lang w:val="ru-RU" w:eastAsia="en-US" w:bidi="ar-SA"/>
      </w:rPr>
    </w:lvl>
    <w:lvl w:ilvl="3" w:tplc="81BA4AE4">
      <w:numFmt w:val="bullet"/>
      <w:lvlText w:val="•"/>
      <w:lvlJc w:val="left"/>
      <w:pPr>
        <w:ind w:left="4210" w:hanging="348"/>
      </w:pPr>
      <w:rPr>
        <w:rFonts w:hint="default"/>
        <w:lang w:val="ru-RU" w:eastAsia="en-US" w:bidi="ar-SA"/>
      </w:rPr>
    </w:lvl>
    <w:lvl w:ilvl="4" w:tplc="7B6A0CE4">
      <w:numFmt w:val="bullet"/>
      <w:lvlText w:val="•"/>
      <w:lvlJc w:val="left"/>
      <w:pPr>
        <w:ind w:left="5087" w:hanging="348"/>
      </w:pPr>
      <w:rPr>
        <w:rFonts w:hint="default"/>
        <w:lang w:val="ru-RU" w:eastAsia="en-US" w:bidi="ar-SA"/>
      </w:rPr>
    </w:lvl>
    <w:lvl w:ilvl="5" w:tplc="CED09E00">
      <w:numFmt w:val="bullet"/>
      <w:lvlText w:val="•"/>
      <w:lvlJc w:val="left"/>
      <w:pPr>
        <w:ind w:left="5964" w:hanging="348"/>
      </w:pPr>
      <w:rPr>
        <w:rFonts w:hint="default"/>
        <w:lang w:val="ru-RU" w:eastAsia="en-US" w:bidi="ar-SA"/>
      </w:rPr>
    </w:lvl>
    <w:lvl w:ilvl="6" w:tplc="0628826C">
      <w:numFmt w:val="bullet"/>
      <w:lvlText w:val="•"/>
      <w:lvlJc w:val="left"/>
      <w:pPr>
        <w:ind w:left="6841" w:hanging="348"/>
      </w:pPr>
      <w:rPr>
        <w:rFonts w:hint="default"/>
        <w:lang w:val="ru-RU" w:eastAsia="en-US" w:bidi="ar-SA"/>
      </w:rPr>
    </w:lvl>
    <w:lvl w:ilvl="7" w:tplc="F6802868">
      <w:numFmt w:val="bullet"/>
      <w:lvlText w:val="•"/>
      <w:lvlJc w:val="left"/>
      <w:pPr>
        <w:ind w:left="7717" w:hanging="348"/>
      </w:pPr>
      <w:rPr>
        <w:rFonts w:hint="default"/>
        <w:lang w:val="ru-RU" w:eastAsia="en-US" w:bidi="ar-SA"/>
      </w:rPr>
    </w:lvl>
    <w:lvl w:ilvl="8" w:tplc="95B0F56A">
      <w:numFmt w:val="bullet"/>
      <w:lvlText w:val="•"/>
      <w:lvlJc w:val="left"/>
      <w:pPr>
        <w:ind w:left="8594" w:hanging="34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54CC2"/>
    <w:rsid w:val="00270FE2"/>
    <w:rsid w:val="006A2A58"/>
    <w:rsid w:val="00945500"/>
    <w:rsid w:val="00F54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4C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4C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4CC2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54CC2"/>
    <w:pPr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54CC2"/>
    <w:pPr>
      <w:spacing w:before="1"/>
      <w:ind w:left="1572" w:right="228" w:hanging="360"/>
    </w:pPr>
  </w:style>
  <w:style w:type="paragraph" w:customStyle="1" w:styleId="TableParagraph">
    <w:name w:val="Table Paragraph"/>
    <w:basedOn w:val="a"/>
    <w:uiPriority w:val="1"/>
    <w:qFormat/>
    <w:rsid w:val="00F54CC2"/>
  </w:style>
  <w:style w:type="paragraph" w:styleId="a5">
    <w:name w:val="Balloon Text"/>
    <w:basedOn w:val="a"/>
    <w:link w:val="a6"/>
    <w:uiPriority w:val="99"/>
    <w:semiHidden/>
    <w:unhideWhenUsed/>
    <w:rsid w:val="00270F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FE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811</Words>
  <Characters>4628</Characters>
  <Application>Microsoft Office Word</Application>
  <DocSecurity>0</DocSecurity>
  <Lines>38</Lines>
  <Paragraphs>10</Paragraphs>
  <ScaleCrop>false</ScaleCrop>
  <Company>ИРО ПК</Company>
  <LinksUpToDate>false</LinksUpToDate>
  <CharactersWithSpaces>5429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Poroshina-TI</cp:lastModifiedBy>
  <cp:revision>4</cp:revision>
  <dcterms:created xsi:type="dcterms:W3CDTF">2025-12-09T07:15:00Z</dcterms:created>
  <dcterms:modified xsi:type="dcterms:W3CDTF">2025-12-09T07:20:00Z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2025-12-09T00:00:00Z</vt:filetime>
  </property>
  <property fmtid="{D5CDD505-2E9C-101B-9397-08002B2CF9AE}" pid="5" name="Producer">
    <vt:lpwstr>Microsoft® Word 2010</vt:lpwstr>
  </property>
</Properties>
</file>