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C138A" w:rsidRPr="000027EA" w:rsidTr="000216FB">
        <w:tc>
          <w:tcPr>
            <w:tcW w:w="4785" w:type="dxa"/>
          </w:tcPr>
          <w:p w:rsidR="008C138A" w:rsidRDefault="008C138A" w:rsidP="000216FB">
            <w:pPr>
              <w:jc w:val="center"/>
              <w:rPr>
                <w:b/>
                <w:sz w:val="28"/>
              </w:rPr>
            </w:pPr>
            <w:r>
              <w:rPr>
                <w:b/>
                <w:noProof/>
                <w:sz w:val="28"/>
              </w:rPr>
              <w:drawing>
                <wp:inline distT="0" distB="0" distL="0" distR="0" wp14:anchorId="23DD8CAE" wp14:editId="056AB460">
                  <wp:extent cx="594360" cy="640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 cy="640080"/>
                          </a:xfrm>
                          <a:prstGeom prst="rect">
                            <a:avLst/>
                          </a:prstGeom>
                          <a:noFill/>
                          <a:ln>
                            <a:noFill/>
                          </a:ln>
                        </pic:spPr>
                      </pic:pic>
                    </a:graphicData>
                  </a:graphic>
                </wp:inline>
              </w:drawing>
            </w:r>
          </w:p>
          <w:p w:rsidR="008C138A" w:rsidRPr="008C138A" w:rsidRDefault="008C138A" w:rsidP="000216FB">
            <w:pPr>
              <w:jc w:val="center"/>
              <w:rPr>
                <w:rFonts w:ascii="Times New Roman" w:hAnsi="Times New Roman" w:cs="Times New Roman"/>
              </w:rPr>
            </w:pPr>
            <w:r w:rsidRPr="008C138A">
              <w:rPr>
                <w:rFonts w:ascii="Times New Roman" w:hAnsi="Times New Roman" w:cs="Times New Roman"/>
              </w:rPr>
              <w:t>Муниципальное автономное образовательное учреждение</w:t>
            </w:r>
          </w:p>
          <w:p w:rsidR="008C138A" w:rsidRPr="008C138A" w:rsidRDefault="008C138A" w:rsidP="000216FB">
            <w:pPr>
              <w:jc w:val="center"/>
              <w:rPr>
                <w:rFonts w:ascii="Times New Roman" w:hAnsi="Times New Roman" w:cs="Times New Roman"/>
              </w:rPr>
            </w:pPr>
            <w:r w:rsidRPr="008C138A">
              <w:rPr>
                <w:rFonts w:ascii="Times New Roman" w:hAnsi="Times New Roman" w:cs="Times New Roman"/>
              </w:rPr>
              <w:t>«Средняя общеобразовательная школа № 2</w:t>
            </w:r>
          </w:p>
          <w:p w:rsidR="008C138A" w:rsidRPr="008C138A" w:rsidRDefault="008C138A" w:rsidP="000216FB">
            <w:pPr>
              <w:jc w:val="center"/>
              <w:rPr>
                <w:rFonts w:ascii="Times New Roman" w:hAnsi="Times New Roman" w:cs="Times New Roman"/>
              </w:rPr>
            </w:pPr>
            <w:r w:rsidRPr="008C138A">
              <w:rPr>
                <w:rFonts w:ascii="Times New Roman" w:hAnsi="Times New Roman" w:cs="Times New Roman"/>
              </w:rPr>
              <w:t>с углубленным изучением предметов</w:t>
            </w:r>
          </w:p>
          <w:p w:rsidR="008C138A" w:rsidRPr="008C138A" w:rsidRDefault="008C138A" w:rsidP="000216FB">
            <w:pPr>
              <w:jc w:val="center"/>
              <w:rPr>
                <w:rFonts w:ascii="Times New Roman" w:hAnsi="Times New Roman" w:cs="Times New Roman"/>
              </w:rPr>
            </w:pPr>
            <w:r w:rsidRPr="008C138A">
              <w:rPr>
                <w:rFonts w:ascii="Times New Roman" w:hAnsi="Times New Roman" w:cs="Times New Roman"/>
              </w:rPr>
              <w:t xml:space="preserve">гуманитарного профиля им. </w:t>
            </w:r>
            <w:proofErr w:type="spellStart"/>
            <w:r w:rsidRPr="008C138A">
              <w:rPr>
                <w:rFonts w:ascii="Times New Roman" w:hAnsi="Times New Roman" w:cs="Times New Roman"/>
              </w:rPr>
              <w:t>В.Н.Татищева</w:t>
            </w:r>
            <w:proofErr w:type="spellEnd"/>
            <w:r w:rsidRPr="008C138A">
              <w:rPr>
                <w:rFonts w:ascii="Times New Roman" w:hAnsi="Times New Roman" w:cs="Times New Roman"/>
              </w:rPr>
              <w:t>»</w:t>
            </w:r>
          </w:p>
          <w:p w:rsidR="008C138A" w:rsidRPr="008C138A" w:rsidRDefault="008C138A" w:rsidP="008C138A">
            <w:pPr>
              <w:jc w:val="center"/>
              <w:rPr>
                <w:rFonts w:ascii="Times New Roman" w:hAnsi="Times New Roman" w:cs="Times New Roman"/>
              </w:rPr>
            </w:pPr>
            <w:r w:rsidRPr="008C138A">
              <w:rPr>
                <w:rFonts w:ascii="Times New Roman" w:hAnsi="Times New Roman" w:cs="Times New Roman"/>
              </w:rPr>
              <w:t xml:space="preserve"> г. Перми</w:t>
            </w:r>
          </w:p>
          <w:p w:rsidR="008C138A" w:rsidRPr="008C138A" w:rsidRDefault="008C138A" w:rsidP="000216FB">
            <w:pPr>
              <w:jc w:val="center"/>
              <w:rPr>
                <w:rFonts w:ascii="Times New Roman" w:hAnsi="Times New Roman" w:cs="Times New Roman"/>
              </w:rPr>
            </w:pPr>
            <w:r w:rsidRPr="008C138A">
              <w:rPr>
                <w:rFonts w:ascii="Times New Roman" w:hAnsi="Times New Roman" w:cs="Times New Roman"/>
              </w:rPr>
              <w:t>614000 г. Пермь, ул. Советская 33</w:t>
            </w:r>
          </w:p>
          <w:p w:rsidR="008C138A" w:rsidRPr="008C138A" w:rsidRDefault="008C138A" w:rsidP="000216FB">
            <w:pPr>
              <w:jc w:val="center"/>
              <w:rPr>
                <w:rFonts w:ascii="Times New Roman" w:hAnsi="Times New Roman" w:cs="Times New Roman"/>
              </w:rPr>
            </w:pPr>
            <w:r w:rsidRPr="008C138A">
              <w:rPr>
                <w:rFonts w:ascii="Times New Roman" w:hAnsi="Times New Roman" w:cs="Times New Roman"/>
              </w:rPr>
              <w:t>Тел/факс: (342) 212-32-54, 212-64-19, 212-95-08</w:t>
            </w:r>
          </w:p>
          <w:p w:rsidR="008C138A" w:rsidRDefault="008C138A" w:rsidP="000216FB">
            <w:pPr>
              <w:jc w:val="center"/>
              <w:rPr>
                <w:rStyle w:val="a5"/>
                <w:rFonts w:ascii="Times New Roman" w:hAnsi="Times New Roman" w:cs="Times New Roman"/>
              </w:rPr>
            </w:pPr>
            <w:r w:rsidRPr="008C138A">
              <w:rPr>
                <w:rFonts w:ascii="Times New Roman" w:hAnsi="Times New Roman" w:cs="Times New Roman"/>
                <w:lang w:val="en-US"/>
              </w:rPr>
              <w:t>E</w:t>
            </w:r>
            <w:r w:rsidRPr="008C138A">
              <w:rPr>
                <w:rFonts w:ascii="Times New Roman" w:hAnsi="Times New Roman" w:cs="Times New Roman"/>
              </w:rPr>
              <w:t>-</w:t>
            </w:r>
            <w:r w:rsidRPr="008C138A">
              <w:rPr>
                <w:rFonts w:ascii="Times New Roman" w:hAnsi="Times New Roman" w:cs="Times New Roman"/>
                <w:lang w:val="en-US"/>
              </w:rPr>
              <w:t>mail</w:t>
            </w:r>
            <w:r w:rsidRPr="008C138A">
              <w:rPr>
                <w:rFonts w:ascii="Times New Roman" w:hAnsi="Times New Roman" w:cs="Times New Roman"/>
              </w:rPr>
              <w:t xml:space="preserve">: </w:t>
            </w:r>
            <w:hyperlink r:id="rId7" w:history="1">
              <w:r w:rsidRPr="008C138A">
                <w:rPr>
                  <w:rStyle w:val="a5"/>
                  <w:rFonts w:ascii="Times New Roman" w:hAnsi="Times New Roman" w:cs="Times New Roman"/>
                  <w:lang w:val="en-US"/>
                </w:rPr>
                <w:t>perm</w:t>
              </w:r>
              <w:r w:rsidRPr="008C138A">
                <w:rPr>
                  <w:rStyle w:val="a5"/>
                  <w:rFonts w:ascii="Times New Roman" w:hAnsi="Times New Roman" w:cs="Times New Roman"/>
                </w:rPr>
                <w:t>-</w:t>
              </w:r>
              <w:r w:rsidRPr="008C138A">
                <w:rPr>
                  <w:rStyle w:val="a5"/>
                  <w:rFonts w:ascii="Times New Roman" w:hAnsi="Times New Roman" w:cs="Times New Roman"/>
                  <w:lang w:val="en-US"/>
                </w:rPr>
                <w:t>school</w:t>
              </w:r>
              <w:r w:rsidRPr="008C138A">
                <w:rPr>
                  <w:rStyle w:val="a5"/>
                  <w:rFonts w:ascii="Times New Roman" w:hAnsi="Times New Roman" w:cs="Times New Roman"/>
                </w:rPr>
                <w:t>-2@</w:t>
              </w:r>
              <w:r w:rsidRPr="008C138A">
                <w:rPr>
                  <w:rStyle w:val="a5"/>
                  <w:rFonts w:ascii="Times New Roman" w:hAnsi="Times New Roman" w:cs="Times New Roman"/>
                  <w:lang w:val="en-US"/>
                </w:rPr>
                <w:t>mail</w:t>
              </w:r>
              <w:r w:rsidRPr="008C138A">
                <w:rPr>
                  <w:rStyle w:val="a5"/>
                  <w:rFonts w:ascii="Times New Roman" w:hAnsi="Times New Roman" w:cs="Times New Roman"/>
                </w:rPr>
                <w:t>.</w:t>
              </w:r>
              <w:proofErr w:type="spellStart"/>
              <w:r w:rsidRPr="008C138A">
                <w:rPr>
                  <w:rStyle w:val="a5"/>
                  <w:rFonts w:ascii="Times New Roman" w:hAnsi="Times New Roman" w:cs="Times New Roman"/>
                  <w:lang w:val="en-US"/>
                </w:rPr>
                <w:t>ru</w:t>
              </w:r>
              <w:proofErr w:type="spellEnd"/>
            </w:hyperlink>
          </w:p>
          <w:p w:rsidR="00954AE3" w:rsidRPr="00954AE3" w:rsidRDefault="00954AE3" w:rsidP="000216FB">
            <w:pPr>
              <w:jc w:val="center"/>
              <w:rPr>
                <w:rStyle w:val="a5"/>
                <w:rFonts w:ascii="Times New Roman" w:hAnsi="Times New Roman" w:cs="Times New Roman"/>
                <w:lang w:val="en-US"/>
              </w:rPr>
            </w:pPr>
            <w:r>
              <w:rPr>
                <w:rStyle w:val="a5"/>
                <w:rFonts w:ascii="Times New Roman" w:hAnsi="Times New Roman" w:cs="Times New Roman"/>
                <w:lang w:val="en-US"/>
              </w:rPr>
              <w:t>mjaliz@mail.ru</w:t>
            </w:r>
          </w:p>
          <w:p w:rsidR="008C138A" w:rsidRDefault="008C138A" w:rsidP="000216FB">
            <w:pPr>
              <w:jc w:val="center"/>
              <w:rPr>
                <w:rStyle w:val="a5"/>
                <w:rFonts w:ascii="Times New Roman" w:hAnsi="Times New Roman" w:cs="Times New Roman"/>
              </w:rPr>
            </w:pPr>
          </w:p>
          <w:p w:rsidR="008C138A" w:rsidRDefault="008C138A" w:rsidP="008C138A">
            <w:pPr>
              <w:jc w:val="center"/>
              <w:rPr>
                <w:rStyle w:val="a5"/>
                <w:rFonts w:ascii="Times New Roman" w:hAnsi="Times New Roman" w:cs="Times New Roman"/>
                <w:b/>
                <w:color w:val="auto"/>
                <w:u w:val="none"/>
              </w:rPr>
            </w:pPr>
          </w:p>
          <w:p w:rsidR="008C138A" w:rsidRDefault="008C138A" w:rsidP="008C138A">
            <w:pPr>
              <w:jc w:val="center"/>
              <w:rPr>
                <w:rStyle w:val="a5"/>
                <w:rFonts w:ascii="Times New Roman" w:hAnsi="Times New Roman" w:cs="Times New Roman"/>
                <w:b/>
                <w:color w:val="auto"/>
                <w:u w:val="none"/>
              </w:rPr>
            </w:pPr>
          </w:p>
          <w:p w:rsidR="008C138A" w:rsidRDefault="008C138A" w:rsidP="008C138A">
            <w:pPr>
              <w:jc w:val="center"/>
              <w:rPr>
                <w:rStyle w:val="a5"/>
                <w:rFonts w:ascii="Times New Roman" w:hAnsi="Times New Roman" w:cs="Times New Roman"/>
                <w:b/>
                <w:color w:val="auto"/>
                <w:u w:val="none"/>
              </w:rPr>
            </w:pPr>
          </w:p>
          <w:p w:rsidR="008C138A" w:rsidRPr="008C138A" w:rsidRDefault="008C138A" w:rsidP="008C138A">
            <w:pPr>
              <w:jc w:val="center"/>
              <w:rPr>
                <w:rFonts w:ascii="Times New Roman" w:hAnsi="Times New Roman" w:cs="Times New Roman"/>
                <w:b/>
                <w:sz w:val="28"/>
              </w:rPr>
            </w:pPr>
            <w:r>
              <w:rPr>
                <w:rStyle w:val="a5"/>
                <w:rFonts w:ascii="Times New Roman" w:hAnsi="Times New Roman" w:cs="Times New Roman"/>
                <w:b/>
                <w:color w:val="auto"/>
                <w:u w:val="none"/>
              </w:rPr>
              <w:t xml:space="preserve">  </w:t>
            </w:r>
          </w:p>
          <w:p w:rsidR="008C138A" w:rsidRPr="008C138A" w:rsidRDefault="008C138A" w:rsidP="000216FB">
            <w:pPr>
              <w:rPr>
                <w:rFonts w:ascii="Times New Roman" w:hAnsi="Times New Roman" w:cs="Times New Roman"/>
              </w:rPr>
            </w:pPr>
          </w:p>
          <w:p w:rsidR="008C138A" w:rsidRPr="000027EA" w:rsidRDefault="008C138A" w:rsidP="000216FB"/>
        </w:tc>
        <w:tc>
          <w:tcPr>
            <w:tcW w:w="4786" w:type="dxa"/>
          </w:tcPr>
          <w:p w:rsidR="008C138A" w:rsidRPr="000027EA" w:rsidRDefault="008C138A" w:rsidP="000216FB"/>
        </w:tc>
      </w:tr>
    </w:tbl>
    <w:p w:rsidR="00604B61" w:rsidRDefault="008C138A" w:rsidP="008C138A">
      <w:pPr>
        <w:jc w:val="center"/>
        <w:rPr>
          <w:rStyle w:val="a5"/>
          <w:rFonts w:ascii="Times New Roman" w:hAnsi="Times New Roman" w:cs="Times New Roman"/>
          <w:b/>
          <w:color w:val="auto"/>
          <w:sz w:val="28"/>
          <w:szCs w:val="28"/>
          <w:u w:val="none"/>
        </w:rPr>
      </w:pPr>
      <w:r w:rsidRPr="00954AE3">
        <w:rPr>
          <w:rStyle w:val="a5"/>
          <w:rFonts w:ascii="Times New Roman" w:hAnsi="Times New Roman" w:cs="Times New Roman"/>
          <w:b/>
          <w:color w:val="auto"/>
          <w:sz w:val="28"/>
          <w:szCs w:val="28"/>
          <w:u w:val="none"/>
        </w:rPr>
        <w:t>Методические разработки урока учителя географии</w:t>
      </w:r>
    </w:p>
    <w:p w:rsidR="008C138A" w:rsidRPr="00954AE3" w:rsidRDefault="00604B61" w:rsidP="008C138A">
      <w:pPr>
        <w:jc w:val="center"/>
        <w:rPr>
          <w:rStyle w:val="a5"/>
          <w:rFonts w:ascii="Times New Roman" w:hAnsi="Times New Roman" w:cs="Times New Roman"/>
          <w:b/>
          <w:color w:val="auto"/>
          <w:sz w:val="28"/>
          <w:szCs w:val="28"/>
          <w:u w:val="none"/>
        </w:rPr>
      </w:pPr>
      <w:r>
        <w:rPr>
          <w:rStyle w:val="a5"/>
          <w:rFonts w:ascii="Times New Roman" w:hAnsi="Times New Roman" w:cs="Times New Roman"/>
          <w:b/>
          <w:color w:val="auto"/>
          <w:sz w:val="28"/>
          <w:szCs w:val="28"/>
          <w:u w:val="none"/>
        </w:rPr>
        <w:t>(в период дистанционного обучения)</w:t>
      </w:r>
    </w:p>
    <w:p w:rsidR="008C138A" w:rsidRPr="00954AE3" w:rsidRDefault="008C138A" w:rsidP="008C138A">
      <w:pPr>
        <w:jc w:val="center"/>
        <w:rPr>
          <w:rStyle w:val="a5"/>
          <w:rFonts w:ascii="Times New Roman" w:hAnsi="Times New Roman" w:cs="Times New Roman"/>
          <w:b/>
          <w:color w:val="auto"/>
          <w:sz w:val="28"/>
          <w:szCs w:val="28"/>
          <w:u w:val="none"/>
          <w:lang w:val="en-US"/>
        </w:rPr>
      </w:pPr>
      <w:proofErr w:type="spellStart"/>
      <w:r w:rsidRPr="00954AE3">
        <w:rPr>
          <w:rStyle w:val="a5"/>
          <w:rFonts w:ascii="Times New Roman" w:hAnsi="Times New Roman" w:cs="Times New Roman"/>
          <w:b/>
          <w:color w:val="auto"/>
          <w:sz w:val="28"/>
          <w:szCs w:val="28"/>
          <w:u w:val="none"/>
        </w:rPr>
        <w:t>Мялицыной</w:t>
      </w:r>
      <w:proofErr w:type="spellEnd"/>
      <w:r w:rsidRPr="00954AE3">
        <w:rPr>
          <w:rStyle w:val="a5"/>
          <w:rFonts w:ascii="Times New Roman" w:hAnsi="Times New Roman" w:cs="Times New Roman"/>
          <w:b/>
          <w:color w:val="auto"/>
          <w:sz w:val="28"/>
          <w:szCs w:val="28"/>
          <w:u w:val="none"/>
        </w:rPr>
        <w:t xml:space="preserve"> Елены Владимировны</w:t>
      </w:r>
    </w:p>
    <w:p w:rsidR="0026718E" w:rsidRDefault="00954AE3" w:rsidP="008C138A">
      <w:pPr>
        <w:jc w:val="center"/>
        <w:rPr>
          <w:rFonts w:ascii="Times New Roman" w:hAnsi="Times New Roman" w:cs="Times New Roman"/>
          <w:b/>
          <w:sz w:val="28"/>
          <w:szCs w:val="28"/>
        </w:rPr>
      </w:pPr>
      <w:r w:rsidRPr="00954AE3">
        <w:rPr>
          <w:rFonts w:ascii="Times New Roman" w:hAnsi="Times New Roman" w:cs="Times New Roman"/>
          <w:b/>
          <w:sz w:val="28"/>
          <w:szCs w:val="28"/>
        </w:rPr>
        <w:t>Тема урока:</w:t>
      </w:r>
      <w:r>
        <w:rPr>
          <w:rFonts w:ascii="Times New Roman" w:hAnsi="Times New Roman" w:cs="Times New Roman"/>
          <w:b/>
          <w:sz w:val="28"/>
          <w:szCs w:val="28"/>
        </w:rPr>
        <w:t xml:space="preserve"> </w:t>
      </w:r>
    </w:p>
    <w:p w:rsidR="00954AE3" w:rsidRDefault="00954AE3" w:rsidP="0026718E">
      <w:pPr>
        <w:jc w:val="center"/>
        <w:rPr>
          <w:rFonts w:ascii="Times New Roman" w:hAnsi="Times New Roman" w:cs="Times New Roman"/>
          <w:b/>
          <w:sz w:val="28"/>
          <w:szCs w:val="28"/>
        </w:rPr>
      </w:pPr>
      <w:r>
        <w:rPr>
          <w:rFonts w:ascii="Times New Roman" w:hAnsi="Times New Roman" w:cs="Times New Roman"/>
          <w:b/>
          <w:sz w:val="28"/>
          <w:szCs w:val="28"/>
        </w:rPr>
        <w:t>«Население России</w:t>
      </w:r>
      <w:r w:rsidR="00835F32">
        <w:rPr>
          <w:rFonts w:ascii="Times New Roman" w:hAnsi="Times New Roman" w:cs="Times New Roman"/>
          <w:b/>
          <w:sz w:val="28"/>
          <w:szCs w:val="28"/>
        </w:rPr>
        <w:t>.</w:t>
      </w:r>
      <w:r w:rsidR="0026718E">
        <w:rPr>
          <w:rFonts w:ascii="Times New Roman" w:hAnsi="Times New Roman" w:cs="Times New Roman"/>
          <w:b/>
          <w:sz w:val="28"/>
          <w:szCs w:val="28"/>
        </w:rPr>
        <w:t xml:space="preserve"> </w:t>
      </w:r>
      <w:r w:rsidR="00835F32">
        <w:rPr>
          <w:rFonts w:ascii="Times New Roman" w:hAnsi="Times New Roman" w:cs="Times New Roman"/>
          <w:b/>
          <w:sz w:val="28"/>
          <w:szCs w:val="28"/>
        </w:rPr>
        <w:t>Состав населения по полу и возрасту</w:t>
      </w:r>
      <w:r w:rsidR="0026718E">
        <w:rPr>
          <w:rFonts w:ascii="Times New Roman" w:hAnsi="Times New Roman" w:cs="Times New Roman"/>
          <w:b/>
          <w:sz w:val="28"/>
          <w:szCs w:val="28"/>
        </w:rPr>
        <w:t>»</w:t>
      </w:r>
    </w:p>
    <w:p w:rsidR="0026718E" w:rsidRPr="00835F32" w:rsidRDefault="0026718E" w:rsidP="0026718E">
      <w:pPr>
        <w:jc w:val="center"/>
        <w:rPr>
          <w:rFonts w:ascii="Times New Roman" w:hAnsi="Times New Roman" w:cs="Times New Roman"/>
          <w:b/>
          <w:sz w:val="28"/>
          <w:szCs w:val="28"/>
        </w:rPr>
      </w:pPr>
      <w:r>
        <w:rPr>
          <w:rFonts w:ascii="Times New Roman" w:hAnsi="Times New Roman" w:cs="Times New Roman"/>
          <w:b/>
          <w:sz w:val="28"/>
          <w:szCs w:val="28"/>
        </w:rPr>
        <w:t>8 класс</w:t>
      </w:r>
    </w:p>
    <w:p w:rsidR="00D30F7B" w:rsidRDefault="00D30F7B"/>
    <w:p w:rsidR="0026718E" w:rsidRDefault="0026718E"/>
    <w:p w:rsidR="0026718E" w:rsidRDefault="0026718E"/>
    <w:p w:rsidR="0026718E" w:rsidRDefault="0026718E"/>
    <w:p w:rsidR="0026718E" w:rsidRDefault="0026718E"/>
    <w:p w:rsidR="0026718E" w:rsidRDefault="0026718E"/>
    <w:p w:rsidR="0026718E" w:rsidRDefault="0026718E"/>
    <w:p w:rsidR="0026718E" w:rsidRDefault="0026718E"/>
    <w:p w:rsidR="0026718E" w:rsidRDefault="0026718E"/>
    <w:p w:rsidR="0026718E" w:rsidRDefault="0026718E"/>
    <w:p w:rsidR="0026718E" w:rsidRDefault="0026718E"/>
    <w:p w:rsidR="0026718E" w:rsidRDefault="0026718E"/>
    <w:p w:rsidR="00106DC4" w:rsidRPr="00106DC4" w:rsidRDefault="00182FA4">
      <w:pPr>
        <w:rPr>
          <w:rFonts w:ascii="Times New Roman" w:hAnsi="Times New Roman" w:cs="Times New Roman"/>
          <w:b/>
          <w:sz w:val="28"/>
          <w:szCs w:val="28"/>
        </w:rPr>
      </w:pPr>
      <w:r w:rsidRPr="00182FA4">
        <w:rPr>
          <w:rFonts w:ascii="Times New Roman" w:hAnsi="Times New Roman" w:cs="Times New Roman"/>
          <w:sz w:val="28"/>
          <w:szCs w:val="28"/>
        </w:rPr>
        <w:t xml:space="preserve">Выбрана форма проведения урока - ознакомление с новым материалом в виде </w:t>
      </w:r>
      <w:r w:rsidRPr="00106DC4">
        <w:rPr>
          <w:rFonts w:ascii="Times New Roman" w:hAnsi="Times New Roman" w:cs="Times New Roman"/>
          <w:b/>
          <w:sz w:val="28"/>
          <w:szCs w:val="28"/>
        </w:rPr>
        <w:t>практического занятия.</w:t>
      </w:r>
      <w:r w:rsidR="00106DC4">
        <w:rPr>
          <w:rFonts w:ascii="Times New Roman" w:hAnsi="Times New Roman" w:cs="Times New Roman"/>
          <w:b/>
          <w:sz w:val="28"/>
          <w:szCs w:val="28"/>
        </w:rPr>
        <w:t xml:space="preserve"> </w:t>
      </w:r>
    </w:p>
    <w:p w:rsidR="00182FA4" w:rsidRDefault="00182FA4">
      <w:pPr>
        <w:rPr>
          <w:rFonts w:ascii="Times New Roman" w:hAnsi="Times New Roman" w:cs="Times New Roman"/>
          <w:sz w:val="28"/>
          <w:szCs w:val="28"/>
        </w:rPr>
      </w:pPr>
      <w:r w:rsidRPr="00EA5345">
        <w:rPr>
          <w:rFonts w:ascii="Times New Roman" w:hAnsi="Times New Roman" w:cs="Times New Roman"/>
          <w:b/>
          <w:sz w:val="28"/>
          <w:szCs w:val="28"/>
        </w:rPr>
        <w:t>Цель п</w:t>
      </w:r>
      <w:r w:rsidR="00EA5345" w:rsidRPr="00EA5345">
        <w:rPr>
          <w:rFonts w:ascii="Times New Roman" w:hAnsi="Times New Roman" w:cs="Times New Roman"/>
          <w:b/>
          <w:sz w:val="28"/>
          <w:szCs w:val="28"/>
        </w:rPr>
        <w:t>рактического занятия:</w:t>
      </w:r>
      <w:r w:rsidR="00EA5345">
        <w:rPr>
          <w:rFonts w:ascii="Times New Roman" w:hAnsi="Times New Roman" w:cs="Times New Roman"/>
          <w:sz w:val="28"/>
          <w:szCs w:val="28"/>
        </w:rPr>
        <w:t xml:space="preserve"> организация  познавательной деятельности учащихся в условиях использования на практике статистических данных с официального сайта Федеральной службы государственной статистики.</w:t>
      </w:r>
    </w:p>
    <w:p w:rsidR="00EA5345" w:rsidRPr="00EA5345" w:rsidRDefault="00EA5345" w:rsidP="00EA5345">
      <w:pPr>
        <w:rPr>
          <w:rFonts w:ascii="Times New Roman" w:hAnsi="Times New Roman" w:cs="Times New Roman"/>
          <w:b/>
          <w:sz w:val="28"/>
          <w:szCs w:val="28"/>
        </w:rPr>
      </w:pPr>
      <w:r w:rsidRPr="00EA5345">
        <w:rPr>
          <w:rFonts w:ascii="Times New Roman" w:hAnsi="Times New Roman" w:cs="Times New Roman"/>
          <w:b/>
          <w:sz w:val="28"/>
          <w:szCs w:val="28"/>
        </w:rPr>
        <w:t>Задачи практического занятия:</w:t>
      </w:r>
    </w:p>
    <w:p w:rsidR="00EA5345" w:rsidRDefault="00EA5345" w:rsidP="00EA5345">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углубление и расширение знаний учащихся при решении конкретных задач;</w:t>
      </w:r>
    </w:p>
    <w:p w:rsidR="00EA5345" w:rsidRDefault="00EA5345" w:rsidP="00EA5345">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развитие  самостоятельности мышления, творческой активности учащихся;</w:t>
      </w:r>
    </w:p>
    <w:p w:rsidR="00EA5345" w:rsidRDefault="00EA5345" w:rsidP="00EA5345">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выработка способности логического осмысления самостоятельно добытой информации, и ее обработка;</w:t>
      </w:r>
    </w:p>
    <w:p w:rsidR="00EA5345" w:rsidRDefault="00EA5345" w:rsidP="00EA5345">
      <w:pPr>
        <w:pStyle w:val="a7"/>
        <w:numPr>
          <w:ilvl w:val="0"/>
          <w:numId w:val="2"/>
        </w:numPr>
        <w:rPr>
          <w:rFonts w:ascii="Times New Roman" w:hAnsi="Times New Roman" w:cs="Times New Roman"/>
          <w:sz w:val="28"/>
          <w:szCs w:val="28"/>
        </w:rPr>
      </w:pPr>
      <w:r>
        <w:rPr>
          <w:rFonts w:ascii="Times New Roman" w:hAnsi="Times New Roman" w:cs="Times New Roman"/>
          <w:sz w:val="28"/>
          <w:szCs w:val="28"/>
        </w:rPr>
        <w:t>приобретение умений и навыков работы со статистическими материалами.</w:t>
      </w:r>
    </w:p>
    <w:p w:rsidR="00106DC4" w:rsidRDefault="00106DC4" w:rsidP="00106DC4">
      <w:pPr>
        <w:rPr>
          <w:rFonts w:ascii="Times New Roman" w:hAnsi="Times New Roman" w:cs="Times New Roman"/>
          <w:sz w:val="28"/>
          <w:szCs w:val="28"/>
        </w:rPr>
      </w:pPr>
      <w:r>
        <w:rPr>
          <w:rFonts w:ascii="Times New Roman" w:hAnsi="Times New Roman" w:cs="Times New Roman"/>
          <w:b/>
          <w:sz w:val="28"/>
          <w:szCs w:val="28"/>
        </w:rPr>
        <w:t xml:space="preserve">Функции практического занятия: </w:t>
      </w:r>
      <w:r>
        <w:rPr>
          <w:rFonts w:ascii="Times New Roman" w:hAnsi="Times New Roman" w:cs="Times New Roman"/>
          <w:sz w:val="28"/>
          <w:szCs w:val="28"/>
        </w:rPr>
        <w:t xml:space="preserve"> познавательные, развивающие и воспитательные.</w:t>
      </w:r>
    </w:p>
    <w:p w:rsidR="00106DC4" w:rsidRDefault="00106DC4" w:rsidP="00106DC4">
      <w:pPr>
        <w:rPr>
          <w:rFonts w:ascii="Times New Roman" w:hAnsi="Times New Roman" w:cs="Times New Roman"/>
          <w:sz w:val="28"/>
          <w:szCs w:val="28"/>
        </w:rPr>
      </w:pPr>
      <w:r>
        <w:rPr>
          <w:rFonts w:ascii="Times New Roman" w:hAnsi="Times New Roman" w:cs="Times New Roman"/>
          <w:b/>
          <w:sz w:val="28"/>
          <w:szCs w:val="28"/>
        </w:rPr>
        <w:t xml:space="preserve">Практическое занятие </w:t>
      </w:r>
      <w:r w:rsidRPr="00106DC4">
        <w:rPr>
          <w:rFonts w:ascii="Times New Roman" w:hAnsi="Times New Roman" w:cs="Times New Roman"/>
          <w:sz w:val="28"/>
          <w:szCs w:val="28"/>
        </w:rPr>
        <w:t>по характеру</w:t>
      </w:r>
      <w:r>
        <w:rPr>
          <w:rFonts w:ascii="Times New Roman" w:hAnsi="Times New Roman" w:cs="Times New Roman"/>
          <w:sz w:val="28"/>
          <w:szCs w:val="28"/>
        </w:rPr>
        <w:t xml:space="preserve"> выполняемых заданий </w:t>
      </w:r>
      <w:r w:rsidR="006E0CD2">
        <w:rPr>
          <w:rFonts w:ascii="Times New Roman" w:hAnsi="Times New Roman" w:cs="Times New Roman"/>
          <w:sz w:val="28"/>
          <w:szCs w:val="28"/>
        </w:rPr>
        <w:t xml:space="preserve"> является ознакомительным и </w:t>
      </w:r>
      <w:r>
        <w:rPr>
          <w:rFonts w:ascii="Times New Roman" w:hAnsi="Times New Roman" w:cs="Times New Roman"/>
          <w:sz w:val="28"/>
          <w:szCs w:val="28"/>
        </w:rPr>
        <w:t xml:space="preserve">  аналитическим, так как   при  решении ситуационных задач, учащиеся получают новые знания </w:t>
      </w:r>
      <w:r w:rsidR="006E0CD2">
        <w:rPr>
          <w:rFonts w:ascii="Times New Roman" w:hAnsi="Times New Roman" w:cs="Times New Roman"/>
          <w:sz w:val="28"/>
          <w:szCs w:val="28"/>
        </w:rPr>
        <w:t>на основе обработки статистических данных и получения</w:t>
      </w:r>
      <w:r>
        <w:rPr>
          <w:rFonts w:ascii="Times New Roman" w:hAnsi="Times New Roman" w:cs="Times New Roman"/>
          <w:sz w:val="28"/>
          <w:szCs w:val="28"/>
        </w:rPr>
        <w:t xml:space="preserve">  готового результата</w:t>
      </w:r>
      <w:r w:rsidR="006E0CD2">
        <w:rPr>
          <w:rFonts w:ascii="Times New Roman" w:hAnsi="Times New Roman" w:cs="Times New Roman"/>
          <w:sz w:val="28"/>
          <w:szCs w:val="28"/>
        </w:rPr>
        <w:t xml:space="preserve"> в виде диаграмм и графика</w:t>
      </w:r>
      <w:r>
        <w:rPr>
          <w:rFonts w:ascii="Times New Roman" w:hAnsi="Times New Roman" w:cs="Times New Roman"/>
          <w:sz w:val="28"/>
          <w:szCs w:val="28"/>
        </w:rPr>
        <w:t>.</w:t>
      </w:r>
      <w:r w:rsidR="006E0CD2">
        <w:rPr>
          <w:rFonts w:ascii="Times New Roman" w:hAnsi="Times New Roman" w:cs="Times New Roman"/>
          <w:sz w:val="28"/>
          <w:szCs w:val="28"/>
        </w:rPr>
        <w:t xml:space="preserve"> </w:t>
      </w:r>
    </w:p>
    <w:p w:rsidR="00604B61" w:rsidRDefault="006E0CD2" w:rsidP="00106DC4">
      <w:pPr>
        <w:rPr>
          <w:rFonts w:ascii="Times New Roman" w:hAnsi="Times New Roman" w:cs="Times New Roman"/>
          <w:sz w:val="28"/>
          <w:szCs w:val="28"/>
        </w:rPr>
      </w:pPr>
      <w:r w:rsidRPr="006E0CD2">
        <w:rPr>
          <w:rFonts w:ascii="Times New Roman" w:hAnsi="Times New Roman" w:cs="Times New Roman"/>
          <w:b/>
          <w:sz w:val="28"/>
          <w:szCs w:val="28"/>
        </w:rPr>
        <w:t>Форма контроля</w:t>
      </w:r>
      <w:r>
        <w:rPr>
          <w:rFonts w:ascii="Times New Roman" w:hAnsi="Times New Roman" w:cs="Times New Roman"/>
          <w:sz w:val="28"/>
          <w:szCs w:val="28"/>
        </w:rPr>
        <w:t xml:space="preserve"> –  итоговый тест. </w:t>
      </w:r>
    </w:p>
    <w:p w:rsidR="00106DC4" w:rsidRDefault="006E0CD2" w:rsidP="00106DC4">
      <w:pPr>
        <w:rPr>
          <w:rFonts w:ascii="Times New Roman" w:hAnsi="Times New Roman" w:cs="Times New Roman"/>
          <w:sz w:val="28"/>
          <w:szCs w:val="28"/>
        </w:rPr>
      </w:pPr>
      <w:r>
        <w:rPr>
          <w:rFonts w:ascii="Times New Roman" w:hAnsi="Times New Roman" w:cs="Times New Roman"/>
          <w:sz w:val="28"/>
          <w:szCs w:val="28"/>
        </w:rPr>
        <w:t>Ссылка</w:t>
      </w:r>
      <w:r w:rsidR="00604B61">
        <w:rPr>
          <w:rFonts w:ascii="Times New Roman" w:hAnsi="Times New Roman" w:cs="Times New Roman"/>
          <w:sz w:val="28"/>
          <w:szCs w:val="28"/>
        </w:rPr>
        <w:t xml:space="preserve"> на тест </w:t>
      </w:r>
      <w:r>
        <w:rPr>
          <w:rFonts w:ascii="Times New Roman" w:hAnsi="Times New Roman" w:cs="Times New Roman"/>
          <w:sz w:val="28"/>
          <w:szCs w:val="28"/>
        </w:rPr>
        <w:t xml:space="preserve"> </w:t>
      </w:r>
      <w:hyperlink r:id="rId8" w:history="1">
        <w:r w:rsidR="00604B61" w:rsidRPr="00D15FAC">
          <w:rPr>
            <w:rStyle w:val="a5"/>
            <w:rFonts w:ascii="Times New Roman" w:hAnsi="Times New Roman" w:cs="Times New Roman"/>
            <w:sz w:val="28"/>
            <w:szCs w:val="28"/>
          </w:rPr>
          <w:t>https://forms.gle/9rcAqN3qqVNNSKzE9</w:t>
        </w:r>
      </w:hyperlink>
      <w:r w:rsidR="00604B61">
        <w:rPr>
          <w:rFonts w:ascii="Times New Roman" w:hAnsi="Times New Roman" w:cs="Times New Roman"/>
          <w:sz w:val="28"/>
          <w:szCs w:val="28"/>
        </w:rPr>
        <w:t xml:space="preserve"> </w:t>
      </w:r>
    </w:p>
    <w:p w:rsidR="00E16C7D" w:rsidRPr="00E16C7D" w:rsidRDefault="00E16C7D" w:rsidP="00106DC4">
      <w:pPr>
        <w:rPr>
          <w:rFonts w:ascii="Times New Roman" w:hAnsi="Times New Roman" w:cs="Times New Roman"/>
          <w:sz w:val="28"/>
          <w:szCs w:val="28"/>
        </w:rPr>
      </w:pPr>
      <w:r>
        <w:rPr>
          <w:rFonts w:ascii="Times New Roman" w:hAnsi="Times New Roman" w:cs="Times New Roman"/>
          <w:sz w:val="28"/>
          <w:szCs w:val="28"/>
        </w:rPr>
        <w:t xml:space="preserve">На уроке используем материалы учебника «География России. Природа и население. 8класс» под редакцией А.И. Алексеева и Интернет ресурсы платформы </w:t>
      </w:r>
      <w:r>
        <w:rPr>
          <w:rFonts w:ascii="Times New Roman" w:hAnsi="Times New Roman" w:cs="Times New Roman"/>
          <w:sz w:val="28"/>
          <w:szCs w:val="28"/>
          <w:lang w:val="en-US"/>
        </w:rPr>
        <w:t>Discord</w:t>
      </w:r>
      <w:r>
        <w:rPr>
          <w:rFonts w:ascii="Times New Roman" w:hAnsi="Times New Roman" w:cs="Times New Roman"/>
          <w:sz w:val="28"/>
          <w:szCs w:val="28"/>
        </w:rPr>
        <w:t xml:space="preserve"> для голосового общения с учениками и демонстрации материалов  официального сайта Федеральной службы государственной статистики</w:t>
      </w:r>
      <w:r w:rsidR="00112925">
        <w:rPr>
          <w:rFonts w:ascii="Times New Roman" w:hAnsi="Times New Roman" w:cs="Times New Roman"/>
          <w:sz w:val="28"/>
          <w:szCs w:val="28"/>
        </w:rPr>
        <w:t>.</w:t>
      </w:r>
    </w:p>
    <w:p w:rsidR="00604B61" w:rsidRPr="00604B61" w:rsidRDefault="00604B61" w:rsidP="00106DC4">
      <w:pPr>
        <w:rPr>
          <w:rFonts w:ascii="Times New Roman" w:hAnsi="Times New Roman" w:cs="Times New Roman"/>
          <w:b/>
          <w:sz w:val="28"/>
          <w:szCs w:val="28"/>
        </w:rPr>
      </w:pPr>
      <w:r w:rsidRPr="00604B61">
        <w:rPr>
          <w:rFonts w:ascii="Times New Roman" w:hAnsi="Times New Roman" w:cs="Times New Roman"/>
          <w:b/>
          <w:sz w:val="28"/>
          <w:szCs w:val="28"/>
        </w:rPr>
        <w:t>Ход урока (практического занятия)</w:t>
      </w:r>
    </w:p>
    <w:p w:rsidR="00604B61" w:rsidRPr="00604B61" w:rsidRDefault="00604B61" w:rsidP="00604B61">
      <w:pPr>
        <w:pStyle w:val="a7"/>
        <w:numPr>
          <w:ilvl w:val="0"/>
          <w:numId w:val="3"/>
        </w:numPr>
        <w:rPr>
          <w:rFonts w:ascii="Times New Roman" w:hAnsi="Times New Roman" w:cs="Times New Roman"/>
          <w:b/>
          <w:sz w:val="28"/>
          <w:szCs w:val="28"/>
        </w:rPr>
      </w:pPr>
      <w:r w:rsidRPr="00604B61">
        <w:rPr>
          <w:rFonts w:ascii="Times New Roman" w:hAnsi="Times New Roman" w:cs="Times New Roman"/>
          <w:b/>
          <w:sz w:val="28"/>
          <w:szCs w:val="28"/>
        </w:rPr>
        <w:t xml:space="preserve">Организационный момент. </w:t>
      </w:r>
    </w:p>
    <w:p w:rsidR="00604B61" w:rsidRDefault="00604B61" w:rsidP="00604B61">
      <w:pPr>
        <w:pStyle w:val="a7"/>
        <w:rPr>
          <w:rFonts w:ascii="Times New Roman" w:hAnsi="Times New Roman" w:cs="Times New Roman"/>
          <w:sz w:val="28"/>
          <w:szCs w:val="28"/>
        </w:rPr>
      </w:pPr>
      <w:r>
        <w:rPr>
          <w:rFonts w:ascii="Times New Roman" w:hAnsi="Times New Roman" w:cs="Times New Roman"/>
          <w:sz w:val="28"/>
          <w:szCs w:val="28"/>
        </w:rPr>
        <w:t xml:space="preserve">На платформе </w:t>
      </w:r>
      <w:r>
        <w:rPr>
          <w:rFonts w:ascii="Times New Roman" w:hAnsi="Times New Roman" w:cs="Times New Roman"/>
          <w:sz w:val="28"/>
          <w:szCs w:val="28"/>
          <w:lang w:val="en-US"/>
        </w:rPr>
        <w:t>Discord</w:t>
      </w:r>
      <w:r w:rsidRPr="00604B61">
        <w:rPr>
          <w:rFonts w:ascii="Times New Roman" w:hAnsi="Times New Roman" w:cs="Times New Roman"/>
          <w:sz w:val="28"/>
          <w:szCs w:val="28"/>
        </w:rPr>
        <w:t xml:space="preserve"> </w:t>
      </w:r>
      <w:r>
        <w:rPr>
          <w:rFonts w:ascii="Times New Roman" w:hAnsi="Times New Roman" w:cs="Times New Roman"/>
          <w:sz w:val="28"/>
          <w:szCs w:val="28"/>
        </w:rPr>
        <w:t xml:space="preserve">заранее создан сервер «География 8 класс. Практика. Население России», через классных руководителей каждому ученику отправлена ссылка, практическое занятие проводится по </w:t>
      </w:r>
      <w:r>
        <w:rPr>
          <w:rFonts w:ascii="Times New Roman" w:hAnsi="Times New Roman" w:cs="Times New Roman"/>
          <w:sz w:val="28"/>
          <w:szCs w:val="28"/>
        </w:rPr>
        <w:lastRenderedPageBreak/>
        <w:t>действующему расписанию уроков, сокращается только время урока (30 мин). Учащиеся заходят в голосовой чат «Основной»</w:t>
      </w:r>
      <w:r w:rsidR="007B6C4A">
        <w:rPr>
          <w:rFonts w:ascii="Times New Roman" w:hAnsi="Times New Roman" w:cs="Times New Roman"/>
          <w:sz w:val="28"/>
          <w:szCs w:val="28"/>
        </w:rPr>
        <w:t>, учитель объясняет цели и содержание практического занятия, выполнение заданий и  в каком виде должен будет быть представлен отчет по выполненной работе. Далее учитель</w:t>
      </w:r>
      <w:r>
        <w:rPr>
          <w:rFonts w:ascii="Times New Roman" w:hAnsi="Times New Roman" w:cs="Times New Roman"/>
          <w:sz w:val="28"/>
          <w:szCs w:val="28"/>
        </w:rPr>
        <w:t xml:space="preserve">  в «</w:t>
      </w:r>
      <w:proofErr w:type="spellStart"/>
      <w:r>
        <w:rPr>
          <w:rFonts w:ascii="Times New Roman" w:hAnsi="Times New Roman" w:cs="Times New Roman"/>
          <w:sz w:val="28"/>
          <w:szCs w:val="28"/>
        </w:rPr>
        <w:t>Стриме</w:t>
      </w:r>
      <w:proofErr w:type="spellEnd"/>
      <w:r>
        <w:rPr>
          <w:rFonts w:ascii="Times New Roman" w:hAnsi="Times New Roman" w:cs="Times New Roman"/>
          <w:sz w:val="28"/>
          <w:szCs w:val="28"/>
        </w:rPr>
        <w:t>» на экране, чтобы было видно ученикам</w:t>
      </w:r>
      <w:r w:rsidR="007B6C4A">
        <w:rPr>
          <w:rFonts w:ascii="Times New Roman" w:hAnsi="Times New Roman" w:cs="Times New Roman"/>
          <w:sz w:val="28"/>
          <w:szCs w:val="28"/>
        </w:rPr>
        <w:t xml:space="preserve"> заходит на сайт </w:t>
      </w:r>
      <w:hyperlink r:id="rId9" w:history="1">
        <w:r w:rsidR="007B6C4A" w:rsidRPr="00D15FAC">
          <w:rPr>
            <w:rStyle w:val="a5"/>
            <w:rFonts w:ascii="Times New Roman" w:hAnsi="Times New Roman" w:cs="Times New Roman"/>
            <w:sz w:val="28"/>
            <w:szCs w:val="28"/>
            <w:lang w:val="en-US"/>
          </w:rPr>
          <w:t>www</w:t>
        </w:r>
        <w:r w:rsidR="007B6C4A" w:rsidRPr="00D15FAC">
          <w:rPr>
            <w:rStyle w:val="a5"/>
            <w:rFonts w:ascii="Times New Roman" w:hAnsi="Times New Roman" w:cs="Times New Roman"/>
            <w:sz w:val="28"/>
            <w:szCs w:val="28"/>
          </w:rPr>
          <w:t>.</w:t>
        </w:r>
        <w:proofErr w:type="spellStart"/>
        <w:r w:rsidR="007B6C4A" w:rsidRPr="00D15FAC">
          <w:rPr>
            <w:rStyle w:val="a5"/>
            <w:rFonts w:ascii="Times New Roman" w:hAnsi="Times New Roman" w:cs="Times New Roman"/>
            <w:sz w:val="28"/>
            <w:szCs w:val="28"/>
            <w:lang w:val="en-US"/>
          </w:rPr>
          <w:t>gks</w:t>
        </w:r>
        <w:proofErr w:type="spellEnd"/>
        <w:r w:rsidR="007B6C4A" w:rsidRPr="00D15FAC">
          <w:rPr>
            <w:rStyle w:val="a5"/>
            <w:rFonts w:ascii="Times New Roman" w:hAnsi="Times New Roman" w:cs="Times New Roman"/>
            <w:sz w:val="28"/>
            <w:szCs w:val="28"/>
          </w:rPr>
          <w:t>.</w:t>
        </w:r>
        <w:proofErr w:type="spellStart"/>
        <w:r w:rsidR="007B6C4A" w:rsidRPr="00D15FAC">
          <w:rPr>
            <w:rStyle w:val="a5"/>
            <w:rFonts w:ascii="Times New Roman" w:hAnsi="Times New Roman" w:cs="Times New Roman"/>
            <w:sz w:val="28"/>
            <w:szCs w:val="28"/>
            <w:lang w:val="en-US"/>
          </w:rPr>
          <w:t>ru</w:t>
        </w:r>
        <w:proofErr w:type="spellEnd"/>
      </w:hyperlink>
      <w:r w:rsidR="007B6C4A" w:rsidRPr="007B6C4A">
        <w:rPr>
          <w:rFonts w:ascii="Times New Roman" w:hAnsi="Times New Roman" w:cs="Times New Roman"/>
          <w:sz w:val="28"/>
          <w:szCs w:val="28"/>
        </w:rPr>
        <w:t>.</w:t>
      </w:r>
    </w:p>
    <w:p w:rsidR="007B6C4A" w:rsidRDefault="007B6C4A" w:rsidP="007B6C4A">
      <w:pPr>
        <w:pStyle w:val="a7"/>
        <w:numPr>
          <w:ilvl w:val="0"/>
          <w:numId w:val="3"/>
        </w:numPr>
        <w:rPr>
          <w:rFonts w:ascii="Times New Roman" w:hAnsi="Times New Roman" w:cs="Times New Roman"/>
          <w:b/>
          <w:sz w:val="28"/>
          <w:szCs w:val="28"/>
        </w:rPr>
      </w:pPr>
      <w:r w:rsidRPr="007B6C4A">
        <w:rPr>
          <w:rFonts w:ascii="Times New Roman" w:hAnsi="Times New Roman" w:cs="Times New Roman"/>
          <w:b/>
          <w:sz w:val="28"/>
          <w:szCs w:val="28"/>
        </w:rPr>
        <w:t>Выполнение ситуационных задач.</w:t>
      </w:r>
    </w:p>
    <w:p w:rsidR="007E08C0" w:rsidRDefault="007B6C4A" w:rsidP="007E08C0">
      <w:pPr>
        <w:rPr>
          <w:rFonts w:ascii="Times New Roman" w:hAnsi="Times New Roman" w:cs="Times New Roman"/>
          <w:sz w:val="28"/>
          <w:szCs w:val="28"/>
        </w:rPr>
      </w:pPr>
      <w:r w:rsidRPr="007B6C4A">
        <w:rPr>
          <w:rFonts w:ascii="Times New Roman" w:hAnsi="Times New Roman" w:cs="Times New Roman"/>
          <w:sz w:val="28"/>
          <w:szCs w:val="28"/>
        </w:rPr>
        <w:t>Практическое занятие</w:t>
      </w:r>
      <w:r>
        <w:rPr>
          <w:rFonts w:ascii="Times New Roman" w:hAnsi="Times New Roman" w:cs="Times New Roman"/>
          <w:sz w:val="28"/>
          <w:szCs w:val="28"/>
        </w:rPr>
        <w:t xml:space="preserve"> состоит из решения ситуационных задач с использованием статистических материалов сайта Федеральной службы государственной статистики. На сайте заходим  на голубой линии вверху в раздел СТАТИСТИКА и слева находим вкладку -</w:t>
      </w:r>
      <w:r w:rsidR="0060209A">
        <w:rPr>
          <w:rFonts w:ascii="Times New Roman" w:hAnsi="Times New Roman" w:cs="Times New Roman"/>
          <w:sz w:val="28"/>
          <w:szCs w:val="28"/>
        </w:rPr>
        <w:t xml:space="preserve"> </w:t>
      </w:r>
      <w:r>
        <w:rPr>
          <w:rFonts w:ascii="Times New Roman" w:hAnsi="Times New Roman" w:cs="Times New Roman"/>
          <w:sz w:val="28"/>
          <w:szCs w:val="28"/>
        </w:rPr>
        <w:t>Интерактивные статистические сервисы, далее справа выбираем «Возрастно-половая пирамида»</w:t>
      </w:r>
      <w:r w:rsidR="00A46CED">
        <w:rPr>
          <w:rFonts w:ascii="Times New Roman" w:hAnsi="Times New Roman" w:cs="Times New Roman"/>
          <w:sz w:val="28"/>
          <w:szCs w:val="28"/>
        </w:rPr>
        <w:t xml:space="preserve"> включаем автоматически плагин «</w:t>
      </w:r>
      <w:r w:rsidR="00A46CED">
        <w:rPr>
          <w:rFonts w:ascii="Times New Roman" w:hAnsi="Times New Roman" w:cs="Times New Roman"/>
          <w:sz w:val="28"/>
          <w:szCs w:val="28"/>
          <w:lang w:val="en-US"/>
        </w:rPr>
        <w:t>Adobe</w:t>
      </w:r>
      <w:r w:rsidR="00A46CED" w:rsidRPr="00A46CED">
        <w:rPr>
          <w:rFonts w:ascii="Times New Roman" w:hAnsi="Times New Roman" w:cs="Times New Roman"/>
          <w:sz w:val="28"/>
          <w:szCs w:val="28"/>
        </w:rPr>
        <w:t xml:space="preserve"> </w:t>
      </w:r>
      <w:r w:rsidR="00A46CED">
        <w:rPr>
          <w:rFonts w:ascii="Times New Roman" w:hAnsi="Times New Roman" w:cs="Times New Roman"/>
          <w:sz w:val="28"/>
          <w:szCs w:val="28"/>
          <w:lang w:val="en-US"/>
        </w:rPr>
        <w:t>Flash</w:t>
      </w:r>
      <w:r w:rsidR="00A46CED" w:rsidRPr="00A46CED">
        <w:rPr>
          <w:rFonts w:ascii="Times New Roman" w:hAnsi="Times New Roman" w:cs="Times New Roman"/>
          <w:sz w:val="28"/>
          <w:szCs w:val="28"/>
        </w:rPr>
        <w:t xml:space="preserve"> </w:t>
      </w:r>
      <w:r w:rsidR="00A46CED">
        <w:rPr>
          <w:rFonts w:ascii="Times New Roman" w:hAnsi="Times New Roman" w:cs="Times New Roman"/>
          <w:sz w:val="28"/>
          <w:szCs w:val="28"/>
          <w:lang w:val="en-US"/>
        </w:rPr>
        <w:t>Player</w:t>
      </w:r>
      <w:r w:rsidR="00A46CED">
        <w:rPr>
          <w:rFonts w:ascii="Times New Roman" w:hAnsi="Times New Roman" w:cs="Times New Roman"/>
          <w:sz w:val="28"/>
          <w:szCs w:val="28"/>
        </w:rPr>
        <w:t xml:space="preserve">», дальше выбираем «Разрешить» и начинаем работать с демографической пирамидой. </w:t>
      </w:r>
      <w:r w:rsidR="00A46CED" w:rsidRPr="007E08C0">
        <w:rPr>
          <w:rFonts w:ascii="Times New Roman" w:hAnsi="Times New Roman" w:cs="Times New Roman"/>
          <w:b/>
          <w:sz w:val="28"/>
          <w:szCs w:val="28"/>
        </w:rPr>
        <w:t>Решаем следующие задачи:</w:t>
      </w:r>
      <w:r w:rsidR="00A46CED">
        <w:rPr>
          <w:rFonts w:ascii="Times New Roman" w:hAnsi="Times New Roman" w:cs="Times New Roman"/>
          <w:sz w:val="28"/>
          <w:szCs w:val="28"/>
        </w:rPr>
        <w:t xml:space="preserve"> </w:t>
      </w:r>
    </w:p>
    <w:p w:rsidR="007E08C0" w:rsidRDefault="00A46CED" w:rsidP="007E08C0">
      <w:pPr>
        <w:pStyle w:val="a7"/>
        <w:numPr>
          <w:ilvl w:val="0"/>
          <w:numId w:val="4"/>
        </w:numPr>
        <w:rPr>
          <w:rFonts w:ascii="Times New Roman" w:hAnsi="Times New Roman" w:cs="Times New Roman"/>
          <w:sz w:val="28"/>
          <w:szCs w:val="28"/>
        </w:rPr>
      </w:pPr>
      <w:r w:rsidRPr="007E08C0">
        <w:rPr>
          <w:rFonts w:ascii="Times New Roman" w:hAnsi="Times New Roman" w:cs="Times New Roman"/>
          <w:sz w:val="28"/>
          <w:szCs w:val="28"/>
        </w:rPr>
        <w:t xml:space="preserve">смотрим - </w:t>
      </w:r>
      <w:r w:rsidR="00E525D6" w:rsidRPr="007E08C0">
        <w:rPr>
          <w:rFonts w:ascii="Times New Roman" w:hAnsi="Times New Roman" w:cs="Times New Roman"/>
          <w:sz w:val="28"/>
          <w:szCs w:val="28"/>
        </w:rPr>
        <w:t xml:space="preserve">прогноз на 2035год и </w:t>
      </w:r>
      <w:r w:rsidRPr="007E08C0">
        <w:rPr>
          <w:rFonts w:ascii="Times New Roman" w:hAnsi="Times New Roman" w:cs="Times New Roman"/>
          <w:sz w:val="28"/>
          <w:szCs w:val="28"/>
        </w:rPr>
        <w:t xml:space="preserve"> сравниваем с 1990 годом, запускаем анимацию,  наблюдаем изменения в  соотношении детей, трудоспособного населения и людей старше трудоспособного возраста по разным годам (записываем в тетрадь);  </w:t>
      </w:r>
    </w:p>
    <w:p w:rsidR="007E08C0" w:rsidRDefault="00A46CED" w:rsidP="007E08C0">
      <w:pPr>
        <w:pStyle w:val="a7"/>
        <w:numPr>
          <w:ilvl w:val="0"/>
          <w:numId w:val="4"/>
        </w:numPr>
        <w:rPr>
          <w:rFonts w:ascii="Times New Roman" w:hAnsi="Times New Roman" w:cs="Times New Roman"/>
          <w:sz w:val="28"/>
          <w:szCs w:val="28"/>
        </w:rPr>
      </w:pPr>
      <w:r w:rsidRPr="007E08C0">
        <w:rPr>
          <w:rFonts w:ascii="Times New Roman" w:hAnsi="Times New Roman" w:cs="Times New Roman"/>
          <w:sz w:val="28"/>
          <w:szCs w:val="28"/>
        </w:rPr>
        <w:t xml:space="preserve">выбираем текущий год 2019 и сравниваем его с 1990 и 2035 годами, какие изменения в составе населения наблюдаем (записываем в тетрадь); </w:t>
      </w:r>
    </w:p>
    <w:p w:rsidR="007E08C0" w:rsidRDefault="007E08C0" w:rsidP="007E08C0">
      <w:pPr>
        <w:pStyle w:val="a7"/>
        <w:numPr>
          <w:ilvl w:val="0"/>
          <w:numId w:val="4"/>
        </w:numPr>
        <w:rPr>
          <w:rFonts w:ascii="Times New Roman" w:hAnsi="Times New Roman" w:cs="Times New Roman"/>
          <w:sz w:val="28"/>
          <w:szCs w:val="28"/>
        </w:rPr>
      </w:pPr>
      <w:r>
        <w:rPr>
          <w:rFonts w:ascii="Times New Roman" w:hAnsi="Times New Roman" w:cs="Times New Roman"/>
          <w:sz w:val="28"/>
          <w:szCs w:val="28"/>
        </w:rPr>
        <w:t xml:space="preserve"> в</w:t>
      </w:r>
      <w:r w:rsidR="0060209A" w:rsidRPr="007E08C0">
        <w:rPr>
          <w:rFonts w:ascii="Times New Roman" w:hAnsi="Times New Roman" w:cs="Times New Roman"/>
          <w:sz w:val="28"/>
          <w:szCs w:val="28"/>
        </w:rPr>
        <w:t xml:space="preserve">озвращаемся в СТАТИСТИКУ и выбираем слева вкладку - Официальная статистика, раздел Население и справа Численность и состав населения справа нажимаем на треугольник, выбираем таблицы </w:t>
      </w:r>
      <w:r w:rsidR="0060209A" w:rsidRPr="007E08C0">
        <w:rPr>
          <w:rFonts w:ascii="Times New Roman" w:hAnsi="Times New Roman" w:cs="Times New Roman"/>
          <w:sz w:val="28"/>
          <w:szCs w:val="28"/>
          <w:lang w:val="en-US"/>
        </w:rPr>
        <w:t>XLS</w:t>
      </w:r>
      <w:r w:rsidR="0060209A" w:rsidRPr="007E08C0">
        <w:rPr>
          <w:rFonts w:ascii="Times New Roman" w:hAnsi="Times New Roman" w:cs="Times New Roman"/>
          <w:sz w:val="28"/>
          <w:szCs w:val="28"/>
        </w:rPr>
        <w:t>.  Таблица «Численность мужчин и женщин» сравниваем разные годы с 1926 по 2019, выписывает долю мужчин и женщин на 2019 год, строим диаграмму. Далее таблица «Распределение населения по возрастным группам» находим 2019 год</w:t>
      </w:r>
      <w:r w:rsidRPr="007E08C0">
        <w:rPr>
          <w:rFonts w:ascii="Times New Roman" w:hAnsi="Times New Roman" w:cs="Times New Roman"/>
          <w:sz w:val="28"/>
          <w:szCs w:val="28"/>
        </w:rPr>
        <w:t xml:space="preserve">, </w:t>
      </w:r>
      <w:r w:rsidR="0060209A" w:rsidRPr="007E08C0">
        <w:rPr>
          <w:rFonts w:ascii="Times New Roman" w:hAnsi="Times New Roman" w:cs="Times New Roman"/>
          <w:sz w:val="28"/>
          <w:szCs w:val="28"/>
        </w:rPr>
        <w:t xml:space="preserve"> в</w:t>
      </w:r>
      <w:r w:rsidRPr="007E08C0">
        <w:rPr>
          <w:rFonts w:ascii="Times New Roman" w:hAnsi="Times New Roman" w:cs="Times New Roman"/>
          <w:sz w:val="28"/>
          <w:szCs w:val="28"/>
        </w:rPr>
        <w:t>ыписываем</w:t>
      </w:r>
      <w:r w:rsidR="0060209A" w:rsidRPr="007E08C0">
        <w:rPr>
          <w:rFonts w:ascii="Times New Roman" w:hAnsi="Times New Roman" w:cs="Times New Roman"/>
          <w:sz w:val="28"/>
          <w:szCs w:val="28"/>
        </w:rPr>
        <w:t xml:space="preserve"> общее количество населения, ниже в таблице находим информацию -  число людей моложе трудоспособного, трудоспособное и ст</w:t>
      </w:r>
      <w:r w:rsidRPr="007E08C0">
        <w:rPr>
          <w:rFonts w:ascii="Times New Roman" w:hAnsi="Times New Roman" w:cs="Times New Roman"/>
          <w:sz w:val="28"/>
          <w:szCs w:val="28"/>
        </w:rPr>
        <w:t>арше трудоспособного, выписываем</w:t>
      </w:r>
      <w:r w:rsidR="0060209A" w:rsidRPr="007E08C0">
        <w:rPr>
          <w:rFonts w:ascii="Times New Roman" w:hAnsi="Times New Roman" w:cs="Times New Roman"/>
          <w:sz w:val="28"/>
          <w:szCs w:val="28"/>
        </w:rPr>
        <w:t>, считаем долю и строим диаграмму.</w:t>
      </w:r>
    </w:p>
    <w:p w:rsidR="007E08C0" w:rsidRPr="007E08C0" w:rsidRDefault="007E08C0" w:rsidP="007E08C0">
      <w:pPr>
        <w:pStyle w:val="a7"/>
        <w:rPr>
          <w:rFonts w:ascii="Times New Roman" w:hAnsi="Times New Roman" w:cs="Times New Roman"/>
          <w:sz w:val="28"/>
          <w:szCs w:val="28"/>
        </w:rPr>
      </w:pPr>
      <w:r>
        <w:rPr>
          <w:rFonts w:ascii="Times New Roman" w:hAnsi="Times New Roman" w:cs="Times New Roman"/>
          <w:sz w:val="28"/>
          <w:szCs w:val="28"/>
        </w:rPr>
        <w:t>4) д</w:t>
      </w:r>
      <w:r w:rsidR="0060209A" w:rsidRPr="007E08C0">
        <w:rPr>
          <w:rFonts w:ascii="Times New Roman" w:hAnsi="Times New Roman" w:cs="Times New Roman"/>
          <w:sz w:val="28"/>
          <w:szCs w:val="28"/>
        </w:rPr>
        <w:t>елаем выводы</w:t>
      </w:r>
      <w:r w:rsidRPr="007E08C0">
        <w:rPr>
          <w:rFonts w:ascii="Times New Roman" w:hAnsi="Times New Roman" w:cs="Times New Roman"/>
          <w:sz w:val="28"/>
          <w:szCs w:val="28"/>
        </w:rPr>
        <w:t xml:space="preserve"> рациональная или нет структура населения по возрасту, с какого возраста считают людей трудоспособными и старше трудоспособного. </w:t>
      </w:r>
      <w:r>
        <w:rPr>
          <w:rFonts w:ascii="Times New Roman" w:hAnsi="Times New Roman" w:cs="Times New Roman"/>
          <w:sz w:val="28"/>
          <w:szCs w:val="28"/>
        </w:rPr>
        <w:t>Почему в демографии строят графики и диаграммы?</w:t>
      </w:r>
    </w:p>
    <w:p w:rsidR="007E08C0" w:rsidRPr="007E08C0" w:rsidRDefault="007E08C0" w:rsidP="007E08C0">
      <w:pPr>
        <w:pStyle w:val="a7"/>
        <w:rPr>
          <w:rFonts w:ascii="Times New Roman" w:hAnsi="Times New Roman" w:cs="Times New Roman"/>
          <w:sz w:val="28"/>
          <w:szCs w:val="28"/>
        </w:rPr>
      </w:pPr>
      <w:r w:rsidRPr="007E08C0">
        <w:rPr>
          <w:rFonts w:ascii="Times New Roman" w:hAnsi="Times New Roman" w:cs="Times New Roman"/>
          <w:sz w:val="28"/>
          <w:szCs w:val="28"/>
        </w:rPr>
        <w:t>О пенсионной реформе и как ее проводят в РФ</w:t>
      </w:r>
      <w:r>
        <w:rPr>
          <w:rFonts w:ascii="Times New Roman" w:hAnsi="Times New Roman" w:cs="Times New Roman"/>
          <w:sz w:val="28"/>
          <w:szCs w:val="28"/>
        </w:rPr>
        <w:t xml:space="preserve">, </w:t>
      </w:r>
      <w:r w:rsidRPr="007E08C0">
        <w:rPr>
          <w:rFonts w:ascii="Times New Roman" w:hAnsi="Times New Roman" w:cs="Times New Roman"/>
          <w:sz w:val="28"/>
          <w:szCs w:val="28"/>
        </w:rPr>
        <w:t xml:space="preserve"> пояснения дает учитель.</w:t>
      </w:r>
    </w:p>
    <w:p w:rsidR="007E08C0" w:rsidRDefault="007E08C0" w:rsidP="007E08C0">
      <w:pPr>
        <w:pStyle w:val="a7"/>
        <w:rPr>
          <w:rFonts w:ascii="Times New Roman" w:hAnsi="Times New Roman" w:cs="Times New Roman"/>
          <w:sz w:val="28"/>
          <w:szCs w:val="28"/>
        </w:rPr>
      </w:pPr>
      <w:r w:rsidRPr="007E08C0">
        <w:rPr>
          <w:rFonts w:ascii="Times New Roman" w:hAnsi="Times New Roman" w:cs="Times New Roman"/>
          <w:sz w:val="28"/>
          <w:szCs w:val="28"/>
        </w:rPr>
        <w:t xml:space="preserve"> </w:t>
      </w:r>
    </w:p>
    <w:p w:rsidR="007E08C0" w:rsidRDefault="007E08C0" w:rsidP="007E08C0">
      <w:pPr>
        <w:pStyle w:val="a7"/>
        <w:numPr>
          <w:ilvl w:val="0"/>
          <w:numId w:val="3"/>
        </w:numPr>
        <w:rPr>
          <w:rFonts w:ascii="Times New Roman" w:hAnsi="Times New Roman" w:cs="Times New Roman"/>
          <w:sz w:val="28"/>
          <w:szCs w:val="28"/>
        </w:rPr>
      </w:pPr>
      <w:r w:rsidRPr="007E08C0">
        <w:rPr>
          <w:rFonts w:ascii="Times New Roman" w:hAnsi="Times New Roman" w:cs="Times New Roman"/>
          <w:b/>
          <w:sz w:val="28"/>
          <w:szCs w:val="28"/>
        </w:rPr>
        <w:lastRenderedPageBreak/>
        <w:t>Закрепление материала.</w:t>
      </w:r>
      <w:r w:rsidRPr="007E08C0">
        <w:rPr>
          <w:rFonts w:ascii="Times New Roman" w:hAnsi="Times New Roman" w:cs="Times New Roman"/>
          <w:sz w:val="28"/>
          <w:szCs w:val="28"/>
        </w:rPr>
        <w:t xml:space="preserve"> </w:t>
      </w:r>
      <w:r w:rsidRPr="007E08C0">
        <w:rPr>
          <w:rFonts w:ascii="Times New Roman" w:hAnsi="Times New Roman" w:cs="Times New Roman"/>
          <w:sz w:val="28"/>
          <w:szCs w:val="28"/>
        </w:rPr>
        <w:t xml:space="preserve">Учащиеся работают с тестом </w:t>
      </w:r>
      <w:hyperlink r:id="rId10" w:history="1">
        <w:r w:rsidRPr="007E08C0">
          <w:rPr>
            <w:rStyle w:val="a5"/>
            <w:rFonts w:ascii="Times New Roman" w:hAnsi="Times New Roman" w:cs="Times New Roman"/>
            <w:sz w:val="28"/>
            <w:szCs w:val="28"/>
          </w:rPr>
          <w:t>https://forms.gle/9rcAqN3qqVNNSKzE9</w:t>
        </w:r>
      </w:hyperlink>
      <w:r w:rsidR="00112925">
        <w:rPr>
          <w:rFonts w:ascii="Times New Roman" w:hAnsi="Times New Roman" w:cs="Times New Roman"/>
          <w:sz w:val="28"/>
          <w:szCs w:val="28"/>
        </w:rPr>
        <w:t xml:space="preserve"> тест проверяется автоматически,  ученик  сразу видит результаты свой работы, а </w:t>
      </w:r>
      <w:bookmarkStart w:id="0" w:name="_GoBack"/>
      <w:bookmarkEnd w:id="0"/>
      <w:r w:rsidR="00112925">
        <w:rPr>
          <w:rFonts w:ascii="Times New Roman" w:hAnsi="Times New Roman" w:cs="Times New Roman"/>
          <w:sz w:val="28"/>
          <w:szCs w:val="28"/>
        </w:rPr>
        <w:t xml:space="preserve"> учитель </w:t>
      </w:r>
      <w:proofErr w:type="gramStart"/>
      <w:r w:rsidR="00112925">
        <w:rPr>
          <w:rFonts w:ascii="Times New Roman" w:hAnsi="Times New Roman" w:cs="Times New Roman"/>
          <w:sz w:val="28"/>
          <w:szCs w:val="28"/>
        </w:rPr>
        <w:t>видит</w:t>
      </w:r>
      <w:proofErr w:type="gramEnd"/>
      <w:r w:rsidR="00112925">
        <w:rPr>
          <w:rFonts w:ascii="Times New Roman" w:hAnsi="Times New Roman" w:cs="Times New Roman"/>
          <w:sz w:val="28"/>
          <w:szCs w:val="28"/>
        </w:rPr>
        <w:t xml:space="preserve"> усвоен или нет материал учащимися.</w:t>
      </w:r>
    </w:p>
    <w:p w:rsidR="00112925" w:rsidRDefault="007E08C0" w:rsidP="007E08C0">
      <w:pPr>
        <w:pStyle w:val="a7"/>
        <w:numPr>
          <w:ilvl w:val="0"/>
          <w:numId w:val="3"/>
        </w:numPr>
        <w:rPr>
          <w:rFonts w:ascii="Times New Roman" w:hAnsi="Times New Roman" w:cs="Times New Roman"/>
          <w:sz w:val="28"/>
          <w:szCs w:val="28"/>
        </w:rPr>
      </w:pPr>
      <w:r>
        <w:rPr>
          <w:rFonts w:ascii="Times New Roman" w:hAnsi="Times New Roman" w:cs="Times New Roman"/>
          <w:b/>
          <w:sz w:val="28"/>
          <w:szCs w:val="28"/>
        </w:rPr>
        <w:t xml:space="preserve">Домашняя работа. </w:t>
      </w:r>
      <w:r w:rsidR="00E14607" w:rsidRPr="00E14607">
        <w:rPr>
          <w:rFonts w:ascii="Times New Roman" w:hAnsi="Times New Roman" w:cs="Times New Roman"/>
          <w:sz w:val="28"/>
          <w:szCs w:val="28"/>
        </w:rPr>
        <w:t>На сайте</w:t>
      </w:r>
      <w:r w:rsidR="00E14607">
        <w:rPr>
          <w:rFonts w:ascii="Times New Roman" w:hAnsi="Times New Roman" w:cs="Times New Roman"/>
          <w:sz w:val="28"/>
          <w:szCs w:val="28"/>
        </w:rPr>
        <w:t xml:space="preserve"> в разделе Официальной статистике справа находим таблицу </w:t>
      </w:r>
      <w:r w:rsidR="00E14607">
        <w:rPr>
          <w:rFonts w:ascii="Times New Roman" w:hAnsi="Times New Roman" w:cs="Times New Roman"/>
          <w:sz w:val="28"/>
          <w:szCs w:val="28"/>
          <w:lang w:val="en-US"/>
        </w:rPr>
        <w:t>XLSX</w:t>
      </w:r>
      <w:r w:rsidR="00E14607" w:rsidRPr="00E14607">
        <w:rPr>
          <w:rFonts w:ascii="Times New Roman" w:hAnsi="Times New Roman" w:cs="Times New Roman"/>
          <w:sz w:val="28"/>
          <w:szCs w:val="28"/>
        </w:rPr>
        <w:t xml:space="preserve"> </w:t>
      </w:r>
      <w:r w:rsidR="00E14607">
        <w:rPr>
          <w:rFonts w:ascii="Times New Roman" w:hAnsi="Times New Roman" w:cs="Times New Roman"/>
          <w:sz w:val="28"/>
          <w:szCs w:val="28"/>
        </w:rPr>
        <w:t>«Ожидаемая продолжительность жизни при рождении».   По материалам таблицы строим график – по вертикали, указываем продолжительность всего, возраст (каждая клеточка соответственно 30, 40, 50, 60,70 лет), по горизонтали указываем годы (каждые две клеточки соответственно 1896, 1926, 1960, 1970, 1980, 1990, 2000, 2010, 2019).  После построени</w:t>
      </w:r>
      <w:r w:rsidR="00E16C7D">
        <w:rPr>
          <w:rFonts w:ascii="Times New Roman" w:hAnsi="Times New Roman" w:cs="Times New Roman"/>
          <w:sz w:val="28"/>
          <w:szCs w:val="28"/>
        </w:rPr>
        <w:t>я графика при анализе, надо задать три</w:t>
      </w:r>
      <w:r w:rsidR="00E14607">
        <w:rPr>
          <w:rFonts w:ascii="Times New Roman" w:hAnsi="Times New Roman" w:cs="Times New Roman"/>
          <w:sz w:val="28"/>
          <w:szCs w:val="28"/>
        </w:rPr>
        <w:t xml:space="preserve"> вопроса</w:t>
      </w:r>
      <w:r w:rsidR="00E16C7D">
        <w:rPr>
          <w:rFonts w:ascii="Times New Roman" w:hAnsi="Times New Roman" w:cs="Times New Roman"/>
          <w:sz w:val="28"/>
          <w:szCs w:val="28"/>
        </w:rPr>
        <w:t xml:space="preserve"> к графику, обратить внимание, когда произошел переход через показатель70 лет и почему? Также задать вопрос, анализируя  информацию из таблицы о </w:t>
      </w:r>
      <w:r w:rsidR="00E14607">
        <w:rPr>
          <w:rFonts w:ascii="Times New Roman" w:hAnsi="Times New Roman" w:cs="Times New Roman"/>
          <w:sz w:val="28"/>
          <w:szCs w:val="28"/>
        </w:rPr>
        <w:t xml:space="preserve"> продолжительно</w:t>
      </w:r>
      <w:r w:rsidR="00E16C7D">
        <w:rPr>
          <w:rFonts w:ascii="Times New Roman" w:hAnsi="Times New Roman" w:cs="Times New Roman"/>
          <w:sz w:val="28"/>
          <w:szCs w:val="28"/>
        </w:rPr>
        <w:t>сти</w:t>
      </w:r>
      <w:r w:rsidR="00E14607">
        <w:rPr>
          <w:rFonts w:ascii="Times New Roman" w:hAnsi="Times New Roman" w:cs="Times New Roman"/>
          <w:sz w:val="28"/>
          <w:szCs w:val="28"/>
        </w:rPr>
        <w:t xml:space="preserve"> </w:t>
      </w:r>
      <w:r w:rsidR="00E16C7D">
        <w:rPr>
          <w:rFonts w:ascii="Times New Roman" w:hAnsi="Times New Roman" w:cs="Times New Roman"/>
          <w:sz w:val="28"/>
          <w:szCs w:val="28"/>
        </w:rPr>
        <w:t xml:space="preserve">жизни </w:t>
      </w:r>
      <w:r w:rsidR="00E14607">
        <w:rPr>
          <w:rFonts w:ascii="Times New Roman" w:hAnsi="Times New Roman" w:cs="Times New Roman"/>
          <w:sz w:val="28"/>
          <w:szCs w:val="28"/>
        </w:rPr>
        <w:t>женщин и мужчин.</w:t>
      </w:r>
      <w:r w:rsidR="00E16C7D">
        <w:rPr>
          <w:rFonts w:ascii="Times New Roman" w:hAnsi="Times New Roman" w:cs="Times New Roman"/>
          <w:sz w:val="28"/>
          <w:szCs w:val="28"/>
        </w:rPr>
        <w:t xml:space="preserve"> Всего 4 вопроса. </w:t>
      </w:r>
    </w:p>
    <w:p w:rsidR="007E08C0" w:rsidRDefault="00E16C7D" w:rsidP="007E08C0">
      <w:pPr>
        <w:pStyle w:val="a7"/>
        <w:numPr>
          <w:ilvl w:val="0"/>
          <w:numId w:val="3"/>
        </w:numPr>
        <w:rPr>
          <w:rFonts w:ascii="Times New Roman" w:hAnsi="Times New Roman" w:cs="Times New Roman"/>
          <w:sz w:val="28"/>
          <w:szCs w:val="28"/>
        </w:rPr>
      </w:pPr>
      <w:r w:rsidRPr="00112925">
        <w:rPr>
          <w:rFonts w:ascii="Times New Roman" w:hAnsi="Times New Roman" w:cs="Times New Roman"/>
          <w:b/>
          <w:sz w:val="28"/>
          <w:szCs w:val="28"/>
        </w:rPr>
        <w:t>Выполненную работу отправить учителю</w:t>
      </w:r>
      <w:r>
        <w:rPr>
          <w:rFonts w:ascii="Times New Roman" w:hAnsi="Times New Roman" w:cs="Times New Roman"/>
          <w:sz w:val="28"/>
          <w:szCs w:val="28"/>
        </w:rPr>
        <w:t xml:space="preserve"> на сервер «8 класс. Практика. Население России» в </w:t>
      </w:r>
      <w:r w:rsidR="00E14607">
        <w:rPr>
          <w:rFonts w:ascii="Times New Roman" w:hAnsi="Times New Roman" w:cs="Times New Roman"/>
          <w:sz w:val="28"/>
          <w:szCs w:val="28"/>
        </w:rPr>
        <w:t xml:space="preserve"> </w:t>
      </w:r>
      <w:r>
        <w:rPr>
          <w:rFonts w:ascii="Times New Roman" w:hAnsi="Times New Roman" w:cs="Times New Roman"/>
          <w:sz w:val="28"/>
          <w:szCs w:val="28"/>
          <w:lang w:val="en-US"/>
        </w:rPr>
        <w:t>Discord</w:t>
      </w:r>
      <w:r>
        <w:rPr>
          <w:rFonts w:ascii="Times New Roman" w:hAnsi="Times New Roman" w:cs="Times New Roman"/>
          <w:sz w:val="28"/>
          <w:szCs w:val="28"/>
        </w:rPr>
        <w:t>.</w:t>
      </w:r>
    </w:p>
    <w:p w:rsidR="00E16C7D" w:rsidRPr="007E08C0" w:rsidRDefault="00E16C7D" w:rsidP="00112925">
      <w:pPr>
        <w:pStyle w:val="a7"/>
        <w:rPr>
          <w:rFonts w:ascii="Times New Roman" w:hAnsi="Times New Roman" w:cs="Times New Roman"/>
          <w:sz w:val="28"/>
          <w:szCs w:val="28"/>
        </w:rPr>
      </w:pPr>
    </w:p>
    <w:p w:rsidR="007E08C0" w:rsidRPr="007E08C0" w:rsidRDefault="007E08C0" w:rsidP="007E08C0">
      <w:pPr>
        <w:rPr>
          <w:rFonts w:ascii="Times New Roman" w:hAnsi="Times New Roman" w:cs="Times New Roman"/>
          <w:sz w:val="28"/>
          <w:szCs w:val="28"/>
        </w:rPr>
      </w:pPr>
    </w:p>
    <w:p w:rsidR="007E08C0" w:rsidRPr="007E08C0" w:rsidRDefault="007E08C0" w:rsidP="007E08C0">
      <w:pPr>
        <w:pStyle w:val="a7"/>
        <w:rPr>
          <w:rFonts w:ascii="Times New Roman" w:hAnsi="Times New Roman" w:cs="Times New Roman"/>
          <w:sz w:val="28"/>
          <w:szCs w:val="28"/>
        </w:rPr>
      </w:pPr>
    </w:p>
    <w:p w:rsidR="007B6C4A" w:rsidRPr="0060209A" w:rsidRDefault="007B6C4A" w:rsidP="007B6C4A">
      <w:pPr>
        <w:pStyle w:val="a7"/>
        <w:rPr>
          <w:rFonts w:ascii="Times New Roman" w:hAnsi="Times New Roman" w:cs="Times New Roman"/>
          <w:sz w:val="28"/>
          <w:szCs w:val="28"/>
        </w:rPr>
      </w:pPr>
    </w:p>
    <w:sectPr w:rsidR="007B6C4A" w:rsidRPr="00602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A3E0D"/>
    <w:multiLevelType w:val="hybridMultilevel"/>
    <w:tmpl w:val="60644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621EF2"/>
    <w:multiLevelType w:val="hybridMultilevel"/>
    <w:tmpl w:val="ABDCC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0C0B7E"/>
    <w:multiLevelType w:val="hybridMultilevel"/>
    <w:tmpl w:val="6B089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4A5713"/>
    <w:multiLevelType w:val="hybridMultilevel"/>
    <w:tmpl w:val="6B089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850AE2"/>
    <w:multiLevelType w:val="hybridMultilevel"/>
    <w:tmpl w:val="9B14F7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DD"/>
    <w:rsid w:val="00106DC4"/>
    <w:rsid w:val="00112925"/>
    <w:rsid w:val="00182FA4"/>
    <w:rsid w:val="0026718E"/>
    <w:rsid w:val="0060209A"/>
    <w:rsid w:val="00604B61"/>
    <w:rsid w:val="00627CDD"/>
    <w:rsid w:val="006E0CD2"/>
    <w:rsid w:val="007B6C4A"/>
    <w:rsid w:val="007E08C0"/>
    <w:rsid w:val="00835F32"/>
    <w:rsid w:val="008C138A"/>
    <w:rsid w:val="00954AE3"/>
    <w:rsid w:val="00A46CED"/>
    <w:rsid w:val="00D30F7B"/>
    <w:rsid w:val="00E14607"/>
    <w:rsid w:val="00E16C7D"/>
    <w:rsid w:val="00E525D6"/>
    <w:rsid w:val="00EA5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3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3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38A"/>
    <w:rPr>
      <w:rFonts w:ascii="Tahoma" w:hAnsi="Tahoma" w:cs="Tahoma"/>
      <w:sz w:val="16"/>
      <w:szCs w:val="16"/>
    </w:rPr>
  </w:style>
  <w:style w:type="character" w:styleId="a5">
    <w:name w:val="Hyperlink"/>
    <w:basedOn w:val="a0"/>
    <w:unhideWhenUsed/>
    <w:rsid w:val="008C138A"/>
    <w:rPr>
      <w:color w:val="0000FF"/>
      <w:u w:val="single"/>
    </w:rPr>
  </w:style>
  <w:style w:type="table" w:styleId="a6">
    <w:name w:val="Table Grid"/>
    <w:basedOn w:val="a1"/>
    <w:uiPriority w:val="59"/>
    <w:rsid w:val="008C138A"/>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EA5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3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3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38A"/>
    <w:rPr>
      <w:rFonts w:ascii="Tahoma" w:hAnsi="Tahoma" w:cs="Tahoma"/>
      <w:sz w:val="16"/>
      <w:szCs w:val="16"/>
    </w:rPr>
  </w:style>
  <w:style w:type="character" w:styleId="a5">
    <w:name w:val="Hyperlink"/>
    <w:basedOn w:val="a0"/>
    <w:unhideWhenUsed/>
    <w:rsid w:val="008C138A"/>
    <w:rPr>
      <w:color w:val="0000FF"/>
      <w:u w:val="single"/>
    </w:rPr>
  </w:style>
  <w:style w:type="table" w:styleId="a6">
    <w:name w:val="Table Grid"/>
    <w:basedOn w:val="a1"/>
    <w:uiPriority w:val="59"/>
    <w:rsid w:val="008C138A"/>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EA5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9rcAqN3qqVNNSKzE9" TargetMode="External"/><Relationship Id="rId3" Type="http://schemas.microsoft.com/office/2007/relationships/stylesWithEffects" Target="stylesWithEffects.xml"/><Relationship Id="rId7" Type="http://schemas.openxmlformats.org/officeDocument/2006/relationships/hyperlink" Target="mailto:perm-school-2@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9rcAqN3qqVNNSKzE9" TargetMode="External"/><Relationship Id="rId4" Type="http://schemas.openxmlformats.org/officeDocument/2006/relationships/settings" Target="settings.xml"/><Relationship Id="rId9" Type="http://schemas.openxmlformats.org/officeDocument/2006/relationships/hyperlink" Target="http://www.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2020-05-15T10:38:00Z</dcterms:created>
  <dcterms:modified xsi:type="dcterms:W3CDTF">2020-05-15T14:04:00Z</dcterms:modified>
</cp:coreProperties>
</file>