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6A7" w:rsidRDefault="007E56A7" w:rsidP="003B2E9A">
      <w:pPr>
        <w:jc w:val="center"/>
        <w:rPr>
          <w:b/>
          <w:sz w:val="28"/>
          <w:szCs w:val="28"/>
        </w:rPr>
      </w:pPr>
      <w:r w:rsidRPr="007E56A7">
        <w:rPr>
          <w:b/>
          <w:sz w:val="28"/>
          <w:szCs w:val="28"/>
        </w:rPr>
        <w:t xml:space="preserve">Методические рекомендации по выбору УМК </w:t>
      </w:r>
      <w:r w:rsidR="00012D75">
        <w:rPr>
          <w:b/>
          <w:sz w:val="28"/>
          <w:szCs w:val="28"/>
        </w:rPr>
        <w:t xml:space="preserve">по физике </w:t>
      </w:r>
      <w:r w:rsidRPr="007E56A7">
        <w:rPr>
          <w:b/>
          <w:sz w:val="28"/>
          <w:szCs w:val="28"/>
        </w:rPr>
        <w:t>из  ФПУ</w:t>
      </w:r>
      <w:r>
        <w:rPr>
          <w:b/>
          <w:sz w:val="28"/>
          <w:szCs w:val="28"/>
        </w:rPr>
        <w:t>.</w:t>
      </w:r>
    </w:p>
    <w:p w:rsidR="007E56A7" w:rsidRPr="009C347D" w:rsidRDefault="007E56A7" w:rsidP="009C347D">
      <w:pPr>
        <w:jc w:val="both"/>
        <w:rPr>
          <w:b/>
          <w:szCs w:val="28"/>
        </w:rPr>
      </w:pPr>
    </w:p>
    <w:p w:rsidR="007E56A7" w:rsidRDefault="007E56A7" w:rsidP="009C347D">
      <w:pPr>
        <w:ind w:firstLine="567"/>
        <w:jc w:val="both"/>
        <w:rPr>
          <w:sz w:val="28"/>
          <w:szCs w:val="28"/>
        </w:rPr>
      </w:pPr>
      <w:proofErr w:type="gramStart"/>
      <w:r w:rsidRPr="007E56A7">
        <w:rPr>
          <w:sz w:val="28"/>
          <w:szCs w:val="28"/>
        </w:rPr>
        <w:t>Согласно статье 8, части 1, пункта 10 Федерального закона от 29.12.2012 г.</w:t>
      </w:r>
      <w:r w:rsidR="00DF3D37" w:rsidRPr="00DF3D37">
        <w:rPr>
          <w:sz w:val="28"/>
          <w:szCs w:val="28"/>
        </w:rPr>
        <w:t xml:space="preserve"> </w:t>
      </w:r>
      <w:r w:rsidRPr="007E56A7">
        <w:rPr>
          <w:sz w:val="28"/>
          <w:szCs w:val="28"/>
        </w:rPr>
        <w:t>№ 273-ФЗ «Об образовании в Российской Федерации», к полномочию органов</w:t>
      </w:r>
      <w:r>
        <w:rPr>
          <w:sz w:val="28"/>
          <w:szCs w:val="28"/>
        </w:rPr>
        <w:t xml:space="preserve"> </w:t>
      </w:r>
      <w:r w:rsidRPr="007E56A7">
        <w:rPr>
          <w:sz w:val="28"/>
          <w:szCs w:val="28"/>
        </w:rPr>
        <w:t>государственной власти субъектов Российской Федерации в сфере образования</w:t>
      </w:r>
      <w:r>
        <w:rPr>
          <w:sz w:val="28"/>
          <w:szCs w:val="28"/>
        </w:rPr>
        <w:t xml:space="preserve"> </w:t>
      </w:r>
      <w:r w:rsidRPr="007E56A7">
        <w:rPr>
          <w:sz w:val="28"/>
          <w:szCs w:val="28"/>
        </w:rPr>
        <w:t>относится организация обеспечения муниципальных образовательных организаций и образовательных организаций субъектов Российской Федерации учебниками в соответствии с федеральным перечнем учебников, рекомендованных</w:t>
      </w:r>
      <w:r>
        <w:rPr>
          <w:sz w:val="28"/>
          <w:szCs w:val="28"/>
        </w:rPr>
        <w:t xml:space="preserve"> </w:t>
      </w:r>
      <w:r w:rsidRPr="007E56A7">
        <w:rPr>
          <w:sz w:val="28"/>
          <w:szCs w:val="28"/>
        </w:rPr>
        <w:t>к использованию при реализации имеющих государственную аккредитацию</w:t>
      </w:r>
      <w:r>
        <w:rPr>
          <w:sz w:val="28"/>
          <w:szCs w:val="28"/>
        </w:rPr>
        <w:t xml:space="preserve"> </w:t>
      </w:r>
      <w:r w:rsidRPr="007E56A7">
        <w:rPr>
          <w:sz w:val="28"/>
          <w:szCs w:val="28"/>
        </w:rPr>
        <w:t>образовательных программ основного общего</w:t>
      </w:r>
      <w:proofErr w:type="gramEnd"/>
      <w:r w:rsidRPr="007E56A7">
        <w:rPr>
          <w:sz w:val="28"/>
          <w:szCs w:val="28"/>
        </w:rPr>
        <w:t>, среднего</w:t>
      </w:r>
      <w:r>
        <w:rPr>
          <w:sz w:val="28"/>
          <w:szCs w:val="28"/>
        </w:rPr>
        <w:t xml:space="preserve"> </w:t>
      </w:r>
      <w:r w:rsidRPr="007E56A7">
        <w:rPr>
          <w:sz w:val="28"/>
          <w:szCs w:val="28"/>
        </w:rPr>
        <w:t>общего образования организациями, осуществляющими образовательную деятельность, и учебными пособиями, допущенными к использованию при реализации указанных образовательных программ.</w:t>
      </w:r>
    </w:p>
    <w:p w:rsidR="007E56A7" w:rsidRPr="007E56A7" w:rsidRDefault="007E56A7" w:rsidP="009C347D">
      <w:pPr>
        <w:ind w:firstLine="567"/>
        <w:jc w:val="both"/>
        <w:rPr>
          <w:sz w:val="28"/>
          <w:szCs w:val="28"/>
        </w:rPr>
      </w:pPr>
      <w:r w:rsidRPr="007E56A7">
        <w:rPr>
          <w:sz w:val="28"/>
          <w:szCs w:val="28"/>
        </w:rPr>
        <w:t>При этом выбор учебников и учебных пособий относится к компетенции</w:t>
      </w:r>
      <w:r w:rsidR="00DF3D37" w:rsidRPr="00DF3D37">
        <w:rPr>
          <w:sz w:val="28"/>
          <w:szCs w:val="28"/>
        </w:rPr>
        <w:t xml:space="preserve"> </w:t>
      </w:r>
      <w:r w:rsidRPr="007E56A7">
        <w:rPr>
          <w:sz w:val="28"/>
          <w:szCs w:val="28"/>
        </w:rPr>
        <w:t>образовательного учреждения в соответствии со статьей 18 части 4 и пункта 9,</w:t>
      </w:r>
      <w:r>
        <w:rPr>
          <w:sz w:val="28"/>
          <w:szCs w:val="28"/>
        </w:rPr>
        <w:t xml:space="preserve"> </w:t>
      </w:r>
      <w:r w:rsidRPr="007E56A7">
        <w:rPr>
          <w:sz w:val="28"/>
          <w:szCs w:val="28"/>
        </w:rPr>
        <w:t>статье 28 части 3 Федерального Закона.</w:t>
      </w:r>
      <w:r>
        <w:rPr>
          <w:sz w:val="28"/>
          <w:szCs w:val="28"/>
        </w:rPr>
        <w:t xml:space="preserve"> </w:t>
      </w:r>
      <w:r w:rsidRPr="007E56A7">
        <w:rPr>
          <w:sz w:val="28"/>
          <w:szCs w:val="28"/>
        </w:rPr>
        <w:t>В связи со значительным сокращением количества наименований учебников в Федеральном перечне учебников, утвержденном приказом Минобрнауки</w:t>
      </w:r>
      <w:r>
        <w:rPr>
          <w:sz w:val="28"/>
          <w:szCs w:val="28"/>
        </w:rPr>
        <w:t xml:space="preserve"> </w:t>
      </w:r>
      <w:r w:rsidRPr="007E56A7">
        <w:rPr>
          <w:sz w:val="28"/>
          <w:szCs w:val="28"/>
        </w:rPr>
        <w:t xml:space="preserve">России </w:t>
      </w:r>
      <w:r w:rsidRPr="00DF3D37">
        <w:rPr>
          <w:sz w:val="28"/>
          <w:szCs w:val="28"/>
        </w:rPr>
        <w:t xml:space="preserve">от </w:t>
      </w:r>
      <w:r w:rsidR="00DF3D37" w:rsidRPr="00DF3D37">
        <w:rPr>
          <w:sz w:val="28"/>
          <w:szCs w:val="28"/>
        </w:rPr>
        <w:t>28</w:t>
      </w:r>
      <w:r w:rsidRPr="00DF3D37">
        <w:rPr>
          <w:sz w:val="28"/>
          <w:szCs w:val="28"/>
        </w:rPr>
        <w:t>.</w:t>
      </w:r>
      <w:r w:rsidR="00DF3D37" w:rsidRPr="00DF3D37">
        <w:rPr>
          <w:sz w:val="28"/>
          <w:szCs w:val="28"/>
        </w:rPr>
        <w:t>12</w:t>
      </w:r>
      <w:r w:rsidRPr="00DF3D37">
        <w:rPr>
          <w:sz w:val="28"/>
          <w:szCs w:val="28"/>
        </w:rPr>
        <w:t>.201</w:t>
      </w:r>
      <w:r w:rsidR="00DF3D37" w:rsidRPr="00DF3D37">
        <w:rPr>
          <w:sz w:val="28"/>
          <w:szCs w:val="28"/>
        </w:rPr>
        <w:t>8</w:t>
      </w:r>
      <w:r w:rsidRPr="00DF3D37">
        <w:rPr>
          <w:sz w:val="28"/>
          <w:szCs w:val="28"/>
        </w:rPr>
        <w:t xml:space="preserve"> г. № </w:t>
      </w:r>
      <w:r w:rsidR="00DF3D37" w:rsidRPr="00DF3D37">
        <w:rPr>
          <w:sz w:val="28"/>
          <w:szCs w:val="28"/>
        </w:rPr>
        <w:t>345</w:t>
      </w:r>
      <w:r w:rsidRPr="00DF3D37">
        <w:rPr>
          <w:sz w:val="28"/>
          <w:szCs w:val="28"/>
        </w:rPr>
        <w:t xml:space="preserve"> (далее - ФП)</w:t>
      </w:r>
      <w:r w:rsidRPr="007E56A7">
        <w:rPr>
          <w:sz w:val="28"/>
          <w:szCs w:val="28"/>
        </w:rPr>
        <w:t xml:space="preserve"> перечень опубликован на сайте:</w:t>
      </w:r>
      <w:r>
        <w:rPr>
          <w:sz w:val="28"/>
          <w:szCs w:val="28"/>
        </w:rPr>
        <w:t xml:space="preserve"> </w:t>
      </w:r>
      <w:r w:rsidRPr="007E56A7">
        <w:rPr>
          <w:sz w:val="28"/>
          <w:szCs w:val="28"/>
        </w:rPr>
        <w:t>http://минобрнауки</w:t>
      </w:r>
      <w:proofErr w:type="gramStart"/>
      <w:r w:rsidRPr="007E56A7">
        <w:rPr>
          <w:sz w:val="28"/>
          <w:szCs w:val="28"/>
        </w:rPr>
        <w:t>.р</w:t>
      </w:r>
      <w:proofErr w:type="gramEnd"/>
      <w:r w:rsidRPr="007E56A7">
        <w:rPr>
          <w:sz w:val="28"/>
          <w:szCs w:val="28"/>
        </w:rPr>
        <w:t>ф/документы и с целью сохранения преемственности в</w:t>
      </w:r>
      <w:r w:rsidR="00DF3D37" w:rsidRPr="00DF3D37">
        <w:rPr>
          <w:sz w:val="28"/>
          <w:szCs w:val="28"/>
        </w:rPr>
        <w:t xml:space="preserve"> </w:t>
      </w:r>
      <w:r w:rsidRPr="007E56A7">
        <w:rPr>
          <w:sz w:val="28"/>
          <w:szCs w:val="28"/>
        </w:rPr>
        <w:t xml:space="preserve">обучении школьников, при организации работы по выбору учебников, </w:t>
      </w:r>
      <w:r>
        <w:rPr>
          <w:sz w:val="28"/>
          <w:szCs w:val="28"/>
        </w:rPr>
        <w:t>н</w:t>
      </w:r>
      <w:r w:rsidRPr="007E56A7">
        <w:rPr>
          <w:sz w:val="28"/>
          <w:szCs w:val="28"/>
        </w:rPr>
        <w:t>еобходимо тщательно провести анализ взаимозаменяемости учебно-методических</w:t>
      </w:r>
      <w:r>
        <w:rPr>
          <w:sz w:val="28"/>
          <w:szCs w:val="28"/>
        </w:rPr>
        <w:t xml:space="preserve"> </w:t>
      </w:r>
      <w:r w:rsidRPr="007E56A7">
        <w:rPr>
          <w:sz w:val="28"/>
          <w:szCs w:val="28"/>
        </w:rPr>
        <w:t>линий для предотвращения возможных проблем при реализации стандарта,</w:t>
      </w:r>
      <w:r>
        <w:rPr>
          <w:sz w:val="28"/>
          <w:szCs w:val="28"/>
        </w:rPr>
        <w:t xml:space="preserve"> </w:t>
      </w:r>
      <w:r w:rsidRPr="007E56A7">
        <w:rPr>
          <w:sz w:val="28"/>
          <w:szCs w:val="28"/>
        </w:rPr>
        <w:t>продумать возможность по бесконфликтному замещению данных предметных</w:t>
      </w:r>
      <w:r>
        <w:rPr>
          <w:sz w:val="28"/>
          <w:szCs w:val="28"/>
        </w:rPr>
        <w:t xml:space="preserve"> </w:t>
      </w:r>
      <w:r w:rsidRPr="007E56A7">
        <w:rPr>
          <w:sz w:val="28"/>
          <w:szCs w:val="28"/>
        </w:rPr>
        <w:t>линий альтернативными учебно-методическими комплектами (далее – УМК).</w:t>
      </w:r>
    </w:p>
    <w:p w:rsidR="00E878C9" w:rsidRDefault="007E56A7" w:rsidP="009C347D">
      <w:pPr>
        <w:ind w:firstLine="567"/>
        <w:jc w:val="both"/>
        <w:rPr>
          <w:sz w:val="28"/>
          <w:szCs w:val="28"/>
        </w:rPr>
      </w:pPr>
      <w:r w:rsidRPr="006A095B">
        <w:rPr>
          <w:sz w:val="28"/>
          <w:szCs w:val="28"/>
        </w:rPr>
        <w:t xml:space="preserve">ФП </w:t>
      </w:r>
      <w:r w:rsidR="00901CC8">
        <w:rPr>
          <w:sz w:val="28"/>
          <w:szCs w:val="28"/>
        </w:rPr>
        <w:t>2018</w:t>
      </w:r>
      <w:r w:rsidRPr="006A095B">
        <w:rPr>
          <w:sz w:val="28"/>
          <w:szCs w:val="28"/>
        </w:rPr>
        <w:t xml:space="preserve"> г. включает в себя </w:t>
      </w:r>
      <w:r w:rsidR="00901CC8">
        <w:rPr>
          <w:sz w:val="28"/>
          <w:szCs w:val="28"/>
        </w:rPr>
        <w:t>восемь</w:t>
      </w:r>
      <w:r w:rsidRPr="006A095B">
        <w:rPr>
          <w:sz w:val="28"/>
          <w:szCs w:val="28"/>
        </w:rPr>
        <w:t xml:space="preserve"> учебно-методических комплексов (УМК) по физике для основной школы</w:t>
      </w:r>
      <w:r w:rsidR="00B11495">
        <w:rPr>
          <w:sz w:val="28"/>
          <w:szCs w:val="28"/>
        </w:rPr>
        <w:t xml:space="preserve"> </w:t>
      </w:r>
      <w:r w:rsidR="00B11495" w:rsidRPr="0073724A">
        <w:rPr>
          <w:sz w:val="28"/>
          <w:szCs w:val="28"/>
        </w:rPr>
        <w:t>(</w:t>
      </w:r>
      <w:r w:rsidR="00B11495" w:rsidRPr="0073724A">
        <w:rPr>
          <w:bCs/>
          <w:color w:val="333333"/>
          <w:kern w:val="36"/>
          <w:sz w:val="28"/>
          <w:szCs w:val="28"/>
        </w:rPr>
        <w:t>Приложение 1)</w:t>
      </w:r>
      <w:r w:rsidRPr="0073724A">
        <w:rPr>
          <w:sz w:val="28"/>
          <w:szCs w:val="28"/>
        </w:rPr>
        <w:t xml:space="preserve">, для полной средней школы </w:t>
      </w:r>
      <w:r w:rsidR="00AB7766">
        <w:rPr>
          <w:sz w:val="28"/>
          <w:szCs w:val="28"/>
        </w:rPr>
        <w:t>девять</w:t>
      </w:r>
      <w:r w:rsidR="00901CC8" w:rsidRPr="0073724A">
        <w:rPr>
          <w:sz w:val="28"/>
          <w:szCs w:val="28"/>
        </w:rPr>
        <w:t xml:space="preserve"> </w:t>
      </w:r>
      <w:r w:rsidRPr="0073724A">
        <w:rPr>
          <w:sz w:val="28"/>
          <w:szCs w:val="28"/>
        </w:rPr>
        <w:t>УМК</w:t>
      </w:r>
      <w:r w:rsidR="00AB7766">
        <w:rPr>
          <w:sz w:val="28"/>
          <w:szCs w:val="28"/>
        </w:rPr>
        <w:t xml:space="preserve"> для  изучения физики на базовом уровне</w:t>
      </w:r>
      <w:r w:rsidR="00B11495" w:rsidRPr="0073724A">
        <w:rPr>
          <w:sz w:val="28"/>
          <w:szCs w:val="28"/>
        </w:rPr>
        <w:t xml:space="preserve"> (</w:t>
      </w:r>
      <w:r w:rsidR="00B11495" w:rsidRPr="0073724A">
        <w:rPr>
          <w:bCs/>
          <w:color w:val="333333"/>
          <w:kern w:val="36"/>
          <w:sz w:val="28"/>
          <w:szCs w:val="28"/>
        </w:rPr>
        <w:t>Приложение 2)</w:t>
      </w:r>
      <w:r w:rsidR="00B11495" w:rsidRPr="0073724A">
        <w:rPr>
          <w:sz w:val="28"/>
          <w:szCs w:val="28"/>
        </w:rPr>
        <w:t xml:space="preserve"> </w:t>
      </w:r>
      <w:r w:rsidR="00AB7766">
        <w:rPr>
          <w:sz w:val="28"/>
          <w:szCs w:val="28"/>
        </w:rPr>
        <w:t>и</w:t>
      </w:r>
      <w:r w:rsidRPr="0073724A">
        <w:rPr>
          <w:sz w:val="28"/>
          <w:szCs w:val="28"/>
        </w:rPr>
        <w:t xml:space="preserve"> </w:t>
      </w:r>
      <w:r w:rsidR="00901CC8" w:rsidRPr="0073724A">
        <w:rPr>
          <w:sz w:val="28"/>
          <w:szCs w:val="28"/>
        </w:rPr>
        <w:t>три</w:t>
      </w:r>
      <w:r w:rsidRPr="0073724A">
        <w:rPr>
          <w:sz w:val="28"/>
          <w:szCs w:val="28"/>
        </w:rPr>
        <w:t xml:space="preserve"> УМК для профильных классов с углубленным изучением</w:t>
      </w:r>
      <w:r w:rsidR="00901CC8" w:rsidRPr="0073724A">
        <w:rPr>
          <w:sz w:val="28"/>
          <w:szCs w:val="28"/>
        </w:rPr>
        <w:t xml:space="preserve"> физики</w:t>
      </w:r>
      <w:r w:rsidR="00AB7766">
        <w:rPr>
          <w:sz w:val="28"/>
          <w:szCs w:val="28"/>
        </w:rPr>
        <w:t xml:space="preserve"> </w:t>
      </w:r>
      <w:r w:rsidR="00AB7766" w:rsidRPr="0073724A">
        <w:rPr>
          <w:sz w:val="28"/>
          <w:szCs w:val="28"/>
        </w:rPr>
        <w:t>(</w:t>
      </w:r>
      <w:r w:rsidR="00AB7766" w:rsidRPr="0073724A">
        <w:rPr>
          <w:bCs/>
          <w:color w:val="333333"/>
          <w:kern w:val="36"/>
          <w:sz w:val="28"/>
          <w:szCs w:val="28"/>
        </w:rPr>
        <w:t xml:space="preserve">Приложение </w:t>
      </w:r>
      <w:r w:rsidR="00AB7766">
        <w:rPr>
          <w:bCs/>
          <w:color w:val="333333"/>
          <w:kern w:val="36"/>
          <w:sz w:val="28"/>
          <w:szCs w:val="28"/>
        </w:rPr>
        <w:t>3</w:t>
      </w:r>
      <w:r w:rsidR="00AB7766" w:rsidRPr="0073724A">
        <w:rPr>
          <w:bCs/>
          <w:color w:val="333333"/>
          <w:kern w:val="36"/>
          <w:sz w:val="28"/>
          <w:szCs w:val="28"/>
        </w:rPr>
        <w:t>)</w:t>
      </w:r>
      <w:r w:rsidRPr="0073724A">
        <w:rPr>
          <w:sz w:val="28"/>
          <w:szCs w:val="28"/>
        </w:rPr>
        <w:t>.</w:t>
      </w:r>
    </w:p>
    <w:p w:rsidR="00600F8B" w:rsidRPr="009C347D" w:rsidRDefault="00600F8B" w:rsidP="009C347D">
      <w:pPr>
        <w:ind w:firstLine="567"/>
        <w:jc w:val="both"/>
        <w:rPr>
          <w:szCs w:val="28"/>
        </w:rPr>
      </w:pPr>
    </w:p>
    <w:p w:rsidR="007E56A7" w:rsidRPr="007E56A7" w:rsidRDefault="007E56A7" w:rsidP="009C347D">
      <w:pPr>
        <w:ind w:firstLine="567"/>
        <w:jc w:val="both"/>
        <w:rPr>
          <w:sz w:val="28"/>
          <w:szCs w:val="28"/>
        </w:rPr>
      </w:pPr>
      <w:r w:rsidRPr="007E56A7">
        <w:rPr>
          <w:sz w:val="28"/>
          <w:szCs w:val="28"/>
        </w:rPr>
        <w:t>У</w:t>
      </w:r>
      <w:r w:rsidR="006A095B">
        <w:rPr>
          <w:sz w:val="28"/>
          <w:szCs w:val="28"/>
        </w:rPr>
        <w:t>МК</w:t>
      </w:r>
      <w:r w:rsidRPr="007E56A7">
        <w:rPr>
          <w:sz w:val="28"/>
          <w:szCs w:val="28"/>
        </w:rPr>
        <w:t xml:space="preserve"> следует выбирать так, чтобы выполнялись следующие усло</w:t>
      </w:r>
      <w:r w:rsidR="00012D75">
        <w:rPr>
          <w:sz w:val="28"/>
          <w:szCs w:val="28"/>
        </w:rPr>
        <w:t>вия</w:t>
      </w:r>
    </w:p>
    <w:p w:rsidR="007E56A7" w:rsidRPr="006A095B" w:rsidRDefault="007E56A7" w:rsidP="009C347D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6A095B">
        <w:rPr>
          <w:sz w:val="28"/>
          <w:szCs w:val="28"/>
        </w:rPr>
        <w:t>содержание и объем учебника должны соответствовать профилю класса и</w:t>
      </w:r>
      <w:r w:rsidR="006A095B" w:rsidRPr="006A095B">
        <w:rPr>
          <w:sz w:val="28"/>
          <w:szCs w:val="28"/>
        </w:rPr>
        <w:t xml:space="preserve"> </w:t>
      </w:r>
      <w:r w:rsidRPr="006A095B">
        <w:rPr>
          <w:sz w:val="28"/>
          <w:szCs w:val="28"/>
        </w:rPr>
        <w:t>учебному времени, отводимому на обучение физике;</w:t>
      </w:r>
    </w:p>
    <w:p w:rsidR="007E56A7" w:rsidRPr="006A095B" w:rsidRDefault="007E56A7" w:rsidP="009C347D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6A095B">
        <w:rPr>
          <w:sz w:val="28"/>
          <w:szCs w:val="28"/>
        </w:rPr>
        <w:t>содержание учебника должно соответствовать содержанию образовательного стандарта;</w:t>
      </w:r>
    </w:p>
    <w:p w:rsidR="007E56A7" w:rsidRPr="006A095B" w:rsidRDefault="007E56A7" w:rsidP="009C347D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6A095B">
        <w:rPr>
          <w:sz w:val="28"/>
          <w:szCs w:val="28"/>
        </w:rPr>
        <w:t>расположение материала в учебнике должно быть таким, чтобы давать</w:t>
      </w:r>
      <w:r w:rsidR="00907CD3" w:rsidRPr="006A095B">
        <w:rPr>
          <w:sz w:val="28"/>
          <w:szCs w:val="28"/>
        </w:rPr>
        <w:t xml:space="preserve"> </w:t>
      </w:r>
      <w:r w:rsidRPr="006A095B">
        <w:rPr>
          <w:sz w:val="28"/>
          <w:szCs w:val="28"/>
        </w:rPr>
        <w:t>учащимся возможность перехода из одной школы в другую;</w:t>
      </w:r>
    </w:p>
    <w:p w:rsidR="007E56A7" w:rsidRPr="006A095B" w:rsidRDefault="007E56A7" w:rsidP="009C347D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6A095B">
        <w:rPr>
          <w:sz w:val="28"/>
          <w:szCs w:val="28"/>
        </w:rPr>
        <w:t>учебник должен входить в завершенную предметную линию (7-8-9 классы</w:t>
      </w:r>
      <w:r w:rsidR="00907CD3" w:rsidRPr="006A095B">
        <w:rPr>
          <w:sz w:val="28"/>
          <w:szCs w:val="28"/>
        </w:rPr>
        <w:t xml:space="preserve"> </w:t>
      </w:r>
      <w:r w:rsidRPr="006A095B">
        <w:rPr>
          <w:sz w:val="28"/>
          <w:szCs w:val="28"/>
        </w:rPr>
        <w:t>или 10-11 классы)</w:t>
      </w:r>
    </w:p>
    <w:p w:rsidR="007E56A7" w:rsidRPr="006A095B" w:rsidRDefault="007E56A7" w:rsidP="009C347D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6A095B">
        <w:rPr>
          <w:sz w:val="28"/>
          <w:szCs w:val="28"/>
        </w:rPr>
        <w:t>наличие электронных дидактических пособий;</w:t>
      </w:r>
    </w:p>
    <w:p w:rsidR="006A095B" w:rsidRPr="006A095B" w:rsidRDefault="006A095B" w:rsidP="009C347D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6A095B">
        <w:rPr>
          <w:sz w:val="28"/>
          <w:szCs w:val="28"/>
        </w:rPr>
        <w:t>наличие электронных учебников;</w:t>
      </w:r>
    </w:p>
    <w:p w:rsidR="00600F8B" w:rsidRPr="009C347D" w:rsidRDefault="007E56A7" w:rsidP="009C347D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6A095B">
        <w:rPr>
          <w:sz w:val="28"/>
          <w:szCs w:val="28"/>
        </w:rPr>
        <w:t>наличием методических материалов для учителя.</w:t>
      </w:r>
    </w:p>
    <w:p w:rsidR="00FB1ADB" w:rsidRPr="00FB1ADB" w:rsidRDefault="00FB1ADB" w:rsidP="009C347D">
      <w:pPr>
        <w:ind w:firstLine="567"/>
        <w:jc w:val="both"/>
        <w:rPr>
          <w:sz w:val="28"/>
          <w:szCs w:val="28"/>
        </w:rPr>
      </w:pPr>
      <w:r w:rsidRPr="00FB1ADB">
        <w:rPr>
          <w:sz w:val="28"/>
          <w:szCs w:val="28"/>
        </w:rPr>
        <w:lastRenderedPageBreak/>
        <w:t>В соответствии со статьей 18 Федерального закона № 273-ФЗ «Об образовании в</w:t>
      </w:r>
      <w:r>
        <w:rPr>
          <w:sz w:val="28"/>
          <w:szCs w:val="28"/>
        </w:rPr>
        <w:t xml:space="preserve"> </w:t>
      </w:r>
      <w:r w:rsidRPr="00FB1ADB">
        <w:rPr>
          <w:sz w:val="28"/>
          <w:szCs w:val="28"/>
        </w:rPr>
        <w:t xml:space="preserve">Российской Федерации» в образовательных организациях наряду с </w:t>
      </w:r>
      <w:proofErr w:type="gramStart"/>
      <w:r w:rsidRPr="00FB1ADB">
        <w:rPr>
          <w:sz w:val="28"/>
          <w:szCs w:val="28"/>
        </w:rPr>
        <w:t>печатными</w:t>
      </w:r>
      <w:proofErr w:type="gramEnd"/>
      <w:r w:rsidRPr="00FB1ADB">
        <w:rPr>
          <w:sz w:val="28"/>
          <w:szCs w:val="28"/>
        </w:rPr>
        <w:t xml:space="preserve"> используются</w:t>
      </w:r>
      <w:r>
        <w:rPr>
          <w:sz w:val="28"/>
          <w:szCs w:val="28"/>
        </w:rPr>
        <w:t xml:space="preserve"> </w:t>
      </w:r>
      <w:r w:rsidRPr="00FB1ADB">
        <w:rPr>
          <w:sz w:val="28"/>
          <w:szCs w:val="28"/>
        </w:rPr>
        <w:t xml:space="preserve">электронные учебные издания. </w:t>
      </w:r>
    </w:p>
    <w:p w:rsidR="00FB1ADB" w:rsidRPr="00FB1ADB" w:rsidRDefault="00FB1ADB" w:rsidP="009C347D">
      <w:pPr>
        <w:ind w:firstLine="567"/>
        <w:jc w:val="both"/>
        <w:rPr>
          <w:sz w:val="28"/>
          <w:szCs w:val="28"/>
        </w:rPr>
      </w:pPr>
      <w:r w:rsidRPr="00FB1ADB">
        <w:rPr>
          <w:sz w:val="28"/>
          <w:szCs w:val="28"/>
        </w:rPr>
        <w:t>Использование электронных форм учебников (учебных изданий) обусловлено</w:t>
      </w:r>
      <w:r>
        <w:rPr>
          <w:sz w:val="28"/>
          <w:szCs w:val="28"/>
        </w:rPr>
        <w:t xml:space="preserve"> </w:t>
      </w:r>
      <w:r w:rsidRPr="00FB1ADB">
        <w:rPr>
          <w:sz w:val="28"/>
          <w:szCs w:val="28"/>
        </w:rPr>
        <w:t>следующими преимуществами:</w:t>
      </w:r>
    </w:p>
    <w:p w:rsidR="00FB1ADB" w:rsidRPr="00FB1ADB" w:rsidRDefault="00FB1ADB" w:rsidP="009C347D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 w:rsidRPr="00FB1ADB">
        <w:rPr>
          <w:sz w:val="28"/>
          <w:szCs w:val="28"/>
        </w:rPr>
        <w:t>обеспечивает быстрый поиск нужной информации по запросу;</w:t>
      </w:r>
    </w:p>
    <w:p w:rsidR="00FB1ADB" w:rsidRPr="00FB1ADB" w:rsidRDefault="00FB1ADB" w:rsidP="009C347D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 w:rsidRPr="00FB1ADB">
        <w:rPr>
          <w:sz w:val="28"/>
          <w:szCs w:val="28"/>
        </w:rPr>
        <w:t>позволяет создавать индивидуальные траектории освоения информации,</w:t>
      </w:r>
      <w:r w:rsidRPr="00FB1ADB">
        <w:t xml:space="preserve"> </w:t>
      </w:r>
      <w:r w:rsidRPr="00FB1ADB">
        <w:rPr>
          <w:sz w:val="28"/>
          <w:szCs w:val="28"/>
        </w:rPr>
        <w:t>представленной в виде гипертекста;</w:t>
      </w:r>
    </w:p>
    <w:p w:rsidR="00FB1ADB" w:rsidRPr="003C7C28" w:rsidRDefault="00FB1ADB" w:rsidP="009C347D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 w:rsidRPr="003C7C28">
        <w:rPr>
          <w:sz w:val="28"/>
          <w:szCs w:val="28"/>
        </w:rPr>
        <w:t>способствует концентрации внимания учащихся на изучаемом материале с помощью</w:t>
      </w:r>
      <w:r w:rsidR="003C7C28" w:rsidRPr="003C7C28">
        <w:rPr>
          <w:sz w:val="28"/>
          <w:szCs w:val="28"/>
        </w:rPr>
        <w:t xml:space="preserve"> </w:t>
      </w:r>
      <w:r w:rsidRPr="003C7C28">
        <w:rPr>
          <w:sz w:val="28"/>
          <w:szCs w:val="28"/>
        </w:rPr>
        <w:t>мультимедийных функций;</w:t>
      </w:r>
    </w:p>
    <w:p w:rsidR="00FB1ADB" w:rsidRPr="00FB1ADB" w:rsidRDefault="00FB1ADB" w:rsidP="009C347D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 w:rsidRPr="00FB1ADB">
        <w:rPr>
          <w:sz w:val="28"/>
          <w:szCs w:val="28"/>
        </w:rPr>
        <w:t>предоставляет возможность организовать интерактивное моделирование, в том числе создание объемных моделей и проведение виртуальных экспериментов;</w:t>
      </w:r>
    </w:p>
    <w:p w:rsidR="00FB1ADB" w:rsidRPr="00FB1ADB" w:rsidRDefault="00FB1ADB" w:rsidP="009C347D">
      <w:pPr>
        <w:pStyle w:val="a8"/>
        <w:numPr>
          <w:ilvl w:val="0"/>
          <w:numId w:val="10"/>
        </w:numPr>
        <w:jc w:val="both"/>
        <w:rPr>
          <w:sz w:val="28"/>
          <w:szCs w:val="28"/>
        </w:rPr>
      </w:pPr>
      <w:r w:rsidRPr="00FB1ADB">
        <w:rPr>
          <w:sz w:val="28"/>
          <w:szCs w:val="28"/>
        </w:rPr>
        <w:t>помогает учащимся провести самопроверку и самооценку уровня достижения планируемых результатов, в том числе в игровой форме.</w:t>
      </w:r>
    </w:p>
    <w:p w:rsidR="00FB1ADB" w:rsidRPr="00FB1ADB" w:rsidRDefault="00FB1ADB" w:rsidP="009C347D">
      <w:pPr>
        <w:ind w:firstLine="567"/>
        <w:jc w:val="both"/>
        <w:rPr>
          <w:sz w:val="28"/>
          <w:szCs w:val="28"/>
        </w:rPr>
      </w:pPr>
      <w:r w:rsidRPr="00FB1ADB">
        <w:rPr>
          <w:sz w:val="28"/>
          <w:szCs w:val="28"/>
        </w:rPr>
        <w:t>Для осуществления правильного выбора необходимо знать особенности электронных</w:t>
      </w:r>
      <w:r>
        <w:rPr>
          <w:sz w:val="28"/>
          <w:szCs w:val="28"/>
        </w:rPr>
        <w:t xml:space="preserve"> </w:t>
      </w:r>
      <w:r w:rsidRPr="00FB1ADB">
        <w:rPr>
          <w:sz w:val="28"/>
          <w:szCs w:val="28"/>
        </w:rPr>
        <w:t>форм учебников и отличать их от электронных версий учебников, представленных в формате</w:t>
      </w:r>
      <w:r>
        <w:rPr>
          <w:sz w:val="28"/>
          <w:szCs w:val="28"/>
        </w:rPr>
        <w:t xml:space="preserve"> </w:t>
      </w:r>
      <w:r w:rsidRPr="00FB1ADB">
        <w:rPr>
          <w:sz w:val="28"/>
          <w:szCs w:val="28"/>
        </w:rPr>
        <w:t>PDF.</w:t>
      </w:r>
    </w:p>
    <w:p w:rsidR="00FB1ADB" w:rsidRPr="00FB1ADB" w:rsidRDefault="00FB1ADB" w:rsidP="009C347D">
      <w:pPr>
        <w:ind w:firstLine="567"/>
        <w:jc w:val="both"/>
        <w:rPr>
          <w:sz w:val="28"/>
          <w:szCs w:val="28"/>
        </w:rPr>
      </w:pPr>
      <w:r w:rsidRPr="00FB1ADB">
        <w:rPr>
          <w:sz w:val="28"/>
          <w:szCs w:val="28"/>
        </w:rPr>
        <w:t>Электронная форма учебника (ЭФУ) содержит:</w:t>
      </w:r>
    </w:p>
    <w:p w:rsidR="00FB1ADB" w:rsidRPr="00FB1ADB" w:rsidRDefault="00FB1ADB" w:rsidP="009C347D">
      <w:pPr>
        <w:pStyle w:val="a8"/>
        <w:numPr>
          <w:ilvl w:val="0"/>
          <w:numId w:val="11"/>
        </w:numPr>
        <w:jc w:val="both"/>
        <w:rPr>
          <w:sz w:val="28"/>
          <w:szCs w:val="28"/>
        </w:rPr>
      </w:pPr>
      <w:proofErr w:type="gramStart"/>
      <w:r w:rsidRPr="00FB1ADB">
        <w:rPr>
          <w:sz w:val="28"/>
          <w:szCs w:val="28"/>
        </w:rPr>
        <w:t xml:space="preserve">педагогически обоснованное для усвоения материала мультимедийных и (или) интерактивных элементов (галереи изображений, </w:t>
      </w:r>
      <w:proofErr w:type="spellStart"/>
      <w:r w:rsidRPr="00FB1ADB">
        <w:rPr>
          <w:sz w:val="28"/>
          <w:szCs w:val="28"/>
        </w:rPr>
        <w:t>аудиофрагменты</w:t>
      </w:r>
      <w:proofErr w:type="spellEnd"/>
      <w:r w:rsidRPr="00FB1ADB">
        <w:rPr>
          <w:sz w:val="28"/>
          <w:szCs w:val="28"/>
        </w:rPr>
        <w:t xml:space="preserve">, видеоролики, презентации, анимационные ролики, интерактивные карты, тренажеры, лабораторные работы, эксперименты и (или) иное); </w:t>
      </w:r>
      <w:proofErr w:type="gramEnd"/>
    </w:p>
    <w:p w:rsidR="00FB1ADB" w:rsidRPr="00FB1ADB" w:rsidRDefault="00FB1ADB" w:rsidP="009C347D">
      <w:pPr>
        <w:pStyle w:val="a8"/>
        <w:numPr>
          <w:ilvl w:val="0"/>
          <w:numId w:val="11"/>
        </w:numPr>
        <w:jc w:val="both"/>
        <w:rPr>
          <w:sz w:val="28"/>
          <w:szCs w:val="28"/>
        </w:rPr>
      </w:pPr>
      <w:r w:rsidRPr="00FB1ADB">
        <w:rPr>
          <w:sz w:val="28"/>
          <w:szCs w:val="28"/>
        </w:rPr>
        <w:t>средства контроля и самоконтроля.</w:t>
      </w:r>
    </w:p>
    <w:p w:rsidR="00FB1ADB" w:rsidRPr="00FB1ADB" w:rsidRDefault="00FB1ADB" w:rsidP="009C347D">
      <w:pPr>
        <w:ind w:left="1135" w:hanging="568"/>
        <w:jc w:val="both"/>
        <w:rPr>
          <w:sz w:val="28"/>
          <w:szCs w:val="28"/>
        </w:rPr>
      </w:pPr>
      <w:r w:rsidRPr="00FB1ADB">
        <w:rPr>
          <w:sz w:val="28"/>
          <w:szCs w:val="28"/>
        </w:rPr>
        <w:t>Электронная форма учебника:</w:t>
      </w:r>
    </w:p>
    <w:p w:rsidR="00FB1ADB" w:rsidRPr="00FB1ADB" w:rsidRDefault="00FB1ADB" w:rsidP="009C347D">
      <w:pPr>
        <w:pStyle w:val="a8"/>
        <w:numPr>
          <w:ilvl w:val="0"/>
          <w:numId w:val="12"/>
        </w:numPr>
        <w:jc w:val="both"/>
        <w:rPr>
          <w:sz w:val="28"/>
          <w:szCs w:val="28"/>
        </w:rPr>
      </w:pPr>
      <w:proofErr w:type="gramStart"/>
      <w:r w:rsidRPr="00FB1ADB">
        <w:rPr>
          <w:sz w:val="28"/>
          <w:szCs w:val="28"/>
        </w:rPr>
        <w:t>представлена</w:t>
      </w:r>
      <w:proofErr w:type="gramEnd"/>
      <w:r w:rsidRPr="00FB1ADB">
        <w:rPr>
          <w:sz w:val="28"/>
          <w:szCs w:val="28"/>
        </w:rPr>
        <w:t xml:space="preserve"> в общедоступных форматах, не имеющих лицензионных ограничений для участника образовательной деятельности;</w:t>
      </w:r>
    </w:p>
    <w:p w:rsidR="00FB1ADB" w:rsidRPr="00FB1ADB" w:rsidRDefault="00FB1ADB" w:rsidP="009C347D">
      <w:pPr>
        <w:pStyle w:val="a8"/>
        <w:numPr>
          <w:ilvl w:val="0"/>
          <w:numId w:val="12"/>
        </w:numPr>
        <w:jc w:val="both"/>
        <w:rPr>
          <w:sz w:val="28"/>
          <w:szCs w:val="28"/>
        </w:rPr>
      </w:pPr>
      <w:r w:rsidRPr="00FB1ADB">
        <w:rPr>
          <w:sz w:val="28"/>
          <w:szCs w:val="28"/>
        </w:rPr>
        <w:t xml:space="preserve">может быть </w:t>
      </w:r>
      <w:proofErr w:type="gramStart"/>
      <w:r w:rsidRPr="00FB1ADB">
        <w:rPr>
          <w:sz w:val="28"/>
          <w:szCs w:val="28"/>
        </w:rPr>
        <w:t>воспроизведена</w:t>
      </w:r>
      <w:proofErr w:type="gramEnd"/>
      <w:r w:rsidRPr="00FB1ADB">
        <w:rPr>
          <w:sz w:val="28"/>
          <w:szCs w:val="28"/>
        </w:rPr>
        <w:t xml:space="preserve"> на трех или более операционных системах, не менее двух из которых для мобильных устройств;</w:t>
      </w:r>
    </w:p>
    <w:p w:rsidR="00FB1ADB" w:rsidRPr="00FB1ADB" w:rsidRDefault="00FB1ADB" w:rsidP="009C347D">
      <w:pPr>
        <w:pStyle w:val="a8"/>
        <w:numPr>
          <w:ilvl w:val="0"/>
          <w:numId w:val="12"/>
        </w:numPr>
        <w:jc w:val="both"/>
        <w:rPr>
          <w:sz w:val="28"/>
          <w:szCs w:val="28"/>
        </w:rPr>
      </w:pPr>
      <w:r w:rsidRPr="00FB1ADB">
        <w:rPr>
          <w:sz w:val="28"/>
          <w:szCs w:val="28"/>
        </w:rPr>
        <w:t>должна воспроизводиться на не менее чем двух видах электронных устройств (стационарный или персональный компьютер, в том числе с подключением к интерактивной доске, планшетный компьютер и иное);</w:t>
      </w:r>
    </w:p>
    <w:p w:rsidR="00FB1ADB" w:rsidRDefault="00FB1ADB" w:rsidP="009C347D">
      <w:pPr>
        <w:pStyle w:val="a8"/>
        <w:numPr>
          <w:ilvl w:val="0"/>
          <w:numId w:val="12"/>
        </w:numPr>
        <w:jc w:val="both"/>
        <w:rPr>
          <w:sz w:val="28"/>
          <w:szCs w:val="28"/>
        </w:rPr>
      </w:pPr>
      <w:r w:rsidRPr="00FB1ADB">
        <w:rPr>
          <w:sz w:val="28"/>
          <w:szCs w:val="28"/>
        </w:rPr>
        <w:t>функционирует на устройствах пользователей без подключения к сети «Интернет» (за исключением внешних ссылок и «Инт</w:t>
      </w:r>
      <w:r>
        <w:rPr>
          <w:sz w:val="28"/>
          <w:szCs w:val="28"/>
        </w:rPr>
        <w:t>ер</w:t>
      </w:r>
      <w:r w:rsidRPr="00FB1ADB">
        <w:rPr>
          <w:sz w:val="28"/>
          <w:szCs w:val="28"/>
        </w:rPr>
        <w:t>нет»;</w:t>
      </w:r>
    </w:p>
    <w:p w:rsidR="00F0272C" w:rsidRPr="00F0272C" w:rsidRDefault="00FB1ADB" w:rsidP="009C347D">
      <w:pPr>
        <w:pStyle w:val="a8"/>
        <w:numPr>
          <w:ilvl w:val="0"/>
          <w:numId w:val="12"/>
        </w:numPr>
        <w:jc w:val="both"/>
        <w:rPr>
          <w:sz w:val="28"/>
          <w:szCs w:val="28"/>
        </w:rPr>
      </w:pPr>
      <w:r w:rsidRPr="00F0272C">
        <w:rPr>
          <w:sz w:val="28"/>
          <w:szCs w:val="28"/>
        </w:rPr>
        <w:t>реализует возможность создания пользователем заметок, закладок и перехода к ним;</w:t>
      </w:r>
    </w:p>
    <w:p w:rsidR="00F0272C" w:rsidRPr="00F0272C" w:rsidRDefault="00FB1ADB" w:rsidP="009C347D">
      <w:pPr>
        <w:pStyle w:val="a8"/>
        <w:numPr>
          <w:ilvl w:val="0"/>
          <w:numId w:val="12"/>
        </w:numPr>
        <w:jc w:val="both"/>
        <w:rPr>
          <w:sz w:val="28"/>
          <w:szCs w:val="28"/>
        </w:rPr>
      </w:pPr>
      <w:r w:rsidRPr="00F0272C">
        <w:rPr>
          <w:sz w:val="28"/>
          <w:szCs w:val="28"/>
        </w:rPr>
        <w:lastRenderedPageBreak/>
        <w:t>поддерживает возможность определения номера страниц печатной версии учебника,  на которой расположено содержание текущей страницы учебника в электронной форме.</w:t>
      </w:r>
    </w:p>
    <w:p w:rsidR="00F0272C" w:rsidRPr="00F0272C" w:rsidRDefault="00F0272C" w:rsidP="009C347D">
      <w:pPr>
        <w:ind w:firstLine="567"/>
        <w:jc w:val="both"/>
        <w:rPr>
          <w:sz w:val="28"/>
          <w:szCs w:val="28"/>
        </w:rPr>
      </w:pPr>
      <w:r w:rsidRPr="00F0272C">
        <w:rPr>
          <w:sz w:val="28"/>
          <w:szCs w:val="28"/>
        </w:rPr>
        <w:t>Использование электронной формы учебника является правом, а не обязанностью участников образовательных отношений, одновременно с учебником в бумажной форме может быть приобретена электронная форма учебника, а к учебникам, закупленным ранее только в печатной форме, возможна закупка отдельно электронной формы учебника.</w:t>
      </w:r>
    </w:p>
    <w:p w:rsidR="00600F8B" w:rsidRPr="009C347D" w:rsidRDefault="00600F8B" w:rsidP="009C347D">
      <w:pPr>
        <w:ind w:left="1135"/>
        <w:jc w:val="both"/>
        <w:rPr>
          <w:szCs w:val="28"/>
        </w:rPr>
      </w:pPr>
    </w:p>
    <w:p w:rsidR="00B11495" w:rsidRDefault="00B11495" w:rsidP="00600F8B">
      <w:pPr>
        <w:shd w:val="clear" w:color="auto" w:fill="FFFFFF"/>
        <w:spacing w:before="125" w:after="125"/>
        <w:ind w:left="1135"/>
        <w:outlineLvl w:val="0"/>
        <w:rPr>
          <w:b/>
          <w:bCs/>
          <w:color w:val="333333"/>
          <w:kern w:val="36"/>
          <w:sz w:val="28"/>
          <w:szCs w:val="28"/>
        </w:rPr>
      </w:pPr>
      <w:r>
        <w:rPr>
          <w:b/>
          <w:bCs/>
          <w:color w:val="333333"/>
          <w:kern w:val="36"/>
          <w:sz w:val="28"/>
          <w:szCs w:val="28"/>
        </w:rPr>
        <w:t>Приложение 1.</w:t>
      </w:r>
    </w:p>
    <w:p w:rsidR="0073724A" w:rsidRDefault="00743F61" w:rsidP="00600F8B">
      <w:pPr>
        <w:shd w:val="clear" w:color="auto" w:fill="FFFFFF"/>
        <w:spacing w:before="125" w:after="240"/>
        <w:ind w:left="1135"/>
        <w:outlineLvl w:val="0"/>
        <w:rPr>
          <w:b/>
          <w:bCs/>
          <w:color w:val="333333"/>
          <w:kern w:val="36"/>
          <w:sz w:val="28"/>
          <w:szCs w:val="28"/>
        </w:rPr>
      </w:pPr>
      <w:r w:rsidRPr="00743F61">
        <w:rPr>
          <w:b/>
          <w:bCs/>
          <w:color w:val="333333"/>
          <w:kern w:val="36"/>
          <w:sz w:val="28"/>
          <w:szCs w:val="28"/>
        </w:rPr>
        <w:t>Федеральный перечень учебников по физике, рекомендованных к использованию при реализации программ общего образования</w:t>
      </w:r>
      <w:r w:rsidR="0041681A">
        <w:rPr>
          <w:b/>
          <w:bCs/>
          <w:color w:val="333333"/>
          <w:kern w:val="36"/>
          <w:sz w:val="28"/>
          <w:szCs w:val="28"/>
        </w:rPr>
        <w:t>.</w:t>
      </w:r>
    </w:p>
    <w:tbl>
      <w:tblPr>
        <w:tblStyle w:val="aa"/>
        <w:tblW w:w="0" w:type="auto"/>
        <w:tblInd w:w="1495" w:type="dxa"/>
        <w:tblLook w:val="04A0"/>
      </w:tblPr>
      <w:tblGrid>
        <w:gridCol w:w="1045"/>
        <w:gridCol w:w="1425"/>
        <w:gridCol w:w="1388"/>
        <w:gridCol w:w="5812"/>
        <w:gridCol w:w="3621"/>
      </w:tblGrid>
      <w:tr w:rsidR="00B11495" w:rsidTr="00B11495">
        <w:tc>
          <w:tcPr>
            <w:tcW w:w="1045" w:type="dxa"/>
          </w:tcPr>
          <w:p w:rsidR="0041681A" w:rsidRDefault="0041681A" w:rsidP="00600F8B">
            <w:pPr>
              <w:spacing w:before="125" w:after="240" w:line="501" w:lineRule="atLeast"/>
              <w:outlineLvl w:val="0"/>
              <w:rPr>
                <w:b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/>
                <w:bCs/>
                <w:color w:val="333333"/>
                <w:kern w:val="36"/>
                <w:sz w:val="28"/>
                <w:szCs w:val="28"/>
              </w:rPr>
              <w:t xml:space="preserve">Номер </w:t>
            </w:r>
          </w:p>
        </w:tc>
        <w:tc>
          <w:tcPr>
            <w:tcW w:w="1425" w:type="dxa"/>
          </w:tcPr>
          <w:p w:rsidR="0041681A" w:rsidRDefault="0041681A" w:rsidP="005F7AD7">
            <w:pPr>
              <w:spacing w:before="125" w:after="125" w:line="501" w:lineRule="atLeast"/>
              <w:outlineLvl w:val="0"/>
              <w:rPr>
                <w:b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/>
                <w:bCs/>
                <w:color w:val="333333"/>
                <w:kern w:val="36"/>
                <w:sz w:val="28"/>
                <w:szCs w:val="28"/>
              </w:rPr>
              <w:t>Название</w:t>
            </w:r>
          </w:p>
        </w:tc>
        <w:tc>
          <w:tcPr>
            <w:tcW w:w="1388" w:type="dxa"/>
          </w:tcPr>
          <w:p w:rsidR="0041681A" w:rsidRDefault="0041681A" w:rsidP="005F7AD7">
            <w:pPr>
              <w:spacing w:before="125" w:after="125" w:line="501" w:lineRule="atLeast"/>
              <w:outlineLvl w:val="0"/>
              <w:rPr>
                <w:b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/>
                <w:bCs/>
                <w:color w:val="333333"/>
                <w:kern w:val="36"/>
                <w:sz w:val="28"/>
                <w:szCs w:val="28"/>
              </w:rPr>
              <w:t xml:space="preserve">Класс </w:t>
            </w:r>
          </w:p>
        </w:tc>
        <w:tc>
          <w:tcPr>
            <w:tcW w:w="5812" w:type="dxa"/>
          </w:tcPr>
          <w:p w:rsidR="0041681A" w:rsidRDefault="0041681A" w:rsidP="005F7AD7">
            <w:pPr>
              <w:spacing w:before="125" w:after="125" w:line="501" w:lineRule="atLeast"/>
              <w:outlineLvl w:val="0"/>
              <w:rPr>
                <w:b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/>
                <w:bCs/>
                <w:color w:val="333333"/>
                <w:kern w:val="36"/>
                <w:sz w:val="28"/>
                <w:szCs w:val="28"/>
              </w:rPr>
              <w:t xml:space="preserve">Авторы </w:t>
            </w:r>
          </w:p>
        </w:tc>
        <w:tc>
          <w:tcPr>
            <w:tcW w:w="3621" w:type="dxa"/>
          </w:tcPr>
          <w:p w:rsidR="0041681A" w:rsidRDefault="0041681A" w:rsidP="005F7AD7">
            <w:pPr>
              <w:spacing w:before="125" w:after="125" w:line="501" w:lineRule="atLeast"/>
              <w:outlineLvl w:val="0"/>
              <w:rPr>
                <w:b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/>
                <w:bCs/>
                <w:color w:val="333333"/>
                <w:kern w:val="36"/>
                <w:sz w:val="28"/>
                <w:szCs w:val="28"/>
              </w:rPr>
              <w:t>Издательство</w:t>
            </w:r>
          </w:p>
        </w:tc>
      </w:tr>
      <w:tr w:rsidR="00B11495" w:rsidRPr="00B11495" w:rsidTr="00B11495">
        <w:tc>
          <w:tcPr>
            <w:tcW w:w="1045" w:type="dxa"/>
          </w:tcPr>
          <w:p w:rsidR="0041681A" w:rsidRPr="00B11495" w:rsidRDefault="0041681A" w:rsidP="00B11495">
            <w:pPr>
              <w:spacing w:after="125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1</w:t>
            </w:r>
          </w:p>
        </w:tc>
        <w:tc>
          <w:tcPr>
            <w:tcW w:w="1425" w:type="dxa"/>
          </w:tcPr>
          <w:p w:rsidR="0041681A" w:rsidRPr="00B11495" w:rsidRDefault="0041681A" w:rsidP="00B11495">
            <w:pPr>
              <w:spacing w:after="125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</w:p>
        </w:tc>
        <w:tc>
          <w:tcPr>
            <w:tcW w:w="1388" w:type="dxa"/>
          </w:tcPr>
          <w:p w:rsidR="0041681A" w:rsidRPr="00B11495" w:rsidRDefault="0041681A" w:rsidP="00B11495">
            <w:pPr>
              <w:spacing w:after="125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7,8,9</w:t>
            </w:r>
          </w:p>
        </w:tc>
        <w:tc>
          <w:tcPr>
            <w:tcW w:w="5812" w:type="dxa"/>
          </w:tcPr>
          <w:p w:rsidR="0041681A" w:rsidRPr="00B11495" w:rsidRDefault="0041681A" w:rsidP="00B11495">
            <w:pPr>
              <w:spacing w:after="125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Белага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В.В., </w:t>
            </w: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Ломаченков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И.А., </w:t>
            </w: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Панебратцев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Ю.А.</w:t>
            </w:r>
          </w:p>
        </w:tc>
        <w:tc>
          <w:tcPr>
            <w:tcW w:w="3621" w:type="dxa"/>
          </w:tcPr>
          <w:p w:rsidR="0041681A" w:rsidRPr="00B11495" w:rsidRDefault="0041681A" w:rsidP="00B11495">
            <w:pPr>
              <w:spacing w:after="125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АО «Издательство «Просвещение»</w:t>
            </w:r>
          </w:p>
        </w:tc>
      </w:tr>
      <w:tr w:rsidR="00B11495" w:rsidRPr="00B11495" w:rsidTr="00B11495">
        <w:tc>
          <w:tcPr>
            <w:tcW w:w="1045" w:type="dxa"/>
          </w:tcPr>
          <w:p w:rsidR="0041681A" w:rsidRPr="00B11495" w:rsidRDefault="0041681A" w:rsidP="00B11495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2</w:t>
            </w:r>
          </w:p>
        </w:tc>
        <w:tc>
          <w:tcPr>
            <w:tcW w:w="1425" w:type="dxa"/>
          </w:tcPr>
          <w:p w:rsidR="0041681A" w:rsidRPr="00B11495" w:rsidRDefault="0041681A" w:rsidP="00B11495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</w:p>
        </w:tc>
        <w:tc>
          <w:tcPr>
            <w:tcW w:w="1388" w:type="dxa"/>
          </w:tcPr>
          <w:p w:rsidR="0041681A" w:rsidRPr="00B11495" w:rsidRDefault="0041681A" w:rsidP="00B11495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7,8,9</w:t>
            </w:r>
          </w:p>
        </w:tc>
        <w:tc>
          <w:tcPr>
            <w:tcW w:w="5812" w:type="dxa"/>
          </w:tcPr>
          <w:p w:rsidR="0073724A" w:rsidRPr="00B11495" w:rsidRDefault="0041681A" w:rsidP="00600F8B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Генденштейн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Л.Э., Булатова А.А., Корнильев И.Н., Кошкина А.В.; под ред. Орлова В.А.</w:t>
            </w:r>
          </w:p>
        </w:tc>
        <w:tc>
          <w:tcPr>
            <w:tcW w:w="3621" w:type="dxa"/>
          </w:tcPr>
          <w:p w:rsidR="0041681A" w:rsidRPr="00B11495" w:rsidRDefault="0041681A" w:rsidP="00B11495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ООО «БИНОМ. Лаборатория знаний»</w:t>
            </w:r>
          </w:p>
        </w:tc>
      </w:tr>
      <w:tr w:rsidR="00B11495" w:rsidRPr="00B11495" w:rsidTr="00B11495">
        <w:tc>
          <w:tcPr>
            <w:tcW w:w="1045" w:type="dxa"/>
          </w:tcPr>
          <w:p w:rsidR="0041681A" w:rsidRPr="00B11495" w:rsidRDefault="0041681A" w:rsidP="00B11495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3</w:t>
            </w:r>
          </w:p>
        </w:tc>
        <w:tc>
          <w:tcPr>
            <w:tcW w:w="1425" w:type="dxa"/>
          </w:tcPr>
          <w:p w:rsidR="0041681A" w:rsidRPr="00B11495" w:rsidRDefault="0041681A" w:rsidP="00B11495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</w:p>
        </w:tc>
        <w:tc>
          <w:tcPr>
            <w:tcW w:w="1388" w:type="dxa"/>
          </w:tcPr>
          <w:p w:rsidR="0041681A" w:rsidRPr="00B11495" w:rsidRDefault="0041681A" w:rsidP="00B11495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7,8,9</w:t>
            </w:r>
          </w:p>
        </w:tc>
        <w:tc>
          <w:tcPr>
            <w:tcW w:w="5812" w:type="dxa"/>
          </w:tcPr>
          <w:p w:rsidR="0041681A" w:rsidRPr="00B11495" w:rsidRDefault="00B11495" w:rsidP="00B11495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Грачёв А.В., </w:t>
            </w: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Погожев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В.А., Селиверстов А.В.</w:t>
            </w:r>
          </w:p>
        </w:tc>
        <w:tc>
          <w:tcPr>
            <w:tcW w:w="3621" w:type="dxa"/>
          </w:tcPr>
          <w:p w:rsidR="0041681A" w:rsidRPr="00B11495" w:rsidRDefault="00B11495" w:rsidP="00B11495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ООО «Издательский центр ВЕНТАНА-ГРАФ»</w:t>
            </w:r>
          </w:p>
        </w:tc>
      </w:tr>
      <w:tr w:rsidR="00B11495" w:rsidRPr="00B11495" w:rsidTr="00B11495">
        <w:tc>
          <w:tcPr>
            <w:tcW w:w="1045" w:type="dxa"/>
          </w:tcPr>
          <w:p w:rsidR="0041681A" w:rsidRPr="00B11495" w:rsidRDefault="0041681A" w:rsidP="00B11495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4</w:t>
            </w:r>
          </w:p>
        </w:tc>
        <w:tc>
          <w:tcPr>
            <w:tcW w:w="1425" w:type="dxa"/>
          </w:tcPr>
          <w:p w:rsidR="0041681A" w:rsidRPr="00B11495" w:rsidRDefault="0041681A" w:rsidP="00B11495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</w:p>
        </w:tc>
        <w:tc>
          <w:tcPr>
            <w:tcW w:w="1388" w:type="dxa"/>
          </w:tcPr>
          <w:p w:rsidR="0041681A" w:rsidRPr="00B11495" w:rsidRDefault="0041681A" w:rsidP="00B11495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7,8,9</w:t>
            </w:r>
          </w:p>
        </w:tc>
        <w:tc>
          <w:tcPr>
            <w:tcW w:w="5812" w:type="dxa"/>
          </w:tcPr>
          <w:p w:rsidR="0041681A" w:rsidRDefault="00B11495" w:rsidP="00B11495">
            <w:pPr>
              <w:shd w:val="clear" w:color="auto" w:fill="FFFFFF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Громов С.В., Родина Н.А., </w:t>
            </w: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Белага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В.В. и др./Под ред. Ю.А. </w:t>
            </w: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Панебратцева</w:t>
            </w:r>
            <w:proofErr w:type="spellEnd"/>
          </w:p>
          <w:p w:rsidR="0073724A" w:rsidRPr="00B11495" w:rsidRDefault="0073724A" w:rsidP="00B11495">
            <w:pPr>
              <w:shd w:val="clear" w:color="auto" w:fill="FFFFFF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</w:p>
        </w:tc>
        <w:tc>
          <w:tcPr>
            <w:tcW w:w="3621" w:type="dxa"/>
          </w:tcPr>
          <w:p w:rsidR="0041681A" w:rsidRPr="00B11495" w:rsidRDefault="00B11495" w:rsidP="00B11495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АО «Издательство «Просвещение»</w:t>
            </w:r>
          </w:p>
        </w:tc>
      </w:tr>
      <w:tr w:rsidR="00B11495" w:rsidRPr="00B11495" w:rsidTr="00B11495">
        <w:tc>
          <w:tcPr>
            <w:tcW w:w="1045" w:type="dxa"/>
          </w:tcPr>
          <w:p w:rsidR="0041681A" w:rsidRPr="00B11495" w:rsidRDefault="0041681A" w:rsidP="00B11495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5</w:t>
            </w:r>
          </w:p>
        </w:tc>
        <w:tc>
          <w:tcPr>
            <w:tcW w:w="1425" w:type="dxa"/>
          </w:tcPr>
          <w:p w:rsidR="0041681A" w:rsidRPr="00B11495" w:rsidRDefault="0041681A" w:rsidP="00B11495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</w:p>
        </w:tc>
        <w:tc>
          <w:tcPr>
            <w:tcW w:w="1388" w:type="dxa"/>
          </w:tcPr>
          <w:p w:rsidR="0041681A" w:rsidRPr="00B11495" w:rsidRDefault="0041681A" w:rsidP="00B11495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7,8,9</w:t>
            </w:r>
          </w:p>
        </w:tc>
        <w:tc>
          <w:tcPr>
            <w:tcW w:w="5812" w:type="dxa"/>
          </w:tcPr>
          <w:p w:rsidR="0041681A" w:rsidRPr="00B11495" w:rsidRDefault="00B11495" w:rsidP="00B11495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Изергин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Э.Т.</w:t>
            </w: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ab/>
            </w:r>
          </w:p>
        </w:tc>
        <w:tc>
          <w:tcPr>
            <w:tcW w:w="3621" w:type="dxa"/>
          </w:tcPr>
          <w:p w:rsidR="0041681A" w:rsidRPr="00B11495" w:rsidRDefault="00B11495" w:rsidP="00B11495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ООО «Русское слово-учебник»</w:t>
            </w:r>
          </w:p>
        </w:tc>
      </w:tr>
      <w:tr w:rsidR="00B11495" w:rsidRPr="00B11495" w:rsidTr="00B11495">
        <w:tc>
          <w:tcPr>
            <w:tcW w:w="1045" w:type="dxa"/>
          </w:tcPr>
          <w:p w:rsidR="0041681A" w:rsidRPr="00B11495" w:rsidRDefault="0041681A" w:rsidP="00B11495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6</w:t>
            </w:r>
          </w:p>
        </w:tc>
        <w:tc>
          <w:tcPr>
            <w:tcW w:w="1425" w:type="dxa"/>
          </w:tcPr>
          <w:p w:rsidR="0041681A" w:rsidRPr="00B11495" w:rsidRDefault="0041681A" w:rsidP="00B11495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</w:p>
        </w:tc>
        <w:tc>
          <w:tcPr>
            <w:tcW w:w="1388" w:type="dxa"/>
          </w:tcPr>
          <w:p w:rsidR="0041681A" w:rsidRPr="00B11495" w:rsidRDefault="0041681A" w:rsidP="00B11495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7,8,9</w:t>
            </w:r>
          </w:p>
        </w:tc>
        <w:tc>
          <w:tcPr>
            <w:tcW w:w="5812" w:type="dxa"/>
          </w:tcPr>
          <w:p w:rsidR="00B11495" w:rsidRPr="00B11495" w:rsidRDefault="00B11495" w:rsidP="00B11495">
            <w:pPr>
              <w:shd w:val="clear" w:color="auto" w:fill="FFFFFF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Кабардин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О.Ф.</w:t>
            </w:r>
          </w:p>
          <w:p w:rsidR="0041681A" w:rsidRPr="00B11495" w:rsidRDefault="0041681A" w:rsidP="00B11495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</w:p>
        </w:tc>
        <w:tc>
          <w:tcPr>
            <w:tcW w:w="3621" w:type="dxa"/>
          </w:tcPr>
          <w:p w:rsidR="0041681A" w:rsidRPr="00B11495" w:rsidRDefault="00B11495" w:rsidP="00B11495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АО «Издательство «Просвещение»</w:t>
            </w:r>
          </w:p>
        </w:tc>
      </w:tr>
      <w:tr w:rsidR="00B11495" w:rsidRPr="00B11495" w:rsidTr="00B11495">
        <w:tc>
          <w:tcPr>
            <w:tcW w:w="1045" w:type="dxa"/>
          </w:tcPr>
          <w:p w:rsidR="0041681A" w:rsidRPr="00B11495" w:rsidRDefault="0041681A" w:rsidP="00B11495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7</w:t>
            </w:r>
          </w:p>
        </w:tc>
        <w:tc>
          <w:tcPr>
            <w:tcW w:w="1425" w:type="dxa"/>
          </w:tcPr>
          <w:p w:rsidR="0041681A" w:rsidRPr="00B11495" w:rsidRDefault="0041681A" w:rsidP="00B11495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</w:p>
        </w:tc>
        <w:tc>
          <w:tcPr>
            <w:tcW w:w="1388" w:type="dxa"/>
          </w:tcPr>
          <w:p w:rsidR="0041681A" w:rsidRPr="00B11495" w:rsidRDefault="0041681A" w:rsidP="00B11495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7,8,9</w:t>
            </w:r>
          </w:p>
        </w:tc>
        <w:tc>
          <w:tcPr>
            <w:tcW w:w="5812" w:type="dxa"/>
          </w:tcPr>
          <w:p w:rsidR="00B11495" w:rsidRPr="00B11495" w:rsidRDefault="00B11495" w:rsidP="00B11495">
            <w:pPr>
              <w:shd w:val="clear" w:color="auto" w:fill="FFFFFF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Перышкин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А.В.</w:t>
            </w: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ab/>
            </w:r>
          </w:p>
          <w:p w:rsidR="0041681A" w:rsidRPr="00B11495" w:rsidRDefault="0041681A" w:rsidP="00B11495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</w:p>
        </w:tc>
        <w:tc>
          <w:tcPr>
            <w:tcW w:w="3621" w:type="dxa"/>
          </w:tcPr>
          <w:p w:rsidR="0041681A" w:rsidRPr="00B11495" w:rsidRDefault="00B11495" w:rsidP="00B11495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ООО «ДРОФА»</w:t>
            </w:r>
          </w:p>
        </w:tc>
      </w:tr>
      <w:tr w:rsidR="00B11495" w:rsidRPr="00B11495" w:rsidTr="00B11495">
        <w:tc>
          <w:tcPr>
            <w:tcW w:w="1045" w:type="dxa"/>
          </w:tcPr>
          <w:p w:rsidR="0041681A" w:rsidRPr="00B11495" w:rsidRDefault="0041681A" w:rsidP="00B11495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8</w:t>
            </w:r>
          </w:p>
        </w:tc>
        <w:tc>
          <w:tcPr>
            <w:tcW w:w="1425" w:type="dxa"/>
          </w:tcPr>
          <w:p w:rsidR="0041681A" w:rsidRPr="00B11495" w:rsidRDefault="0041681A" w:rsidP="00B11495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</w:p>
        </w:tc>
        <w:tc>
          <w:tcPr>
            <w:tcW w:w="1388" w:type="dxa"/>
          </w:tcPr>
          <w:p w:rsidR="0041681A" w:rsidRPr="00B11495" w:rsidRDefault="0041681A" w:rsidP="00B11495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7,8,9</w:t>
            </w:r>
          </w:p>
        </w:tc>
        <w:tc>
          <w:tcPr>
            <w:tcW w:w="5812" w:type="dxa"/>
          </w:tcPr>
          <w:p w:rsidR="0041681A" w:rsidRDefault="00B11495" w:rsidP="00B11495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Пурышева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Н.С., </w:t>
            </w: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Важеевская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Н.Е.</w:t>
            </w:r>
          </w:p>
          <w:p w:rsidR="0073724A" w:rsidRPr="00B11495" w:rsidRDefault="0073724A" w:rsidP="00B11495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</w:p>
        </w:tc>
        <w:tc>
          <w:tcPr>
            <w:tcW w:w="3621" w:type="dxa"/>
          </w:tcPr>
          <w:p w:rsidR="0041681A" w:rsidRPr="00B11495" w:rsidRDefault="00B11495" w:rsidP="00B11495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ООО «ДРОФА»</w:t>
            </w:r>
          </w:p>
        </w:tc>
      </w:tr>
    </w:tbl>
    <w:p w:rsidR="00600F8B" w:rsidRDefault="0073724A" w:rsidP="00600F8B">
      <w:pPr>
        <w:shd w:val="clear" w:color="auto" w:fill="FFFFFF"/>
        <w:spacing w:before="125" w:after="125"/>
        <w:ind w:left="1135"/>
        <w:outlineLvl w:val="0"/>
        <w:rPr>
          <w:b/>
          <w:bCs/>
          <w:color w:val="333333"/>
          <w:kern w:val="36"/>
          <w:sz w:val="28"/>
          <w:szCs w:val="28"/>
        </w:rPr>
      </w:pPr>
      <w:r>
        <w:rPr>
          <w:b/>
          <w:bCs/>
          <w:color w:val="333333"/>
          <w:kern w:val="36"/>
          <w:sz w:val="28"/>
          <w:szCs w:val="28"/>
        </w:rPr>
        <w:lastRenderedPageBreak/>
        <w:t>Приложение 2.</w:t>
      </w:r>
      <w:r w:rsidR="00AB7766">
        <w:rPr>
          <w:b/>
          <w:bCs/>
          <w:color w:val="333333"/>
          <w:kern w:val="36"/>
          <w:sz w:val="28"/>
          <w:szCs w:val="28"/>
        </w:rPr>
        <w:t xml:space="preserve"> </w:t>
      </w:r>
    </w:p>
    <w:p w:rsidR="00AB7766" w:rsidRDefault="00AB7766" w:rsidP="00600F8B">
      <w:pPr>
        <w:shd w:val="clear" w:color="auto" w:fill="FFFFFF"/>
        <w:spacing w:after="240"/>
        <w:ind w:left="1135"/>
        <w:outlineLvl w:val="0"/>
        <w:rPr>
          <w:b/>
          <w:bCs/>
          <w:color w:val="333333"/>
          <w:kern w:val="36"/>
          <w:sz w:val="28"/>
          <w:szCs w:val="28"/>
        </w:rPr>
      </w:pPr>
      <w:r w:rsidRPr="00743F61">
        <w:rPr>
          <w:b/>
          <w:bCs/>
          <w:color w:val="333333"/>
          <w:kern w:val="36"/>
          <w:sz w:val="28"/>
          <w:szCs w:val="28"/>
        </w:rPr>
        <w:t xml:space="preserve">Федеральный перечень учебников по физике, рекомендованных к использованию при реализации программ </w:t>
      </w:r>
      <w:r>
        <w:rPr>
          <w:b/>
          <w:bCs/>
          <w:color w:val="333333"/>
          <w:kern w:val="36"/>
          <w:sz w:val="28"/>
          <w:szCs w:val="28"/>
        </w:rPr>
        <w:t>полного среднего</w:t>
      </w:r>
      <w:r w:rsidRPr="00743F61">
        <w:rPr>
          <w:b/>
          <w:bCs/>
          <w:color w:val="333333"/>
          <w:kern w:val="36"/>
          <w:sz w:val="28"/>
          <w:szCs w:val="28"/>
        </w:rPr>
        <w:t xml:space="preserve"> образования</w:t>
      </w:r>
      <w:r>
        <w:rPr>
          <w:b/>
          <w:bCs/>
          <w:color w:val="333333"/>
          <w:kern w:val="36"/>
          <w:sz w:val="28"/>
          <w:szCs w:val="28"/>
        </w:rPr>
        <w:t>.</w:t>
      </w:r>
    </w:p>
    <w:tbl>
      <w:tblPr>
        <w:tblStyle w:val="aa"/>
        <w:tblW w:w="0" w:type="auto"/>
        <w:tblInd w:w="817" w:type="dxa"/>
        <w:tblLook w:val="04A0"/>
      </w:tblPr>
      <w:tblGrid>
        <w:gridCol w:w="1046"/>
        <w:gridCol w:w="2498"/>
        <w:gridCol w:w="1276"/>
        <w:gridCol w:w="4945"/>
        <w:gridCol w:w="3526"/>
      </w:tblGrid>
      <w:tr w:rsidR="0073724A" w:rsidTr="00AB7766">
        <w:tc>
          <w:tcPr>
            <w:tcW w:w="1046" w:type="dxa"/>
          </w:tcPr>
          <w:p w:rsidR="0073724A" w:rsidRDefault="0073724A" w:rsidP="00600F8B">
            <w:pPr>
              <w:spacing w:after="240" w:line="501" w:lineRule="atLeast"/>
              <w:outlineLvl w:val="0"/>
              <w:rPr>
                <w:b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/>
                <w:bCs/>
                <w:color w:val="333333"/>
                <w:kern w:val="36"/>
                <w:sz w:val="28"/>
                <w:szCs w:val="28"/>
              </w:rPr>
              <w:t xml:space="preserve">Номер </w:t>
            </w:r>
          </w:p>
        </w:tc>
        <w:tc>
          <w:tcPr>
            <w:tcW w:w="2498" w:type="dxa"/>
          </w:tcPr>
          <w:p w:rsidR="0073724A" w:rsidRDefault="0073724A" w:rsidP="005F7AD7">
            <w:pPr>
              <w:spacing w:before="125" w:after="125" w:line="501" w:lineRule="atLeast"/>
              <w:outlineLvl w:val="0"/>
              <w:rPr>
                <w:b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/>
                <w:bCs/>
                <w:color w:val="333333"/>
                <w:kern w:val="36"/>
                <w:sz w:val="28"/>
                <w:szCs w:val="28"/>
              </w:rPr>
              <w:t>Название</w:t>
            </w:r>
          </w:p>
        </w:tc>
        <w:tc>
          <w:tcPr>
            <w:tcW w:w="1276" w:type="dxa"/>
          </w:tcPr>
          <w:p w:rsidR="0073724A" w:rsidRDefault="0073724A" w:rsidP="005F7AD7">
            <w:pPr>
              <w:spacing w:before="125" w:after="125" w:line="501" w:lineRule="atLeast"/>
              <w:outlineLvl w:val="0"/>
              <w:rPr>
                <w:b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/>
                <w:bCs/>
                <w:color w:val="333333"/>
                <w:kern w:val="36"/>
                <w:sz w:val="28"/>
                <w:szCs w:val="28"/>
              </w:rPr>
              <w:t xml:space="preserve">Класс </w:t>
            </w:r>
          </w:p>
        </w:tc>
        <w:tc>
          <w:tcPr>
            <w:tcW w:w="4945" w:type="dxa"/>
          </w:tcPr>
          <w:p w:rsidR="0073724A" w:rsidRDefault="0073724A" w:rsidP="005F7AD7">
            <w:pPr>
              <w:spacing w:before="125" w:after="125" w:line="501" w:lineRule="atLeast"/>
              <w:outlineLvl w:val="0"/>
              <w:rPr>
                <w:b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/>
                <w:bCs/>
                <w:color w:val="333333"/>
                <w:kern w:val="36"/>
                <w:sz w:val="28"/>
                <w:szCs w:val="28"/>
              </w:rPr>
              <w:t xml:space="preserve">Авторы </w:t>
            </w:r>
          </w:p>
        </w:tc>
        <w:tc>
          <w:tcPr>
            <w:tcW w:w="3526" w:type="dxa"/>
          </w:tcPr>
          <w:p w:rsidR="0073724A" w:rsidRDefault="0073724A" w:rsidP="005F7AD7">
            <w:pPr>
              <w:spacing w:before="125" w:after="125" w:line="501" w:lineRule="atLeast"/>
              <w:outlineLvl w:val="0"/>
              <w:rPr>
                <w:b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/>
                <w:bCs/>
                <w:color w:val="333333"/>
                <w:kern w:val="36"/>
                <w:sz w:val="28"/>
                <w:szCs w:val="28"/>
              </w:rPr>
              <w:t>Издательство</w:t>
            </w:r>
          </w:p>
        </w:tc>
      </w:tr>
      <w:tr w:rsidR="0073724A" w:rsidRPr="00B11495" w:rsidTr="00AB7766">
        <w:tc>
          <w:tcPr>
            <w:tcW w:w="1046" w:type="dxa"/>
          </w:tcPr>
          <w:p w:rsidR="0073724A" w:rsidRPr="00B11495" w:rsidRDefault="0073724A" w:rsidP="005F7AD7">
            <w:pPr>
              <w:spacing w:after="125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1</w:t>
            </w:r>
          </w:p>
        </w:tc>
        <w:tc>
          <w:tcPr>
            <w:tcW w:w="2498" w:type="dxa"/>
          </w:tcPr>
          <w:p w:rsidR="0073724A" w:rsidRPr="00B11495" w:rsidRDefault="0073724A" w:rsidP="005F7AD7">
            <w:pPr>
              <w:spacing w:after="125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(базовый уровень)</w:t>
            </w:r>
          </w:p>
        </w:tc>
        <w:tc>
          <w:tcPr>
            <w:tcW w:w="1276" w:type="dxa"/>
          </w:tcPr>
          <w:p w:rsidR="0073724A" w:rsidRPr="00B11495" w:rsidRDefault="0073724A" w:rsidP="005F7AD7">
            <w:pPr>
              <w:spacing w:after="125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Cs/>
                <w:color w:val="333333"/>
                <w:kern w:val="36"/>
                <w:sz w:val="28"/>
                <w:szCs w:val="28"/>
              </w:rPr>
              <w:t>10,11</w:t>
            </w:r>
          </w:p>
        </w:tc>
        <w:tc>
          <w:tcPr>
            <w:tcW w:w="4945" w:type="dxa"/>
          </w:tcPr>
          <w:p w:rsidR="0073724A" w:rsidRPr="00B11495" w:rsidRDefault="0073724A" w:rsidP="005F7AD7">
            <w:pPr>
              <w:spacing w:after="125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Белага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В.В., </w:t>
            </w: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Ломаченков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И.А., </w:t>
            </w: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Панебратцев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Ю.А.</w:t>
            </w:r>
          </w:p>
        </w:tc>
        <w:tc>
          <w:tcPr>
            <w:tcW w:w="3526" w:type="dxa"/>
          </w:tcPr>
          <w:p w:rsidR="0073724A" w:rsidRPr="00B11495" w:rsidRDefault="0073724A" w:rsidP="005F7AD7">
            <w:pPr>
              <w:spacing w:after="125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АО «Издательство «Просвещение»</w:t>
            </w:r>
          </w:p>
        </w:tc>
      </w:tr>
      <w:tr w:rsidR="0073724A" w:rsidRPr="00B11495" w:rsidTr="00AB7766">
        <w:tc>
          <w:tcPr>
            <w:tcW w:w="1046" w:type="dxa"/>
          </w:tcPr>
          <w:p w:rsidR="0073724A" w:rsidRPr="00B11495" w:rsidRDefault="0073724A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2</w:t>
            </w:r>
          </w:p>
        </w:tc>
        <w:tc>
          <w:tcPr>
            <w:tcW w:w="2498" w:type="dxa"/>
          </w:tcPr>
          <w:p w:rsidR="0073724A" w:rsidRPr="00B11495" w:rsidRDefault="0073724A" w:rsidP="005F7AD7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(базовый уровень)</w:t>
            </w:r>
          </w:p>
        </w:tc>
        <w:tc>
          <w:tcPr>
            <w:tcW w:w="1276" w:type="dxa"/>
          </w:tcPr>
          <w:p w:rsidR="0073724A" w:rsidRDefault="0073724A">
            <w:r w:rsidRPr="00136C13">
              <w:rPr>
                <w:bCs/>
                <w:color w:val="333333"/>
                <w:kern w:val="36"/>
                <w:sz w:val="28"/>
                <w:szCs w:val="28"/>
              </w:rPr>
              <w:t>10,11</w:t>
            </w:r>
          </w:p>
        </w:tc>
        <w:tc>
          <w:tcPr>
            <w:tcW w:w="4945" w:type="dxa"/>
          </w:tcPr>
          <w:p w:rsidR="0073724A" w:rsidRDefault="0073724A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Генденштейн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Л.Э., Булатова А.А., Корнильев И.Н., Кошкина А.В.; под ред. Орлова В.А.</w:t>
            </w:r>
          </w:p>
          <w:p w:rsidR="0073724A" w:rsidRPr="00B11495" w:rsidRDefault="0073724A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</w:p>
        </w:tc>
        <w:tc>
          <w:tcPr>
            <w:tcW w:w="3526" w:type="dxa"/>
          </w:tcPr>
          <w:p w:rsidR="0073724A" w:rsidRPr="00B11495" w:rsidRDefault="0073724A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ООО «БИНОМ. Лаборатория знаний»</w:t>
            </w:r>
          </w:p>
        </w:tc>
      </w:tr>
      <w:tr w:rsidR="00D5065B" w:rsidRPr="00B11495" w:rsidTr="00AB7766">
        <w:tc>
          <w:tcPr>
            <w:tcW w:w="1046" w:type="dxa"/>
          </w:tcPr>
          <w:p w:rsidR="00D5065B" w:rsidRPr="00B11495" w:rsidRDefault="00D5065B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Cs/>
                <w:color w:val="333333"/>
                <w:kern w:val="36"/>
                <w:sz w:val="28"/>
                <w:szCs w:val="28"/>
              </w:rPr>
              <w:t>3</w:t>
            </w:r>
          </w:p>
        </w:tc>
        <w:tc>
          <w:tcPr>
            <w:tcW w:w="2498" w:type="dxa"/>
          </w:tcPr>
          <w:p w:rsidR="00D5065B" w:rsidRDefault="00D5065B" w:rsidP="00AB7766">
            <w:pPr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(базовый и углублённый уровень)</w:t>
            </w:r>
            <w:r w:rsidR="00AB7766">
              <w:rPr>
                <w:bCs/>
                <w:color w:val="333333"/>
                <w:kern w:val="36"/>
                <w:sz w:val="28"/>
                <w:szCs w:val="28"/>
              </w:rPr>
              <w:t xml:space="preserve"> (в 2-х частях)</w:t>
            </w:r>
          </w:p>
          <w:p w:rsidR="00AB7766" w:rsidRPr="00B11495" w:rsidRDefault="00AB7766" w:rsidP="00AB7766">
            <w:pPr>
              <w:rPr>
                <w:bCs/>
                <w:color w:val="333333"/>
                <w:kern w:val="36"/>
                <w:sz w:val="28"/>
                <w:szCs w:val="28"/>
              </w:rPr>
            </w:pPr>
          </w:p>
        </w:tc>
        <w:tc>
          <w:tcPr>
            <w:tcW w:w="1276" w:type="dxa"/>
          </w:tcPr>
          <w:p w:rsidR="00D5065B" w:rsidRDefault="00D5065B" w:rsidP="005F7AD7">
            <w:r w:rsidRPr="00136C13">
              <w:rPr>
                <w:bCs/>
                <w:color w:val="333333"/>
                <w:kern w:val="36"/>
                <w:sz w:val="28"/>
                <w:szCs w:val="28"/>
              </w:rPr>
              <w:t>10,11</w:t>
            </w:r>
          </w:p>
        </w:tc>
        <w:tc>
          <w:tcPr>
            <w:tcW w:w="4945" w:type="dxa"/>
          </w:tcPr>
          <w:p w:rsidR="00D5065B" w:rsidRDefault="00D5065B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Генденштейн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Л.Э., Булатова А.А., Корнильев И.Н., Кошкина А.В.; под ред. Орлова В.А.</w:t>
            </w:r>
          </w:p>
          <w:p w:rsidR="00D5065B" w:rsidRPr="00B11495" w:rsidRDefault="00D5065B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</w:p>
        </w:tc>
        <w:tc>
          <w:tcPr>
            <w:tcW w:w="3526" w:type="dxa"/>
          </w:tcPr>
          <w:p w:rsidR="00D5065B" w:rsidRPr="00B11495" w:rsidRDefault="00D5065B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ООО «БИНОМ. Лаборатория знаний»</w:t>
            </w:r>
          </w:p>
        </w:tc>
      </w:tr>
      <w:tr w:rsidR="00D5065B" w:rsidRPr="00B11495" w:rsidTr="00AB7766">
        <w:tc>
          <w:tcPr>
            <w:tcW w:w="1046" w:type="dxa"/>
          </w:tcPr>
          <w:p w:rsidR="00D5065B" w:rsidRPr="00B11495" w:rsidRDefault="00D5065B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Cs/>
                <w:color w:val="333333"/>
                <w:kern w:val="36"/>
                <w:sz w:val="28"/>
                <w:szCs w:val="28"/>
              </w:rPr>
              <w:t>4</w:t>
            </w:r>
          </w:p>
        </w:tc>
        <w:tc>
          <w:tcPr>
            <w:tcW w:w="2498" w:type="dxa"/>
          </w:tcPr>
          <w:p w:rsidR="00D5065B" w:rsidRPr="00B11495" w:rsidRDefault="00D5065B" w:rsidP="00AB7766">
            <w:pPr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(базовый и углублённый уровень)</w:t>
            </w:r>
            <w:r w:rsidR="00AB7766">
              <w:rPr>
                <w:bCs/>
                <w:color w:val="333333"/>
                <w:kern w:val="36"/>
                <w:sz w:val="28"/>
                <w:szCs w:val="28"/>
              </w:rPr>
              <w:t xml:space="preserve"> (в 3-х частях) </w:t>
            </w:r>
          </w:p>
        </w:tc>
        <w:tc>
          <w:tcPr>
            <w:tcW w:w="1276" w:type="dxa"/>
          </w:tcPr>
          <w:p w:rsidR="00D5065B" w:rsidRPr="00136C13" w:rsidRDefault="00D5065B">
            <w:pPr>
              <w:rPr>
                <w:bCs/>
                <w:color w:val="333333"/>
                <w:kern w:val="36"/>
                <w:sz w:val="28"/>
                <w:szCs w:val="28"/>
              </w:rPr>
            </w:pPr>
            <w:r w:rsidRPr="00136C13">
              <w:rPr>
                <w:bCs/>
                <w:color w:val="333333"/>
                <w:kern w:val="36"/>
                <w:sz w:val="28"/>
                <w:szCs w:val="28"/>
              </w:rPr>
              <w:t>10,11</w:t>
            </w:r>
          </w:p>
        </w:tc>
        <w:tc>
          <w:tcPr>
            <w:tcW w:w="4945" w:type="dxa"/>
          </w:tcPr>
          <w:p w:rsidR="00D5065B" w:rsidRDefault="00D5065B" w:rsidP="00D5065B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Генденштейн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Л.Э.,</w:t>
            </w:r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</w:t>
            </w:r>
            <w:proofErr w:type="gramStart"/>
            <w:r>
              <w:rPr>
                <w:bCs/>
                <w:color w:val="333333"/>
                <w:kern w:val="36"/>
                <w:sz w:val="28"/>
                <w:szCs w:val="28"/>
              </w:rPr>
              <w:t>Дик</w:t>
            </w:r>
            <w:proofErr w:type="gramEnd"/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Ю.И.;</w:t>
            </w: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под ред. Орлова В.А.</w:t>
            </w:r>
            <w:r w:rsidR="00AB7766">
              <w:rPr>
                <w:bCs/>
                <w:color w:val="333333"/>
                <w:kern w:val="36"/>
                <w:sz w:val="28"/>
                <w:szCs w:val="28"/>
              </w:rPr>
              <w:t xml:space="preserve"> (ч.1 и 2)</w:t>
            </w:r>
          </w:p>
          <w:p w:rsidR="00D5065B" w:rsidRPr="00B11495" w:rsidRDefault="00AB7766" w:rsidP="00AB7766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Генденштейн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Л.Э., </w:t>
            </w:r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Левиев Г.И., </w:t>
            </w: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Кошкина А.В.</w:t>
            </w:r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(ч.3)</w:t>
            </w:r>
          </w:p>
        </w:tc>
        <w:tc>
          <w:tcPr>
            <w:tcW w:w="3526" w:type="dxa"/>
          </w:tcPr>
          <w:p w:rsidR="00D5065B" w:rsidRPr="00B11495" w:rsidRDefault="00D5065B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Cs/>
                <w:color w:val="333333"/>
                <w:kern w:val="36"/>
                <w:sz w:val="28"/>
                <w:szCs w:val="28"/>
              </w:rPr>
              <w:t>ООО «ИОЦ Мнемозина»</w:t>
            </w:r>
          </w:p>
        </w:tc>
      </w:tr>
      <w:tr w:rsidR="00D5065B" w:rsidRPr="00B11495" w:rsidTr="00AB7766">
        <w:tc>
          <w:tcPr>
            <w:tcW w:w="1046" w:type="dxa"/>
          </w:tcPr>
          <w:p w:rsidR="00D5065B" w:rsidRPr="00B11495" w:rsidRDefault="00D5065B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Cs/>
                <w:color w:val="333333"/>
                <w:kern w:val="36"/>
                <w:sz w:val="28"/>
                <w:szCs w:val="28"/>
              </w:rPr>
              <w:t>5</w:t>
            </w:r>
          </w:p>
        </w:tc>
        <w:tc>
          <w:tcPr>
            <w:tcW w:w="2498" w:type="dxa"/>
          </w:tcPr>
          <w:p w:rsidR="00D5065B" w:rsidRPr="00B11495" w:rsidRDefault="00D5065B" w:rsidP="0073724A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(базовый и углублённый уровень)</w:t>
            </w:r>
          </w:p>
        </w:tc>
        <w:tc>
          <w:tcPr>
            <w:tcW w:w="1276" w:type="dxa"/>
          </w:tcPr>
          <w:p w:rsidR="00D5065B" w:rsidRDefault="00D5065B">
            <w:r w:rsidRPr="00136C13">
              <w:rPr>
                <w:bCs/>
                <w:color w:val="333333"/>
                <w:kern w:val="36"/>
                <w:sz w:val="28"/>
                <w:szCs w:val="28"/>
              </w:rPr>
              <w:t>10,11</w:t>
            </w:r>
          </w:p>
        </w:tc>
        <w:tc>
          <w:tcPr>
            <w:tcW w:w="4945" w:type="dxa"/>
          </w:tcPr>
          <w:p w:rsidR="00D5065B" w:rsidRPr="00B11495" w:rsidRDefault="00D5065B" w:rsidP="00D5065B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Грачёв А.В., </w:t>
            </w: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Погожев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В.А., </w:t>
            </w:r>
            <w:proofErr w:type="spellStart"/>
            <w:r>
              <w:rPr>
                <w:bCs/>
                <w:color w:val="333333"/>
                <w:kern w:val="36"/>
                <w:sz w:val="28"/>
                <w:szCs w:val="28"/>
              </w:rPr>
              <w:t>Салецкий</w:t>
            </w:r>
            <w:proofErr w:type="spellEnd"/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А.М., Боков П.Ю.</w:t>
            </w:r>
          </w:p>
        </w:tc>
        <w:tc>
          <w:tcPr>
            <w:tcW w:w="3526" w:type="dxa"/>
          </w:tcPr>
          <w:p w:rsidR="00D5065B" w:rsidRPr="00B11495" w:rsidRDefault="00D5065B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ООО «Издательский центр ВЕНТАНА-ГРАФ»</w:t>
            </w:r>
          </w:p>
        </w:tc>
      </w:tr>
      <w:tr w:rsidR="00D5065B" w:rsidRPr="00B11495" w:rsidTr="00AB7766">
        <w:tc>
          <w:tcPr>
            <w:tcW w:w="1046" w:type="dxa"/>
          </w:tcPr>
          <w:p w:rsidR="00D5065B" w:rsidRPr="00B11495" w:rsidRDefault="00D5065B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Cs/>
                <w:color w:val="333333"/>
                <w:kern w:val="36"/>
                <w:sz w:val="28"/>
                <w:szCs w:val="28"/>
              </w:rPr>
              <w:t>6</w:t>
            </w:r>
          </w:p>
        </w:tc>
        <w:tc>
          <w:tcPr>
            <w:tcW w:w="2498" w:type="dxa"/>
          </w:tcPr>
          <w:p w:rsidR="00D5065B" w:rsidRPr="00B11495" w:rsidRDefault="00D5065B" w:rsidP="005F7AD7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(базовый уровень)</w:t>
            </w:r>
          </w:p>
        </w:tc>
        <w:tc>
          <w:tcPr>
            <w:tcW w:w="1276" w:type="dxa"/>
          </w:tcPr>
          <w:p w:rsidR="00D5065B" w:rsidRDefault="00D5065B">
            <w:r w:rsidRPr="00136C13">
              <w:rPr>
                <w:bCs/>
                <w:color w:val="333333"/>
                <w:kern w:val="36"/>
                <w:sz w:val="28"/>
                <w:szCs w:val="28"/>
              </w:rPr>
              <w:t>10,11</w:t>
            </w:r>
          </w:p>
        </w:tc>
        <w:tc>
          <w:tcPr>
            <w:tcW w:w="4945" w:type="dxa"/>
          </w:tcPr>
          <w:p w:rsidR="00D5065B" w:rsidRDefault="00D5065B" w:rsidP="005F7AD7">
            <w:pPr>
              <w:shd w:val="clear" w:color="auto" w:fill="FFFFFF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Cs/>
                <w:color w:val="333333"/>
                <w:kern w:val="36"/>
                <w:sz w:val="28"/>
                <w:szCs w:val="28"/>
              </w:rPr>
              <w:t>Касьянов</w:t>
            </w:r>
            <w:r w:rsidR="0033213F">
              <w:rPr>
                <w:bCs/>
                <w:color w:val="333333"/>
                <w:kern w:val="36"/>
                <w:sz w:val="28"/>
                <w:szCs w:val="28"/>
              </w:rPr>
              <w:t xml:space="preserve"> В.А.</w:t>
            </w:r>
          </w:p>
          <w:p w:rsidR="00D5065B" w:rsidRPr="00B11495" w:rsidRDefault="00D5065B" w:rsidP="005F7AD7">
            <w:pPr>
              <w:shd w:val="clear" w:color="auto" w:fill="FFFFFF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</w:p>
        </w:tc>
        <w:tc>
          <w:tcPr>
            <w:tcW w:w="3526" w:type="dxa"/>
          </w:tcPr>
          <w:p w:rsidR="00D5065B" w:rsidRPr="00B11495" w:rsidRDefault="00D5065B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ООО «ДРОФА»</w:t>
            </w:r>
          </w:p>
        </w:tc>
      </w:tr>
      <w:tr w:rsidR="0033213F" w:rsidRPr="00B11495" w:rsidTr="00AB7766">
        <w:tc>
          <w:tcPr>
            <w:tcW w:w="1046" w:type="dxa"/>
          </w:tcPr>
          <w:p w:rsidR="0033213F" w:rsidRPr="00B11495" w:rsidRDefault="0033213F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Cs/>
                <w:color w:val="333333"/>
                <w:kern w:val="36"/>
                <w:sz w:val="28"/>
                <w:szCs w:val="28"/>
              </w:rPr>
              <w:t>7</w:t>
            </w:r>
          </w:p>
        </w:tc>
        <w:tc>
          <w:tcPr>
            <w:tcW w:w="2498" w:type="dxa"/>
          </w:tcPr>
          <w:p w:rsidR="0033213F" w:rsidRPr="00B11495" w:rsidRDefault="0033213F" w:rsidP="005F7AD7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(базовый уровень)</w:t>
            </w:r>
          </w:p>
        </w:tc>
        <w:tc>
          <w:tcPr>
            <w:tcW w:w="1276" w:type="dxa"/>
          </w:tcPr>
          <w:p w:rsidR="0033213F" w:rsidRDefault="0033213F" w:rsidP="0033213F">
            <w:r w:rsidRPr="00136C13">
              <w:rPr>
                <w:bCs/>
                <w:color w:val="333333"/>
                <w:kern w:val="36"/>
                <w:sz w:val="28"/>
                <w:szCs w:val="28"/>
              </w:rPr>
              <w:t>1</w:t>
            </w:r>
            <w:r>
              <w:rPr>
                <w:bCs/>
                <w:color w:val="333333"/>
                <w:kern w:val="36"/>
                <w:sz w:val="28"/>
                <w:szCs w:val="28"/>
              </w:rPr>
              <w:t>0</w:t>
            </w:r>
          </w:p>
        </w:tc>
        <w:tc>
          <w:tcPr>
            <w:tcW w:w="4945" w:type="dxa"/>
          </w:tcPr>
          <w:p w:rsidR="0033213F" w:rsidRPr="00B11495" w:rsidRDefault="0033213F" w:rsidP="0033213F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proofErr w:type="spellStart"/>
            <w:r>
              <w:rPr>
                <w:bCs/>
                <w:color w:val="333333"/>
                <w:kern w:val="36"/>
                <w:sz w:val="28"/>
                <w:szCs w:val="28"/>
              </w:rPr>
              <w:t>Мякишев</w:t>
            </w:r>
            <w:proofErr w:type="spellEnd"/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Г.Я., </w:t>
            </w:r>
            <w:proofErr w:type="spellStart"/>
            <w:r>
              <w:rPr>
                <w:bCs/>
                <w:color w:val="333333"/>
                <w:kern w:val="36"/>
                <w:sz w:val="28"/>
                <w:szCs w:val="28"/>
              </w:rPr>
              <w:t>Буховцев</w:t>
            </w:r>
            <w:proofErr w:type="spellEnd"/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Б.Б., Сотский Н.Н.</w:t>
            </w:r>
          </w:p>
        </w:tc>
        <w:tc>
          <w:tcPr>
            <w:tcW w:w="3526" w:type="dxa"/>
          </w:tcPr>
          <w:p w:rsidR="0033213F" w:rsidRPr="00B11495" w:rsidRDefault="0033213F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АО «Издательство «Просвещение»</w:t>
            </w:r>
          </w:p>
        </w:tc>
      </w:tr>
      <w:tr w:rsidR="0033213F" w:rsidRPr="00B11495" w:rsidTr="00AB7766">
        <w:tc>
          <w:tcPr>
            <w:tcW w:w="1046" w:type="dxa"/>
          </w:tcPr>
          <w:p w:rsidR="0033213F" w:rsidRPr="00B11495" w:rsidRDefault="0033213F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Cs/>
                <w:color w:val="333333"/>
                <w:kern w:val="36"/>
                <w:sz w:val="28"/>
                <w:szCs w:val="28"/>
              </w:rPr>
              <w:t>8</w:t>
            </w:r>
          </w:p>
        </w:tc>
        <w:tc>
          <w:tcPr>
            <w:tcW w:w="2498" w:type="dxa"/>
          </w:tcPr>
          <w:p w:rsidR="0033213F" w:rsidRPr="00B11495" w:rsidRDefault="0033213F" w:rsidP="005F7AD7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(базовый уровень)</w:t>
            </w:r>
          </w:p>
        </w:tc>
        <w:tc>
          <w:tcPr>
            <w:tcW w:w="1276" w:type="dxa"/>
          </w:tcPr>
          <w:p w:rsidR="0033213F" w:rsidRDefault="0033213F">
            <w:r w:rsidRPr="00136C13">
              <w:rPr>
                <w:bCs/>
                <w:color w:val="333333"/>
                <w:kern w:val="36"/>
                <w:sz w:val="28"/>
                <w:szCs w:val="28"/>
              </w:rPr>
              <w:t>11</w:t>
            </w:r>
          </w:p>
        </w:tc>
        <w:tc>
          <w:tcPr>
            <w:tcW w:w="4945" w:type="dxa"/>
          </w:tcPr>
          <w:p w:rsidR="0033213F" w:rsidRPr="00B11495" w:rsidRDefault="0033213F" w:rsidP="0033213F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proofErr w:type="spellStart"/>
            <w:r>
              <w:rPr>
                <w:bCs/>
                <w:color w:val="333333"/>
                <w:kern w:val="36"/>
                <w:sz w:val="28"/>
                <w:szCs w:val="28"/>
              </w:rPr>
              <w:t>Мякишев</w:t>
            </w:r>
            <w:proofErr w:type="spellEnd"/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Г.Я., </w:t>
            </w:r>
            <w:proofErr w:type="spellStart"/>
            <w:r>
              <w:rPr>
                <w:bCs/>
                <w:color w:val="333333"/>
                <w:kern w:val="36"/>
                <w:sz w:val="28"/>
                <w:szCs w:val="28"/>
              </w:rPr>
              <w:t>Буховцев</w:t>
            </w:r>
            <w:proofErr w:type="spellEnd"/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Б.Б., </w:t>
            </w:r>
            <w:proofErr w:type="spellStart"/>
            <w:r>
              <w:rPr>
                <w:bCs/>
                <w:color w:val="333333"/>
                <w:kern w:val="36"/>
                <w:sz w:val="28"/>
                <w:szCs w:val="28"/>
              </w:rPr>
              <w:t>Чаругин</w:t>
            </w:r>
            <w:proofErr w:type="spellEnd"/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В.М.</w:t>
            </w:r>
          </w:p>
        </w:tc>
        <w:tc>
          <w:tcPr>
            <w:tcW w:w="3526" w:type="dxa"/>
          </w:tcPr>
          <w:p w:rsidR="0033213F" w:rsidRPr="00B11495" w:rsidRDefault="0033213F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АО «Издательство «Просвещение»</w:t>
            </w:r>
          </w:p>
        </w:tc>
      </w:tr>
      <w:tr w:rsidR="0033213F" w:rsidRPr="00B11495" w:rsidTr="00AB7766">
        <w:tc>
          <w:tcPr>
            <w:tcW w:w="1046" w:type="dxa"/>
          </w:tcPr>
          <w:p w:rsidR="0033213F" w:rsidRPr="00B11495" w:rsidRDefault="0033213F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Cs/>
                <w:color w:val="333333"/>
                <w:kern w:val="36"/>
                <w:sz w:val="28"/>
                <w:szCs w:val="28"/>
              </w:rPr>
              <w:lastRenderedPageBreak/>
              <w:t>9</w:t>
            </w:r>
          </w:p>
        </w:tc>
        <w:tc>
          <w:tcPr>
            <w:tcW w:w="2498" w:type="dxa"/>
          </w:tcPr>
          <w:p w:rsidR="0033213F" w:rsidRPr="00B11495" w:rsidRDefault="0033213F" w:rsidP="005F7AD7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(базовый уровень)</w:t>
            </w:r>
          </w:p>
        </w:tc>
        <w:tc>
          <w:tcPr>
            <w:tcW w:w="1276" w:type="dxa"/>
          </w:tcPr>
          <w:p w:rsidR="0033213F" w:rsidRDefault="0033213F" w:rsidP="005F7AD7">
            <w:r w:rsidRPr="00136C13">
              <w:rPr>
                <w:bCs/>
                <w:color w:val="333333"/>
                <w:kern w:val="36"/>
                <w:sz w:val="28"/>
                <w:szCs w:val="28"/>
              </w:rPr>
              <w:t>10,11</w:t>
            </w:r>
          </w:p>
        </w:tc>
        <w:tc>
          <w:tcPr>
            <w:tcW w:w="4945" w:type="dxa"/>
          </w:tcPr>
          <w:p w:rsidR="0033213F" w:rsidRPr="00B11495" w:rsidRDefault="0033213F" w:rsidP="0033213F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proofErr w:type="spellStart"/>
            <w:r>
              <w:rPr>
                <w:bCs/>
                <w:color w:val="333333"/>
                <w:kern w:val="36"/>
                <w:sz w:val="28"/>
                <w:szCs w:val="28"/>
              </w:rPr>
              <w:t>Мякишев</w:t>
            </w:r>
            <w:proofErr w:type="spellEnd"/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Г.Я., Петрова М.А.</w:t>
            </w:r>
          </w:p>
        </w:tc>
        <w:tc>
          <w:tcPr>
            <w:tcW w:w="3526" w:type="dxa"/>
          </w:tcPr>
          <w:p w:rsidR="0033213F" w:rsidRPr="00B11495" w:rsidRDefault="0033213F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ООО «ДРОФА»</w:t>
            </w:r>
          </w:p>
        </w:tc>
      </w:tr>
      <w:tr w:rsidR="0033213F" w:rsidRPr="00B11495" w:rsidTr="00AB7766">
        <w:tc>
          <w:tcPr>
            <w:tcW w:w="1046" w:type="dxa"/>
          </w:tcPr>
          <w:p w:rsidR="0033213F" w:rsidRPr="00B11495" w:rsidRDefault="0033213F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Cs/>
                <w:color w:val="333333"/>
                <w:kern w:val="36"/>
                <w:sz w:val="28"/>
                <w:szCs w:val="28"/>
              </w:rPr>
              <w:t>10</w:t>
            </w:r>
          </w:p>
        </w:tc>
        <w:tc>
          <w:tcPr>
            <w:tcW w:w="2498" w:type="dxa"/>
          </w:tcPr>
          <w:p w:rsidR="0033213F" w:rsidRPr="00B11495" w:rsidRDefault="0033213F" w:rsidP="005F7AD7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(базовый и углублённый уровень)</w:t>
            </w:r>
          </w:p>
        </w:tc>
        <w:tc>
          <w:tcPr>
            <w:tcW w:w="1276" w:type="dxa"/>
          </w:tcPr>
          <w:p w:rsidR="0033213F" w:rsidRDefault="0033213F" w:rsidP="0033213F">
            <w:r w:rsidRPr="00136C13">
              <w:rPr>
                <w:bCs/>
                <w:color w:val="333333"/>
                <w:kern w:val="36"/>
                <w:sz w:val="28"/>
                <w:szCs w:val="28"/>
              </w:rPr>
              <w:t>10</w:t>
            </w:r>
          </w:p>
        </w:tc>
        <w:tc>
          <w:tcPr>
            <w:tcW w:w="4945" w:type="dxa"/>
          </w:tcPr>
          <w:p w:rsidR="0033213F" w:rsidRDefault="0033213F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Пурышева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Н.С., </w:t>
            </w: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Важеевская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Н.Е.</w:t>
            </w:r>
            <w:r>
              <w:rPr>
                <w:bCs/>
                <w:color w:val="333333"/>
                <w:kern w:val="36"/>
                <w:sz w:val="28"/>
                <w:szCs w:val="28"/>
              </w:rPr>
              <w:t>, Исаев Д.А.</w:t>
            </w:r>
          </w:p>
          <w:p w:rsidR="0033213F" w:rsidRPr="00B11495" w:rsidRDefault="0033213F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</w:p>
        </w:tc>
        <w:tc>
          <w:tcPr>
            <w:tcW w:w="3526" w:type="dxa"/>
          </w:tcPr>
          <w:p w:rsidR="0033213F" w:rsidRPr="00B11495" w:rsidRDefault="0033213F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ООО «ДРОФА»</w:t>
            </w:r>
          </w:p>
        </w:tc>
      </w:tr>
      <w:tr w:rsidR="0033213F" w:rsidRPr="00B11495" w:rsidTr="00AB7766">
        <w:tc>
          <w:tcPr>
            <w:tcW w:w="1046" w:type="dxa"/>
          </w:tcPr>
          <w:p w:rsidR="0033213F" w:rsidRPr="00B11495" w:rsidRDefault="0033213F" w:rsidP="0033213F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Cs/>
                <w:color w:val="333333"/>
                <w:kern w:val="36"/>
                <w:sz w:val="28"/>
                <w:szCs w:val="28"/>
              </w:rPr>
              <w:t>11</w:t>
            </w:r>
          </w:p>
        </w:tc>
        <w:tc>
          <w:tcPr>
            <w:tcW w:w="2498" w:type="dxa"/>
          </w:tcPr>
          <w:p w:rsidR="0033213F" w:rsidRPr="00B11495" w:rsidRDefault="0033213F" w:rsidP="005F7AD7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(базовый и углублённый уровень)</w:t>
            </w:r>
          </w:p>
        </w:tc>
        <w:tc>
          <w:tcPr>
            <w:tcW w:w="1276" w:type="dxa"/>
          </w:tcPr>
          <w:p w:rsidR="0033213F" w:rsidRDefault="0033213F" w:rsidP="005F7AD7">
            <w:r w:rsidRPr="00136C13">
              <w:rPr>
                <w:bCs/>
                <w:color w:val="333333"/>
                <w:kern w:val="36"/>
                <w:sz w:val="28"/>
                <w:szCs w:val="28"/>
              </w:rPr>
              <w:t>11</w:t>
            </w:r>
          </w:p>
        </w:tc>
        <w:tc>
          <w:tcPr>
            <w:tcW w:w="4945" w:type="dxa"/>
          </w:tcPr>
          <w:p w:rsidR="0033213F" w:rsidRDefault="0033213F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Пурышева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Н.С., </w:t>
            </w:r>
            <w:proofErr w:type="spellStart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Важеевская</w:t>
            </w:r>
            <w:proofErr w:type="spellEnd"/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 xml:space="preserve"> Н.Е.</w:t>
            </w:r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, Исаев Д.А., </w:t>
            </w:r>
            <w:proofErr w:type="spellStart"/>
            <w:r>
              <w:rPr>
                <w:bCs/>
                <w:color w:val="333333"/>
                <w:kern w:val="36"/>
                <w:sz w:val="28"/>
                <w:szCs w:val="28"/>
              </w:rPr>
              <w:t>Чаругин</w:t>
            </w:r>
            <w:proofErr w:type="spellEnd"/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В.М.</w:t>
            </w:r>
          </w:p>
          <w:p w:rsidR="0033213F" w:rsidRPr="00B11495" w:rsidRDefault="0033213F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</w:p>
        </w:tc>
        <w:tc>
          <w:tcPr>
            <w:tcW w:w="3526" w:type="dxa"/>
          </w:tcPr>
          <w:p w:rsidR="0033213F" w:rsidRPr="00B11495" w:rsidRDefault="0033213F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ООО «ДРОФА»</w:t>
            </w:r>
          </w:p>
        </w:tc>
      </w:tr>
    </w:tbl>
    <w:p w:rsidR="007E56A7" w:rsidRDefault="007E56A7" w:rsidP="00DF3D37">
      <w:pPr>
        <w:ind w:firstLine="567"/>
        <w:jc w:val="both"/>
        <w:rPr>
          <w:sz w:val="28"/>
          <w:szCs w:val="28"/>
        </w:rPr>
      </w:pPr>
    </w:p>
    <w:p w:rsidR="00600F8B" w:rsidRDefault="00AB7766" w:rsidP="00AB7766">
      <w:pPr>
        <w:shd w:val="clear" w:color="auto" w:fill="FFFFFF"/>
        <w:spacing w:before="125" w:after="125" w:line="501" w:lineRule="atLeast"/>
        <w:ind w:left="1135"/>
        <w:outlineLvl w:val="0"/>
        <w:rPr>
          <w:b/>
          <w:bCs/>
          <w:color w:val="333333"/>
          <w:kern w:val="36"/>
          <w:sz w:val="28"/>
          <w:szCs w:val="28"/>
        </w:rPr>
      </w:pPr>
      <w:r>
        <w:rPr>
          <w:b/>
          <w:bCs/>
          <w:color w:val="333333"/>
          <w:kern w:val="36"/>
          <w:sz w:val="28"/>
          <w:szCs w:val="28"/>
        </w:rPr>
        <w:t xml:space="preserve">Приложение 2. </w:t>
      </w:r>
    </w:p>
    <w:p w:rsidR="00600F8B" w:rsidRDefault="00AB7766" w:rsidP="00600F8B">
      <w:pPr>
        <w:shd w:val="clear" w:color="auto" w:fill="FFFFFF"/>
        <w:spacing w:after="240"/>
        <w:ind w:left="1135"/>
        <w:outlineLvl w:val="0"/>
        <w:rPr>
          <w:b/>
          <w:bCs/>
          <w:color w:val="333333"/>
          <w:kern w:val="36"/>
          <w:sz w:val="28"/>
          <w:szCs w:val="28"/>
        </w:rPr>
      </w:pPr>
      <w:r w:rsidRPr="00743F61">
        <w:rPr>
          <w:b/>
          <w:bCs/>
          <w:color w:val="333333"/>
          <w:kern w:val="36"/>
          <w:sz w:val="28"/>
          <w:szCs w:val="28"/>
        </w:rPr>
        <w:t xml:space="preserve">Федеральный перечень учебников по физике, рекомендованных к использованию при реализации программ </w:t>
      </w:r>
      <w:r>
        <w:rPr>
          <w:b/>
          <w:bCs/>
          <w:color w:val="333333"/>
          <w:kern w:val="36"/>
          <w:sz w:val="28"/>
          <w:szCs w:val="28"/>
        </w:rPr>
        <w:t>полного среднего</w:t>
      </w:r>
      <w:r w:rsidRPr="00743F61">
        <w:rPr>
          <w:b/>
          <w:bCs/>
          <w:color w:val="333333"/>
          <w:kern w:val="36"/>
          <w:sz w:val="28"/>
          <w:szCs w:val="28"/>
        </w:rPr>
        <w:t xml:space="preserve"> образования</w:t>
      </w:r>
      <w:r w:rsidR="002F50BE" w:rsidRPr="002F50BE">
        <w:rPr>
          <w:sz w:val="28"/>
          <w:szCs w:val="28"/>
        </w:rPr>
        <w:t xml:space="preserve"> </w:t>
      </w:r>
      <w:r w:rsidR="002F50BE" w:rsidRPr="0073724A">
        <w:rPr>
          <w:sz w:val="28"/>
          <w:szCs w:val="28"/>
        </w:rPr>
        <w:t>для профильных классов с углубленным изучением физики</w:t>
      </w:r>
      <w:r>
        <w:rPr>
          <w:b/>
          <w:bCs/>
          <w:color w:val="333333"/>
          <w:kern w:val="36"/>
          <w:sz w:val="28"/>
          <w:szCs w:val="28"/>
        </w:rPr>
        <w:t>.</w:t>
      </w:r>
    </w:p>
    <w:tbl>
      <w:tblPr>
        <w:tblStyle w:val="aa"/>
        <w:tblW w:w="0" w:type="auto"/>
        <w:tblInd w:w="817" w:type="dxa"/>
        <w:tblLook w:val="04A0"/>
      </w:tblPr>
      <w:tblGrid>
        <w:gridCol w:w="1046"/>
        <w:gridCol w:w="2498"/>
        <w:gridCol w:w="1276"/>
        <w:gridCol w:w="4945"/>
        <w:gridCol w:w="3526"/>
      </w:tblGrid>
      <w:tr w:rsidR="002F50BE" w:rsidTr="005F7AD7">
        <w:tc>
          <w:tcPr>
            <w:tcW w:w="1046" w:type="dxa"/>
          </w:tcPr>
          <w:p w:rsidR="002F50BE" w:rsidRDefault="002F50BE" w:rsidP="00600F8B">
            <w:pPr>
              <w:spacing w:after="240" w:line="501" w:lineRule="atLeast"/>
              <w:outlineLvl w:val="0"/>
              <w:rPr>
                <w:b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/>
                <w:bCs/>
                <w:color w:val="333333"/>
                <w:kern w:val="36"/>
                <w:sz w:val="28"/>
                <w:szCs w:val="28"/>
              </w:rPr>
              <w:t xml:space="preserve">Номер </w:t>
            </w:r>
          </w:p>
        </w:tc>
        <w:tc>
          <w:tcPr>
            <w:tcW w:w="2498" w:type="dxa"/>
          </w:tcPr>
          <w:p w:rsidR="002F50BE" w:rsidRDefault="002F50BE" w:rsidP="005F7AD7">
            <w:pPr>
              <w:spacing w:before="125" w:after="125" w:line="501" w:lineRule="atLeast"/>
              <w:outlineLvl w:val="0"/>
              <w:rPr>
                <w:b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/>
                <w:bCs/>
                <w:color w:val="333333"/>
                <w:kern w:val="36"/>
                <w:sz w:val="28"/>
                <w:szCs w:val="28"/>
              </w:rPr>
              <w:t>Название</w:t>
            </w:r>
          </w:p>
        </w:tc>
        <w:tc>
          <w:tcPr>
            <w:tcW w:w="1276" w:type="dxa"/>
          </w:tcPr>
          <w:p w:rsidR="002F50BE" w:rsidRDefault="002F50BE" w:rsidP="005F7AD7">
            <w:pPr>
              <w:spacing w:before="125" w:after="125" w:line="501" w:lineRule="atLeast"/>
              <w:outlineLvl w:val="0"/>
              <w:rPr>
                <w:b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/>
                <w:bCs/>
                <w:color w:val="333333"/>
                <w:kern w:val="36"/>
                <w:sz w:val="28"/>
                <w:szCs w:val="28"/>
              </w:rPr>
              <w:t xml:space="preserve">Класс </w:t>
            </w:r>
          </w:p>
        </w:tc>
        <w:tc>
          <w:tcPr>
            <w:tcW w:w="4945" w:type="dxa"/>
          </w:tcPr>
          <w:p w:rsidR="002F50BE" w:rsidRDefault="002F50BE" w:rsidP="005F7AD7">
            <w:pPr>
              <w:spacing w:before="125" w:after="125" w:line="501" w:lineRule="atLeast"/>
              <w:outlineLvl w:val="0"/>
              <w:rPr>
                <w:b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/>
                <w:bCs/>
                <w:color w:val="333333"/>
                <w:kern w:val="36"/>
                <w:sz w:val="28"/>
                <w:szCs w:val="28"/>
              </w:rPr>
              <w:t xml:space="preserve">Авторы </w:t>
            </w:r>
          </w:p>
        </w:tc>
        <w:tc>
          <w:tcPr>
            <w:tcW w:w="3526" w:type="dxa"/>
          </w:tcPr>
          <w:p w:rsidR="002F50BE" w:rsidRDefault="002F50BE" w:rsidP="005F7AD7">
            <w:pPr>
              <w:spacing w:before="125" w:after="125" w:line="501" w:lineRule="atLeast"/>
              <w:outlineLvl w:val="0"/>
              <w:rPr>
                <w:b/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/>
                <w:bCs/>
                <w:color w:val="333333"/>
                <w:kern w:val="36"/>
                <w:sz w:val="28"/>
                <w:szCs w:val="28"/>
              </w:rPr>
              <w:t>Издательство</w:t>
            </w:r>
          </w:p>
        </w:tc>
      </w:tr>
      <w:tr w:rsidR="002F50BE" w:rsidRPr="00B11495" w:rsidTr="005F7AD7">
        <w:tc>
          <w:tcPr>
            <w:tcW w:w="1046" w:type="dxa"/>
          </w:tcPr>
          <w:p w:rsidR="002F50BE" w:rsidRPr="00B11495" w:rsidRDefault="002F50BE" w:rsidP="005F7AD7">
            <w:pPr>
              <w:spacing w:after="125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1</w:t>
            </w:r>
          </w:p>
        </w:tc>
        <w:tc>
          <w:tcPr>
            <w:tcW w:w="2498" w:type="dxa"/>
          </w:tcPr>
          <w:p w:rsidR="002F50BE" w:rsidRPr="00B11495" w:rsidRDefault="002F50BE" w:rsidP="005F7AD7">
            <w:pPr>
              <w:spacing w:after="125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(углублённый уровень)</w:t>
            </w:r>
          </w:p>
        </w:tc>
        <w:tc>
          <w:tcPr>
            <w:tcW w:w="1276" w:type="dxa"/>
          </w:tcPr>
          <w:p w:rsidR="002F50BE" w:rsidRPr="00B11495" w:rsidRDefault="002F50BE" w:rsidP="002F50BE">
            <w:pPr>
              <w:spacing w:after="125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136C13">
              <w:rPr>
                <w:bCs/>
                <w:color w:val="333333"/>
                <w:kern w:val="36"/>
                <w:sz w:val="28"/>
                <w:szCs w:val="28"/>
              </w:rPr>
              <w:t>10</w:t>
            </w:r>
          </w:p>
        </w:tc>
        <w:tc>
          <w:tcPr>
            <w:tcW w:w="4945" w:type="dxa"/>
          </w:tcPr>
          <w:p w:rsidR="002F50BE" w:rsidRPr="00B11495" w:rsidRDefault="002F50BE" w:rsidP="002F50BE">
            <w:pPr>
              <w:spacing w:after="125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proofErr w:type="spellStart"/>
            <w:r>
              <w:rPr>
                <w:bCs/>
                <w:color w:val="333333"/>
                <w:kern w:val="36"/>
                <w:sz w:val="28"/>
                <w:szCs w:val="28"/>
              </w:rPr>
              <w:t>Кабардин</w:t>
            </w:r>
            <w:proofErr w:type="spellEnd"/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О.Ф., Орлов В.А., </w:t>
            </w:r>
            <w:proofErr w:type="spellStart"/>
            <w:r>
              <w:rPr>
                <w:bCs/>
                <w:color w:val="333333"/>
                <w:kern w:val="36"/>
                <w:sz w:val="28"/>
                <w:szCs w:val="28"/>
              </w:rPr>
              <w:t>Эвенчик</w:t>
            </w:r>
            <w:proofErr w:type="spellEnd"/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Э.В.</w:t>
            </w:r>
          </w:p>
        </w:tc>
        <w:tc>
          <w:tcPr>
            <w:tcW w:w="3526" w:type="dxa"/>
          </w:tcPr>
          <w:p w:rsidR="002F50BE" w:rsidRPr="00B11495" w:rsidRDefault="002F50BE" w:rsidP="005F7AD7">
            <w:pPr>
              <w:spacing w:after="125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АО «Издательство «Просвещение»</w:t>
            </w:r>
          </w:p>
        </w:tc>
      </w:tr>
      <w:tr w:rsidR="002F50BE" w:rsidRPr="00B11495" w:rsidTr="005F7AD7">
        <w:tc>
          <w:tcPr>
            <w:tcW w:w="1046" w:type="dxa"/>
          </w:tcPr>
          <w:p w:rsidR="002F50BE" w:rsidRPr="00B11495" w:rsidRDefault="002F50BE" w:rsidP="005F7AD7">
            <w:pPr>
              <w:spacing w:after="125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</w:p>
        </w:tc>
        <w:tc>
          <w:tcPr>
            <w:tcW w:w="2498" w:type="dxa"/>
          </w:tcPr>
          <w:p w:rsidR="002F50BE" w:rsidRPr="00B11495" w:rsidRDefault="002F50BE" w:rsidP="005F7AD7">
            <w:pPr>
              <w:spacing w:after="125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(углублённый уровень)</w:t>
            </w:r>
          </w:p>
        </w:tc>
        <w:tc>
          <w:tcPr>
            <w:tcW w:w="1276" w:type="dxa"/>
          </w:tcPr>
          <w:p w:rsidR="002F50BE" w:rsidRPr="00B11495" w:rsidRDefault="002F50BE" w:rsidP="005F7AD7">
            <w:pPr>
              <w:spacing w:after="125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136C13">
              <w:rPr>
                <w:bCs/>
                <w:color w:val="333333"/>
                <w:kern w:val="36"/>
                <w:sz w:val="28"/>
                <w:szCs w:val="28"/>
              </w:rPr>
              <w:t>11</w:t>
            </w:r>
          </w:p>
        </w:tc>
        <w:tc>
          <w:tcPr>
            <w:tcW w:w="4945" w:type="dxa"/>
          </w:tcPr>
          <w:p w:rsidR="002F50BE" w:rsidRPr="00B11495" w:rsidRDefault="002F50BE" w:rsidP="005F7AD7">
            <w:pPr>
              <w:spacing w:after="125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proofErr w:type="spellStart"/>
            <w:r>
              <w:rPr>
                <w:bCs/>
                <w:color w:val="333333"/>
                <w:kern w:val="36"/>
                <w:sz w:val="28"/>
                <w:szCs w:val="28"/>
              </w:rPr>
              <w:t>Кабардин</w:t>
            </w:r>
            <w:proofErr w:type="spellEnd"/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О.Ф., Глазунов А.Т., Орлов В.А.</w:t>
            </w:r>
          </w:p>
        </w:tc>
        <w:tc>
          <w:tcPr>
            <w:tcW w:w="3526" w:type="dxa"/>
          </w:tcPr>
          <w:p w:rsidR="002F50BE" w:rsidRPr="00B11495" w:rsidRDefault="002F50BE" w:rsidP="005F7AD7">
            <w:pPr>
              <w:spacing w:after="125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АО «Издательство «Просвещение»</w:t>
            </w:r>
          </w:p>
        </w:tc>
      </w:tr>
      <w:tr w:rsidR="002F50BE" w:rsidRPr="00B11495" w:rsidTr="005F7AD7">
        <w:tc>
          <w:tcPr>
            <w:tcW w:w="1046" w:type="dxa"/>
          </w:tcPr>
          <w:p w:rsidR="002F50BE" w:rsidRPr="00B11495" w:rsidRDefault="002F50BE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Cs/>
                <w:color w:val="333333"/>
                <w:kern w:val="36"/>
                <w:sz w:val="28"/>
                <w:szCs w:val="28"/>
              </w:rPr>
              <w:t>2</w:t>
            </w:r>
          </w:p>
        </w:tc>
        <w:tc>
          <w:tcPr>
            <w:tcW w:w="2498" w:type="dxa"/>
          </w:tcPr>
          <w:p w:rsidR="002F50BE" w:rsidRPr="00B11495" w:rsidRDefault="002F50BE" w:rsidP="002F50BE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(углублённый уровень)</w:t>
            </w:r>
          </w:p>
        </w:tc>
        <w:tc>
          <w:tcPr>
            <w:tcW w:w="1276" w:type="dxa"/>
          </w:tcPr>
          <w:p w:rsidR="002F50BE" w:rsidRDefault="002F50BE" w:rsidP="005F7AD7">
            <w:r w:rsidRPr="00136C13">
              <w:rPr>
                <w:bCs/>
                <w:color w:val="333333"/>
                <w:kern w:val="36"/>
                <w:sz w:val="28"/>
                <w:szCs w:val="28"/>
              </w:rPr>
              <w:t>10,11</w:t>
            </w:r>
          </w:p>
        </w:tc>
        <w:tc>
          <w:tcPr>
            <w:tcW w:w="4945" w:type="dxa"/>
          </w:tcPr>
          <w:p w:rsidR="002F50BE" w:rsidRDefault="002F50BE" w:rsidP="005F7AD7">
            <w:pPr>
              <w:shd w:val="clear" w:color="auto" w:fill="FFFFFF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Cs/>
                <w:color w:val="333333"/>
                <w:kern w:val="36"/>
                <w:sz w:val="28"/>
                <w:szCs w:val="28"/>
              </w:rPr>
              <w:t>Касьянов В.А.</w:t>
            </w:r>
          </w:p>
          <w:p w:rsidR="002F50BE" w:rsidRPr="00B11495" w:rsidRDefault="002F50BE" w:rsidP="005F7AD7">
            <w:pPr>
              <w:shd w:val="clear" w:color="auto" w:fill="FFFFFF"/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</w:p>
        </w:tc>
        <w:tc>
          <w:tcPr>
            <w:tcW w:w="3526" w:type="dxa"/>
          </w:tcPr>
          <w:p w:rsidR="002F50BE" w:rsidRPr="00B11495" w:rsidRDefault="002F50BE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ООО «ДРОФА»</w:t>
            </w:r>
          </w:p>
        </w:tc>
      </w:tr>
      <w:tr w:rsidR="002F50BE" w:rsidRPr="00B11495" w:rsidTr="005F7AD7">
        <w:tc>
          <w:tcPr>
            <w:tcW w:w="1046" w:type="dxa"/>
          </w:tcPr>
          <w:p w:rsidR="002F50BE" w:rsidRPr="00B11495" w:rsidRDefault="002F50BE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>
              <w:rPr>
                <w:bCs/>
                <w:color w:val="333333"/>
                <w:kern w:val="36"/>
                <w:sz w:val="28"/>
                <w:szCs w:val="28"/>
              </w:rPr>
              <w:t>3</w:t>
            </w:r>
          </w:p>
        </w:tc>
        <w:tc>
          <w:tcPr>
            <w:tcW w:w="2498" w:type="dxa"/>
          </w:tcPr>
          <w:p w:rsidR="002F50BE" w:rsidRPr="00B11495" w:rsidRDefault="002F50BE" w:rsidP="00600F8B"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Физика</w:t>
            </w:r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(углублённый уровень)</w:t>
            </w:r>
            <w:r w:rsidR="00600F8B">
              <w:rPr>
                <w:bCs/>
                <w:color w:val="333333"/>
                <w:kern w:val="36"/>
                <w:sz w:val="28"/>
                <w:szCs w:val="28"/>
              </w:rPr>
              <w:t xml:space="preserve"> (в 5 частях)</w:t>
            </w:r>
          </w:p>
        </w:tc>
        <w:tc>
          <w:tcPr>
            <w:tcW w:w="1276" w:type="dxa"/>
          </w:tcPr>
          <w:p w:rsidR="002F50BE" w:rsidRDefault="002F50BE" w:rsidP="005F7AD7">
            <w:r w:rsidRPr="00136C13">
              <w:rPr>
                <w:bCs/>
                <w:color w:val="333333"/>
                <w:kern w:val="36"/>
                <w:sz w:val="28"/>
                <w:szCs w:val="28"/>
              </w:rPr>
              <w:t>10,11</w:t>
            </w:r>
          </w:p>
        </w:tc>
        <w:tc>
          <w:tcPr>
            <w:tcW w:w="4945" w:type="dxa"/>
          </w:tcPr>
          <w:p w:rsidR="002F50BE" w:rsidRPr="00B11495" w:rsidRDefault="002F50BE" w:rsidP="002F50BE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proofErr w:type="spellStart"/>
            <w:r>
              <w:rPr>
                <w:bCs/>
                <w:color w:val="333333"/>
                <w:kern w:val="36"/>
                <w:sz w:val="28"/>
                <w:szCs w:val="28"/>
              </w:rPr>
              <w:t>Мякишев</w:t>
            </w:r>
            <w:proofErr w:type="spellEnd"/>
            <w:r>
              <w:rPr>
                <w:bCs/>
                <w:color w:val="333333"/>
                <w:kern w:val="36"/>
                <w:sz w:val="28"/>
                <w:szCs w:val="28"/>
              </w:rPr>
              <w:t xml:space="preserve"> Г.Я., Синяков А.З.</w:t>
            </w:r>
          </w:p>
        </w:tc>
        <w:tc>
          <w:tcPr>
            <w:tcW w:w="3526" w:type="dxa"/>
          </w:tcPr>
          <w:p w:rsidR="002F50BE" w:rsidRPr="00B11495" w:rsidRDefault="002F50BE" w:rsidP="005F7AD7">
            <w:pPr>
              <w:outlineLvl w:val="0"/>
              <w:rPr>
                <w:bCs/>
                <w:color w:val="333333"/>
                <w:kern w:val="36"/>
                <w:sz w:val="28"/>
                <w:szCs w:val="28"/>
              </w:rPr>
            </w:pPr>
            <w:r w:rsidRPr="00B11495">
              <w:rPr>
                <w:bCs/>
                <w:color w:val="333333"/>
                <w:kern w:val="36"/>
                <w:sz w:val="28"/>
                <w:szCs w:val="28"/>
              </w:rPr>
              <w:t>ООО «ДРОФА»</w:t>
            </w:r>
          </w:p>
        </w:tc>
      </w:tr>
    </w:tbl>
    <w:p w:rsidR="00AB7766" w:rsidRPr="009C347D" w:rsidRDefault="00AB7766" w:rsidP="009C347D">
      <w:pPr>
        <w:jc w:val="both"/>
        <w:rPr>
          <w:sz w:val="28"/>
          <w:szCs w:val="28"/>
          <w:lang w:val="en-US"/>
        </w:rPr>
      </w:pPr>
    </w:p>
    <w:sectPr w:rsidR="00AB7766" w:rsidRPr="009C347D" w:rsidSect="009C347D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1FD5"/>
    <w:multiLevelType w:val="hybridMultilevel"/>
    <w:tmpl w:val="F1002F80"/>
    <w:lvl w:ilvl="0" w:tplc="0419000F">
      <w:start w:val="1"/>
      <w:numFmt w:val="decimal"/>
      <w:lvlText w:val="%1.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">
    <w:nsid w:val="32D25C56"/>
    <w:multiLevelType w:val="hybridMultilevel"/>
    <w:tmpl w:val="F1002F80"/>
    <w:lvl w:ilvl="0" w:tplc="0419000F">
      <w:start w:val="1"/>
      <w:numFmt w:val="decimal"/>
      <w:lvlText w:val="%1.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">
    <w:nsid w:val="37805C92"/>
    <w:multiLevelType w:val="hybridMultilevel"/>
    <w:tmpl w:val="3364FB76"/>
    <w:lvl w:ilvl="0" w:tplc="0419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1" w:hanging="360"/>
      </w:pPr>
    </w:lvl>
    <w:lvl w:ilvl="2" w:tplc="0419001B" w:tentative="1">
      <w:start w:val="1"/>
      <w:numFmt w:val="lowerRoman"/>
      <w:lvlText w:val="%3."/>
      <w:lvlJc w:val="right"/>
      <w:pPr>
        <w:ind w:left="2801" w:hanging="180"/>
      </w:pPr>
    </w:lvl>
    <w:lvl w:ilvl="3" w:tplc="0419000F" w:tentative="1">
      <w:start w:val="1"/>
      <w:numFmt w:val="decimal"/>
      <w:lvlText w:val="%4."/>
      <w:lvlJc w:val="left"/>
      <w:pPr>
        <w:ind w:left="3521" w:hanging="360"/>
      </w:pPr>
    </w:lvl>
    <w:lvl w:ilvl="4" w:tplc="04190019" w:tentative="1">
      <w:start w:val="1"/>
      <w:numFmt w:val="lowerLetter"/>
      <w:lvlText w:val="%5."/>
      <w:lvlJc w:val="left"/>
      <w:pPr>
        <w:ind w:left="4241" w:hanging="360"/>
      </w:pPr>
    </w:lvl>
    <w:lvl w:ilvl="5" w:tplc="0419001B" w:tentative="1">
      <w:start w:val="1"/>
      <w:numFmt w:val="lowerRoman"/>
      <w:lvlText w:val="%6."/>
      <w:lvlJc w:val="right"/>
      <w:pPr>
        <w:ind w:left="4961" w:hanging="180"/>
      </w:pPr>
    </w:lvl>
    <w:lvl w:ilvl="6" w:tplc="0419000F" w:tentative="1">
      <w:start w:val="1"/>
      <w:numFmt w:val="decimal"/>
      <w:lvlText w:val="%7."/>
      <w:lvlJc w:val="left"/>
      <w:pPr>
        <w:ind w:left="5681" w:hanging="360"/>
      </w:pPr>
    </w:lvl>
    <w:lvl w:ilvl="7" w:tplc="04190019" w:tentative="1">
      <w:start w:val="1"/>
      <w:numFmt w:val="lowerLetter"/>
      <w:lvlText w:val="%8."/>
      <w:lvlJc w:val="left"/>
      <w:pPr>
        <w:ind w:left="6401" w:hanging="360"/>
      </w:pPr>
    </w:lvl>
    <w:lvl w:ilvl="8" w:tplc="0419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3">
    <w:nsid w:val="42186196"/>
    <w:multiLevelType w:val="hybridMultilevel"/>
    <w:tmpl w:val="1EB0A630"/>
    <w:lvl w:ilvl="0" w:tplc="0419000F">
      <w:start w:val="1"/>
      <w:numFmt w:val="decimal"/>
      <w:lvlText w:val="%1."/>
      <w:lvlJc w:val="left"/>
      <w:pPr>
        <w:ind w:left="2215" w:hanging="360"/>
      </w:pPr>
    </w:lvl>
    <w:lvl w:ilvl="1" w:tplc="04190019" w:tentative="1">
      <w:start w:val="1"/>
      <w:numFmt w:val="lowerLetter"/>
      <w:lvlText w:val="%2."/>
      <w:lvlJc w:val="left"/>
      <w:pPr>
        <w:ind w:left="2935" w:hanging="360"/>
      </w:pPr>
    </w:lvl>
    <w:lvl w:ilvl="2" w:tplc="0419001B" w:tentative="1">
      <w:start w:val="1"/>
      <w:numFmt w:val="lowerRoman"/>
      <w:lvlText w:val="%3."/>
      <w:lvlJc w:val="right"/>
      <w:pPr>
        <w:ind w:left="3655" w:hanging="180"/>
      </w:pPr>
    </w:lvl>
    <w:lvl w:ilvl="3" w:tplc="0419000F" w:tentative="1">
      <w:start w:val="1"/>
      <w:numFmt w:val="decimal"/>
      <w:lvlText w:val="%4."/>
      <w:lvlJc w:val="left"/>
      <w:pPr>
        <w:ind w:left="4375" w:hanging="360"/>
      </w:pPr>
    </w:lvl>
    <w:lvl w:ilvl="4" w:tplc="04190019" w:tentative="1">
      <w:start w:val="1"/>
      <w:numFmt w:val="lowerLetter"/>
      <w:lvlText w:val="%5."/>
      <w:lvlJc w:val="left"/>
      <w:pPr>
        <w:ind w:left="5095" w:hanging="360"/>
      </w:pPr>
    </w:lvl>
    <w:lvl w:ilvl="5" w:tplc="0419001B" w:tentative="1">
      <w:start w:val="1"/>
      <w:numFmt w:val="lowerRoman"/>
      <w:lvlText w:val="%6."/>
      <w:lvlJc w:val="right"/>
      <w:pPr>
        <w:ind w:left="5815" w:hanging="180"/>
      </w:pPr>
    </w:lvl>
    <w:lvl w:ilvl="6" w:tplc="0419000F" w:tentative="1">
      <w:start w:val="1"/>
      <w:numFmt w:val="decimal"/>
      <w:lvlText w:val="%7."/>
      <w:lvlJc w:val="left"/>
      <w:pPr>
        <w:ind w:left="6535" w:hanging="360"/>
      </w:pPr>
    </w:lvl>
    <w:lvl w:ilvl="7" w:tplc="04190019" w:tentative="1">
      <w:start w:val="1"/>
      <w:numFmt w:val="lowerLetter"/>
      <w:lvlText w:val="%8."/>
      <w:lvlJc w:val="left"/>
      <w:pPr>
        <w:ind w:left="7255" w:hanging="360"/>
      </w:pPr>
    </w:lvl>
    <w:lvl w:ilvl="8" w:tplc="0419001B" w:tentative="1">
      <w:start w:val="1"/>
      <w:numFmt w:val="lowerRoman"/>
      <w:lvlText w:val="%9."/>
      <w:lvlJc w:val="right"/>
      <w:pPr>
        <w:ind w:left="7975" w:hanging="180"/>
      </w:pPr>
    </w:lvl>
  </w:abstractNum>
  <w:abstractNum w:abstractNumId="4">
    <w:nsid w:val="444F4592"/>
    <w:multiLevelType w:val="hybridMultilevel"/>
    <w:tmpl w:val="F1002F80"/>
    <w:lvl w:ilvl="0" w:tplc="0419000F">
      <w:start w:val="1"/>
      <w:numFmt w:val="decimal"/>
      <w:lvlText w:val="%1.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5">
    <w:nsid w:val="5AD319A1"/>
    <w:multiLevelType w:val="hybridMultilevel"/>
    <w:tmpl w:val="F1002F80"/>
    <w:lvl w:ilvl="0" w:tplc="0419000F">
      <w:start w:val="1"/>
      <w:numFmt w:val="decimal"/>
      <w:lvlText w:val="%1.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">
    <w:nsid w:val="5BF22267"/>
    <w:multiLevelType w:val="hybridMultilevel"/>
    <w:tmpl w:val="E34EC792"/>
    <w:lvl w:ilvl="0" w:tplc="0419000F">
      <w:start w:val="1"/>
      <w:numFmt w:val="decimal"/>
      <w:lvlText w:val="%1.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7">
    <w:nsid w:val="60AC02BC"/>
    <w:multiLevelType w:val="hybridMultilevel"/>
    <w:tmpl w:val="0F76A49E"/>
    <w:lvl w:ilvl="0" w:tplc="ED0A18AE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6B9E6946"/>
    <w:multiLevelType w:val="hybridMultilevel"/>
    <w:tmpl w:val="F1002F80"/>
    <w:lvl w:ilvl="0" w:tplc="0419000F">
      <w:start w:val="1"/>
      <w:numFmt w:val="decimal"/>
      <w:lvlText w:val="%1.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9">
    <w:nsid w:val="6DF359E1"/>
    <w:multiLevelType w:val="hybridMultilevel"/>
    <w:tmpl w:val="90A81AB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7B030749"/>
    <w:multiLevelType w:val="hybridMultilevel"/>
    <w:tmpl w:val="7A48B2F8"/>
    <w:lvl w:ilvl="0" w:tplc="ED0A18AE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3E48B9"/>
    <w:multiLevelType w:val="hybridMultilevel"/>
    <w:tmpl w:val="5F4C5122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2"/>
  </w:num>
  <w:num w:numId="11">
    <w:abstractNumId w:val="3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E56A7"/>
    <w:rsid w:val="00012D75"/>
    <w:rsid w:val="0012760E"/>
    <w:rsid w:val="00190D6E"/>
    <w:rsid w:val="001A5F03"/>
    <w:rsid w:val="002F50BE"/>
    <w:rsid w:val="0033213F"/>
    <w:rsid w:val="00396322"/>
    <w:rsid w:val="003B2E9A"/>
    <w:rsid w:val="003C7C28"/>
    <w:rsid w:val="0041681A"/>
    <w:rsid w:val="004D2166"/>
    <w:rsid w:val="005776C6"/>
    <w:rsid w:val="005B3C59"/>
    <w:rsid w:val="00600F8B"/>
    <w:rsid w:val="006A095B"/>
    <w:rsid w:val="0073724A"/>
    <w:rsid w:val="00743F61"/>
    <w:rsid w:val="00791E81"/>
    <w:rsid w:val="007E56A7"/>
    <w:rsid w:val="00901CC8"/>
    <w:rsid w:val="00907CD3"/>
    <w:rsid w:val="009A1BA4"/>
    <w:rsid w:val="009B59F5"/>
    <w:rsid w:val="009C347D"/>
    <w:rsid w:val="00A05896"/>
    <w:rsid w:val="00AB7766"/>
    <w:rsid w:val="00AD1813"/>
    <w:rsid w:val="00B11495"/>
    <w:rsid w:val="00D5065B"/>
    <w:rsid w:val="00D848E6"/>
    <w:rsid w:val="00DF3D37"/>
    <w:rsid w:val="00E878C9"/>
    <w:rsid w:val="00F0272C"/>
    <w:rsid w:val="00FB1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81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D1813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autoRedefine/>
    <w:qFormat/>
    <w:rsid w:val="001A5F03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AD181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AD181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181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A5F03"/>
    <w:rPr>
      <w:rFonts w:cs="Arial"/>
      <w:b/>
      <w:bCs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AD1813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AD1813"/>
    <w:rPr>
      <w:sz w:val="24"/>
      <w:szCs w:val="24"/>
    </w:rPr>
  </w:style>
  <w:style w:type="paragraph" w:styleId="11">
    <w:name w:val="toc 1"/>
    <w:basedOn w:val="a"/>
    <w:next w:val="a"/>
    <w:autoRedefine/>
    <w:uiPriority w:val="39"/>
    <w:qFormat/>
    <w:rsid w:val="00AD1813"/>
    <w:pPr>
      <w:spacing w:before="360"/>
    </w:pPr>
    <w:rPr>
      <w:rFonts w:ascii="Cambria" w:hAnsi="Cambria"/>
      <w:b/>
      <w:bCs/>
      <w:caps/>
    </w:rPr>
  </w:style>
  <w:style w:type="paragraph" w:styleId="21">
    <w:name w:val="toc 2"/>
    <w:basedOn w:val="a"/>
    <w:next w:val="a"/>
    <w:autoRedefine/>
    <w:uiPriority w:val="39"/>
    <w:unhideWhenUsed/>
    <w:qFormat/>
    <w:rsid w:val="00AD1813"/>
    <w:pPr>
      <w:spacing w:before="240"/>
    </w:pPr>
    <w:rPr>
      <w:rFonts w:ascii="Calibri" w:hAnsi="Calibri"/>
      <w:b/>
      <w:bC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qFormat/>
    <w:rsid w:val="00AD1813"/>
    <w:pPr>
      <w:ind w:left="240"/>
    </w:pPr>
    <w:rPr>
      <w:rFonts w:ascii="Calibri" w:hAnsi="Calibri"/>
      <w:sz w:val="20"/>
      <w:szCs w:val="20"/>
    </w:rPr>
  </w:style>
  <w:style w:type="paragraph" w:styleId="a3">
    <w:name w:val="Title"/>
    <w:basedOn w:val="a"/>
    <w:link w:val="a4"/>
    <w:qFormat/>
    <w:rsid w:val="00AD1813"/>
    <w:pPr>
      <w:jc w:val="center"/>
    </w:pPr>
    <w:rPr>
      <w:sz w:val="28"/>
      <w:lang w:eastAsia="en-US"/>
    </w:rPr>
  </w:style>
  <w:style w:type="character" w:customStyle="1" w:styleId="a4">
    <w:name w:val="Название Знак"/>
    <w:basedOn w:val="a0"/>
    <w:link w:val="a3"/>
    <w:rsid w:val="00AD1813"/>
    <w:rPr>
      <w:sz w:val="28"/>
      <w:szCs w:val="24"/>
      <w:lang w:eastAsia="en-US"/>
    </w:rPr>
  </w:style>
  <w:style w:type="character" w:styleId="a5">
    <w:name w:val="Strong"/>
    <w:qFormat/>
    <w:rsid w:val="00AD1813"/>
    <w:rPr>
      <w:b/>
      <w:bCs/>
    </w:rPr>
  </w:style>
  <w:style w:type="paragraph" w:styleId="a6">
    <w:name w:val="No Spacing"/>
    <w:link w:val="a7"/>
    <w:uiPriority w:val="1"/>
    <w:qFormat/>
    <w:rsid w:val="00AD1813"/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AD1813"/>
    <w:rPr>
      <w:rFonts w:ascii="Calibri" w:eastAsia="Calibri" w:hAnsi="Calibri"/>
      <w:sz w:val="22"/>
      <w:szCs w:val="22"/>
      <w:lang w:eastAsia="en-US"/>
    </w:rPr>
  </w:style>
  <w:style w:type="paragraph" w:styleId="a8">
    <w:name w:val="List Paragraph"/>
    <w:basedOn w:val="a"/>
    <w:qFormat/>
    <w:rsid w:val="00AD1813"/>
    <w:pPr>
      <w:ind w:left="720"/>
      <w:contextualSpacing/>
    </w:pPr>
  </w:style>
  <w:style w:type="paragraph" w:styleId="a9">
    <w:name w:val="TOC Heading"/>
    <w:basedOn w:val="1"/>
    <w:next w:val="a"/>
    <w:uiPriority w:val="39"/>
    <w:unhideWhenUsed/>
    <w:qFormat/>
    <w:rsid w:val="00AD1813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table" w:styleId="-3">
    <w:name w:val="Light List Accent 3"/>
    <w:basedOn w:val="a1"/>
    <w:uiPriority w:val="61"/>
    <w:rsid w:val="00791E81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a">
    <w:name w:val="Table Grid"/>
    <w:basedOn w:val="a1"/>
    <w:uiPriority w:val="59"/>
    <w:rsid w:val="00791E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ветлая заливка1"/>
    <w:basedOn w:val="a1"/>
    <w:uiPriority w:val="60"/>
    <w:rsid w:val="00791E81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1"/>
    <w:uiPriority w:val="60"/>
    <w:rsid w:val="00791E8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A45CEF-37AC-4742-AE8F-AEA4C7FA9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Jakovleva-NG</dc:creator>
  <cp:lastModifiedBy>Nikitina-SL</cp:lastModifiedBy>
  <cp:revision>6</cp:revision>
  <dcterms:created xsi:type="dcterms:W3CDTF">2019-03-05T08:03:00Z</dcterms:created>
  <dcterms:modified xsi:type="dcterms:W3CDTF">2019-03-06T05:59:00Z</dcterms:modified>
</cp:coreProperties>
</file>