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C4D" w:rsidRPr="00703C36" w:rsidRDefault="00BB5C4D" w:rsidP="00436C00">
      <w:pPr>
        <w:shd w:val="clear" w:color="auto" w:fill="FFFFFF"/>
        <w:spacing w:before="100" w:beforeAutospacing="1" w:after="100" w:afterAutospacing="1" w:line="300" w:lineRule="atLeast"/>
        <w:rPr>
          <w:rFonts w:ascii="Arial" w:eastAsia="Times New Roman" w:hAnsi="Arial" w:cs="Arial"/>
          <w:color w:val="000000"/>
          <w:sz w:val="32"/>
          <w:szCs w:val="32"/>
          <w:lang w:val="en-US" w:eastAsia="ru-RU"/>
        </w:rPr>
        <w:sectPr w:rsidR="00BB5C4D" w:rsidRPr="00703C36" w:rsidSect="00436C0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bookmarkStart w:id="0" w:name="_GoBack"/>
      <w:bookmarkEnd w:id="0"/>
    </w:p>
    <w:p w:rsidR="00436C00" w:rsidRPr="00703C36" w:rsidRDefault="00436C00">
      <w:pPr>
        <w:rPr>
          <w:rFonts w:ascii="Times New Roman" w:hAnsi="Times New Roman" w:cs="Times New Roman"/>
          <w:sz w:val="28"/>
          <w:szCs w:val="28"/>
          <w:lang w:val="en-US"/>
        </w:rPr>
        <w:sectPr w:rsidR="00436C00" w:rsidRPr="00703C36" w:rsidSect="00436C0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36C00" w:rsidRPr="00436C00" w:rsidRDefault="00436C00" w:rsidP="00436C00">
      <w:pPr>
        <w:tabs>
          <w:tab w:val="left" w:pos="70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C00">
        <w:rPr>
          <w:rFonts w:ascii="Times New Roman" w:hAnsi="Times New Roman" w:cs="Times New Roman"/>
          <w:b/>
          <w:sz w:val="28"/>
          <w:szCs w:val="28"/>
        </w:rPr>
        <w:lastRenderedPageBreak/>
        <w:t>Квест – игра « Моей семье – мое почтение»</w:t>
      </w:r>
    </w:p>
    <w:p w:rsidR="00C26E67" w:rsidRDefault="00C26E67" w:rsidP="009E3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Добрый день, уважаемые коллеги!</w:t>
      </w:r>
    </w:p>
    <w:p w:rsidR="009E3C9E" w:rsidRDefault="00C26E67" w:rsidP="009E3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Добро пожаловать на квест – игру « Моей семье – мое почтение»</w:t>
      </w:r>
      <w:r w:rsidR="00415CF9">
        <w:rPr>
          <w:rFonts w:ascii="Times New Roman" w:hAnsi="Times New Roman" w:cs="Times New Roman"/>
          <w:sz w:val="28"/>
          <w:szCs w:val="28"/>
        </w:rPr>
        <w:t>. Разумеется ввиду ограниченности времени весь квест мы показать сегодня не сможем, а только его части, а о некоторых этапах лишь расскажем.</w:t>
      </w:r>
    </w:p>
    <w:p w:rsidR="00C26E67" w:rsidRDefault="00C26E67" w:rsidP="009E3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Для того, чтобы игра была продуктивной, предлагаю познакомиться. </w:t>
      </w:r>
    </w:p>
    <w:p w:rsidR="00C26E67" w:rsidRDefault="00C26E67" w:rsidP="009E3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Ваша задача – назвать ваше имя и, раз уж речь идет о семье, перечислить свои семейные роли……..</w:t>
      </w:r>
    </w:p>
    <w:p w:rsidR="00415CF9" w:rsidRDefault="00415CF9" w:rsidP="009E3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 и в любой семье веселее вместе, так и мы предлагаем участвовать в квесте не в одиночку, а в группе. Нужно объединиться в группы по три – четыре человека.</w:t>
      </w:r>
    </w:p>
    <w:p w:rsidR="00C26E67" w:rsidRDefault="00C26E67" w:rsidP="009E3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Вам предстоит пройти 5 станций, а для того, чтобы их не перепутать, для вас приготовлены маршрутные листы. Итак, игра началась…</w:t>
      </w:r>
    </w:p>
    <w:p w:rsidR="00C26E67" w:rsidRDefault="00C26E67" w:rsidP="009E3C9E">
      <w:pPr>
        <w:rPr>
          <w:rFonts w:ascii="Times New Roman" w:hAnsi="Times New Roman" w:cs="Times New Roman"/>
          <w:sz w:val="28"/>
          <w:szCs w:val="28"/>
        </w:rPr>
      </w:pPr>
      <w:r w:rsidRPr="00B01689">
        <w:rPr>
          <w:rFonts w:ascii="Times New Roman" w:hAnsi="Times New Roman" w:cs="Times New Roman"/>
          <w:b/>
          <w:sz w:val="28"/>
          <w:szCs w:val="28"/>
          <w:u w:val="single"/>
        </w:rPr>
        <w:t>1 станция – «Кроссворд»,</w:t>
      </w:r>
      <w:r>
        <w:rPr>
          <w:rFonts w:ascii="Times New Roman" w:hAnsi="Times New Roman" w:cs="Times New Roman"/>
          <w:sz w:val="28"/>
          <w:szCs w:val="28"/>
        </w:rPr>
        <w:t xml:space="preserve"> она нужна, чтобы  определить тему квеста. Время для разгадывания – 2 минуты. Если вы справляетесь с заданием – получаете ключ для прохождения на 2 станцию. Если по истечении времени вы не справляетесь с заданием, можете попросить подсказки, но тогда вы перейдете на 2 станцию без ключа.</w:t>
      </w:r>
    </w:p>
    <w:p w:rsidR="00C26E67" w:rsidRDefault="00C26E67" w:rsidP="009E3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Озвучьте тему квеста. Уто</w:t>
      </w:r>
      <w:r w:rsidR="00B01689">
        <w:rPr>
          <w:rFonts w:ascii="Times New Roman" w:hAnsi="Times New Roman" w:cs="Times New Roman"/>
          <w:sz w:val="28"/>
          <w:szCs w:val="28"/>
        </w:rPr>
        <w:t>чняю – уважение в семье.</w:t>
      </w:r>
    </w:p>
    <w:p w:rsidR="00415CF9" w:rsidRDefault="00415CF9" w:rsidP="009E3C9E">
      <w:pPr>
        <w:rPr>
          <w:rFonts w:ascii="Times New Roman" w:hAnsi="Times New Roman" w:cs="Times New Roman"/>
          <w:sz w:val="28"/>
          <w:szCs w:val="28"/>
        </w:rPr>
      </w:pPr>
    </w:p>
    <w:p w:rsidR="00415CF9" w:rsidRDefault="00415CF9" w:rsidP="009E3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вариант – на 1 станции может быть просмотр видеоролика, перед которым ребята получают задание – просмотреть и определить тему видеоролика и тему квеста.</w:t>
      </w:r>
    </w:p>
    <w:p w:rsidR="00C26E67" w:rsidRPr="00B01689" w:rsidRDefault="00C26E67" w:rsidP="009E3C9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01689">
        <w:rPr>
          <w:rFonts w:ascii="Times New Roman" w:hAnsi="Times New Roman" w:cs="Times New Roman"/>
          <w:b/>
          <w:sz w:val="28"/>
          <w:szCs w:val="28"/>
          <w:u w:val="single"/>
        </w:rPr>
        <w:t xml:space="preserve">2 станция – «Признак». </w:t>
      </w:r>
    </w:p>
    <w:p w:rsidR="00C26E67" w:rsidRDefault="00B01689" w:rsidP="009E3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C26E67">
        <w:rPr>
          <w:rFonts w:ascii="Times New Roman" w:hAnsi="Times New Roman" w:cs="Times New Roman"/>
          <w:sz w:val="28"/>
          <w:szCs w:val="28"/>
        </w:rPr>
        <w:t>аша задача – за две минуты придумать</w:t>
      </w:r>
      <w:r w:rsidR="00873113">
        <w:rPr>
          <w:rFonts w:ascii="Times New Roman" w:hAnsi="Times New Roman" w:cs="Times New Roman"/>
          <w:sz w:val="28"/>
          <w:szCs w:val="28"/>
        </w:rPr>
        <w:t>, записать</w:t>
      </w:r>
      <w:r w:rsidR="00C26E67">
        <w:rPr>
          <w:rFonts w:ascii="Times New Roman" w:hAnsi="Times New Roman" w:cs="Times New Roman"/>
          <w:sz w:val="28"/>
          <w:szCs w:val="28"/>
        </w:rPr>
        <w:t xml:space="preserve"> и озвучить</w:t>
      </w:r>
      <w:r>
        <w:rPr>
          <w:rFonts w:ascii="Times New Roman" w:hAnsi="Times New Roman" w:cs="Times New Roman"/>
          <w:sz w:val="28"/>
          <w:szCs w:val="28"/>
        </w:rPr>
        <w:t xml:space="preserve"> 5 способов проявления уважения в семье. Условия перехода на 3 станцию такие же, как на первой.</w:t>
      </w:r>
    </w:p>
    <w:p w:rsidR="00B01689" w:rsidRDefault="00B01689" w:rsidP="009E3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Вы сказали, что один из способов проявления уважения в семье – дарить подарки. Говорят, что нет ничего приятнее для близких, чем подарок, сделанный своими руками. Я предлагаю его сегодня изготовить.</w:t>
      </w:r>
    </w:p>
    <w:p w:rsidR="00B01689" w:rsidRDefault="00B01689" w:rsidP="009E3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подарки мы чаще всего дарим по праздникам, а в ближайшие дни никаких праздников не намечается. Как же быть? А разве для того, чтобы порадовать папу, маму, брата, сестру или бабушку с дедушкой обязательно нужен красный день календаря? Подарок можно подарить и просто так. Мы приготовили для вас </w:t>
      </w:r>
      <w:r w:rsidR="00F0301A">
        <w:rPr>
          <w:rFonts w:ascii="Times New Roman" w:hAnsi="Times New Roman" w:cs="Times New Roman"/>
          <w:sz w:val="28"/>
          <w:szCs w:val="28"/>
        </w:rPr>
        <w:t xml:space="preserve">подарочные </w:t>
      </w:r>
      <w:r>
        <w:rPr>
          <w:rFonts w:ascii="Times New Roman" w:hAnsi="Times New Roman" w:cs="Times New Roman"/>
          <w:sz w:val="28"/>
          <w:szCs w:val="28"/>
        </w:rPr>
        <w:t>сумочки</w:t>
      </w:r>
      <w:r w:rsidR="00F0301A">
        <w:rPr>
          <w:rFonts w:ascii="Times New Roman" w:hAnsi="Times New Roman" w:cs="Times New Roman"/>
          <w:sz w:val="28"/>
          <w:szCs w:val="28"/>
        </w:rPr>
        <w:t>, которые вы сможете наполнить на следующих 3 станциях.</w:t>
      </w:r>
    </w:p>
    <w:p w:rsidR="00F0301A" w:rsidRPr="00F0301A" w:rsidRDefault="00F0301A" w:rsidP="009E3C9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0301A">
        <w:rPr>
          <w:rFonts w:ascii="Times New Roman" w:hAnsi="Times New Roman" w:cs="Times New Roman"/>
          <w:b/>
          <w:sz w:val="28"/>
          <w:szCs w:val="28"/>
          <w:u w:val="single"/>
        </w:rPr>
        <w:t>3 станция – «Открытка»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- 10 минут</w:t>
      </w:r>
    </w:p>
    <w:p w:rsidR="00F0301A" w:rsidRPr="00F0301A" w:rsidRDefault="00F0301A" w:rsidP="009E3C9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0301A">
        <w:rPr>
          <w:rFonts w:ascii="Times New Roman" w:hAnsi="Times New Roman" w:cs="Times New Roman"/>
          <w:b/>
          <w:sz w:val="28"/>
          <w:szCs w:val="28"/>
          <w:u w:val="single"/>
        </w:rPr>
        <w:t>4 станция – «Слово»</w:t>
      </w:r>
    </w:p>
    <w:p w:rsidR="00F0301A" w:rsidRDefault="00F0301A" w:rsidP="009E3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66451">
        <w:rPr>
          <w:rFonts w:ascii="Times New Roman" w:hAnsi="Times New Roman" w:cs="Times New Roman"/>
          <w:sz w:val="32"/>
          <w:szCs w:val="32"/>
        </w:rPr>
        <w:t>«</w:t>
      </w:r>
      <w:r w:rsidR="00566451" w:rsidRPr="00566451">
        <w:rPr>
          <w:rFonts w:ascii="Times New Roman" w:hAnsi="Times New Roman" w:cs="Times New Roman"/>
          <w:color w:val="000000"/>
          <w:sz w:val="32"/>
          <w:szCs w:val="32"/>
          <w:shd w:val="clear" w:color="auto" w:fill="FCFAF4"/>
        </w:rPr>
        <w:t>Слова бывают разные – </w:t>
      </w:r>
      <w:r w:rsidR="00566451" w:rsidRPr="00566451">
        <w:rPr>
          <w:rFonts w:ascii="Times New Roman" w:hAnsi="Times New Roman" w:cs="Times New Roman"/>
          <w:color w:val="000000"/>
          <w:sz w:val="32"/>
          <w:szCs w:val="32"/>
        </w:rPr>
        <w:br/>
      </w:r>
      <w:r w:rsidR="00566451" w:rsidRPr="00566451">
        <w:rPr>
          <w:rFonts w:ascii="Times New Roman" w:hAnsi="Times New Roman" w:cs="Times New Roman"/>
          <w:color w:val="000000"/>
          <w:sz w:val="32"/>
          <w:szCs w:val="32"/>
          <w:shd w:val="clear" w:color="auto" w:fill="FCFAF4"/>
        </w:rPr>
        <w:t>И чистые и грязные,</w:t>
      </w:r>
      <w:r w:rsidR="00566451" w:rsidRPr="00566451">
        <w:rPr>
          <w:rFonts w:ascii="Times New Roman" w:hAnsi="Times New Roman" w:cs="Times New Roman"/>
          <w:color w:val="000000"/>
          <w:sz w:val="32"/>
          <w:szCs w:val="32"/>
        </w:rPr>
        <w:br/>
      </w:r>
      <w:r w:rsidR="00566451" w:rsidRPr="00566451">
        <w:rPr>
          <w:rFonts w:ascii="Times New Roman" w:hAnsi="Times New Roman" w:cs="Times New Roman"/>
          <w:color w:val="000000"/>
          <w:sz w:val="32"/>
          <w:szCs w:val="32"/>
          <w:shd w:val="clear" w:color="auto" w:fill="FCFAF4"/>
        </w:rPr>
        <w:t>Короткие и длинные,</w:t>
      </w:r>
      <w:r w:rsidR="00566451" w:rsidRPr="00566451">
        <w:rPr>
          <w:rFonts w:ascii="Times New Roman" w:hAnsi="Times New Roman" w:cs="Times New Roman"/>
          <w:color w:val="000000"/>
          <w:sz w:val="32"/>
          <w:szCs w:val="32"/>
        </w:rPr>
        <w:br/>
      </w:r>
      <w:r w:rsidR="00566451" w:rsidRPr="00566451">
        <w:rPr>
          <w:rFonts w:ascii="Times New Roman" w:hAnsi="Times New Roman" w:cs="Times New Roman"/>
          <w:color w:val="000000"/>
          <w:sz w:val="32"/>
          <w:szCs w:val="32"/>
          <w:shd w:val="clear" w:color="auto" w:fill="FCFAF4"/>
        </w:rPr>
        <w:t>Сердечные, рутинные!</w:t>
      </w:r>
      <w:r w:rsidR="00566451">
        <w:rPr>
          <w:rFonts w:ascii="Times New Roman" w:hAnsi="Times New Roman" w:cs="Times New Roman"/>
          <w:color w:val="000000"/>
          <w:sz w:val="32"/>
          <w:szCs w:val="32"/>
          <w:shd w:val="clear" w:color="auto" w:fill="FCFAF4"/>
        </w:rPr>
        <w:t>»</w:t>
      </w:r>
      <w:r w:rsidR="00436C00">
        <w:rPr>
          <w:rFonts w:ascii="Times New Roman" w:hAnsi="Times New Roman" w:cs="Times New Roman"/>
          <w:color w:val="000000"/>
          <w:sz w:val="32"/>
          <w:szCs w:val="32"/>
        </w:rPr>
        <w:br/>
      </w:r>
    </w:p>
    <w:p w:rsidR="009B1620" w:rsidRDefault="00566451" w:rsidP="009E3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</w:t>
      </w:r>
      <w:r w:rsidR="00F0301A">
        <w:rPr>
          <w:rFonts w:ascii="Times New Roman" w:hAnsi="Times New Roman" w:cs="Times New Roman"/>
          <w:sz w:val="28"/>
          <w:szCs w:val="28"/>
        </w:rPr>
        <w:t>ти строки</w:t>
      </w:r>
      <w:r>
        <w:rPr>
          <w:rFonts w:ascii="Times New Roman" w:hAnsi="Times New Roman" w:cs="Times New Roman"/>
          <w:sz w:val="28"/>
          <w:szCs w:val="28"/>
        </w:rPr>
        <w:t xml:space="preserve"> из стихотворения Владимира Кулаева</w:t>
      </w:r>
      <w:r w:rsidR="00F0301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1620" w:rsidRDefault="009B1620" w:rsidP="009E3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вообще способны творить чудеса: скажете кому-то из членов своей семьи  обидное – и у них на лице печаль, а если скажете доброе слово, то у них на лицах засверкают улыбки. Я вам предлагаю поработать с подсказками: на листочках разные слова, вычеркните те, которые могут вызвать слезы или печаль, а оставьте те, которые дарят радость и выражают уважение. Озв</w:t>
      </w:r>
      <w:r w:rsidR="00873113">
        <w:rPr>
          <w:rFonts w:ascii="Times New Roman" w:hAnsi="Times New Roman" w:cs="Times New Roman"/>
          <w:sz w:val="28"/>
          <w:szCs w:val="28"/>
        </w:rPr>
        <w:t>учьте слова, которые вы выбрали и постарайтесь объяснить их значение.</w:t>
      </w:r>
    </w:p>
    <w:p w:rsidR="00F0301A" w:rsidRDefault="00F0301A" w:rsidP="009E3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ваших открытках есть конвертики. Они пока пустые. А у меня есть по 5 бумажных палочек. Они станут волшебными, если вы на них напишете добрые слова, посвященные тому человеку, для которого вы готовите подарок.</w:t>
      </w:r>
    </w:p>
    <w:p w:rsidR="00F0301A" w:rsidRDefault="00F0301A" w:rsidP="009E3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Время 2 минуты, условия – те же.</w:t>
      </w:r>
    </w:p>
    <w:p w:rsidR="00F0301A" w:rsidRDefault="00F0301A" w:rsidP="009E3C9E">
      <w:pPr>
        <w:rPr>
          <w:rFonts w:ascii="Times New Roman" w:hAnsi="Times New Roman" w:cs="Times New Roman"/>
          <w:sz w:val="28"/>
          <w:szCs w:val="28"/>
        </w:rPr>
      </w:pPr>
      <w:r w:rsidRPr="00F0301A">
        <w:rPr>
          <w:rFonts w:ascii="Times New Roman" w:hAnsi="Times New Roman" w:cs="Times New Roman"/>
          <w:b/>
          <w:sz w:val="28"/>
          <w:szCs w:val="28"/>
          <w:u w:val="single"/>
        </w:rPr>
        <w:t>5 станция – «Оберег»</w:t>
      </w:r>
      <w:r>
        <w:rPr>
          <w:rFonts w:ascii="Times New Roman" w:hAnsi="Times New Roman" w:cs="Times New Roman"/>
          <w:sz w:val="28"/>
          <w:szCs w:val="28"/>
        </w:rPr>
        <w:t xml:space="preserve"> - 10 минут</w:t>
      </w:r>
    </w:p>
    <w:p w:rsidR="00F0301A" w:rsidRDefault="00F0301A" w:rsidP="009E3C9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Итак, все станции пройдены. Но для того, чтобы покинуть наш квест – вам нужно собрать пословицу из слов, которые были пропуском на каждой станции. </w:t>
      </w:r>
    </w:p>
    <w:p w:rsidR="004E3F07" w:rsidRPr="00415CF9" w:rsidRDefault="005B1576" w:rsidP="008731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F0301A">
        <w:rPr>
          <w:rFonts w:ascii="Times New Roman" w:hAnsi="Times New Roman" w:cs="Times New Roman"/>
          <w:sz w:val="28"/>
          <w:szCs w:val="28"/>
        </w:rPr>
        <w:t xml:space="preserve">аклейте пословицы, прочтите, что у вас получилось и </w:t>
      </w:r>
      <w:r>
        <w:rPr>
          <w:rFonts w:ascii="Times New Roman" w:hAnsi="Times New Roman" w:cs="Times New Roman"/>
          <w:sz w:val="28"/>
          <w:szCs w:val="28"/>
        </w:rPr>
        <w:t>прокомментируйте, согласны ли вы с получившимся высказыванием.</w:t>
      </w:r>
    </w:p>
    <w:p w:rsidR="004E3F07" w:rsidRPr="00415CF9" w:rsidRDefault="004E3F07" w:rsidP="009E3C9E">
      <w:pPr>
        <w:tabs>
          <w:tab w:val="left" w:pos="7395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1341" w:type="dxa"/>
        <w:tblInd w:w="-12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75"/>
        <w:gridCol w:w="1176"/>
        <w:gridCol w:w="1176"/>
        <w:gridCol w:w="1176"/>
        <w:gridCol w:w="1177"/>
        <w:gridCol w:w="1176"/>
        <w:gridCol w:w="1176"/>
        <w:gridCol w:w="1176"/>
        <w:gridCol w:w="1176"/>
        <w:gridCol w:w="657"/>
      </w:tblGrid>
      <w:tr w:rsidR="004E3F07" w:rsidRPr="004E3F07" w:rsidTr="00873113">
        <w:trPr>
          <w:trHeight w:val="652"/>
        </w:trPr>
        <w:tc>
          <w:tcPr>
            <w:tcW w:w="1275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tcBorders>
              <w:bottom w:val="single" w:sz="12" w:space="0" w:color="auto"/>
            </w:tcBorders>
            <w:shd w:val="clear" w:color="auto" w:fill="EEECE1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E3F07">
              <w:rPr>
                <w:rFonts w:ascii="Century Schoolbook" w:eastAsia="Times New Roman" w:hAnsi="Century Schoolbook" w:cs="Arial"/>
                <w:b/>
                <w:bCs/>
                <w:color w:val="000000" w:themeColor="text1"/>
                <w:kern w:val="24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1176" w:type="dxa"/>
            <w:tcBorders>
              <w:bottom w:val="single" w:sz="12" w:space="0" w:color="auto"/>
            </w:tcBorders>
            <w:shd w:val="clear" w:color="auto" w:fill="EEECE1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tcBorders>
              <w:bottom w:val="single" w:sz="12" w:space="0" w:color="auto"/>
            </w:tcBorders>
            <w:shd w:val="clear" w:color="auto" w:fill="EEECE1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7" w:type="dxa"/>
            <w:tcBorders>
              <w:bottom w:val="single" w:sz="12" w:space="0" w:color="auto"/>
            </w:tcBorders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tcBorders>
              <w:bottom w:val="single" w:sz="12" w:space="0" w:color="auto"/>
            </w:tcBorders>
            <w:shd w:val="clear" w:color="auto" w:fill="EEECE1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tcBorders>
              <w:bottom w:val="single" w:sz="12" w:space="0" w:color="auto"/>
            </w:tcBorders>
            <w:shd w:val="clear" w:color="auto" w:fill="EEECE1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tcBorders>
              <w:bottom w:val="single" w:sz="12" w:space="0" w:color="auto"/>
            </w:tcBorders>
            <w:shd w:val="clear" w:color="auto" w:fill="EEECE1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tcBorders>
              <w:bottom w:val="single" w:sz="12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57" w:type="dxa"/>
            <w:tcBorders>
              <w:bottom w:val="single" w:sz="12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4E3F07" w:rsidRPr="004E3F07" w:rsidTr="00873113">
        <w:trPr>
          <w:trHeight w:val="584"/>
        </w:trPr>
        <w:tc>
          <w:tcPr>
            <w:tcW w:w="127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E3F07">
              <w:rPr>
                <w:rFonts w:ascii="Century Schoolbook" w:eastAsia="Times New Roman" w:hAnsi="Century Schoolbook" w:cs="Arial"/>
                <w:color w:val="000000" w:themeColor="dark1"/>
                <w:kern w:val="24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7" w:type="dxa"/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5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4E3F07" w:rsidRPr="004E3F07" w:rsidTr="00873113">
        <w:trPr>
          <w:trHeight w:val="584"/>
        </w:trPr>
        <w:tc>
          <w:tcPr>
            <w:tcW w:w="127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E3F07">
              <w:rPr>
                <w:rFonts w:ascii="Century Schoolbook" w:eastAsia="Times New Roman" w:hAnsi="Century Schoolbook" w:cs="Arial"/>
                <w:color w:val="000000" w:themeColor="dark1"/>
                <w:kern w:val="24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177" w:type="dxa"/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5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4E3F07" w:rsidRPr="004E3F07" w:rsidTr="00873113">
        <w:trPr>
          <w:trHeight w:val="584"/>
        </w:trPr>
        <w:tc>
          <w:tcPr>
            <w:tcW w:w="127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7" w:type="dxa"/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E3F07">
              <w:rPr>
                <w:rFonts w:ascii="Century Schoolbook" w:eastAsia="Times New Roman" w:hAnsi="Century Schoolbook" w:cs="Arial"/>
                <w:color w:val="000000" w:themeColor="dark1"/>
                <w:kern w:val="24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5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4E3F07" w:rsidRPr="004E3F07" w:rsidTr="00873113">
        <w:trPr>
          <w:trHeight w:val="584"/>
        </w:trPr>
        <w:tc>
          <w:tcPr>
            <w:tcW w:w="1275" w:type="dxa"/>
            <w:vMerge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E3F07">
              <w:rPr>
                <w:rFonts w:ascii="Century Schoolbook" w:eastAsia="Times New Roman" w:hAnsi="Century Schoolbook" w:cs="Arial"/>
                <w:color w:val="000000" w:themeColor="dark1"/>
                <w:kern w:val="24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177" w:type="dxa"/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5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4E3F07" w:rsidRPr="004E3F07" w:rsidTr="00873113">
        <w:trPr>
          <w:trHeight w:val="584"/>
        </w:trPr>
        <w:tc>
          <w:tcPr>
            <w:tcW w:w="1275" w:type="dxa"/>
            <w:vMerge/>
            <w:tcBorders>
              <w:bottom w:val="single" w:sz="12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E3F07">
              <w:rPr>
                <w:rFonts w:ascii="Century Schoolbook" w:eastAsia="Times New Roman" w:hAnsi="Century Schoolbook" w:cs="Arial"/>
                <w:color w:val="000000" w:themeColor="dark1"/>
                <w:kern w:val="24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7" w:type="dxa"/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5361" w:type="dxa"/>
            <w:gridSpan w:val="5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4E3F07" w:rsidRPr="004E3F07" w:rsidTr="00873113">
        <w:trPr>
          <w:trHeight w:val="584"/>
        </w:trPr>
        <w:tc>
          <w:tcPr>
            <w:tcW w:w="127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E3F07">
              <w:rPr>
                <w:rFonts w:ascii="Century Schoolbook" w:eastAsia="Times New Roman" w:hAnsi="Century Schoolbook" w:cs="Arial"/>
                <w:color w:val="000000" w:themeColor="dark1"/>
                <w:kern w:val="24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7" w:type="dxa"/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5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4E3F07" w:rsidRPr="004E3F07" w:rsidTr="00873113">
        <w:trPr>
          <w:trHeight w:val="584"/>
        </w:trPr>
        <w:tc>
          <w:tcPr>
            <w:tcW w:w="127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E3F07">
              <w:rPr>
                <w:rFonts w:ascii="Century Schoolbook" w:eastAsia="Times New Roman" w:hAnsi="Century Schoolbook" w:cs="Arial"/>
                <w:color w:val="000000" w:themeColor="text1"/>
                <w:kern w:val="24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177" w:type="dxa"/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5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4E3F0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</w:tbl>
    <w:p w:rsidR="004E3F07" w:rsidRDefault="004E3F07" w:rsidP="009E3C9E">
      <w:pPr>
        <w:tabs>
          <w:tab w:val="left" w:pos="7395"/>
        </w:tabs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11341" w:type="dxa"/>
        <w:tblInd w:w="-12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75"/>
        <w:gridCol w:w="1176"/>
        <w:gridCol w:w="1176"/>
        <w:gridCol w:w="1176"/>
        <w:gridCol w:w="1177"/>
        <w:gridCol w:w="1176"/>
        <w:gridCol w:w="1176"/>
        <w:gridCol w:w="1176"/>
        <w:gridCol w:w="1176"/>
        <w:gridCol w:w="657"/>
      </w:tblGrid>
      <w:tr w:rsidR="004E3F07" w:rsidRPr="004E3F07" w:rsidTr="00873113">
        <w:trPr>
          <w:trHeight w:val="652"/>
        </w:trPr>
        <w:tc>
          <w:tcPr>
            <w:tcW w:w="1275" w:type="dxa"/>
            <w:vMerge w:val="restart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E3F07">
              <w:rPr>
                <w:rFonts w:ascii="Century Schoolbook" w:eastAsia="Times New Roman" w:hAnsi="Century Schoolbook" w:cs="Arial"/>
                <w:b/>
                <w:bCs/>
                <w:color w:val="000000" w:themeColor="text1"/>
                <w:kern w:val="24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7" w:type="dxa"/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5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4E3F07" w:rsidRPr="004E3F07" w:rsidTr="00873113">
        <w:trPr>
          <w:trHeight w:val="584"/>
        </w:trPr>
        <w:tc>
          <w:tcPr>
            <w:tcW w:w="1275" w:type="dxa"/>
            <w:vMerge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E3F07">
              <w:rPr>
                <w:rFonts w:ascii="Century Schoolbook" w:eastAsia="Times New Roman" w:hAnsi="Century Schoolbook" w:cs="Arial"/>
                <w:color w:val="000000" w:themeColor="dark1"/>
                <w:kern w:val="24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7" w:type="dxa"/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5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4E3F07" w:rsidRPr="004E3F07" w:rsidTr="00873113">
        <w:trPr>
          <w:trHeight w:val="584"/>
        </w:trPr>
        <w:tc>
          <w:tcPr>
            <w:tcW w:w="1275" w:type="dxa"/>
            <w:vMerge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E3F07">
              <w:rPr>
                <w:rFonts w:ascii="Century Schoolbook" w:eastAsia="Times New Roman" w:hAnsi="Century Schoolbook" w:cs="Arial"/>
                <w:color w:val="000000" w:themeColor="dark1"/>
                <w:kern w:val="24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1177" w:type="dxa"/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5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4E3F07" w:rsidRPr="004E3F07" w:rsidTr="00873113">
        <w:trPr>
          <w:trHeight w:val="584"/>
        </w:trPr>
        <w:tc>
          <w:tcPr>
            <w:tcW w:w="1275" w:type="dxa"/>
            <w:vMerge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7" w:type="dxa"/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E3F07">
              <w:rPr>
                <w:rFonts w:ascii="Century Schoolbook" w:eastAsia="Times New Roman" w:hAnsi="Century Schoolbook" w:cs="Arial"/>
                <w:color w:val="000000" w:themeColor="dark1"/>
                <w:kern w:val="24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5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4E3F07" w:rsidRPr="004E3F07" w:rsidTr="00873113">
        <w:trPr>
          <w:trHeight w:val="584"/>
        </w:trPr>
        <w:tc>
          <w:tcPr>
            <w:tcW w:w="1275" w:type="dxa"/>
            <w:vMerge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E3F07">
              <w:rPr>
                <w:rFonts w:ascii="Century Schoolbook" w:eastAsia="Times New Roman" w:hAnsi="Century Schoolbook" w:cs="Arial"/>
                <w:color w:val="000000" w:themeColor="dark1"/>
                <w:kern w:val="24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1177" w:type="dxa"/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5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4E3F07" w:rsidRPr="004E3F07" w:rsidTr="00873113">
        <w:trPr>
          <w:trHeight w:val="584"/>
        </w:trPr>
        <w:tc>
          <w:tcPr>
            <w:tcW w:w="1275" w:type="dxa"/>
            <w:vMerge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E3F07">
              <w:rPr>
                <w:rFonts w:ascii="Century Schoolbook" w:eastAsia="Times New Roman" w:hAnsi="Century Schoolbook" w:cs="Arial"/>
                <w:color w:val="000000" w:themeColor="dark1"/>
                <w:kern w:val="24"/>
                <w:sz w:val="36"/>
                <w:szCs w:val="36"/>
                <w:lang w:eastAsia="ru-RU"/>
              </w:rPr>
              <w:t>6</w:t>
            </w: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7" w:type="dxa"/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5361" w:type="dxa"/>
            <w:gridSpan w:val="5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4E3F07" w:rsidRPr="004E3F07" w:rsidTr="00873113">
        <w:trPr>
          <w:trHeight w:val="584"/>
        </w:trPr>
        <w:tc>
          <w:tcPr>
            <w:tcW w:w="127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E3F07">
              <w:rPr>
                <w:rFonts w:ascii="Century Schoolbook" w:eastAsia="Times New Roman" w:hAnsi="Century Schoolbook" w:cs="Arial"/>
                <w:color w:val="000000" w:themeColor="dark1"/>
                <w:kern w:val="24"/>
                <w:sz w:val="36"/>
                <w:szCs w:val="36"/>
                <w:lang w:eastAsia="ru-RU"/>
              </w:rPr>
              <w:t>7</w:t>
            </w: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7" w:type="dxa"/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5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4E3F07" w:rsidRPr="004E3F07" w:rsidTr="00873113">
        <w:trPr>
          <w:trHeight w:val="584"/>
        </w:trPr>
        <w:tc>
          <w:tcPr>
            <w:tcW w:w="127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E3F07">
              <w:rPr>
                <w:rFonts w:ascii="Century Schoolbook" w:eastAsia="Times New Roman" w:hAnsi="Century Schoolbook" w:cs="Arial"/>
                <w:color w:val="000000" w:themeColor="text1"/>
                <w:kern w:val="24"/>
                <w:sz w:val="36"/>
                <w:szCs w:val="36"/>
                <w:lang w:eastAsia="ru-RU"/>
              </w:rPr>
              <w:t>8</w:t>
            </w:r>
          </w:p>
        </w:tc>
        <w:tc>
          <w:tcPr>
            <w:tcW w:w="1177" w:type="dxa"/>
            <w:shd w:val="clear" w:color="auto" w:fill="FFFF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176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5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E3F07" w:rsidRPr="004E3F07" w:rsidRDefault="004E3F07" w:rsidP="00FE478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</w:tbl>
    <w:p w:rsidR="004E3F07" w:rsidRPr="009E3C9E" w:rsidRDefault="004E3F07" w:rsidP="004E3F07">
      <w:pPr>
        <w:tabs>
          <w:tab w:val="left" w:pos="73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E3F07" w:rsidRDefault="004E3F07" w:rsidP="009E3C9E">
      <w:pPr>
        <w:tabs>
          <w:tab w:val="left" w:pos="7395"/>
        </w:tabs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87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373"/>
        <w:gridCol w:w="4367"/>
      </w:tblGrid>
      <w:tr w:rsidR="00857D64" w:rsidRPr="00857D64" w:rsidTr="00857D64">
        <w:trPr>
          <w:trHeight w:val="1042"/>
        </w:trPr>
        <w:tc>
          <w:tcPr>
            <w:tcW w:w="438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D64" w:rsidRPr="00857D64" w:rsidRDefault="00857D64" w:rsidP="00857D6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857D64">
              <w:rPr>
                <w:rFonts w:ascii="Century Schoolbook" w:eastAsia="Times New Roman" w:hAnsi="Century Schoolbook" w:cs="Arial"/>
                <w:b/>
                <w:bCs/>
                <w:kern w:val="24"/>
                <w:sz w:val="28"/>
                <w:szCs w:val="28"/>
                <w:lang w:eastAsia="ru-RU"/>
              </w:rPr>
              <w:t>Название станции</w:t>
            </w:r>
          </w:p>
        </w:tc>
        <w:tc>
          <w:tcPr>
            <w:tcW w:w="438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D64" w:rsidRPr="00857D64" w:rsidRDefault="00857D64" w:rsidP="00857D6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857D64">
              <w:rPr>
                <w:rFonts w:ascii="Century Schoolbook" w:eastAsia="Times New Roman" w:hAnsi="Century Schoolbook" w:cs="Arial"/>
                <w:b/>
                <w:bCs/>
                <w:kern w:val="24"/>
                <w:sz w:val="28"/>
                <w:szCs w:val="28"/>
                <w:lang w:eastAsia="ru-RU"/>
              </w:rPr>
              <w:t>Выполнение задания (+ или -)</w:t>
            </w:r>
          </w:p>
        </w:tc>
      </w:tr>
      <w:tr w:rsidR="00857D64" w:rsidRPr="00857D64" w:rsidTr="00857D64">
        <w:trPr>
          <w:trHeight w:val="857"/>
        </w:trPr>
        <w:tc>
          <w:tcPr>
            <w:tcW w:w="4380" w:type="dxa"/>
            <w:shd w:val="clear" w:color="auto" w:fill="FFD9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D64" w:rsidRPr="00857D64" w:rsidRDefault="00857D64" w:rsidP="00857D64">
            <w:pPr>
              <w:numPr>
                <w:ilvl w:val="0"/>
                <w:numId w:val="4"/>
              </w:numPr>
              <w:spacing w:after="0" w:line="240" w:lineRule="auto"/>
              <w:ind w:left="1267"/>
              <w:contextualSpacing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857D64">
              <w:rPr>
                <w:rFonts w:ascii="Century Schoolbook" w:eastAsia="Times New Roman" w:hAnsi="Century Schoolbook" w:cs="Arial"/>
                <w:color w:val="000000" w:themeColor="dark1"/>
                <w:kern w:val="24"/>
                <w:sz w:val="28"/>
                <w:szCs w:val="28"/>
                <w:lang w:eastAsia="ru-RU"/>
              </w:rPr>
              <w:t>Кроссворд</w:t>
            </w:r>
          </w:p>
        </w:tc>
        <w:tc>
          <w:tcPr>
            <w:tcW w:w="4380" w:type="dxa"/>
            <w:shd w:val="clear" w:color="auto" w:fill="FFD9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D64" w:rsidRPr="00857D64" w:rsidRDefault="00857D64" w:rsidP="00857D6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57D64" w:rsidRPr="00857D64" w:rsidTr="00857D64">
        <w:trPr>
          <w:trHeight w:val="857"/>
        </w:trPr>
        <w:tc>
          <w:tcPr>
            <w:tcW w:w="4380" w:type="dxa"/>
            <w:shd w:val="clear" w:color="auto" w:fill="FFED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D64" w:rsidRPr="00857D64" w:rsidRDefault="00857D64" w:rsidP="00857D6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857D64">
              <w:rPr>
                <w:rFonts w:ascii="Century Schoolbook" w:eastAsia="Times New Roman" w:hAnsi="Century Schoolbook" w:cs="Arial"/>
                <w:color w:val="000000" w:themeColor="dark1"/>
                <w:kern w:val="24"/>
                <w:sz w:val="28"/>
                <w:szCs w:val="28"/>
                <w:lang w:eastAsia="ru-RU"/>
              </w:rPr>
              <w:t>2. Признак</w:t>
            </w:r>
          </w:p>
        </w:tc>
        <w:tc>
          <w:tcPr>
            <w:tcW w:w="4380" w:type="dxa"/>
            <w:shd w:val="clear" w:color="auto" w:fill="FFED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D64" w:rsidRPr="00857D64" w:rsidRDefault="00857D64" w:rsidP="00857D6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57D64" w:rsidRPr="00857D64" w:rsidTr="00857D64">
        <w:trPr>
          <w:trHeight w:val="857"/>
        </w:trPr>
        <w:tc>
          <w:tcPr>
            <w:tcW w:w="4380" w:type="dxa"/>
            <w:shd w:val="clear" w:color="auto" w:fill="FFD9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D64" w:rsidRPr="00857D64" w:rsidRDefault="00857D64" w:rsidP="00857D6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857D64">
              <w:rPr>
                <w:rFonts w:ascii="Century Schoolbook" w:eastAsia="Times New Roman" w:hAnsi="Century Schoolbook" w:cs="Arial"/>
                <w:color w:val="000000" w:themeColor="dark1"/>
                <w:kern w:val="24"/>
                <w:sz w:val="28"/>
                <w:szCs w:val="28"/>
                <w:lang w:eastAsia="ru-RU"/>
              </w:rPr>
              <w:t>3. Открытка</w:t>
            </w:r>
          </w:p>
        </w:tc>
        <w:tc>
          <w:tcPr>
            <w:tcW w:w="4380" w:type="dxa"/>
            <w:shd w:val="clear" w:color="auto" w:fill="FFD9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D64" w:rsidRPr="00857D64" w:rsidRDefault="00857D64" w:rsidP="00857D6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57D64" w:rsidRPr="00857D64" w:rsidTr="00857D64">
        <w:trPr>
          <w:trHeight w:val="857"/>
        </w:trPr>
        <w:tc>
          <w:tcPr>
            <w:tcW w:w="4380" w:type="dxa"/>
            <w:shd w:val="clear" w:color="auto" w:fill="FFED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D64" w:rsidRPr="00857D64" w:rsidRDefault="00857D64" w:rsidP="00857D6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857D64">
              <w:rPr>
                <w:rFonts w:ascii="Century Schoolbook" w:eastAsia="Times New Roman" w:hAnsi="Century Schoolbook" w:cs="Arial"/>
                <w:color w:val="000000" w:themeColor="dark1"/>
                <w:kern w:val="24"/>
                <w:sz w:val="28"/>
                <w:szCs w:val="28"/>
                <w:lang w:eastAsia="ru-RU"/>
              </w:rPr>
              <w:t>4. Слово</w:t>
            </w:r>
          </w:p>
        </w:tc>
        <w:tc>
          <w:tcPr>
            <w:tcW w:w="4380" w:type="dxa"/>
            <w:shd w:val="clear" w:color="auto" w:fill="FFED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D64" w:rsidRPr="00857D64" w:rsidRDefault="00857D64" w:rsidP="00857D6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57D64" w:rsidRPr="00857D64" w:rsidTr="00857D64">
        <w:trPr>
          <w:trHeight w:val="857"/>
        </w:trPr>
        <w:tc>
          <w:tcPr>
            <w:tcW w:w="4380" w:type="dxa"/>
            <w:shd w:val="clear" w:color="auto" w:fill="FFD9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D64" w:rsidRPr="00857D64" w:rsidRDefault="00857D64" w:rsidP="00857D6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857D64">
              <w:rPr>
                <w:rFonts w:ascii="Century Schoolbook" w:eastAsia="Times New Roman" w:hAnsi="Century Schoolbook" w:cs="Arial"/>
                <w:color w:val="000000" w:themeColor="dark1"/>
                <w:kern w:val="24"/>
                <w:sz w:val="28"/>
                <w:szCs w:val="28"/>
                <w:lang w:eastAsia="ru-RU"/>
              </w:rPr>
              <w:t>5. Оберег</w:t>
            </w:r>
          </w:p>
        </w:tc>
        <w:tc>
          <w:tcPr>
            <w:tcW w:w="4380" w:type="dxa"/>
            <w:shd w:val="clear" w:color="auto" w:fill="FFD9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D64" w:rsidRPr="00857D64" w:rsidRDefault="00857D64" w:rsidP="00857D6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301EDC" w:rsidRDefault="009E3C9E" w:rsidP="009E3C9E">
      <w:pPr>
        <w:tabs>
          <w:tab w:val="left" w:pos="73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87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371"/>
        <w:gridCol w:w="4369"/>
      </w:tblGrid>
      <w:tr w:rsidR="00857D64" w:rsidRPr="00857D64" w:rsidTr="00703C36">
        <w:trPr>
          <w:trHeight w:val="1042"/>
        </w:trPr>
        <w:tc>
          <w:tcPr>
            <w:tcW w:w="437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D64" w:rsidRPr="00857D64" w:rsidRDefault="00857D64" w:rsidP="0090472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857D64">
              <w:rPr>
                <w:rFonts w:ascii="Century Schoolbook" w:eastAsia="Times New Roman" w:hAnsi="Century Schoolbook" w:cs="Arial"/>
                <w:b/>
                <w:bCs/>
                <w:kern w:val="24"/>
                <w:sz w:val="28"/>
                <w:szCs w:val="28"/>
                <w:lang w:eastAsia="ru-RU"/>
              </w:rPr>
              <w:t>Название станции</w:t>
            </w:r>
          </w:p>
        </w:tc>
        <w:tc>
          <w:tcPr>
            <w:tcW w:w="4369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D64" w:rsidRPr="00857D64" w:rsidRDefault="00857D64" w:rsidP="0090472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857D64">
              <w:rPr>
                <w:rFonts w:ascii="Century Schoolbook" w:eastAsia="Times New Roman" w:hAnsi="Century Schoolbook" w:cs="Arial"/>
                <w:b/>
                <w:bCs/>
                <w:kern w:val="24"/>
                <w:sz w:val="28"/>
                <w:szCs w:val="28"/>
                <w:lang w:eastAsia="ru-RU"/>
              </w:rPr>
              <w:t>Выполнение задания (+ или -)</w:t>
            </w:r>
          </w:p>
        </w:tc>
      </w:tr>
      <w:tr w:rsidR="00857D64" w:rsidRPr="00857D64" w:rsidTr="00703C36">
        <w:trPr>
          <w:trHeight w:val="857"/>
        </w:trPr>
        <w:tc>
          <w:tcPr>
            <w:tcW w:w="4371" w:type="dxa"/>
            <w:shd w:val="clear" w:color="auto" w:fill="FFD9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D64" w:rsidRPr="00857D64" w:rsidRDefault="00857D64" w:rsidP="00857D64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857D64">
              <w:rPr>
                <w:rFonts w:ascii="Century Schoolbook" w:eastAsia="Times New Roman" w:hAnsi="Century Schoolbook" w:cs="Arial"/>
                <w:color w:val="000000" w:themeColor="dark1"/>
                <w:kern w:val="24"/>
                <w:sz w:val="28"/>
                <w:szCs w:val="28"/>
                <w:lang w:eastAsia="ru-RU"/>
              </w:rPr>
              <w:t>Кроссворд</w:t>
            </w:r>
          </w:p>
        </w:tc>
        <w:tc>
          <w:tcPr>
            <w:tcW w:w="4369" w:type="dxa"/>
            <w:shd w:val="clear" w:color="auto" w:fill="FFD9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D64" w:rsidRPr="00857D64" w:rsidRDefault="00857D64" w:rsidP="0090472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57D64" w:rsidRPr="00857D64" w:rsidTr="00703C36">
        <w:trPr>
          <w:trHeight w:val="857"/>
        </w:trPr>
        <w:tc>
          <w:tcPr>
            <w:tcW w:w="4371" w:type="dxa"/>
            <w:shd w:val="clear" w:color="auto" w:fill="FFED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D64" w:rsidRPr="00857D64" w:rsidRDefault="00857D64" w:rsidP="0090472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857D64">
              <w:rPr>
                <w:rFonts w:ascii="Century Schoolbook" w:eastAsia="Times New Roman" w:hAnsi="Century Schoolbook" w:cs="Arial"/>
                <w:color w:val="000000" w:themeColor="dark1"/>
                <w:kern w:val="24"/>
                <w:sz w:val="28"/>
                <w:szCs w:val="28"/>
                <w:lang w:eastAsia="ru-RU"/>
              </w:rPr>
              <w:t>2. Признак</w:t>
            </w:r>
          </w:p>
        </w:tc>
        <w:tc>
          <w:tcPr>
            <w:tcW w:w="4369" w:type="dxa"/>
            <w:shd w:val="clear" w:color="auto" w:fill="FFED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D64" w:rsidRPr="00857D64" w:rsidRDefault="00857D64" w:rsidP="0090472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57D64" w:rsidRPr="00857D64" w:rsidTr="00703C36">
        <w:trPr>
          <w:trHeight w:val="857"/>
        </w:trPr>
        <w:tc>
          <w:tcPr>
            <w:tcW w:w="4371" w:type="dxa"/>
            <w:shd w:val="clear" w:color="auto" w:fill="FFD9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D64" w:rsidRPr="00857D64" w:rsidRDefault="00857D64" w:rsidP="0090472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857D64">
              <w:rPr>
                <w:rFonts w:ascii="Century Schoolbook" w:eastAsia="Times New Roman" w:hAnsi="Century Schoolbook" w:cs="Arial"/>
                <w:color w:val="000000" w:themeColor="dark1"/>
                <w:kern w:val="24"/>
                <w:sz w:val="28"/>
                <w:szCs w:val="28"/>
                <w:lang w:eastAsia="ru-RU"/>
              </w:rPr>
              <w:t>3. Открытка</w:t>
            </w:r>
          </w:p>
        </w:tc>
        <w:tc>
          <w:tcPr>
            <w:tcW w:w="4369" w:type="dxa"/>
            <w:shd w:val="clear" w:color="auto" w:fill="FFD9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D64" w:rsidRPr="00857D64" w:rsidRDefault="00857D64" w:rsidP="0090472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57D64" w:rsidRPr="00857D64" w:rsidTr="00703C36">
        <w:trPr>
          <w:trHeight w:val="857"/>
        </w:trPr>
        <w:tc>
          <w:tcPr>
            <w:tcW w:w="4371" w:type="dxa"/>
            <w:shd w:val="clear" w:color="auto" w:fill="FFED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D64" w:rsidRPr="00857D64" w:rsidRDefault="00857D64" w:rsidP="0090472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857D64">
              <w:rPr>
                <w:rFonts w:ascii="Century Schoolbook" w:eastAsia="Times New Roman" w:hAnsi="Century Schoolbook" w:cs="Arial"/>
                <w:color w:val="000000" w:themeColor="dark1"/>
                <w:kern w:val="24"/>
                <w:sz w:val="28"/>
                <w:szCs w:val="28"/>
                <w:lang w:eastAsia="ru-RU"/>
              </w:rPr>
              <w:t>4. Слово</w:t>
            </w:r>
          </w:p>
        </w:tc>
        <w:tc>
          <w:tcPr>
            <w:tcW w:w="4369" w:type="dxa"/>
            <w:shd w:val="clear" w:color="auto" w:fill="FFED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D64" w:rsidRPr="00857D64" w:rsidRDefault="00857D64" w:rsidP="0090472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57D64" w:rsidRPr="00857D64" w:rsidTr="00703C36">
        <w:trPr>
          <w:trHeight w:val="857"/>
        </w:trPr>
        <w:tc>
          <w:tcPr>
            <w:tcW w:w="4371" w:type="dxa"/>
            <w:shd w:val="clear" w:color="auto" w:fill="FFD9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D64" w:rsidRPr="00857D64" w:rsidRDefault="00857D64" w:rsidP="0090472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857D64">
              <w:rPr>
                <w:rFonts w:ascii="Century Schoolbook" w:eastAsia="Times New Roman" w:hAnsi="Century Schoolbook" w:cs="Arial"/>
                <w:color w:val="000000" w:themeColor="dark1"/>
                <w:kern w:val="24"/>
                <w:sz w:val="28"/>
                <w:szCs w:val="28"/>
                <w:lang w:eastAsia="ru-RU"/>
              </w:rPr>
              <w:t>5. Оберег</w:t>
            </w:r>
          </w:p>
        </w:tc>
        <w:tc>
          <w:tcPr>
            <w:tcW w:w="4369" w:type="dxa"/>
            <w:shd w:val="clear" w:color="auto" w:fill="FFD9C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7D64" w:rsidRPr="00857D64" w:rsidRDefault="00857D64" w:rsidP="0090472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703C36" w:rsidRDefault="00703C36" w:rsidP="00703C36">
      <w:pPr>
        <w:rPr>
          <w:rFonts w:ascii="Times New Roman" w:hAnsi="Times New Roman" w:cs="Times New Roman"/>
          <w:color w:val="333333"/>
          <w:sz w:val="96"/>
          <w:szCs w:val="96"/>
          <w:shd w:val="clear" w:color="auto" w:fill="F9F9F9"/>
        </w:rPr>
      </w:pPr>
      <w:r>
        <w:rPr>
          <w:rFonts w:ascii="Times New Roman" w:hAnsi="Times New Roman" w:cs="Times New Roman"/>
          <w:color w:val="333333"/>
          <w:sz w:val="96"/>
          <w:szCs w:val="96"/>
          <w:shd w:val="clear" w:color="auto" w:fill="F9F9F9"/>
        </w:rPr>
        <w:t>р</w:t>
      </w:r>
      <w:r w:rsidRPr="00301EDC">
        <w:rPr>
          <w:rFonts w:ascii="Times New Roman" w:hAnsi="Times New Roman" w:cs="Times New Roman"/>
          <w:color w:val="333333"/>
          <w:sz w:val="96"/>
          <w:szCs w:val="96"/>
          <w:shd w:val="clear" w:color="auto" w:fill="F9F9F9"/>
        </w:rPr>
        <w:t>одителей</w:t>
      </w:r>
    </w:p>
    <w:p w:rsidR="00703C36" w:rsidRDefault="00703C36" w:rsidP="00703C36">
      <w:pPr>
        <w:rPr>
          <w:rFonts w:ascii="Times New Roman" w:hAnsi="Times New Roman" w:cs="Times New Roman"/>
          <w:color w:val="333333"/>
          <w:sz w:val="96"/>
          <w:szCs w:val="96"/>
          <w:shd w:val="clear" w:color="auto" w:fill="F9F9F9"/>
        </w:rPr>
      </w:pPr>
      <w:r w:rsidRPr="00301EDC">
        <w:rPr>
          <w:rFonts w:ascii="Times New Roman" w:hAnsi="Times New Roman" w:cs="Times New Roman"/>
          <w:color w:val="333333"/>
          <w:sz w:val="96"/>
          <w:szCs w:val="96"/>
          <w:shd w:val="clear" w:color="auto" w:fill="F9F9F9"/>
        </w:rPr>
        <w:t>чти – не</w:t>
      </w:r>
    </w:p>
    <w:p w:rsidR="00703C36" w:rsidRDefault="00703C36" w:rsidP="00703C36">
      <w:pPr>
        <w:rPr>
          <w:rFonts w:ascii="Times New Roman" w:hAnsi="Times New Roman" w:cs="Times New Roman"/>
          <w:color w:val="333333"/>
          <w:sz w:val="96"/>
          <w:szCs w:val="96"/>
          <w:shd w:val="clear" w:color="auto" w:fill="F9F9F9"/>
        </w:rPr>
      </w:pPr>
      <w:r w:rsidRPr="00301EDC">
        <w:rPr>
          <w:rFonts w:ascii="Times New Roman" w:hAnsi="Times New Roman" w:cs="Times New Roman"/>
          <w:color w:val="333333"/>
          <w:sz w:val="96"/>
          <w:szCs w:val="96"/>
          <w:shd w:val="clear" w:color="auto" w:fill="F9F9F9"/>
        </w:rPr>
        <w:t>собьёшься с истинного</w:t>
      </w:r>
    </w:p>
    <w:p w:rsidR="00703C36" w:rsidRDefault="00703C36" w:rsidP="00703C36">
      <w:pPr>
        <w:rPr>
          <w:rFonts w:ascii="Times New Roman" w:hAnsi="Times New Roman" w:cs="Times New Roman"/>
          <w:color w:val="333333"/>
          <w:sz w:val="96"/>
          <w:szCs w:val="96"/>
          <w:shd w:val="clear" w:color="auto" w:fill="F9F9F9"/>
        </w:rPr>
      </w:pPr>
      <w:r w:rsidRPr="00301EDC">
        <w:rPr>
          <w:rFonts w:ascii="Times New Roman" w:hAnsi="Times New Roman" w:cs="Times New Roman"/>
          <w:color w:val="333333"/>
          <w:sz w:val="96"/>
          <w:szCs w:val="96"/>
          <w:shd w:val="clear" w:color="auto" w:fill="F9F9F9"/>
        </w:rPr>
        <w:t>пути</w:t>
      </w:r>
    </w:p>
    <w:p w:rsidR="00703C36" w:rsidRDefault="00703C36" w:rsidP="00703C36">
      <w:pPr>
        <w:rPr>
          <w:rFonts w:ascii="Times New Roman" w:hAnsi="Times New Roman" w:cs="Times New Roman"/>
          <w:color w:val="333333"/>
          <w:sz w:val="96"/>
          <w:szCs w:val="96"/>
          <w:shd w:val="clear" w:color="auto" w:fill="F9F9F9"/>
        </w:rPr>
      </w:pPr>
      <w:r>
        <w:rPr>
          <w:rFonts w:ascii="Times New Roman" w:hAnsi="Times New Roman" w:cs="Times New Roman"/>
          <w:color w:val="333333"/>
          <w:sz w:val="96"/>
          <w:szCs w:val="96"/>
          <w:shd w:val="clear" w:color="auto" w:fill="F9F9F9"/>
        </w:rPr>
        <w:t>р</w:t>
      </w:r>
      <w:r w:rsidRPr="00301EDC">
        <w:rPr>
          <w:rFonts w:ascii="Times New Roman" w:hAnsi="Times New Roman" w:cs="Times New Roman"/>
          <w:color w:val="333333"/>
          <w:sz w:val="96"/>
          <w:szCs w:val="96"/>
          <w:shd w:val="clear" w:color="auto" w:fill="F9F9F9"/>
        </w:rPr>
        <w:t>одителей</w:t>
      </w:r>
    </w:p>
    <w:p w:rsidR="00703C36" w:rsidRDefault="00703C36" w:rsidP="00703C36">
      <w:pPr>
        <w:rPr>
          <w:rFonts w:ascii="Times New Roman" w:hAnsi="Times New Roman" w:cs="Times New Roman"/>
          <w:color w:val="333333"/>
          <w:sz w:val="96"/>
          <w:szCs w:val="96"/>
          <w:shd w:val="clear" w:color="auto" w:fill="F9F9F9"/>
        </w:rPr>
      </w:pPr>
      <w:r w:rsidRPr="00301EDC">
        <w:rPr>
          <w:rFonts w:ascii="Times New Roman" w:hAnsi="Times New Roman" w:cs="Times New Roman"/>
          <w:color w:val="333333"/>
          <w:sz w:val="96"/>
          <w:szCs w:val="96"/>
          <w:shd w:val="clear" w:color="auto" w:fill="F9F9F9"/>
        </w:rPr>
        <w:t>чти – не</w:t>
      </w:r>
    </w:p>
    <w:p w:rsidR="00703C36" w:rsidRDefault="00703C36" w:rsidP="00703C36">
      <w:pPr>
        <w:rPr>
          <w:rFonts w:ascii="Times New Roman" w:hAnsi="Times New Roman" w:cs="Times New Roman"/>
          <w:color w:val="333333"/>
          <w:sz w:val="96"/>
          <w:szCs w:val="96"/>
          <w:shd w:val="clear" w:color="auto" w:fill="F9F9F9"/>
        </w:rPr>
      </w:pPr>
      <w:r w:rsidRPr="00301EDC">
        <w:rPr>
          <w:rFonts w:ascii="Times New Roman" w:hAnsi="Times New Roman" w:cs="Times New Roman"/>
          <w:color w:val="333333"/>
          <w:sz w:val="96"/>
          <w:szCs w:val="96"/>
          <w:shd w:val="clear" w:color="auto" w:fill="F9F9F9"/>
        </w:rPr>
        <w:t>собьёшься с истинного</w:t>
      </w:r>
    </w:p>
    <w:p w:rsidR="00703C36" w:rsidRPr="009E3C9E" w:rsidRDefault="00703C36" w:rsidP="00703C36">
      <w:pPr>
        <w:rPr>
          <w:rFonts w:ascii="Times New Roman" w:hAnsi="Times New Roman" w:cs="Times New Roman"/>
          <w:color w:val="333333"/>
          <w:sz w:val="96"/>
          <w:szCs w:val="96"/>
          <w:shd w:val="clear" w:color="auto" w:fill="F9F9F9"/>
        </w:rPr>
        <w:sectPr w:rsidR="00703C36" w:rsidRPr="009E3C9E" w:rsidSect="00703C3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color w:val="333333"/>
          <w:sz w:val="96"/>
          <w:szCs w:val="96"/>
          <w:shd w:val="clear" w:color="auto" w:fill="F9F9F9"/>
        </w:rPr>
        <w:t>пути</w:t>
      </w:r>
    </w:p>
    <w:p w:rsidR="00703C36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703C36" w:rsidSect="00BB5C4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ленивый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обидчивый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решительный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смелый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трусливый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отзывчивый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жадный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неряшливый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трудолюбивый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терпеливый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злой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дружелюбный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завистливый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искренний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честный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нерешительный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аккуратный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бережливый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внимательный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нежный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заботливый</w:t>
      </w:r>
    </w:p>
    <w:p w:rsidR="00703C36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ленивый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обидчивый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решительный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смелый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трусливый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отзывчивый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жадный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неряшливый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трудолюбивый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терпеливый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злой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дружелюбный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завистливый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искренний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честный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нерешительный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аккуратный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бережливый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внимательный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нежный</w:t>
      </w:r>
    </w:p>
    <w:p w:rsidR="00703C36" w:rsidRPr="00436C00" w:rsidRDefault="00703C36" w:rsidP="00703C36">
      <w:pPr>
        <w:shd w:val="clear" w:color="auto" w:fill="FFFFFF"/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6C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заботливый</w:t>
      </w:r>
    </w:p>
    <w:p w:rsidR="00857D64" w:rsidRPr="009E3C9E" w:rsidRDefault="00857D64" w:rsidP="009E3C9E">
      <w:pPr>
        <w:tabs>
          <w:tab w:val="left" w:pos="7395"/>
        </w:tabs>
        <w:rPr>
          <w:rFonts w:ascii="Times New Roman" w:hAnsi="Times New Roman" w:cs="Times New Roman"/>
          <w:sz w:val="28"/>
          <w:szCs w:val="28"/>
        </w:rPr>
      </w:pPr>
    </w:p>
    <w:sectPr w:rsidR="00857D64" w:rsidRPr="009E3C9E" w:rsidSect="00703C36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2FF3"/>
    <w:multiLevelType w:val="multilevel"/>
    <w:tmpl w:val="89642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BA0A2D"/>
    <w:multiLevelType w:val="multilevel"/>
    <w:tmpl w:val="3CA63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BD5C83"/>
    <w:multiLevelType w:val="hybridMultilevel"/>
    <w:tmpl w:val="D19A9556"/>
    <w:lvl w:ilvl="0" w:tplc="7EE6C2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0271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BC7A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A58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A68E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0ED3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26A1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A607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FE42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8F27CA"/>
    <w:multiLevelType w:val="multilevel"/>
    <w:tmpl w:val="70366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C16832"/>
    <w:multiLevelType w:val="hybridMultilevel"/>
    <w:tmpl w:val="D19A9556"/>
    <w:lvl w:ilvl="0" w:tplc="7EE6C2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0271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BC7A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A58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A68E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0ED3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26A1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A607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FE42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EDC"/>
    <w:rsid w:val="00301EDC"/>
    <w:rsid w:val="00415CF9"/>
    <w:rsid w:val="00436C00"/>
    <w:rsid w:val="004E3F07"/>
    <w:rsid w:val="00566451"/>
    <w:rsid w:val="005B1576"/>
    <w:rsid w:val="00703C36"/>
    <w:rsid w:val="00857D64"/>
    <w:rsid w:val="00873113"/>
    <w:rsid w:val="008A65A5"/>
    <w:rsid w:val="009B1620"/>
    <w:rsid w:val="009C08E2"/>
    <w:rsid w:val="009E3C9E"/>
    <w:rsid w:val="00B01689"/>
    <w:rsid w:val="00BB5C4D"/>
    <w:rsid w:val="00C26E67"/>
    <w:rsid w:val="00CD7189"/>
    <w:rsid w:val="00D87A38"/>
    <w:rsid w:val="00DC64DB"/>
    <w:rsid w:val="00EB3C71"/>
    <w:rsid w:val="00F03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6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6C0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E3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57D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6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6C0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E3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57D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1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336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565657</dc:creator>
  <cp:lastModifiedBy>Ekaterina</cp:lastModifiedBy>
  <cp:revision>2</cp:revision>
  <cp:lastPrinted>2019-10-29T14:56:00Z</cp:lastPrinted>
  <dcterms:created xsi:type="dcterms:W3CDTF">2020-02-26T17:04:00Z</dcterms:created>
  <dcterms:modified xsi:type="dcterms:W3CDTF">2020-02-26T17:04:00Z</dcterms:modified>
</cp:coreProperties>
</file>