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DA" w:rsidRPr="008A0451" w:rsidRDefault="007310A8" w:rsidP="007310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451">
        <w:rPr>
          <w:rFonts w:ascii="Times New Roman" w:hAnsi="Times New Roman" w:cs="Times New Roman"/>
          <w:b/>
          <w:sz w:val="32"/>
          <w:szCs w:val="32"/>
        </w:rPr>
        <w:t xml:space="preserve">Онлайн-школа библиотечного специалиста  «Цифровые сервисы в работе библиотеки» </w:t>
      </w:r>
    </w:p>
    <w:p w:rsidR="00E35FDA" w:rsidRDefault="00E35FDA" w:rsidP="007310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Трансляции на </w:t>
      </w:r>
      <w:r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E35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канале МГОУНБ: </w:t>
      </w:r>
      <w:hyperlink r:id="rId6" w:history="1">
        <w:r w:rsidRPr="0054110B">
          <w:rPr>
            <w:rStyle w:val="a5"/>
            <w:rFonts w:ascii="Times New Roman" w:hAnsi="Times New Roman" w:cs="Times New Roman"/>
            <w:sz w:val="24"/>
            <w:szCs w:val="24"/>
          </w:rPr>
          <w:t>https://www.youtube.com/channel/UCrupwDt0TYbu_QXFrmT5_eA</w:t>
        </w:r>
      </w:hyperlink>
    </w:p>
    <w:p w:rsidR="000E7D9A" w:rsidRDefault="000E7D9A" w:rsidP="007310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занятий, регистрация и анкеты будут на сайте Библиотеки 51: </w:t>
      </w:r>
      <w:hyperlink r:id="rId7" w:history="1">
        <w:r w:rsidRPr="0054110B">
          <w:rPr>
            <w:rStyle w:val="a5"/>
            <w:rFonts w:ascii="Times New Roman" w:hAnsi="Times New Roman" w:cs="Times New Roman"/>
            <w:sz w:val="24"/>
            <w:szCs w:val="24"/>
          </w:rPr>
          <w:t>http://info51.ru/regionalnye/</w:t>
        </w:r>
      </w:hyperlink>
    </w:p>
    <w:p w:rsidR="00E35FDA" w:rsidRPr="00461792" w:rsidRDefault="000E7D9A" w:rsidP="007310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к</w:t>
      </w:r>
      <w:r w:rsidR="00E35FDA">
        <w:rPr>
          <w:rFonts w:ascii="Times New Roman" w:hAnsi="Times New Roman" w:cs="Times New Roman"/>
          <w:sz w:val="24"/>
          <w:szCs w:val="24"/>
        </w:rPr>
        <w:t>аждый вторник апреля в 11:00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961"/>
        <w:gridCol w:w="7088"/>
        <w:gridCol w:w="2126"/>
      </w:tblGrid>
      <w:tr w:rsidR="007310A8" w:rsidRPr="00461792" w:rsidTr="00101234">
        <w:tc>
          <w:tcPr>
            <w:tcW w:w="817" w:type="dxa"/>
          </w:tcPr>
          <w:p w:rsidR="007310A8" w:rsidRPr="00461792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7310A8" w:rsidRPr="00461792" w:rsidRDefault="007310A8" w:rsidP="0010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</w:tc>
        <w:tc>
          <w:tcPr>
            <w:tcW w:w="7088" w:type="dxa"/>
          </w:tcPr>
          <w:p w:rsidR="007310A8" w:rsidRPr="00461792" w:rsidRDefault="007310A8" w:rsidP="0010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10A8" w:rsidRPr="00461792" w:rsidRDefault="00E35FDA" w:rsidP="0010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310A8" w:rsidRPr="00461792" w:rsidTr="00101234">
        <w:tc>
          <w:tcPr>
            <w:tcW w:w="817" w:type="dxa"/>
          </w:tcPr>
          <w:p w:rsidR="007310A8" w:rsidRPr="00461792" w:rsidRDefault="007310A8" w:rsidP="00101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10A8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A1">
              <w:rPr>
                <w:rFonts w:ascii="Times New Roman" w:hAnsi="Times New Roman" w:cs="Times New Roman"/>
                <w:sz w:val="24"/>
                <w:szCs w:val="24"/>
              </w:rPr>
              <w:t>Онлайн-сервисы для создания электронных игр и викторин</w:t>
            </w:r>
          </w:p>
          <w:p w:rsidR="006C4ECF" w:rsidRDefault="006C4ECF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CF" w:rsidRPr="00461792" w:rsidRDefault="006C4ECF" w:rsidP="00E3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310A8" w:rsidRPr="00461792" w:rsidRDefault="007310A8" w:rsidP="00101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интересное и запоминающееся мероприятие в библиотеке всегда непросто. На помощь могут прийти различные игровые форматы.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вебинаре рассмотрим несколько основных инструментов для создания игр и викторин в цифровом формате: </w:t>
            </w:r>
            <w:proofErr w:type="spellStart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LearningApps</w:t>
            </w:r>
            <w:proofErr w:type="spellEnd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еТреники</w:t>
            </w:r>
            <w:proofErr w:type="spellEnd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ucandy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Baamboozle</w:t>
            </w:r>
            <w:proofErr w:type="spellEnd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Factile</w:t>
            </w:r>
            <w:proofErr w:type="spellEnd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Acquainted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Brandquiz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83960" w:rsidRPr="00461792" w:rsidRDefault="00683960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E35FD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7310A8" w:rsidRPr="00461792" w:rsidTr="00101234">
        <w:tc>
          <w:tcPr>
            <w:tcW w:w="817" w:type="dxa"/>
          </w:tcPr>
          <w:p w:rsidR="007310A8" w:rsidRPr="00461792" w:rsidRDefault="007310A8" w:rsidP="00101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10A8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Онлайн-сервисы дидактических материалов для мероприятий в игровой форме на просторах интернета</w:t>
            </w:r>
          </w:p>
          <w:p w:rsidR="006C4ECF" w:rsidRPr="00461792" w:rsidRDefault="006C4ECF" w:rsidP="00E3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310A8" w:rsidRPr="00461792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F0">
              <w:rPr>
                <w:rFonts w:ascii="Times New Roman" w:hAnsi="Times New Roman" w:cs="Times New Roman"/>
                <w:sz w:val="24"/>
                <w:szCs w:val="24"/>
              </w:rPr>
              <w:t xml:space="preserve">Слушатели познакомятся с готовыми работами и шаблонами, узнают о различных удобных инструментах для создания игровых кроссвордов, конструкторов для генерации </w:t>
            </w:r>
            <w:proofErr w:type="spellStart"/>
            <w:r w:rsidRPr="004F01F0">
              <w:rPr>
                <w:rFonts w:ascii="Times New Roman" w:hAnsi="Times New Roman" w:cs="Times New Roman"/>
                <w:sz w:val="24"/>
                <w:szCs w:val="24"/>
              </w:rPr>
              <w:t>пазлов</w:t>
            </w:r>
            <w:proofErr w:type="spellEnd"/>
            <w:r w:rsidRPr="004F01F0">
              <w:rPr>
                <w:rFonts w:ascii="Times New Roman" w:hAnsi="Times New Roman" w:cs="Times New Roman"/>
                <w:sz w:val="24"/>
                <w:szCs w:val="24"/>
              </w:rPr>
              <w:t xml:space="preserve"> из исходных графических изображений и фотографий, а также о новой современной отечественной разработке </w:t>
            </w:r>
            <w:proofErr w:type="spellStart"/>
            <w:r w:rsidRPr="004F01F0">
              <w:rPr>
                <w:rFonts w:ascii="Times New Roman" w:hAnsi="Times New Roman" w:cs="Times New Roman"/>
                <w:sz w:val="24"/>
                <w:szCs w:val="24"/>
              </w:rPr>
              <w:t>Myquiz</w:t>
            </w:r>
            <w:proofErr w:type="spellEnd"/>
            <w:r w:rsidRPr="004F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83960" w:rsidRPr="00461792" w:rsidRDefault="00683960" w:rsidP="007A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35FD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7310A8" w:rsidRPr="00461792" w:rsidTr="00101234">
        <w:tc>
          <w:tcPr>
            <w:tcW w:w="817" w:type="dxa"/>
          </w:tcPr>
          <w:p w:rsidR="007310A8" w:rsidRPr="005C2138" w:rsidRDefault="007310A8" w:rsidP="00101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10A8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Использование сервиса «</w:t>
            </w:r>
            <w:proofErr w:type="spellStart"/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Удоба</w:t>
            </w:r>
            <w:proofErr w:type="spellEnd"/>
            <w:r w:rsidRPr="00461792">
              <w:rPr>
                <w:rFonts w:ascii="Times New Roman" w:hAnsi="Times New Roman" w:cs="Times New Roman"/>
                <w:sz w:val="24"/>
                <w:szCs w:val="24"/>
              </w:rPr>
              <w:t>» для создания познавательного и игрового контента</w:t>
            </w:r>
          </w:p>
          <w:p w:rsidR="006C4ECF" w:rsidRDefault="006C4ECF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CF" w:rsidRPr="00461792" w:rsidRDefault="006C4ECF" w:rsidP="00E3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310A8" w:rsidRPr="00461792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русскоязычного </w:t>
            </w: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стало настоящим открытием библиотекарей.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онлайн-сервис </w:t>
            </w: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предназначен для создания разнообразного интерактивного контента: презентаций, видео,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виртуальных экскурсий, лент времени,</w:t>
            </w: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изображений и много другого</w:t>
            </w: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медиаформатов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одном сервисе. На вебинаре рассмотрим самые популярные из них.</w:t>
            </w:r>
          </w:p>
        </w:tc>
        <w:tc>
          <w:tcPr>
            <w:tcW w:w="2126" w:type="dxa"/>
          </w:tcPr>
          <w:p w:rsidR="00683960" w:rsidRPr="00461792" w:rsidRDefault="00683960" w:rsidP="007A6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35FD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7310A8" w:rsidRPr="00461792" w:rsidTr="00101234">
        <w:tc>
          <w:tcPr>
            <w:tcW w:w="817" w:type="dxa"/>
          </w:tcPr>
          <w:p w:rsidR="007310A8" w:rsidRPr="005C2138" w:rsidRDefault="007310A8" w:rsidP="001012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10A8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A1">
              <w:rPr>
                <w:rFonts w:ascii="Times New Roman" w:hAnsi="Times New Roman" w:cs="Times New Roman"/>
                <w:sz w:val="24"/>
                <w:szCs w:val="24"/>
              </w:rPr>
              <w:t xml:space="preserve">От виртуальной экскурсии до музея и </w:t>
            </w:r>
            <w:proofErr w:type="spellStart"/>
            <w:r w:rsidRPr="00E224A1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E224A1">
              <w:rPr>
                <w:rFonts w:ascii="Times New Roman" w:hAnsi="Times New Roman" w:cs="Times New Roman"/>
                <w:sz w:val="24"/>
                <w:szCs w:val="24"/>
              </w:rPr>
              <w:t>. Возможности платформы izi.TRAVEL</w:t>
            </w:r>
          </w:p>
          <w:p w:rsidR="006C4ECF" w:rsidRDefault="006C4ECF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CF" w:rsidRPr="00E224A1" w:rsidRDefault="006C4ECF" w:rsidP="00E35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7310A8" w:rsidRPr="00E224A1" w:rsidRDefault="007310A8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izi.</w:t>
            </w:r>
            <w:bookmarkStart w:id="0" w:name="_GoBack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bookmarkEnd w:id="0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 xml:space="preserve">RAVEL — сервис, который не только предоставляет готовые маршруты для путешествий, но и позволяет создавать самостоятельно уличные аудиогиды и </w:t>
            </w:r>
            <w:proofErr w:type="spellStart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721A88">
              <w:rPr>
                <w:rFonts w:ascii="Times New Roman" w:hAnsi="Times New Roman" w:cs="Times New Roman"/>
                <w:sz w:val="24"/>
                <w:szCs w:val="24"/>
              </w:rPr>
              <w:t>, виртуальные музеи и выставки. Познакомимся с основными возможностями сервиса на вебинаре.</w:t>
            </w:r>
          </w:p>
        </w:tc>
        <w:tc>
          <w:tcPr>
            <w:tcW w:w="2126" w:type="dxa"/>
          </w:tcPr>
          <w:p w:rsidR="00683960" w:rsidRPr="00E224A1" w:rsidRDefault="007A6370" w:rsidP="0010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839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35FD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</w:tbl>
    <w:p w:rsidR="00CF7BFC" w:rsidRDefault="00CF7BFC" w:rsidP="00E35FDA"/>
    <w:sectPr w:rsidR="00CF7BFC" w:rsidSect="008A04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1BC1"/>
    <w:multiLevelType w:val="hybridMultilevel"/>
    <w:tmpl w:val="F6723B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0A8"/>
    <w:rsid w:val="000E7D9A"/>
    <w:rsid w:val="00683960"/>
    <w:rsid w:val="006C4ECF"/>
    <w:rsid w:val="007310A8"/>
    <w:rsid w:val="007A6370"/>
    <w:rsid w:val="007E64F2"/>
    <w:rsid w:val="008A0451"/>
    <w:rsid w:val="00976C49"/>
    <w:rsid w:val="00CF7BFC"/>
    <w:rsid w:val="00E35FDA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0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4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0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4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51.ru/regionalny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rupwDt0TYbu_QXFrmT5_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Конина Ирина Анатольевна МГОУНБ</dc:creator>
  <cp:lastModifiedBy>Конина Ирина Анатольевна МГОУНБ</cp:lastModifiedBy>
  <cp:revision>21</cp:revision>
  <dcterms:created xsi:type="dcterms:W3CDTF">2022-01-10T12:58:00Z</dcterms:created>
  <dcterms:modified xsi:type="dcterms:W3CDTF">2022-03-02T07:11:00Z</dcterms:modified>
</cp:coreProperties>
</file>