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61" w:rsidRPr="006B6D5F" w:rsidRDefault="000A3861" w:rsidP="00D073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6B6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Методическая разработка урока по математике</w:t>
      </w:r>
    </w:p>
    <w:p w:rsidR="006B6D5F" w:rsidRPr="006B6D5F" w:rsidRDefault="006B6D5F" w:rsidP="006B6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D5F">
        <w:rPr>
          <w:rFonts w:ascii="Times New Roman" w:hAnsi="Times New Roman" w:cs="Times New Roman"/>
          <w:b/>
          <w:sz w:val="28"/>
          <w:szCs w:val="28"/>
        </w:rPr>
        <w:t>Проценты.</w:t>
      </w:r>
      <w:r w:rsidRPr="006B6D5F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 xml:space="preserve"> Решение задач практического содержания</w:t>
      </w:r>
    </w:p>
    <w:p w:rsidR="000A3861" w:rsidRPr="006B6D5F" w:rsidRDefault="000A3861" w:rsidP="000A386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6D5F">
        <w:rPr>
          <w:rFonts w:ascii="Times New Roman" w:hAnsi="Times New Roman" w:cs="Times New Roman"/>
          <w:i/>
          <w:sz w:val="28"/>
          <w:szCs w:val="28"/>
        </w:rPr>
        <w:t xml:space="preserve">5 класс </w:t>
      </w: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6D5F" w:rsidRPr="006B6D5F" w:rsidRDefault="006B6D5F" w:rsidP="000A386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3861" w:rsidRPr="006B6D5F" w:rsidRDefault="000A3861" w:rsidP="000A386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Автор: Валеева Наталья Геннадьевна</w:t>
      </w:r>
    </w:p>
    <w:p w:rsidR="000A3861" w:rsidRPr="006B6D5F" w:rsidRDefault="000A3861" w:rsidP="000A3861">
      <w:pPr>
        <w:jc w:val="right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0A3861" w:rsidRPr="006B6D5F" w:rsidRDefault="000A3861" w:rsidP="000A3861">
      <w:pPr>
        <w:jc w:val="right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6B6D5F">
        <w:rPr>
          <w:rFonts w:ascii="Times New Roman" w:hAnsi="Times New Roman" w:cs="Times New Roman"/>
          <w:sz w:val="28"/>
          <w:szCs w:val="28"/>
        </w:rPr>
        <w:t>Полазненская</w:t>
      </w:r>
      <w:proofErr w:type="spellEnd"/>
      <w:r w:rsidRPr="006B6D5F"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6B6D5F" w:rsidRPr="006B6D5F" w:rsidRDefault="006B6D5F" w:rsidP="000A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0A38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D5F" w:rsidRPr="006B6D5F" w:rsidRDefault="006B6D5F" w:rsidP="006B6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2022 г.</w:t>
      </w:r>
    </w:p>
    <w:p w:rsidR="000A3861" w:rsidRPr="006B6D5F" w:rsidRDefault="000A3861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br w:type="page"/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Целевая</w:t>
      </w:r>
      <w:proofErr w:type="gramEnd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группа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5 класс.</w:t>
      </w:r>
    </w:p>
    <w:p w:rsidR="000A3861" w:rsidRPr="006B6D5F" w:rsidRDefault="000A3861" w:rsidP="006B6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B6D5F">
        <w:rPr>
          <w:rFonts w:ascii="Times New Roman" w:hAnsi="Times New Roman" w:cs="Times New Roman"/>
          <w:sz w:val="28"/>
          <w:szCs w:val="28"/>
        </w:rPr>
        <w:t xml:space="preserve"> «Проценты.</w:t>
      </w:r>
      <w:r w:rsidRPr="006B6D5F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Решение задач практического содержания</w:t>
      </w:r>
      <w:r w:rsidRPr="006B6D5F">
        <w:rPr>
          <w:rFonts w:ascii="Times New Roman" w:hAnsi="Times New Roman" w:cs="Times New Roman"/>
          <w:sz w:val="28"/>
          <w:szCs w:val="28"/>
        </w:rPr>
        <w:t>»</w:t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Тип урока: </w:t>
      </w:r>
      <w:r w:rsidRPr="006B6D5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развивающий контроль (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урок обобщения и систематизации знаний)</w:t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Этап урока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: применение знаний и умений в новой ситуации</w:t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Цели урока.</w:t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Предметные: 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навык решения задач на нахождение</w:t>
      </w:r>
      <w:r w:rsidR="0045683C"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процентов от числа.</w:t>
      </w:r>
    </w:p>
    <w:p w:rsidR="0045683C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Личностные</w:t>
      </w:r>
      <w:proofErr w:type="gramEnd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умение объективно оценивать свой труд; </w:t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умение составлять план действий и работать по предложенному алгоритму; формировать умение видеть математическую задачу в контексте проблемной ситуации в окружающей жизни.</w:t>
      </w:r>
    </w:p>
    <w:p w:rsidR="000A3861" w:rsidRPr="006B6D5F" w:rsidRDefault="000A3861" w:rsidP="006B6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Задачи урока: </w:t>
      </w:r>
      <w:r w:rsidRPr="006B6D5F">
        <w:rPr>
          <w:rFonts w:ascii="Times New Roman" w:eastAsia="Calibri" w:hAnsi="Times New Roman" w:cs="Times New Roman"/>
          <w:color w:val="000000"/>
          <w:sz w:val="28"/>
          <w:szCs w:val="28"/>
        </w:rPr>
        <w:t>применять знания по нахождению процента от числа для решения нестандартных задач; расширить представление о задачах практической направленности, которые решаются средствами математики; интерпретировать математический результат в жизненную ситуацию; развивать умение работать над проблемой: её  понимания, формулирование проблемы на языке математики, поиск и осуществление её решения; использовать информацию, представленную в числовой, текстовой и табличной форме.</w:t>
      </w:r>
      <w:proofErr w:type="gramEnd"/>
    </w:p>
    <w:p w:rsidR="000A3861" w:rsidRPr="006B6D5F" w:rsidRDefault="000A3861" w:rsidP="006B6D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B6D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Планируемые результаты: </w:t>
      </w:r>
      <w:r w:rsidRPr="006B6D5F">
        <w:rPr>
          <w:rFonts w:ascii="Times New Roman" w:eastAsia="Calibri" w:hAnsi="Times New Roman" w:cs="Times New Roman"/>
          <w:sz w:val="28"/>
          <w:szCs w:val="28"/>
        </w:rPr>
        <w:t xml:space="preserve">учащиеся научатся находить стоимость покупки со скидкой, решая математическую задачу на нахождение процентов от числа в контексте проблемной жизненной ситуации. </w:t>
      </w:r>
    </w:p>
    <w:p w:rsidR="000A3861" w:rsidRPr="006B6D5F" w:rsidRDefault="000A3861" w:rsidP="000A38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3861" w:rsidRPr="006B6D5F" w:rsidRDefault="000A3861" w:rsidP="006B6D5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B6D5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Основная часть (представляется в виде таблицы): </w:t>
      </w:r>
    </w:p>
    <w:p w:rsidR="006B6D5F" w:rsidRPr="006B6D5F" w:rsidRDefault="006B6D5F" w:rsidP="006B6D5F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0A3861" w:rsidRPr="006B6D5F" w:rsidTr="006B6D5F">
        <w:trPr>
          <w:jc w:val="center"/>
        </w:trPr>
        <w:tc>
          <w:tcPr>
            <w:tcW w:w="4785" w:type="dxa"/>
          </w:tcPr>
          <w:p w:rsidR="000A3861" w:rsidRPr="006B6D5F" w:rsidRDefault="000A3861" w:rsidP="00FD5A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4786" w:type="dxa"/>
          </w:tcPr>
          <w:p w:rsidR="000A3861" w:rsidRPr="006B6D5F" w:rsidRDefault="000A3861" w:rsidP="00FD5A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Действия </w:t>
            </w:r>
            <w:proofErr w:type="gramStart"/>
            <w:r w:rsidRPr="006B6D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A3861" w:rsidRPr="006B6D5F" w:rsidTr="006B6D5F">
        <w:trPr>
          <w:jc w:val="center"/>
        </w:trPr>
        <w:tc>
          <w:tcPr>
            <w:tcW w:w="4785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Вводная беседа. Поясняет, что сейчас будем решать задачу, которая позволяет закрепить изучаемую тему в нестандартной ситуации. Это задача, которая описывает конкретную жизненную ситуацию, то есть задачу, имеющую практическую направленность.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Сообщает форму работы: в парах.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Раздаёт текст задачи каждой паре.</w:t>
            </w:r>
          </w:p>
        </w:tc>
        <w:tc>
          <w:tcPr>
            <w:tcW w:w="4786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Слушают учителя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Получают карточки с задачей</w:t>
            </w:r>
          </w:p>
        </w:tc>
      </w:tr>
      <w:tr w:rsidR="000A3861" w:rsidRPr="006B6D5F" w:rsidTr="006B6D5F">
        <w:trPr>
          <w:jc w:val="center"/>
        </w:trPr>
        <w:tc>
          <w:tcPr>
            <w:tcW w:w="4785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Организует анализ текста задачи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Ведёт фронтальную беседу</w:t>
            </w:r>
          </w:p>
          <w:p w:rsidR="000A3861" w:rsidRPr="006B6D5F" w:rsidRDefault="000A3861" w:rsidP="006B6D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Ребята, внимательно прочитайте текст задачи</w:t>
            </w:r>
          </w:p>
          <w:p w:rsidR="000A3861" w:rsidRPr="006B6D5F" w:rsidRDefault="000A3861" w:rsidP="006B6D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Найдите в тексте слова, которые вам не знакомы и мешают понять смысл описанной ситуации</w:t>
            </w:r>
          </w:p>
          <w:p w:rsidR="000A3861" w:rsidRPr="006B6D5F" w:rsidRDefault="000A3861" w:rsidP="006B6D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Выписывает эти слова на доску</w:t>
            </w:r>
          </w:p>
        </w:tc>
        <w:tc>
          <w:tcPr>
            <w:tcW w:w="4786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Участвуют в беседе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Выполняют задания учителя</w:t>
            </w:r>
          </w:p>
          <w:p w:rsidR="000A3861" w:rsidRPr="006B6D5F" w:rsidRDefault="000A3861" w:rsidP="006B6D5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Читают текст задачи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Находят в тексте непонятные слова (процент всхожести, выручка…)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861" w:rsidRPr="006B6D5F" w:rsidTr="006B6D5F">
        <w:trPr>
          <w:jc w:val="center"/>
        </w:trPr>
        <w:tc>
          <w:tcPr>
            <w:tcW w:w="4785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Организует пересказ задачи своими словами.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Ведёт фронтальную беседу на понимание смысла задачи.</w:t>
            </w:r>
          </w:p>
          <w:p w:rsidR="000A3861" w:rsidRPr="006B6D5F" w:rsidRDefault="000A3861" w:rsidP="006B6D5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чем задача?</w:t>
            </w:r>
          </w:p>
          <w:p w:rsidR="000A3861" w:rsidRPr="006B6D5F" w:rsidRDefault="000A3861" w:rsidP="006B6D5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Что в ней дано?</w:t>
            </w:r>
          </w:p>
          <w:p w:rsidR="000A3861" w:rsidRPr="006B6D5F" w:rsidRDefault="000A3861" w:rsidP="006B6D5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Сколько вопросов в задаче?</w:t>
            </w:r>
          </w:p>
          <w:p w:rsidR="000A3861" w:rsidRPr="006B6D5F" w:rsidRDefault="000A3861" w:rsidP="006B6D5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Какие это вопросы?</w:t>
            </w:r>
          </w:p>
        </w:tc>
        <w:tc>
          <w:tcPr>
            <w:tcW w:w="4786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Участвуют в беседе. 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Отвечают на вопросы.</w:t>
            </w:r>
          </w:p>
        </w:tc>
      </w:tr>
      <w:tr w:rsidR="000A3861" w:rsidRPr="006B6D5F" w:rsidTr="006B6D5F">
        <w:trPr>
          <w:jc w:val="center"/>
        </w:trPr>
        <w:tc>
          <w:tcPr>
            <w:tcW w:w="4785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Организует учащихся на составление краткой записи задачи. 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Раздаёт для работы в парах листы ватмана для краткой записи задачи.</w:t>
            </w:r>
          </w:p>
        </w:tc>
        <w:tc>
          <w:tcPr>
            <w:tcW w:w="4786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Работают в парах. Составляют краткую запись задачи.</w:t>
            </w:r>
          </w:p>
        </w:tc>
      </w:tr>
      <w:tr w:rsidR="000A3861" w:rsidRPr="006B6D5F" w:rsidTr="006B6D5F">
        <w:trPr>
          <w:jc w:val="center"/>
        </w:trPr>
        <w:tc>
          <w:tcPr>
            <w:tcW w:w="4785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Организует </w:t>
            </w:r>
            <w:proofErr w:type="spellStart"/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общеклассную</w:t>
            </w:r>
            <w:proofErr w:type="spellEnd"/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работу по обсуждению краткой записи задачи. </w:t>
            </w: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3861" w:rsidRPr="006B6D5F" w:rsidRDefault="000A3861" w:rsidP="006B6D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6D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Представляют свои варианты краткой записи на доске.</w:t>
            </w:r>
          </w:p>
        </w:tc>
      </w:tr>
    </w:tbl>
    <w:p w:rsidR="00D2740D" w:rsidRPr="006B6D5F" w:rsidRDefault="00D2740D" w:rsidP="00D2740D">
      <w:pPr>
        <w:rPr>
          <w:rFonts w:ascii="Times New Roman" w:hAnsi="Times New Roman" w:cs="Times New Roman"/>
          <w:sz w:val="28"/>
          <w:szCs w:val="28"/>
        </w:rPr>
        <w:sectPr w:rsidR="00D2740D" w:rsidRPr="006B6D5F" w:rsidSect="00D00C9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2740D" w:rsidRPr="006B6D5F" w:rsidRDefault="00D2740D" w:rsidP="006B6D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6D5F">
        <w:rPr>
          <w:rFonts w:ascii="Times New Roman" w:hAnsi="Times New Roman" w:cs="Times New Roman"/>
          <w:b/>
          <w:i/>
          <w:sz w:val="28"/>
          <w:szCs w:val="28"/>
        </w:rPr>
        <w:t>«Юные огородники»</w:t>
      </w:r>
    </w:p>
    <w:p w:rsidR="00D2740D" w:rsidRPr="006B6D5F" w:rsidRDefault="00D2740D" w:rsidP="00D2740D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Задание 1/3</w:t>
      </w:r>
    </w:p>
    <w:p w:rsidR="00D2740D" w:rsidRPr="006B6D5F" w:rsidRDefault="00D2740D" w:rsidP="00D2740D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Прочитайте текст, расположенный справа и вычислите </w:t>
      </w:r>
      <w:r w:rsidR="00A720C1" w:rsidRPr="006B6D5F">
        <w:rPr>
          <w:rFonts w:ascii="Times New Roman" w:hAnsi="Times New Roman" w:cs="Times New Roman"/>
          <w:sz w:val="28"/>
          <w:szCs w:val="28"/>
        </w:rPr>
        <w:t>какой сорт клубники</w:t>
      </w:r>
      <w:r w:rsidR="00D00C9D" w:rsidRPr="006B6D5F">
        <w:rPr>
          <w:rFonts w:ascii="Times New Roman" w:hAnsi="Times New Roman" w:cs="Times New Roman"/>
          <w:sz w:val="28"/>
          <w:szCs w:val="28"/>
        </w:rPr>
        <w:t>,</w:t>
      </w:r>
      <w:r w:rsidR="00A720C1" w:rsidRPr="006B6D5F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FF02B7" w:rsidRPr="006B6D5F">
        <w:rPr>
          <w:rFonts w:ascii="Times New Roman" w:hAnsi="Times New Roman" w:cs="Times New Roman"/>
          <w:sz w:val="28"/>
          <w:szCs w:val="28"/>
        </w:rPr>
        <w:t>самое большое количество всходов.</w:t>
      </w:r>
    </w:p>
    <w:p w:rsidR="00EB0266" w:rsidRPr="006B6D5F" w:rsidRDefault="00EB0266" w:rsidP="00D2740D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В ответе укажите</w:t>
      </w:r>
      <w:r w:rsidR="003D76BF" w:rsidRPr="006B6D5F">
        <w:rPr>
          <w:rFonts w:ascii="Times New Roman" w:hAnsi="Times New Roman" w:cs="Times New Roman"/>
          <w:sz w:val="28"/>
          <w:szCs w:val="28"/>
        </w:rPr>
        <w:t>,</w:t>
      </w:r>
      <w:r w:rsidRPr="006B6D5F">
        <w:rPr>
          <w:rFonts w:ascii="Times New Roman" w:hAnsi="Times New Roman" w:cs="Times New Roman"/>
          <w:sz w:val="28"/>
          <w:szCs w:val="28"/>
        </w:rPr>
        <w:t xml:space="preserve"> сколько семян взойдет из одной упаковки</w:t>
      </w:r>
      <w:r w:rsidR="003D76BF" w:rsidRPr="006B6D5F">
        <w:rPr>
          <w:rFonts w:ascii="Times New Roman" w:hAnsi="Times New Roman" w:cs="Times New Roman"/>
          <w:sz w:val="28"/>
          <w:szCs w:val="28"/>
        </w:rPr>
        <w:t>,</w:t>
      </w:r>
      <w:r w:rsidR="0045683C" w:rsidRPr="006B6D5F">
        <w:rPr>
          <w:rFonts w:ascii="Times New Roman" w:hAnsi="Times New Roman" w:cs="Times New Roman"/>
          <w:sz w:val="28"/>
          <w:szCs w:val="28"/>
        </w:rPr>
        <w:t xml:space="preserve"> </w:t>
      </w:r>
      <w:r w:rsidR="002B6A68" w:rsidRPr="006B6D5F">
        <w:rPr>
          <w:rFonts w:ascii="Times New Roman" w:hAnsi="Times New Roman" w:cs="Times New Roman"/>
          <w:sz w:val="28"/>
          <w:szCs w:val="28"/>
        </w:rPr>
        <w:t>каждого сорта в порядке убывания.</w:t>
      </w:r>
    </w:p>
    <w:tbl>
      <w:tblPr>
        <w:tblStyle w:val="a5"/>
        <w:tblpPr w:leftFromText="180" w:rightFromText="180" w:vertAnchor="text" w:horzAnchor="page" w:tblpX="4108" w:tblpY="-3"/>
        <w:tblW w:w="0" w:type="auto"/>
        <w:tblLook w:val="04A0" w:firstRow="1" w:lastRow="0" w:firstColumn="1" w:lastColumn="0" w:noHBand="0" w:noVBand="1"/>
      </w:tblPr>
      <w:tblGrid>
        <w:gridCol w:w="2093"/>
        <w:gridCol w:w="630"/>
        <w:gridCol w:w="646"/>
      </w:tblGrid>
      <w:tr w:rsidR="003D76BF" w:rsidRPr="006B6D5F" w:rsidTr="002B6A68">
        <w:tc>
          <w:tcPr>
            <w:tcW w:w="2093" w:type="dxa"/>
          </w:tcPr>
          <w:p w:rsidR="003D76BF" w:rsidRPr="006B6D5F" w:rsidRDefault="003E5B72" w:rsidP="002B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 xml:space="preserve">Сорт: </w:t>
            </w:r>
          </w:p>
        </w:tc>
        <w:tc>
          <w:tcPr>
            <w:tcW w:w="630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3D76BF" w:rsidRPr="006B6D5F" w:rsidTr="002B6A68">
        <w:tc>
          <w:tcPr>
            <w:tcW w:w="2093" w:type="dxa"/>
          </w:tcPr>
          <w:p w:rsidR="003D76BF" w:rsidRPr="006B6D5F" w:rsidRDefault="003E5B72" w:rsidP="002B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Сорт:</w:t>
            </w:r>
          </w:p>
        </w:tc>
        <w:tc>
          <w:tcPr>
            <w:tcW w:w="630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3D76BF" w:rsidRPr="006B6D5F" w:rsidTr="002B6A68">
        <w:tc>
          <w:tcPr>
            <w:tcW w:w="2093" w:type="dxa"/>
          </w:tcPr>
          <w:p w:rsidR="003D76BF" w:rsidRPr="006B6D5F" w:rsidRDefault="003E5B72" w:rsidP="002B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Сорт:</w:t>
            </w:r>
          </w:p>
        </w:tc>
        <w:tc>
          <w:tcPr>
            <w:tcW w:w="630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3D76BF" w:rsidRPr="006B6D5F" w:rsidTr="002B6A68">
        <w:trPr>
          <w:trHeight w:val="276"/>
        </w:trPr>
        <w:tc>
          <w:tcPr>
            <w:tcW w:w="2093" w:type="dxa"/>
          </w:tcPr>
          <w:p w:rsidR="003D76BF" w:rsidRPr="006B6D5F" w:rsidRDefault="003E5B72" w:rsidP="002B6A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Сорт:</w:t>
            </w:r>
          </w:p>
          <w:p w:rsidR="003D76BF" w:rsidRPr="006B6D5F" w:rsidRDefault="003D76BF" w:rsidP="002B6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3D76BF" w:rsidRPr="006B6D5F" w:rsidRDefault="003D76BF" w:rsidP="002B6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3D76BF" w:rsidRPr="006B6D5F" w:rsidRDefault="00D2740D" w:rsidP="006D04E1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Запишите ответ в строке:</w:t>
      </w:r>
    </w:p>
    <w:p w:rsidR="003D76BF" w:rsidRPr="006B6D5F" w:rsidRDefault="003D76BF" w:rsidP="006D04E1">
      <w:pPr>
        <w:rPr>
          <w:rFonts w:ascii="Times New Roman" w:hAnsi="Times New Roman" w:cs="Times New Roman"/>
          <w:sz w:val="28"/>
          <w:szCs w:val="28"/>
        </w:rPr>
      </w:pPr>
    </w:p>
    <w:p w:rsidR="00D2740D" w:rsidRPr="006B6D5F" w:rsidRDefault="00D2740D" w:rsidP="006D04E1">
      <w:pPr>
        <w:rPr>
          <w:rFonts w:ascii="Times New Roman" w:hAnsi="Times New Roman" w:cs="Times New Roman"/>
          <w:sz w:val="28"/>
          <w:szCs w:val="28"/>
        </w:rPr>
      </w:pPr>
    </w:p>
    <w:p w:rsidR="00EB0266" w:rsidRPr="006B6D5F" w:rsidRDefault="00EB0266" w:rsidP="00EB0266">
      <w:pPr>
        <w:rPr>
          <w:rFonts w:ascii="Times New Roman" w:hAnsi="Times New Roman" w:cs="Times New Roman"/>
          <w:sz w:val="28"/>
          <w:szCs w:val="28"/>
        </w:rPr>
      </w:pPr>
    </w:p>
    <w:p w:rsidR="00EB0266" w:rsidRPr="006B6D5F" w:rsidRDefault="00EB0266" w:rsidP="00EB0266">
      <w:pPr>
        <w:rPr>
          <w:rFonts w:ascii="Times New Roman" w:hAnsi="Times New Roman" w:cs="Times New Roman"/>
          <w:sz w:val="28"/>
          <w:szCs w:val="28"/>
        </w:rPr>
      </w:pPr>
    </w:p>
    <w:p w:rsidR="003D76BF" w:rsidRPr="006B6D5F" w:rsidRDefault="003D76BF" w:rsidP="006D04E1">
      <w:pPr>
        <w:rPr>
          <w:rFonts w:ascii="Times New Roman" w:hAnsi="Times New Roman" w:cs="Times New Roman"/>
          <w:sz w:val="28"/>
          <w:szCs w:val="28"/>
        </w:rPr>
      </w:pPr>
    </w:p>
    <w:p w:rsidR="00D2740D" w:rsidRPr="006B6D5F" w:rsidRDefault="00D2740D" w:rsidP="00D2740D">
      <w:pPr>
        <w:rPr>
          <w:rFonts w:ascii="Times New Roman" w:hAnsi="Times New Roman" w:cs="Times New Roman"/>
          <w:sz w:val="28"/>
          <w:szCs w:val="28"/>
        </w:rPr>
      </w:pPr>
    </w:p>
    <w:p w:rsidR="00A720C1" w:rsidRPr="006B6D5F" w:rsidRDefault="00A720C1">
      <w:pPr>
        <w:rPr>
          <w:rFonts w:ascii="Times New Roman" w:hAnsi="Times New Roman" w:cs="Times New Roman"/>
          <w:sz w:val="28"/>
          <w:szCs w:val="28"/>
        </w:rPr>
      </w:pPr>
    </w:p>
    <w:p w:rsidR="00A720C1" w:rsidRPr="006B6D5F" w:rsidRDefault="00A720C1">
      <w:pPr>
        <w:rPr>
          <w:rFonts w:ascii="Times New Roman" w:hAnsi="Times New Roman" w:cs="Times New Roman"/>
          <w:sz w:val="28"/>
          <w:szCs w:val="28"/>
        </w:rPr>
      </w:pPr>
    </w:p>
    <w:p w:rsidR="00A720C1" w:rsidRPr="006B6D5F" w:rsidRDefault="00A720C1">
      <w:pPr>
        <w:rPr>
          <w:rFonts w:ascii="Times New Roman" w:hAnsi="Times New Roman" w:cs="Times New Roman"/>
          <w:sz w:val="28"/>
          <w:szCs w:val="28"/>
        </w:rPr>
      </w:pPr>
    </w:p>
    <w:p w:rsidR="00D00C9D" w:rsidRPr="006B6D5F" w:rsidRDefault="00D00C9D">
      <w:pPr>
        <w:rPr>
          <w:rFonts w:ascii="Times New Roman" w:hAnsi="Times New Roman" w:cs="Times New Roman"/>
          <w:sz w:val="28"/>
          <w:szCs w:val="28"/>
        </w:rPr>
      </w:pPr>
    </w:p>
    <w:p w:rsidR="00D00C9D" w:rsidRPr="006B6D5F" w:rsidRDefault="00D00C9D">
      <w:pPr>
        <w:rPr>
          <w:rFonts w:ascii="Times New Roman" w:hAnsi="Times New Roman" w:cs="Times New Roman"/>
          <w:sz w:val="28"/>
          <w:szCs w:val="28"/>
        </w:rPr>
      </w:pPr>
    </w:p>
    <w:p w:rsidR="00D00C9D" w:rsidRPr="006B6D5F" w:rsidRDefault="00D00C9D">
      <w:pPr>
        <w:rPr>
          <w:rFonts w:ascii="Times New Roman" w:hAnsi="Times New Roman" w:cs="Times New Roman"/>
          <w:sz w:val="28"/>
          <w:szCs w:val="28"/>
        </w:rPr>
      </w:pPr>
    </w:p>
    <w:p w:rsidR="00D00C9D" w:rsidRPr="006B6D5F" w:rsidRDefault="00D00C9D" w:rsidP="00D00C9D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В </w:t>
      </w:r>
      <w:r w:rsidR="0045683C" w:rsidRPr="006B6D5F">
        <w:rPr>
          <w:rFonts w:ascii="Times New Roman" w:hAnsi="Times New Roman" w:cs="Times New Roman"/>
          <w:sz w:val="28"/>
          <w:szCs w:val="28"/>
        </w:rPr>
        <w:t>посёлке</w:t>
      </w:r>
      <w:r w:rsidRPr="006B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83C" w:rsidRPr="006B6D5F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6B6D5F">
        <w:rPr>
          <w:rFonts w:ascii="Times New Roman" w:hAnsi="Times New Roman" w:cs="Times New Roman"/>
          <w:sz w:val="28"/>
          <w:szCs w:val="28"/>
        </w:rPr>
        <w:t xml:space="preserve"> живут </w:t>
      </w:r>
      <w:r w:rsidR="0045683C" w:rsidRPr="006B6D5F">
        <w:rPr>
          <w:rFonts w:ascii="Times New Roman" w:hAnsi="Times New Roman" w:cs="Times New Roman"/>
          <w:sz w:val="28"/>
          <w:szCs w:val="28"/>
        </w:rPr>
        <w:t>две сестры</w:t>
      </w:r>
      <w:r w:rsidRPr="006B6D5F">
        <w:rPr>
          <w:rFonts w:ascii="Times New Roman" w:hAnsi="Times New Roman" w:cs="Times New Roman"/>
          <w:sz w:val="28"/>
          <w:szCs w:val="28"/>
        </w:rPr>
        <w:t xml:space="preserve"> </w:t>
      </w:r>
      <w:r w:rsidR="0045683C" w:rsidRPr="006B6D5F">
        <w:rPr>
          <w:rFonts w:ascii="Times New Roman" w:hAnsi="Times New Roman" w:cs="Times New Roman"/>
          <w:sz w:val="28"/>
          <w:szCs w:val="28"/>
        </w:rPr>
        <w:t>Василиса</w:t>
      </w:r>
      <w:r w:rsidRPr="006B6D5F">
        <w:rPr>
          <w:rFonts w:ascii="Times New Roman" w:hAnsi="Times New Roman" w:cs="Times New Roman"/>
          <w:sz w:val="28"/>
          <w:szCs w:val="28"/>
        </w:rPr>
        <w:t xml:space="preserve"> и </w:t>
      </w:r>
      <w:r w:rsidR="0045683C" w:rsidRPr="006B6D5F">
        <w:rPr>
          <w:rFonts w:ascii="Times New Roman" w:hAnsi="Times New Roman" w:cs="Times New Roman"/>
          <w:sz w:val="28"/>
          <w:szCs w:val="28"/>
        </w:rPr>
        <w:t>Варвара</w:t>
      </w:r>
      <w:r w:rsidRPr="006B6D5F">
        <w:rPr>
          <w:rFonts w:ascii="Times New Roman" w:hAnsi="Times New Roman" w:cs="Times New Roman"/>
          <w:sz w:val="28"/>
          <w:szCs w:val="28"/>
        </w:rPr>
        <w:t xml:space="preserve">, </w:t>
      </w:r>
      <w:r w:rsidR="0045683C" w:rsidRPr="006B6D5F">
        <w:rPr>
          <w:rFonts w:ascii="Times New Roman" w:hAnsi="Times New Roman" w:cs="Times New Roman"/>
          <w:sz w:val="28"/>
          <w:szCs w:val="28"/>
        </w:rPr>
        <w:t>девочки</w:t>
      </w:r>
      <w:r w:rsidRPr="006B6D5F">
        <w:rPr>
          <w:rFonts w:ascii="Times New Roman" w:hAnsi="Times New Roman" w:cs="Times New Roman"/>
          <w:sz w:val="28"/>
          <w:szCs w:val="28"/>
        </w:rPr>
        <w:t xml:space="preserve"> решили вырастить в своем огороде клубнику. Они отправились  в магазин</w:t>
      </w:r>
      <w:r w:rsidR="00FF02B7" w:rsidRPr="006B6D5F">
        <w:rPr>
          <w:rFonts w:ascii="Times New Roman" w:hAnsi="Times New Roman" w:cs="Times New Roman"/>
          <w:sz w:val="28"/>
          <w:szCs w:val="28"/>
        </w:rPr>
        <w:t>, за</w:t>
      </w:r>
      <w:r w:rsidR="002B6A68" w:rsidRPr="006B6D5F">
        <w:rPr>
          <w:rFonts w:ascii="Times New Roman" w:hAnsi="Times New Roman" w:cs="Times New Roman"/>
          <w:sz w:val="28"/>
          <w:szCs w:val="28"/>
        </w:rPr>
        <w:t xml:space="preserve"> семена</w:t>
      </w:r>
      <w:r w:rsidR="00FF02B7" w:rsidRPr="006B6D5F">
        <w:rPr>
          <w:rFonts w:ascii="Times New Roman" w:hAnsi="Times New Roman" w:cs="Times New Roman"/>
          <w:sz w:val="28"/>
          <w:szCs w:val="28"/>
        </w:rPr>
        <w:t>ми,</w:t>
      </w:r>
      <w:r w:rsidR="0045683C" w:rsidRPr="006B6D5F">
        <w:rPr>
          <w:rFonts w:ascii="Times New Roman" w:hAnsi="Times New Roman" w:cs="Times New Roman"/>
          <w:sz w:val="28"/>
          <w:szCs w:val="28"/>
        </w:rPr>
        <w:t xml:space="preserve"> </w:t>
      </w:r>
      <w:r w:rsidR="00FF02B7" w:rsidRPr="006B6D5F">
        <w:rPr>
          <w:rStyle w:val="ab"/>
          <w:rFonts w:ascii="Times New Roman" w:hAnsi="Times New Roman" w:cs="Times New Roman"/>
          <w:sz w:val="28"/>
          <w:szCs w:val="28"/>
        </w:rPr>
        <w:t>какой сорт они купят?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3001"/>
        <w:gridCol w:w="3945"/>
      </w:tblGrid>
      <w:tr w:rsidR="00D00C9D" w:rsidRPr="006B6D5F" w:rsidTr="00A73377">
        <w:trPr>
          <w:trHeight w:val="2626"/>
        </w:trPr>
        <w:tc>
          <w:tcPr>
            <w:tcW w:w="392" w:type="dxa"/>
          </w:tcPr>
          <w:p w:rsidR="00D00C9D" w:rsidRPr="006B6D5F" w:rsidRDefault="00A73377" w:rsidP="00A7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D00C9D" w:rsidRPr="006B6D5F" w:rsidRDefault="00D073F7" w:rsidP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Сорт «Альба» </w:t>
            </w:r>
            <w:r w:rsidR="00D00C9D" w:rsidRPr="006B6D5F">
              <w:rPr>
                <w:rFonts w:ascii="Times New Roman" w:hAnsi="Times New Roman" w:cs="Times New Roman"/>
                <w:sz w:val="24"/>
                <w:szCs w:val="24"/>
              </w:rPr>
              <w:t>в упаковке 30 шт</w:t>
            </w:r>
            <w:r w:rsidR="005D7E51" w:rsidRPr="006B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C9D" w:rsidRPr="006B6D5F">
              <w:rPr>
                <w:rFonts w:ascii="Times New Roman" w:hAnsi="Times New Roman" w:cs="Times New Roman"/>
                <w:sz w:val="24"/>
                <w:szCs w:val="24"/>
              </w:rPr>
              <w:t>, процент всхожести 80%</w:t>
            </w:r>
          </w:p>
          <w:p w:rsidR="00D00C9D" w:rsidRPr="006B6D5F" w:rsidRDefault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00C9D" w:rsidRPr="006B6D5F" w:rsidRDefault="00D00C9D" w:rsidP="006B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BDD6A3" wp14:editId="49E027E5">
                  <wp:extent cx="1555699" cy="1341120"/>
                  <wp:effectExtent l="0" t="0" r="0" b="0"/>
                  <wp:docPr id="5" name="Рисунок 5" descr="C:\Users\настя\Desktop\изображение_viber_2022-02-23_20-35-05-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стя\Desktop\изображение_viber_2022-02-23_20-35-05-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01" cy="134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C9D" w:rsidRPr="006B6D5F" w:rsidTr="00A73377">
        <w:tc>
          <w:tcPr>
            <w:tcW w:w="392" w:type="dxa"/>
          </w:tcPr>
          <w:p w:rsidR="00D00C9D" w:rsidRPr="006B6D5F" w:rsidRDefault="00A73377" w:rsidP="00A7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:rsidR="00D00C9D" w:rsidRPr="006B6D5F" w:rsidRDefault="00D00C9D" w:rsidP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Сорт </w:t>
            </w:r>
            <w:r w:rsidR="00D073F7" w:rsidRPr="006B6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Розендаль</w:t>
            </w:r>
            <w:proofErr w:type="spellEnd"/>
            <w:r w:rsidR="00D073F7"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в упаковке 40 шт</w:t>
            </w:r>
            <w:r w:rsidR="005D7E51" w:rsidRPr="006B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, процент всхожести 70%</w:t>
            </w:r>
          </w:p>
          <w:p w:rsidR="00D00C9D" w:rsidRPr="006B6D5F" w:rsidRDefault="00D00C9D" w:rsidP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9D" w:rsidRPr="006B6D5F" w:rsidRDefault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00C9D" w:rsidRPr="006B6D5F" w:rsidRDefault="00D00C9D" w:rsidP="006B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675F9F" wp14:editId="13CC3207">
                  <wp:extent cx="1511436" cy="975360"/>
                  <wp:effectExtent l="0" t="0" r="0" b="0"/>
                  <wp:docPr id="8" name="Рисунок 8" descr="C:\Users\настя\Desktop\изображение_viber_2022-02-23_20-35-05-5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стя\Desktop\изображение_viber_2022-02-23_20-35-05-5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48" cy="9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C9D" w:rsidRPr="006B6D5F" w:rsidTr="00A73377">
        <w:tc>
          <w:tcPr>
            <w:tcW w:w="392" w:type="dxa"/>
          </w:tcPr>
          <w:p w:rsidR="00D00C9D" w:rsidRPr="006B6D5F" w:rsidRDefault="00A73377" w:rsidP="00A7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1" w:type="dxa"/>
          </w:tcPr>
          <w:p w:rsidR="00D00C9D" w:rsidRPr="006B6D5F" w:rsidRDefault="00D00C9D" w:rsidP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Сорт </w:t>
            </w:r>
            <w:r w:rsidR="00D073F7" w:rsidRPr="006B6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="00D073F7" w:rsidRPr="006B6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30 шт</w:t>
            </w:r>
            <w:r w:rsidR="005D7E51" w:rsidRPr="006B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, процент всхожести 70%</w:t>
            </w:r>
          </w:p>
          <w:p w:rsidR="00D00C9D" w:rsidRPr="006B6D5F" w:rsidRDefault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00C9D" w:rsidRPr="006B6D5F" w:rsidRDefault="00D00C9D" w:rsidP="006B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A7F32A" wp14:editId="152843B7">
                  <wp:extent cx="1874297" cy="1264920"/>
                  <wp:effectExtent l="0" t="0" r="0" b="0"/>
                  <wp:docPr id="3" name="Рисунок 3" descr="C:\Users\настя\Desktop\изображение_viber_2022-02-23_20-35-04-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стя\Desktop\изображение_viber_2022-02-23_20-35-04-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452" cy="126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C9D" w:rsidRPr="006B6D5F" w:rsidTr="00A73377">
        <w:trPr>
          <w:trHeight w:val="1858"/>
        </w:trPr>
        <w:tc>
          <w:tcPr>
            <w:tcW w:w="392" w:type="dxa"/>
          </w:tcPr>
          <w:p w:rsidR="00D00C9D" w:rsidRPr="006B6D5F" w:rsidRDefault="00A73377" w:rsidP="00A7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:rsidR="00D00C9D" w:rsidRPr="006B6D5F" w:rsidRDefault="00D073F7" w:rsidP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Сорт «</w:t>
            </w:r>
            <w:proofErr w:type="spellStart"/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Гигантелла</w:t>
            </w:r>
            <w:proofErr w:type="spellEnd"/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0C9D"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50 шт</w:t>
            </w:r>
            <w:r w:rsidR="005D7E51" w:rsidRPr="006B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C9D" w:rsidRPr="006B6D5F">
              <w:rPr>
                <w:rFonts w:ascii="Times New Roman" w:hAnsi="Times New Roman" w:cs="Times New Roman"/>
                <w:sz w:val="24"/>
                <w:szCs w:val="24"/>
              </w:rPr>
              <w:t>, процент всхожести 60%</w:t>
            </w:r>
          </w:p>
          <w:p w:rsidR="00D00C9D" w:rsidRPr="006B6D5F" w:rsidRDefault="00D0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00C9D" w:rsidRPr="006B6D5F" w:rsidRDefault="00D00C9D" w:rsidP="006B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BA7276" wp14:editId="3FC5EE70">
                  <wp:extent cx="1596360" cy="982980"/>
                  <wp:effectExtent l="0" t="0" r="0" b="0"/>
                  <wp:docPr id="9" name="Рисунок 9" descr="C:\Users\настя\Desktop\изображение_viber_2022-02-23_20-35-04-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стя\Desktop\изображение_viber_2022-02-23_20-35-04-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555" cy="9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0C1" w:rsidRPr="006B6D5F" w:rsidRDefault="00A720C1">
      <w:pPr>
        <w:rPr>
          <w:rFonts w:ascii="Times New Roman" w:hAnsi="Times New Roman" w:cs="Times New Roman"/>
          <w:sz w:val="28"/>
          <w:szCs w:val="28"/>
        </w:rPr>
      </w:pPr>
    </w:p>
    <w:p w:rsidR="00FA27D0" w:rsidRPr="006B6D5F" w:rsidRDefault="00FA27D0" w:rsidP="006B6D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6D5F">
        <w:rPr>
          <w:rFonts w:ascii="Times New Roman" w:hAnsi="Times New Roman" w:cs="Times New Roman"/>
          <w:b/>
          <w:i/>
          <w:sz w:val="28"/>
          <w:szCs w:val="28"/>
        </w:rPr>
        <w:t>«Юные огородники»</w:t>
      </w:r>
    </w:p>
    <w:p w:rsidR="00FA27D0" w:rsidRPr="006B6D5F" w:rsidRDefault="00FA27D0" w:rsidP="00FA27D0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Задание 2/3</w:t>
      </w:r>
    </w:p>
    <w:p w:rsidR="00452C8C" w:rsidRPr="006B6D5F" w:rsidRDefault="00FA27D0" w:rsidP="00FA27D0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Прочитайте текст, расположенный справа и вычислите</w:t>
      </w:r>
      <w:r w:rsidR="00225D1D" w:rsidRPr="006B6D5F">
        <w:rPr>
          <w:rFonts w:ascii="Times New Roman" w:hAnsi="Times New Roman" w:cs="Times New Roman"/>
          <w:sz w:val="28"/>
          <w:szCs w:val="28"/>
        </w:rPr>
        <w:t>,</w:t>
      </w:r>
      <w:r w:rsidR="00452C8C" w:rsidRPr="006B6D5F">
        <w:rPr>
          <w:rFonts w:ascii="Times New Roman" w:hAnsi="Times New Roman" w:cs="Times New Roman"/>
          <w:sz w:val="28"/>
          <w:szCs w:val="28"/>
        </w:rPr>
        <w:t xml:space="preserve"> какую выручку</w:t>
      </w:r>
      <w:r w:rsidR="00225D1D" w:rsidRPr="006B6D5F">
        <w:rPr>
          <w:rFonts w:ascii="Times New Roman" w:hAnsi="Times New Roman" w:cs="Times New Roman"/>
          <w:sz w:val="28"/>
          <w:szCs w:val="28"/>
        </w:rPr>
        <w:t>,</w:t>
      </w:r>
      <w:r w:rsidR="00452C8C" w:rsidRPr="006B6D5F">
        <w:rPr>
          <w:rFonts w:ascii="Times New Roman" w:hAnsi="Times New Roman" w:cs="Times New Roman"/>
          <w:sz w:val="28"/>
          <w:szCs w:val="28"/>
        </w:rPr>
        <w:t xml:space="preserve"> получат </w:t>
      </w:r>
      <w:r w:rsidR="0045683C" w:rsidRPr="006B6D5F">
        <w:rPr>
          <w:rFonts w:ascii="Times New Roman" w:hAnsi="Times New Roman" w:cs="Times New Roman"/>
          <w:sz w:val="28"/>
          <w:szCs w:val="28"/>
        </w:rPr>
        <w:t>девочки</w:t>
      </w:r>
      <w:r w:rsidR="00452C8C" w:rsidRPr="006B6D5F">
        <w:rPr>
          <w:rFonts w:ascii="Times New Roman" w:hAnsi="Times New Roman" w:cs="Times New Roman"/>
          <w:sz w:val="28"/>
          <w:szCs w:val="28"/>
        </w:rPr>
        <w:t xml:space="preserve"> с продажи клубники с самым большим процентом всхожести (см. задачу №1)</w:t>
      </w:r>
      <w:r w:rsidR="00962ECC" w:rsidRPr="006B6D5F">
        <w:rPr>
          <w:rFonts w:ascii="Times New Roman" w:hAnsi="Times New Roman" w:cs="Times New Roman"/>
          <w:sz w:val="28"/>
          <w:szCs w:val="28"/>
        </w:rPr>
        <w:t>.</w:t>
      </w:r>
    </w:p>
    <w:p w:rsidR="00FA27D0" w:rsidRPr="006B6D5F" w:rsidRDefault="00FA27D0" w:rsidP="00FA27D0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В ответе укажите, </w:t>
      </w:r>
      <w:r w:rsidR="00962ECC" w:rsidRPr="006B6D5F">
        <w:rPr>
          <w:rFonts w:ascii="Times New Roman" w:hAnsi="Times New Roman" w:cs="Times New Roman"/>
          <w:sz w:val="28"/>
          <w:szCs w:val="28"/>
        </w:rPr>
        <w:t xml:space="preserve">сумму полученных денег с продажи. </w:t>
      </w:r>
    </w:p>
    <w:tbl>
      <w:tblPr>
        <w:tblStyle w:val="a5"/>
        <w:tblpPr w:leftFromText="180" w:rightFromText="180" w:vertAnchor="text" w:horzAnchor="page" w:tblpX="3718" w:tblpY="57"/>
        <w:tblW w:w="0" w:type="auto"/>
        <w:tblLook w:val="04A0" w:firstRow="1" w:lastRow="0" w:firstColumn="1" w:lastColumn="0" w:noHBand="0" w:noVBand="1"/>
      </w:tblPr>
      <w:tblGrid>
        <w:gridCol w:w="1384"/>
        <w:gridCol w:w="709"/>
      </w:tblGrid>
      <w:tr w:rsidR="00962ECC" w:rsidRPr="006B6D5F" w:rsidTr="00962ECC">
        <w:tc>
          <w:tcPr>
            <w:tcW w:w="1384" w:type="dxa"/>
          </w:tcPr>
          <w:p w:rsidR="00962ECC" w:rsidRPr="006B6D5F" w:rsidRDefault="00962ECC" w:rsidP="00962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2ECC" w:rsidRPr="006B6D5F" w:rsidRDefault="00962ECC" w:rsidP="0096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962ECC" w:rsidRPr="006B6D5F" w:rsidRDefault="00962ECC" w:rsidP="00962ECC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Запишите ответ в строке:</w:t>
      </w:r>
    </w:p>
    <w:p w:rsidR="00962ECC" w:rsidRPr="006B6D5F" w:rsidRDefault="00962ECC" w:rsidP="00FA27D0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</w:p>
    <w:p w:rsidR="00452C8C" w:rsidRPr="006B6D5F" w:rsidRDefault="00452C8C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Известно, что из одного семени клубники вырастает кустик, с которого за сезон можно собрать 200 гр. клубники. Вырастив богатый урожай, ребята решают продать клубнику на местном рынке. Стоимость 1 кг. 300 рублей.</w:t>
      </w:r>
    </w:p>
    <w:p w:rsidR="00A720C1" w:rsidRPr="006B6D5F" w:rsidRDefault="00452C8C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757A08" wp14:editId="4FD76BB5">
            <wp:extent cx="4657725" cy="3048000"/>
            <wp:effectExtent l="0" t="0" r="9525" b="0"/>
            <wp:docPr id="10" name="Рисунок 10" descr="C:\Users\настя\Desktop\15314287125b47bf688689e0.1606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стя\Desktop\15314287125b47bf688689e0.160651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68" w:rsidRPr="006B6D5F" w:rsidRDefault="002B6A68">
      <w:pPr>
        <w:rPr>
          <w:rFonts w:ascii="Times New Roman" w:hAnsi="Times New Roman" w:cs="Times New Roman"/>
          <w:sz w:val="28"/>
          <w:szCs w:val="28"/>
        </w:rPr>
      </w:pPr>
    </w:p>
    <w:p w:rsidR="002B6A68" w:rsidRPr="006B6D5F" w:rsidRDefault="002B6A68">
      <w:pPr>
        <w:rPr>
          <w:rFonts w:ascii="Times New Roman" w:hAnsi="Times New Roman" w:cs="Times New Roman"/>
          <w:sz w:val="28"/>
          <w:szCs w:val="28"/>
        </w:rPr>
      </w:pPr>
    </w:p>
    <w:p w:rsidR="002B6A68" w:rsidRPr="006B6D5F" w:rsidRDefault="002B6A68">
      <w:pPr>
        <w:rPr>
          <w:rFonts w:ascii="Times New Roman" w:hAnsi="Times New Roman" w:cs="Times New Roman"/>
          <w:sz w:val="28"/>
          <w:szCs w:val="28"/>
        </w:rPr>
      </w:pPr>
    </w:p>
    <w:p w:rsidR="002B6A68" w:rsidRPr="006B6D5F" w:rsidRDefault="002B6A68">
      <w:pPr>
        <w:rPr>
          <w:rFonts w:ascii="Times New Roman" w:hAnsi="Times New Roman" w:cs="Times New Roman"/>
          <w:sz w:val="28"/>
          <w:szCs w:val="28"/>
        </w:rPr>
      </w:pPr>
    </w:p>
    <w:p w:rsidR="002B6A68" w:rsidRPr="006B6D5F" w:rsidRDefault="002B6A68">
      <w:pPr>
        <w:rPr>
          <w:rFonts w:ascii="Times New Roman" w:hAnsi="Times New Roman" w:cs="Times New Roman"/>
          <w:sz w:val="28"/>
          <w:szCs w:val="28"/>
        </w:rPr>
      </w:pPr>
    </w:p>
    <w:p w:rsidR="002B6A68" w:rsidRPr="006B6D5F" w:rsidRDefault="002B6A68" w:rsidP="006B6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D5F">
        <w:rPr>
          <w:rFonts w:ascii="Times New Roman" w:hAnsi="Times New Roman" w:cs="Times New Roman"/>
          <w:b/>
          <w:sz w:val="28"/>
          <w:szCs w:val="28"/>
        </w:rPr>
        <w:t>«Юные огородники»</w:t>
      </w:r>
    </w:p>
    <w:p w:rsidR="002B6A68" w:rsidRPr="006B6D5F" w:rsidRDefault="0032636B" w:rsidP="002B6A68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Задание 3</w:t>
      </w:r>
      <w:r w:rsidR="002B6A68" w:rsidRPr="006B6D5F">
        <w:rPr>
          <w:rFonts w:ascii="Times New Roman" w:hAnsi="Times New Roman" w:cs="Times New Roman"/>
          <w:sz w:val="28"/>
          <w:szCs w:val="28"/>
        </w:rPr>
        <w:t>/3</w:t>
      </w:r>
    </w:p>
    <w:p w:rsidR="00A46450" w:rsidRPr="006B6D5F" w:rsidRDefault="002B6A68" w:rsidP="002B6A68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Прочитайте текст, расположенный справа и вычислите</w:t>
      </w:r>
      <w:r w:rsidR="00A46450" w:rsidRPr="006B6D5F">
        <w:rPr>
          <w:rFonts w:ascii="Times New Roman" w:hAnsi="Times New Roman" w:cs="Times New Roman"/>
          <w:sz w:val="28"/>
          <w:szCs w:val="28"/>
        </w:rPr>
        <w:t>:</w:t>
      </w:r>
    </w:p>
    <w:p w:rsidR="00A46450" w:rsidRPr="006B6D5F" w:rsidRDefault="00A46450" w:rsidP="00A46450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1. По какой цене </w:t>
      </w:r>
      <w:r w:rsidR="0045683C" w:rsidRPr="006B6D5F">
        <w:rPr>
          <w:rFonts w:ascii="Times New Roman" w:hAnsi="Times New Roman" w:cs="Times New Roman"/>
          <w:sz w:val="28"/>
          <w:szCs w:val="28"/>
        </w:rPr>
        <w:t>девочки</w:t>
      </w:r>
      <w:r w:rsidR="006B6D5F">
        <w:rPr>
          <w:rFonts w:ascii="Times New Roman" w:hAnsi="Times New Roman" w:cs="Times New Roman"/>
          <w:sz w:val="28"/>
          <w:szCs w:val="28"/>
        </w:rPr>
        <w:t xml:space="preserve"> могут приобрести</w:t>
      </w:r>
      <w:r w:rsidRPr="006B6D5F">
        <w:rPr>
          <w:rFonts w:ascii="Times New Roman" w:hAnsi="Times New Roman" w:cs="Times New Roman"/>
          <w:sz w:val="28"/>
          <w:szCs w:val="28"/>
        </w:rPr>
        <w:t xml:space="preserve"> бассейн</w:t>
      </w:r>
      <w:r w:rsidR="0045683C" w:rsidRPr="006B6D5F">
        <w:rPr>
          <w:rFonts w:ascii="Times New Roman" w:hAnsi="Times New Roman" w:cs="Times New Roman"/>
          <w:sz w:val="28"/>
          <w:szCs w:val="28"/>
        </w:rPr>
        <w:t xml:space="preserve"> </w:t>
      </w:r>
      <w:r w:rsidRPr="006B6D5F">
        <w:rPr>
          <w:rFonts w:ascii="Times New Roman" w:hAnsi="Times New Roman" w:cs="Times New Roman"/>
          <w:sz w:val="28"/>
          <w:szCs w:val="28"/>
        </w:rPr>
        <w:t xml:space="preserve">(см. задачу №2). </w:t>
      </w:r>
    </w:p>
    <w:p w:rsidR="00A46450" w:rsidRPr="006B6D5F" w:rsidRDefault="00A46450" w:rsidP="00A46450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2.Какого диаметра купить бассейн </w:t>
      </w:r>
      <w:r w:rsidR="001E39A4" w:rsidRPr="006B6D5F">
        <w:rPr>
          <w:rFonts w:ascii="Times New Roman" w:hAnsi="Times New Roman" w:cs="Times New Roman"/>
          <w:sz w:val="28"/>
          <w:szCs w:val="28"/>
        </w:rPr>
        <w:t>на отведенный</w:t>
      </w:r>
      <w:r w:rsidR="0091657B" w:rsidRPr="006B6D5F">
        <w:rPr>
          <w:rFonts w:ascii="Times New Roman" w:hAnsi="Times New Roman" w:cs="Times New Roman"/>
          <w:sz w:val="28"/>
          <w:szCs w:val="28"/>
        </w:rPr>
        <w:t xml:space="preserve"> участок земли квадратной формы, ответ округлите до сотых </w:t>
      </w:r>
      <w:r w:rsidR="00895788" w:rsidRPr="006B6D5F">
        <w:rPr>
          <w:rFonts w:ascii="Times New Roman" w:hAnsi="Times New Roman" w:cs="Times New Roman"/>
          <w:sz w:val="28"/>
          <w:szCs w:val="28"/>
        </w:rPr>
        <w:t>(рис. 1)</w:t>
      </w:r>
      <w:r w:rsidR="0091657B" w:rsidRPr="006B6D5F">
        <w:rPr>
          <w:rFonts w:ascii="Times New Roman" w:hAnsi="Times New Roman" w:cs="Times New Roman"/>
          <w:sz w:val="28"/>
          <w:szCs w:val="28"/>
        </w:rPr>
        <w:t>.</w:t>
      </w:r>
    </w:p>
    <w:p w:rsidR="00895788" w:rsidRPr="006B6D5F" w:rsidRDefault="00895788" w:rsidP="00895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Участок земли</w:t>
      </w:r>
    </w:p>
    <w:p w:rsidR="0032636B" w:rsidRPr="006B6D5F" w:rsidRDefault="00895788" w:rsidP="002B6A68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4BE0B0" wp14:editId="77F782EC">
            <wp:extent cx="3400425" cy="27146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50" w:rsidRPr="006B6D5F" w:rsidRDefault="002B6A68" w:rsidP="002B6A68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В ответе укажите,</w:t>
      </w:r>
      <w:r w:rsidR="00595CA7" w:rsidRPr="006B6D5F">
        <w:rPr>
          <w:rFonts w:ascii="Times New Roman" w:hAnsi="Times New Roman" w:cs="Times New Roman"/>
          <w:sz w:val="28"/>
          <w:szCs w:val="28"/>
        </w:rPr>
        <w:t xml:space="preserve"> стоимость бассейна и диаметр.</w:t>
      </w:r>
    </w:p>
    <w:p w:rsidR="0032636B" w:rsidRPr="006B6D5F" w:rsidRDefault="0032636B" w:rsidP="002B6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8677" w:tblpY="961"/>
        <w:tblW w:w="0" w:type="auto"/>
        <w:tblLook w:val="04A0" w:firstRow="1" w:lastRow="0" w:firstColumn="1" w:lastColumn="0" w:noHBand="0" w:noVBand="1"/>
      </w:tblPr>
      <w:tblGrid>
        <w:gridCol w:w="1328"/>
        <w:gridCol w:w="1720"/>
        <w:gridCol w:w="1881"/>
      </w:tblGrid>
      <w:tr w:rsidR="006B6D5F" w:rsidRPr="006B6D5F" w:rsidTr="006B6D5F">
        <w:tc>
          <w:tcPr>
            <w:tcW w:w="1328" w:type="dxa"/>
          </w:tcPr>
          <w:p w:rsidR="006B6D5F" w:rsidRPr="006B6D5F" w:rsidRDefault="006B6D5F" w:rsidP="006B6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1720" w:type="dxa"/>
          </w:tcPr>
          <w:p w:rsidR="006B6D5F" w:rsidRPr="006B6D5F" w:rsidRDefault="006B6D5F" w:rsidP="006B6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881" w:type="dxa"/>
          </w:tcPr>
          <w:p w:rsidR="006B6D5F" w:rsidRPr="006B6D5F" w:rsidRDefault="006B6D5F" w:rsidP="006B6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Диаметр(</w:t>
            </w:r>
            <w:r w:rsidRPr="006B6D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B6D5F">
              <w:rPr>
                <w:rFonts w:ascii="Times New Roman" w:hAnsi="Times New Roman" w:cs="Times New Roman"/>
                <w:sz w:val="28"/>
                <w:szCs w:val="28"/>
              </w:rPr>
              <w:t>),м</w:t>
            </w:r>
          </w:p>
        </w:tc>
      </w:tr>
      <w:tr w:rsidR="006B6D5F" w:rsidRPr="006B6D5F" w:rsidTr="006B6D5F">
        <w:tc>
          <w:tcPr>
            <w:tcW w:w="1328" w:type="dxa"/>
          </w:tcPr>
          <w:p w:rsidR="006B6D5F" w:rsidRPr="006B6D5F" w:rsidRDefault="006B6D5F" w:rsidP="006B6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B6D5F" w:rsidRPr="006B6D5F" w:rsidRDefault="006B6D5F" w:rsidP="006B6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6B6D5F" w:rsidRPr="006B6D5F" w:rsidRDefault="006B6D5F" w:rsidP="006B6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A68" w:rsidRPr="006B6D5F" w:rsidRDefault="006B6D5F" w:rsidP="002B6A68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 </w:t>
      </w:r>
      <w:r w:rsidR="002B6A68" w:rsidRPr="006B6D5F">
        <w:rPr>
          <w:rFonts w:ascii="Times New Roman" w:hAnsi="Times New Roman" w:cs="Times New Roman"/>
          <w:sz w:val="28"/>
          <w:szCs w:val="28"/>
        </w:rPr>
        <w:t>Запишите ответ в строке:</w:t>
      </w:r>
    </w:p>
    <w:p w:rsidR="002B6A68" w:rsidRDefault="002B6A68">
      <w:pPr>
        <w:rPr>
          <w:rFonts w:ascii="Times New Roman" w:hAnsi="Times New Roman" w:cs="Times New Roman"/>
          <w:sz w:val="28"/>
          <w:szCs w:val="28"/>
        </w:rPr>
      </w:pPr>
    </w:p>
    <w:p w:rsidR="006B6D5F" w:rsidRDefault="006B6D5F">
      <w:pPr>
        <w:rPr>
          <w:rFonts w:ascii="Times New Roman" w:hAnsi="Times New Roman" w:cs="Times New Roman"/>
          <w:sz w:val="28"/>
          <w:szCs w:val="28"/>
        </w:rPr>
      </w:pPr>
    </w:p>
    <w:p w:rsidR="00A46450" w:rsidRPr="006B6D5F" w:rsidRDefault="00225D1D">
      <w:pPr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 xml:space="preserve">На вырученные деньги </w:t>
      </w:r>
      <w:r w:rsidR="0045683C" w:rsidRPr="006B6D5F">
        <w:rPr>
          <w:rFonts w:ascii="Times New Roman" w:hAnsi="Times New Roman" w:cs="Times New Roman"/>
          <w:sz w:val="28"/>
          <w:szCs w:val="28"/>
        </w:rPr>
        <w:t>девочки</w:t>
      </w:r>
      <w:r w:rsidRPr="006B6D5F">
        <w:rPr>
          <w:rFonts w:ascii="Times New Roman" w:hAnsi="Times New Roman" w:cs="Times New Roman"/>
          <w:sz w:val="28"/>
          <w:szCs w:val="28"/>
        </w:rPr>
        <w:t xml:space="preserve"> решают приобрести надувной бассейн</w:t>
      </w:r>
      <w:r w:rsidR="00A46450" w:rsidRPr="006B6D5F">
        <w:rPr>
          <w:rFonts w:ascii="Times New Roman" w:hAnsi="Times New Roman" w:cs="Times New Roman"/>
          <w:sz w:val="28"/>
          <w:szCs w:val="28"/>
        </w:rPr>
        <w:t>, какой выбор</w:t>
      </w:r>
      <w:r w:rsidR="00C83F65" w:rsidRPr="006B6D5F">
        <w:rPr>
          <w:rFonts w:ascii="Times New Roman" w:hAnsi="Times New Roman" w:cs="Times New Roman"/>
          <w:sz w:val="28"/>
          <w:szCs w:val="28"/>
        </w:rPr>
        <w:t xml:space="preserve"> они сделают</w:t>
      </w:r>
      <w:r w:rsidR="00A46450" w:rsidRPr="006B6D5F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7703" w:type="dxa"/>
        <w:tblLayout w:type="fixed"/>
        <w:tblLook w:val="04A0" w:firstRow="1" w:lastRow="0" w:firstColumn="1" w:lastColumn="0" w:noHBand="0" w:noVBand="1"/>
      </w:tblPr>
      <w:tblGrid>
        <w:gridCol w:w="494"/>
        <w:gridCol w:w="4859"/>
        <w:gridCol w:w="851"/>
        <w:gridCol w:w="1499"/>
      </w:tblGrid>
      <w:tr w:rsidR="00925C25" w:rsidRPr="006B6D5F" w:rsidTr="006B6D5F">
        <w:trPr>
          <w:trHeight w:val="1169"/>
        </w:trPr>
        <w:tc>
          <w:tcPr>
            <w:tcW w:w="494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</w:tcPr>
          <w:p w:rsidR="00925C25" w:rsidRPr="006B6D5F" w:rsidRDefault="00925C25" w:rsidP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51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499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Длина окружности бассейна</w:t>
            </w:r>
            <w:r w:rsidR="0032636B"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2636B" w:rsidRPr="006B6D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2636B" w:rsidRPr="006B6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object w:dxaOrig="5955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19.2pt" o:ole="">
                  <v:imagedata r:id="rId15" o:title=""/>
                </v:shape>
                <o:OLEObject Type="Embed" ProgID="Paint.Picture" ShapeID="_x0000_i1025" DrawAspect="Content" ObjectID="_1716185297" r:id="rId16"/>
              </w:objec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D5F">
              <w:rPr>
                <w:rFonts w:ascii="Times New Roman" w:hAnsi="Times New Roman" w:cs="Times New Roman"/>
                <w:sz w:val="24"/>
                <w:szCs w:val="24"/>
              </w:rPr>
              <w:object w:dxaOrig="4770" w:dyaOrig="2040">
                <v:shape id="_x0000_i1026" type="#_x0000_t75" style="width:48.6pt;height:21pt" o:ole="">
                  <v:imagedata r:id="rId17" o:title=""/>
                </v:shape>
                <o:OLEObject Type="Embed" ProgID="Paint.Picture" ShapeID="_x0000_i1026" DrawAspect="Content" ObjectID="_1716185298" r:id="rId18"/>
              </w:object>
            </w:r>
          </w:p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25" w:rsidRPr="006B6D5F" w:rsidTr="006B6D5F">
        <w:trPr>
          <w:trHeight w:val="1693"/>
        </w:trPr>
        <w:tc>
          <w:tcPr>
            <w:tcW w:w="494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</w:tcPr>
          <w:p w:rsidR="00925C25" w:rsidRPr="006B6D5F" w:rsidRDefault="00840D3F" w:rsidP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t>А)</w:t>
            </w:r>
            <w:r w:rsidR="00925C25"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5604B7" wp14:editId="0FFFC890">
                  <wp:extent cx="2023781" cy="914400"/>
                  <wp:effectExtent l="0" t="0" r="0" b="0"/>
                  <wp:docPr id="11" name="Рисунок 11" descr="C:\Users\настя\Desktop\14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настя\Desktop\14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454" cy="91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99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С=16</w:t>
            </w:r>
          </w:p>
        </w:tc>
      </w:tr>
      <w:tr w:rsidR="00925C25" w:rsidRPr="006B6D5F" w:rsidTr="00D073F7">
        <w:trPr>
          <w:trHeight w:val="2435"/>
        </w:trPr>
        <w:tc>
          <w:tcPr>
            <w:tcW w:w="494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</w:tcPr>
          <w:p w:rsidR="00925C25" w:rsidRPr="006B6D5F" w:rsidRDefault="00840D3F" w:rsidP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t>Б)</w:t>
            </w:r>
            <w:r w:rsidR="001E39A4"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DEBE4" wp14:editId="2B0F70C8">
                  <wp:extent cx="2265883" cy="899160"/>
                  <wp:effectExtent l="0" t="0" r="0" b="0"/>
                  <wp:docPr id="17" name="Рисунок 17" descr="C:\Users\настя\Desktop\intex_5719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настя\Desktop\intex_5719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445" cy="89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99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С=12</w:t>
            </w:r>
          </w:p>
        </w:tc>
      </w:tr>
      <w:tr w:rsidR="00925C25" w:rsidRPr="006B6D5F" w:rsidTr="00D073F7">
        <w:tc>
          <w:tcPr>
            <w:tcW w:w="494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</w:tcPr>
          <w:p w:rsidR="00925C25" w:rsidRPr="006B6D5F" w:rsidRDefault="0084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t>В)</w:t>
            </w:r>
            <w:r w:rsidR="00925C25" w:rsidRPr="006B6D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66722A" wp14:editId="17367001">
                  <wp:extent cx="2148840" cy="813847"/>
                  <wp:effectExtent l="0" t="0" r="0" b="0"/>
                  <wp:docPr id="16" name="Рисунок 16" descr="C:\Users\настя\Desktop\24458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настя\Desktop\24458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90" cy="81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99" w:type="dxa"/>
          </w:tcPr>
          <w:p w:rsidR="00925C25" w:rsidRPr="006B6D5F" w:rsidRDefault="009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5F">
              <w:rPr>
                <w:rFonts w:ascii="Times New Roman" w:hAnsi="Times New Roman" w:cs="Times New Roman"/>
                <w:sz w:val="24"/>
                <w:szCs w:val="24"/>
              </w:rPr>
              <w:t>С=18</w:t>
            </w:r>
          </w:p>
        </w:tc>
      </w:tr>
    </w:tbl>
    <w:p w:rsidR="00DE2B42" w:rsidRDefault="00DE2B42" w:rsidP="006B6D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DE2B42" w:rsidSect="00D00C9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6B6D5F" w:rsidRPr="00DE2B42" w:rsidRDefault="006B6D5F" w:rsidP="00DE2B42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42">
        <w:rPr>
          <w:rFonts w:ascii="Times New Roman" w:hAnsi="Times New Roman" w:cs="Times New Roman"/>
          <w:b/>
          <w:sz w:val="28"/>
          <w:szCs w:val="28"/>
        </w:rPr>
        <w:t>Рефле</w:t>
      </w:r>
      <w:r w:rsidR="00DE2B42" w:rsidRPr="00DE2B42">
        <w:rPr>
          <w:rFonts w:ascii="Times New Roman" w:hAnsi="Times New Roman" w:cs="Times New Roman"/>
          <w:b/>
          <w:sz w:val="28"/>
          <w:szCs w:val="28"/>
        </w:rPr>
        <w:t>ксия. Обсуждение работы в парах</w:t>
      </w:r>
    </w:p>
    <w:p w:rsidR="00DE2B42" w:rsidRPr="00DE2B42" w:rsidRDefault="00DE2B42" w:rsidP="00DE2B42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Заполните таблицу и объясните.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-Достигла ли пара результата? Докажите.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-Что не получилось? Почему?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-Какую отметку можете поставить своей паре?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-Кто был самым активным?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D5F">
        <w:rPr>
          <w:rFonts w:ascii="Times New Roman" w:hAnsi="Times New Roman" w:cs="Times New Roman"/>
          <w:b/>
          <w:sz w:val="28"/>
          <w:szCs w:val="28"/>
        </w:rPr>
        <w:t>3.Итог урока.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D5F">
        <w:rPr>
          <w:rFonts w:ascii="Times New Roman" w:hAnsi="Times New Roman" w:cs="Times New Roman"/>
          <w:b/>
          <w:sz w:val="28"/>
          <w:szCs w:val="28"/>
        </w:rPr>
        <w:t>Какие умения вы сегодня закрепили на уроке?</w:t>
      </w:r>
    </w:p>
    <w:p w:rsidR="006B6D5F" w:rsidRPr="006B6D5F" w:rsidRDefault="006B6D5F" w:rsidP="00DE2B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D5F">
        <w:rPr>
          <w:rFonts w:ascii="Times New Roman" w:hAnsi="Times New Roman" w:cs="Times New Roman"/>
          <w:sz w:val="28"/>
          <w:szCs w:val="28"/>
        </w:rPr>
        <w:t>(умение работать в группе, находить информацию, выполнять вычисления и т.д.)</w:t>
      </w: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2B42" w:rsidRPr="00D073F7" w:rsidRDefault="00DE2B42" w:rsidP="00DE2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F7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:rsidR="00DE2B42" w:rsidRPr="00D073F7" w:rsidRDefault="00DE2B42" w:rsidP="00DE2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F7">
        <w:rPr>
          <w:rFonts w:ascii="Times New Roman" w:hAnsi="Times New Roman" w:cs="Times New Roman"/>
          <w:b/>
          <w:sz w:val="24"/>
          <w:szCs w:val="24"/>
        </w:rPr>
        <w:t>Характеристики заданий и система оценивания</w:t>
      </w:r>
    </w:p>
    <w:tbl>
      <w:tblPr>
        <w:tblStyle w:val="a5"/>
        <w:tblpPr w:leftFromText="180" w:rightFromText="180" w:horzAnchor="margin" w:tblpXSpec="center" w:tblpY="840"/>
        <w:tblW w:w="0" w:type="auto"/>
        <w:tblLook w:val="04A0" w:firstRow="1" w:lastRow="0" w:firstColumn="1" w:lastColumn="0" w:noHBand="0" w:noVBand="1"/>
      </w:tblPr>
      <w:tblGrid>
        <w:gridCol w:w="1211"/>
        <w:gridCol w:w="6124"/>
      </w:tblGrid>
      <w:tr w:rsidR="00DE2B42" w:rsidRPr="005B708A" w:rsidTr="00DE2B42">
        <w:tc>
          <w:tcPr>
            <w:tcW w:w="7335" w:type="dxa"/>
            <w:gridSpan w:val="2"/>
          </w:tcPr>
          <w:p w:rsidR="00DE2B42" w:rsidRPr="00D073F7" w:rsidRDefault="00DE2B42" w:rsidP="00DE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F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 «Юные огородники»</w:t>
            </w:r>
          </w:p>
        </w:tc>
      </w:tr>
      <w:tr w:rsidR="00DE2B42" w:rsidRPr="005B708A" w:rsidTr="00DE2B42">
        <w:tc>
          <w:tcPr>
            <w:tcW w:w="7335" w:type="dxa"/>
            <w:gridSpan w:val="2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Характеристики задания: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оценки: количество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Pr="005B70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оценки: применять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Уровень сложности: низкий</w:t>
            </w:r>
          </w:p>
          <w:p w:rsidR="00DE2B42" w:rsidRPr="00A6498C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498C">
              <w:rPr>
                <w:rFonts w:ascii="Times New Roman" w:hAnsi="Times New Roman" w:cs="Times New Roman"/>
                <w:sz w:val="24"/>
                <w:szCs w:val="24"/>
              </w:rPr>
              <w:t xml:space="preserve">Формат ответа: задание с кратким ответом, сопоставление данных 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Объект оценки: выполнять реальные расчеты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балл: 2</w:t>
            </w:r>
          </w:p>
        </w:tc>
      </w:tr>
      <w:tr w:rsidR="00DE2B42" w:rsidRPr="005B708A" w:rsidTr="00DE2B42">
        <w:tc>
          <w:tcPr>
            <w:tcW w:w="7335" w:type="dxa"/>
            <w:gridSpan w:val="2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Система оценивания:</w:t>
            </w:r>
          </w:p>
        </w:tc>
      </w:tr>
      <w:tr w:rsidR="00DE2B42" w:rsidRPr="005B708A" w:rsidTr="00DE2B42">
        <w:tc>
          <w:tcPr>
            <w:tcW w:w="1211" w:type="dxa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124" w:type="dxa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DE2B42" w:rsidRPr="005B708A" w:rsidTr="00DE2B42">
        <w:tc>
          <w:tcPr>
            <w:tcW w:w="1211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DE2B42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Гигантелла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50 шт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>, процент всхожести 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(50*60%= 30шт.)</w:t>
            </w:r>
          </w:p>
          <w:p w:rsidR="00DE2B42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Розендаль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40 шт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>, процент всхожести 70%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(40*70%=28 шт.)</w:t>
            </w:r>
          </w:p>
          <w:p w:rsidR="00DE2B42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Сорт «Альба»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30 шт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>, процент всхожести 80%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(30*80%=24 шт.)</w:t>
            </w:r>
          </w:p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30 шт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D">
              <w:rPr>
                <w:rFonts w:ascii="Times New Roman" w:hAnsi="Times New Roman" w:cs="Times New Roman"/>
                <w:sz w:val="24"/>
                <w:szCs w:val="24"/>
              </w:rPr>
              <w:t>, процент всхожести 70%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30*70%= 21 шт.)</w:t>
            </w:r>
          </w:p>
        </w:tc>
      </w:tr>
      <w:tr w:rsidR="00DE2B42" w:rsidRPr="005B708A" w:rsidTr="00DE2B42">
        <w:tc>
          <w:tcPr>
            <w:tcW w:w="1211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4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отсутствует.</w:t>
            </w:r>
          </w:p>
        </w:tc>
      </w:tr>
    </w:tbl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1191"/>
        <w:gridCol w:w="6144"/>
      </w:tblGrid>
      <w:tr w:rsidR="00DE2B42" w:rsidRPr="005B708A" w:rsidTr="00DE2B42">
        <w:tc>
          <w:tcPr>
            <w:tcW w:w="7335" w:type="dxa"/>
            <w:gridSpan w:val="2"/>
          </w:tcPr>
          <w:p w:rsidR="00DE2B42" w:rsidRPr="00D073F7" w:rsidRDefault="00DE2B42" w:rsidP="00DE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F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 «Юные огородники»</w:t>
            </w:r>
          </w:p>
        </w:tc>
      </w:tr>
      <w:tr w:rsidR="00DE2B42" w:rsidRPr="005B708A" w:rsidTr="00DE2B42">
        <w:tc>
          <w:tcPr>
            <w:tcW w:w="7335" w:type="dxa"/>
            <w:gridSpan w:val="2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Характеристики задания: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количество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Pr="005B70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и оценивание информации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сложности: средний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 xml:space="preserve">Формат ответа: задание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кратким ответом, сопоставление данных 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Объект оценки:  выполнять реальные расчеты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Максимальный балл: 2</w:t>
            </w:r>
          </w:p>
        </w:tc>
      </w:tr>
      <w:tr w:rsidR="00DE2B42" w:rsidRPr="005B708A" w:rsidTr="00DE2B42">
        <w:tc>
          <w:tcPr>
            <w:tcW w:w="7335" w:type="dxa"/>
            <w:gridSpan w:val="2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Система оценивания:</w:t>
            </w:r>
          </w:p>
        </w:tc>
      </w:tr>
      <w:tr w:rsidR="00DE2B42" w:rsidRPr="005B708A" w:rsidTr="00DE2B42">
        <w:tc>
          <w:tcPr>
            <w:tcW w:w="1191" w:type="dxa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144" w:type="dxa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DE2B42" w:rsidRPr="005B708A" w:rsidTr="00DE2B42">
        <w:tc>
          <w:tcPr>
            <w:tcW w:w="1191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4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30шт.*200гр.=6000гр., 6 кг*300 руб</w:t>
            </w:r>
            <w:r w:rsidRPr="004E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=1800 руб.</w:t>
            </w:r>
          </w:p>
        </w:tc>
      </w:tr>
      <w:tr w:rsidR="00DE2B42" w:rsidRPr="005B708A" w:rsidTr="00DE2B42">
        <w:tc>
          <w:tcPr>
            <w:tcW w:w="1191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4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перевод из одной единицы измерения в другую.</w:t>
            </w:r>
          </w:p>
        </w:tc>
      </w:tr>
      <w:tr w:rsidR="00DE2B42" w:rsidRPr="005B708A" w:rsidTr="00DE2B42">
        <w:tc>
          <w:tcPr>
            <w:tcW w:w="1191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4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отсутствует.</w:t>
            </w:r>
          </w:p>
        </w:tc>
      </w:tr>
    </w:tbl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1202"/>
        <w:gridCol w:w="6133"/>
      </w:tblGrid>
      <w:tr w:rsidR="00DE2B42" w:rsidRPr="005B708A" w:rsidTr="00DE2B42">
        <w:tc>
          <w:tcPr>
            <w:tcW w:w="7335" w:type="dxa"/>
            <w:gridSpan w:val="2"/>
          </w:tcPr>
          <w:p w:rsidR="00DE2B42" w:rsidRPr="00D073F7" w:rsidRDefault="00DE2B42" w:rsidP="00DE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F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  «Юные огородники»</w:t>
            </w:r>
          </w:p>
        </w:tc>
      </w:tr>
      <w:tr w:rsidR="00DE2B42" w:rsidRPr="005B708A" w:rsidTr="00DE2B42">
        <w:tc>
          <w:tcPr>
            <w:tcW w:w="7335" w:type="dxa"/>
            <w:gridSpan w:val="2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Характеристики задания: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количество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Pr="005B70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оценки: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и оценивание информации</w:t>
            </w:r>
          </w:p>
          <w:p w:rsidR="00DE2B42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сложности: высокий </w:t>
            </w:r>
          </w:p>
          <w:p w:rsidR="00DE2B42" w:rsidRPr="0091657B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57B">
              <w:rPr>
                <w:rFonts w:ascii="Times New Roman" w:hAnsi="Times New Roman" w:cs="Times New Roman"/>
                <w:sz w:val="24"/>
                <w:szCs w:val="24"/>
              </w:rPr>
              <w:t xml:space="preserve">Формат ответа: задание с кратким ответом, сопоставление данных 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Объект оценки:  выполнять реальные расчеты</w:t>
            </w:r>
          </w:p>
          <w:p w:rsidR="00DE2B42" w:rsidRPr="005B708A" w:rsidRDefault="00DE2B42" w:rsidP="00DE2B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Максимальный балл: 2</w:t>
            </w:r>
          </w:p>
        </w:tc>
      </w:tr>
      <w:tr w:rsidR="00DE2B42" w:rsidRPr="005B708A" w:rsidTr="00DE2B42">
        <w:tc>
          <w:tcPr>
            <w:tcW w:w="7335" w:type="dxa"/>
            <w:gridSpan w:val="2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Система оценивания:</w:t>
            </w:r>
          </w:p>
        </w:tc>
      </w:tr>
      <w:tr w:rsidR="00DE2B42" w:rsidRPr="005B708A" w:rsidTr="00DE2B42">
        <w:tc>
          <w:tcPr>
            <w:tcW w:w="1202" w:type="dxa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133" w:type="dxa"/>
          </w:tcPr>
          <w:p w:rsidR="00DE2B42" w:rsidRPr="005B708A" w:rsidRDefault="00DE2B42" w:rsidP="00DE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DE2B42" w:rsidRPr="005B708A" w:rsidTr="00DE2B42">
        <w:tc>
          <w:tcPr>
            <w:tcW w:w="1202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3" w:type="dxa"/>
          </w:tcPr>
          <w:p w:rsidR="00DE2B42" w:rsidRPr="0091657B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Цена= 1600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40D3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3,82, вариант Б).</w:t>
            </w:r>
          </w:p>
        </w:tc>
      </w:tr>
      <w:tr w:rsidR="00DE2B42" w:rsidRPr="005B708A" w:rsidTr="00DE2B42">
        <w:tc>
          <w:tcPr>
            <w:tcW w:w="1202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3" w:type="dxa"/>
          </w:tcPr>
          <w:p w:rsidR="00DE2B42" w:rsidRPr="00840D3F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ответе отсутствует цена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DE2B42" w:rsidRPr="005B708A" w:rsidTr="00DE2B42">
        <w:tc>
          <w:tcPr>
            <w:tcW w:w="1202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3" w:type="dxa"/>
          </w:tcPr>
          <w:p w:rsidR="00DE2B42" w:rsidRPr="005B708A" w:rsidRDefault="00DE2B42" w:rsidP="00DE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8A">
              <w:rPr>
                <w:rFonts w:ascii="Times New Roman" w:hAnsi="Times New Roman" w:cs="Times New Roman"/>
                <w:sz w:val="24"/>
                <w:szCs w:val="24"/>
              </w:rPr>
              <w:t>Другой ответ или ответ отсутствует.</w:t>
            </w:r>
          </w:p>
        </w:tc>
      </w:tr>
    </w:tbl>
    <w:p w:rsidR="00DE2B42" w:rsidRDefault="00DE2B42">
      <w:pPr>
        <w:rPr>
          <w:rFonts w:ascii="Times New Roman" w:hAnsi="Times New Roman" w:cs="Times New Roman"/>
          <w:b/>
          <w:sz w:val="28"/>
          <w:szCs w:val="28"/>
        </w:rPr>
      </w:pPr>
    </w:p>
    <w:sectPr w:rsidR="00DE2B42" w:rsidSect="00DE2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FB" w:rsidRDefault="00DA24FB" w:rsidP="002B6A68">
      <w:pPr>
        <w:spacing w:after="0" w:line="240" w:lineRule="auto"/>
      </w:pPr>
      <w:r>
        <w:separator/>
      </w:r>
    </w:p>
  </w:endnote>
  <w:endnote w:type="continuationSeparator" w:id="0">
    <w:p w:rsidR="00DA24FB" w:rsidRDefault="00DA24FB" w:rsidP="002B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FB" w:rsidRDefault="00DA24FB" w:rsidP="002B6A68">
      <w:pPr>
        <w:spacing w:after="0" w:line="240" w:lineRule="auto"/>
      </w:pPr>
      <w:r>
        <w:separator/>
      </w:r>
    </w:p>
  </w:footnote>
  <w:footnote w:type="continuationSeparator" w:id="0">
    <w:p w:rsidR="00DA24FB" w:rsidRDefault="00DA24FB" w:rsidP="002B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57C"/>
    <w:multiLevelType w:val="hybridMultilevel"/>
    <w:tmpl w:val="35CE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13B"/>
    <w:multiLevelType w:val="hybridMultilevel"/>
    <w:tmpl w:val="875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8608C"/>
    <w:multiLevelType w:val="hybridMultilevel"/>
    <w:tmpl w:val="F97A5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8704A"/>
    <w:multiLevelType w:val="hybridMultilevel"/>
    <w:tmpl w:val="3E0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A6AD4"/>
    <w:multiLevelType w:val="hybridMultilevel"/>
    <w:tmpl w:val="2DE89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66E15"/>
    <w:multiLevelType w:val="hybridMultilevel"/>
    <w:tmpl w:val="442A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49"/>
    <w:rsid w:val="000138FC"/>
    <w:rsid w:val="000A3861"/>
    <w:rsid w:val="00184FC9"/>
    <w:rsid w:val="001A67DD"/>
    <w:rsid w:val="001E39A4"/>
    <w:rsid w:val="00225D1D"/>
    <w:rsid w:val="00273480"/>
    <w:rsid w:val="002B6A68"/>
    <w:rsid w:val="003227FD"/>
    <w:rsid w:val="0032636B"/>
    <w:rsid w:val="00372DA0"/>
    <w:rsid w:val="003D76BF"/>
    <w:rsid w:val="003E5B72"/>
    <w:rsid w:val="00441756"/>
    <w:rsid w:val="00452C8C"/>
    <w:rsid w:val="0045683C"/>
    <w:rsid w:val="004E4D99"/>
    <w:rsid w:val="00582649"/>
    <w:rsid w:val="00595CA7"/>
    <w:rsid w:val="005A56A2"/>
    <w:rsid w:val="005C7EA7"/>
    <w:rsid w:val="005D7E51"/>
    <w:rsid w:val="006B6D5F"/>
    <w:rsid w:val="006D04E1"/>
    <w:rsid w:val="00785A9A"/>
    <w:rsid w:val="00840D3F"/>
    <w:rsid w:val="00895788"/>
    <w:rsid w:val="0091657B"/>
    <w:rsid w:val="00925C25"/>
    <w:rsid w:val="00962ECC"/>
    <w:rsid w:val="00A46450"/>
    <w:rsid w:val="00A6498C"/>
    <w:rsid w:val="00A720C1"/>
    <w:rsid w:val="00A73377"/>
    <w:rsid w:val="00B34EEA"/>
    <w:rsid w:val="00C83F65"/>
    <w:rsid w:val="00D00C9D"/>
    <w:rsid w:val="00D073F7"/>
    <w:rsid w:val="00D2740D"/>
    <w:rsid w:val="00D27AAC"/>
    <w:rsid w:val="00DA24FB"/>
    <w:rsid w:val="00DD3010"/>
    <w:rsid w:val="00DE2B42"/>
    <w:rsid w:val="00E61749"/>
    <w:rsid w:val="00EA118C"/>
    <w:rsid w:val="00EB0266"/>
    <w:rsid w:val="00FA27D0"/>
    <w:rsid w:val="00FF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0C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A68"/>
  </w:style>
  <w:style w:type="paragraph" w:styleId="a9">
    <w:name w:val="footer"/>
    <w:basedOn w:val="a"/>
    <w:link w:val="aa"/>
    <w:uiPriority w:val="99"/>
    <w:unhideWhenUsed/>
    <w:rsid w:val="002B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A68"/>
  </w:style>
  <w:style w:type="character" w:styleId="ab">
    <w:name w:val="page number"/>
    <w:basedOn w:val="a0"/>
    <w:uiPriority w:val="99"/>
    <w:semiHidden/>
    <w:unhideWhenUsed/>
    <w:rsid w:val="005D7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0C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A68"/>
  </w:style>
  <w:style w:type="paragraph" w:styleId="a9">
    <w:name w:val="footer"/>
    <w:basedOn w:val="a"/>
    <w:link w:val="aa"/>
    <w:uiPriority w:val="99"/>
    <w:unhideWhenUsed/>
    <w:rsid w:val="002B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A68"/>
  </w:style>
  <w:style w:type="character" w:styleId="ab">
    <w:name w:val="page number"/>
    <w:basedOn w:val="a0"/>
    <w:uiPriority w:val="99"/>
    <w:semiHidden/>
    <w:unhideWhenUsed/>
    <w:rsid w:val="005D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2BEF-83D1-4A49-BCD5-96BB04C0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Елена Новикова</cp:lastModifiedBy>
  <cp:revision>2</cp:revision>
  <dcterms:created xsi:type="dcterms:W3CDTF">2022-06-08T04:22:00Z</dcterms:created>
  <dcterms:modified xsi:type="dcterms:W3CDTF">2022-06-08T04:22:00Z</dcterms:modified>
</cp:coreProperties>
</file>