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ED" w:rsidRPr="00A749ED" w:rsidRDefault="00A749ED" w:rsidP="00A749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49ED">
        <w:rPr>
          <w:rFonts w:ascii="Times New Roman" w:hAnsi="Times New Roman"/>
          <w:sz w:val="24"/>
          <w:szCs w:val="24"/>
        </w:rPr>
        <w:t>Согласовано:</w:t>
      </w:r>
    </w:p>
    <w:p w:rsidR="00A749ED" w:rsidRPr="00A749ED" w:rsidRDefault="00A749ED" w:rsidP="00A749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49ED">
        <w:rPr>
          <w:rFonts w:ascii="Times New Roman" w:hAnsi="Times New Roman"/>
          <w:sz w:val="24"/>
          <w:szCs w:val="24"/>
        </w:rPr>
        <w:t>Директор МБОУ ДПО «БИМЦ»</w:t>
      </w:r>
    </w:p>
    <w:p w:rsidR="00A749ED" w:rsidRPr="00A749ED" w:rsidRDefault="00A749ED" w:rsidP="00A749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49ED">
        <w:rPr>
          <w:rFonts w:ascii="Times New Roman" w:hAnsi="Times New Roman"/>
          <w:sz w:val="24"/>
          <w:szCs w:val="24"/>
        </w:rPr>
        <w:t>_________________ Лашова В.А.</w:t>
      </w:r>
    </w:p>
    <w:p w:rsidR="00A749ED" w:rsidRPr="00A749ED" w:rsidRDefault="00A749ED" w:rsidP="00A749ED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A749ED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Pr="00A749E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ок</w:t>
      </w:r>
      <w:r w:rsidRPr="00A749ED">
        <w:rPr>
          <w:rFonts w:ascii="Times New Roman" w:hAnsi="Times New Roman"/>
          <w:sz w:val="24"/>
          <w:szCs w:val="24"/>
          <w:u w:val="single"/>
        </w:rPr>
        <w:t>тября 2017г.</w:t>
      </w:r>
    </w:p>
    <w:p w:rsidR="00D4267A" w:rsidRPr="00D4267A" w:rsidRDefault="00D4267A" w:rsidP="00D426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267A">
        <w:rPr>
          <w:rFonts w:ascii="Times New Roman" w:hAnsi="Times New Roman"/>
          <w:b/>
          <w:sz w:val="28"/>
          <w:szCs w:val="28"/>
        </w:rPr>
        <w:t xml:space="preserve">План-сетка деятельности </w:t>
      </w:r>
      <w:r w:rsidR="005A1D64">
        <w:rPr>
          <w:rFonts w:ascii="Times New Roman" w:hAnsi="Times New Roman"/>
          <w:b/>
          <w:sz w:val="28"/>
          <w:szCs w:val="28"/>
        </w:rPr>
        <w:t xml:space="preserve">районной </w:t>
      </w:r>
      <w:r w:rsidRPr="00D4267A">
        <w:rPr>
          <w:rFonts w:ascii="Times New Roman" w:hAnsi="Times New Roman"/>
          <w:b/>
          <w:sz w:val="28"/>
          <w:szCs w:val="28"/>
        </w:rPr>
        <w:t xml:space="preserve">проблемной группы </w:t>
      </w:r>
      <w:r w:rsidRPr="00D4267A">
        <w:rPr>
          <w:rFonts w:ascii="Times New Roman" w:hAnsi="Times New Roman"/>
          <w:b/>
          <w:sz w:val="28"/>
          <w:szCs w:val="28"/>
          <w:u w:val="single"/>
        </w:rPr>
        <w:t>«ТРИЗ</w:t>
      </w:r>
      <w:r w:rsidRPr="00D4267A">
        <w:rPr>
          <w:rFonts w:ascii="Times New Roman" w:hAnsi="Times New Roman"/>
          <w:b/>
          <w:sz w:val="28"/>
          <w:szCs w:val="28"/>
        </w:rPr>
        <w:t>» в 2017-2018 учебном году</w:t>
      </w:r>
    </w:p>
    <w:p w:rsidR="00D4267A" w:rsidRPr="00D4267A" w:rsidRDefault="00D4267A" w:rsidP="00D426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267A">
        <w:rPr>
          <w:rFonts w:ascii="Times New Roman" w:hAnsi="Times New Roman"/>
          <w:b/>
          <w:sz w:val="24"/>
          <w:szCs w:val="24"/>
        </w:rPr>
        <w:t>(2-я среда месяца)</w:t>
      </w:r>
    </w:p>
    <w:p w:rsidR="00887BBE" w:rsidRPr="00887BBE" w:rsidRDefault="00887BBE" w:rsidP="00887BBE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887BBE">
        <w:rPr>
          <w:rFonts w:ascii="Times New Roman" w:hAnsi="Times New Roman"/>
          <w:sz w:val="28"/>
          <w:szCs w:val="28"/>
        </w:rPr>
        <w:t>(Руководитель:</w:t>
      </w:r>
      <w:proofErr w:type="gramEnd"/>
      <w:r w:rsidRPr="00887B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7BBE">
        <w:rPr>
          <w:rFonts w:ascii="Times New Roman" w:hAnsi="Times New Roman"/>
          <w:sz w:val="28"/>
          <w:szCs w:val="28"/>
        </w:rPr>
        <w:t>В.М. Дурмашева, методист высшей кв. категории МБОУ ДПО «Березовский ИМЦ»)</w:t>
      </w:r>
      <w:proofErr w:type="gramEnd"/>
    </w:p>
    <w:p w:rsidR="00D4267A" w:rsidRDefault="00D4267A" w:rsidP="00D4267A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                                                      </w:t>
      </w:r>
    </w:p>
    <w:p w:rsidR="00D4267A" w:rsidRDefault="00D4267A" w:rsidP="00D4267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Цель: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F3047F">
        <w:rPr>
          <w:rFonts w:ascii="Times New Roman" w:eastAsia="Times New Roman" w:hAnsi="Times New Roman"/>
          <w:sz w:val="20"/>
          <w:szCs w:val="20"/>
          <w:lang w:eastAsia="ru-RU"/>
        </w:rPr>
        <w:t>Практическое освоение ТРИЗ-технологии в деятельности педагога ДОУ, НОШ, ООШ.</w:t>
      </w:r>
    </w:p>
    <w:p w:rsidR="00D4267A" w:rsidRDefault="00D4267A" w:rsidP="00D4267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Задачи: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br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1. </w:t>
      </w:r>
      <w:r w:rsidR="00F3047F">
        <w:rPr>
          <w:rFonts w:ascii="Times New Roman" w:eastAsia="Times New Roman" w:hAnsi="Times New Roman"/>
          <w:sz w:val="20"/>
          <w:szCs w:val="20"/>
          <w:lang w:eastAsia="ru-RU"/>
        </w:rPr>
        <w:t>Изучить, осмыслить и применить на практике методы ТРИЗ.</w:t>
      </w:r>
    </w:p>
    <w:p w:rsidR="00D4267A" w:rsidRDefault="00D4267A" w:rsidP="00D4267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2.</w:t>
      </w:r>
      <w:r w:rsidR="005A1D64">
        <w:rPr>
          <w:rFonts w:ascii="Times New Roman" w:eastAsia="Times New Roman" w:hAnsi="Times New Roman"/>
          <w:sz w:val="20"/>
          <w:szCs w:val="20"/>
          <w:lang w:eastAsia="ru-RU"/>
        </w:rPr>
        <w:t>Спроектировать модель муниципального конкурса «Креатив-бой» по сезонам.</w:t>
      </w:r>
    </w:p>
    <w:p w:rsidR="00D4267A" w:rsidRDefault="00D4267A" w:rsidP="00D4267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3.</w:t>
      </w:r>
      <w:r w:rsidR="005A1D64">
        <w:rPr>
          <w:rFonts w:ascii="Times New Roman" w:eastAsia="Times New Roman" w:hAnsi="Times New Roman"/>
          <w:sz w:val="20"/>
          <w:szCs w:val="20"/>
          <w:lang w:eastAsia="ru-RU"/>
        </w:rPr>
        <w:t>Обеспечить обмен опытом педагогов по данной теме, в том числе инициировать практики сетевого взаимодействия.</w:t>
      </w:r>
    </w:p>
    <w:p w:rsidR="00D4267A" w:rsidRDefault="00D4267A" w:rsidP="00D4267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4267A" w:rsidRDefault="00D4267A" w:rsidP="00D4267A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6238"/>
        <w:gridCol w:w="2410"/>
        <w:gridCol w:w="1275"/>
        <w:gridCol w:w="1701"/>
        <w:gridCol w:w="2695"/>
      </w:tblGrid>
      <w:tr w:rsidR="00D4267A" w:rsidTr="00557AC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Форма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D4267A" w:rsidTr="00F3047F">
        <w:trPr>
          <w:trHeight w:val="113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 w:rsidP="002B1B7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Актуализация «Что такое ТРИЗ»</w:t>
            </w:r>
          </w:p>
          <w:p w:rsidR="00D4267A" w:rsidRDefault="00D4267A" w:rsidP="002B1B7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Анкетирование участников группы.</w:t>
            </w:r>
          </w:p>
          <w:p w:rsidR="00D4267A" w:rsidRPr="00D4267A" w:rsidRDefault="00D4267A" w:rsidP="00D426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85" w:rsidRDefault="00367085" w:rsidP="0036708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Организационный семинар</w:t>
            </w:r>
          </w:p>
          <w:p w:rsidR="00D4267A" w:rsidRDefault="00D4267A" w:rsidP="0036708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Обсуждение</w:t>
            </w:r>
          </w:p>
          <w:p w:rsidR="00D4267A" w:rsidRDefault="00D426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4267A" w:rsidRDefault="00D4267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4267A" w:rsidRDefault="00D426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D4267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19.09.2017</w:t>
            </w:r>
          </w:p>
          <w:p w:rsidR="00D4267A" w:rsidRDefault="0036708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В.М. Дурмашева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D42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плана ПГ.</w:t>
            </w:r>
          </w:p>
          <w:p w:rsidR="00D4267A" w:rsidRPr="00F3047F" w:rsidRDefault="00D4267A" w:rsidP="00F304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База данных участников группы</w:t>
            </w:r>
            <w:r w:rsidR="00F3047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4267A" w:rsidTr="00557ACB">
        <w:trPr>
          <w:trHeight w:val="1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E2C6A" w:rsidRDefault="00367085" w:rsidP="00367085">
            <w:pPr>
              <w:spacing w:after="0" w:line="240" w:lineRule="auto"/>
              <w:ind w:left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="007E2C6A" w:rsidRPr="007E2C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Использование ТРИЗ-техноло</w:t>
            </w:r>
            <w:r w:rsidR="007E2C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гии в образовательном процессе ДОУ, НОШ, ООШ.</w:t>
            </w:r>
          </w:p>
          <w:p w:rsidR="003916F1" w:rsidRPr="003916F1" w:rsidRDefault="007E2C6A" w:rsidP="007E2C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3916F1" w:rsidRPr="00391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Проектирование модели муниципального конкурса «Креатив - бой».</w:t>
            </w:r>
          </w:p>
          <w:p w:rsidR="003916F1" w:rsidRPr="003916F1" w:rsidRDefault="007E2C6A" w:rsidP="003916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 w:rsidR="003916F1" w:rsidRPr="00391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Практикум по решению изобретательских задач.</w:t>
            </w:r>
          </w:p>
          <w:p w:rsidR="00D4267A" w:rsidRDefault="007E2C6A" w:rsidP="003916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  <w:r w:rsidR="003916F1" w:rsidRPr="00391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Проектирование плана работы РПГ на учебный год.</w:t>
            </w:r>
          </w:p>
          <w:p w:rsidR="003916F1" w:rsidRDefault="007E2C6A" w:rsidP="003916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  <w:r w:rsidR="00391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Методический дайджест ресурсов по ТРИЗ.</w:t>
            </w:r>
          </w:p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Семинар-практикум</w:t>
            </w:r>
          </w:p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Индивидуальная, групповая </w:t>
            </w:r>
            <w:r w:rsidR="00F304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формате обсуждения</w:t>
            </w:r>
          </w:p>
          <w:p w:rsidR="005A1D64" w:rsidRDefault="005A1D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Видео-лекции 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октябрь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F304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47F" w:rsidRDefault="00F3047F" w:rsidP="00F304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Определены </w:t>
            </w:r>
            <w:r w:rsidRPr="00F3047F">
              <w:rPr>
                <w:rFonts w:ascii="Times New Roman" w:hAnsi="Times New Roman"/>
                <w:sz w:val="20"/>
                <w:szCs w:val="20"/>
              </w:rPr>
              <w:t xml:space="preserve">формы включения ТРИЗ </w:t>
            </w:r>
            <w:proofErr w:type="gramStart"/>
            <w:r w:rsidRPr="00F3047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3047F">
              <w:rPr>
                <w:rFonts w:ascii="Times New Roman" w:hAnsi="Times New Roman"/>
                <w:sz w:val="20"/>
                <w:szCs w:val="20"/>
              </w:rPr>
              <w:t xml:space="preserve"> ОП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ДОУ, НОШ, </w:t>
            </w:r>
            <w:r w:rsidRPr="00F3047F">
              <w:rPr>
                <w:rFonts w:ascii="Times New Roman" w:hAnsi="Times New Roman"/>
                <w:sz w:val="20"/>
                <w:szCs w:val="20"/>
              </w:rPr>
              <w:t>ОО</w:t>
            </w:r>
            <w:r>
              <w:rPr>
                <w:rFonts w:ascii="Times New Roman" w:hAnsi="Times New Roman"/>
                <w:sz w:val="20"/>
                <w:szCs w:val="20"/>
              </w:rPr>
              <w:t>Ш.</w:t>
            </w:r>
          </w:p>
          <w:p w:rsidR="00F3047F" w:rsidRDefault="00F3047F" w:rsidP="00F304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Проведена  навигация по методам ТРИЗ.</w:t>
            </w:r>
          </w:p>
          <w:p w:rsidR="00F3047F" w:rsidRDefault="00F3047F" w:rsidP="00F304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 план работы ПГ на учебный год.</w:t>
            </w:r>
          </w:p>
        </w:tc>
      </w:tr>
      <w:tr w:rsidR="00D4267A" w:rsidTr="00557AC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 w:rsidP="0036708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ТРИЗ: Системный оператор:</w:t>
            </w:r>
          </w:p>
          <w:p w:rsidR="00367085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Практикум по методу «Системный оператор»</w:t>
            </w:r>
          </w:p>
          <w:p w:rsidR="00D4267A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Посещение открытого занятия в ДС, урока в НШ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Семинар-практикум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декабрь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Копчиковск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ая НОШ-ДС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В.М. Дурмашева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Р.А.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Калимуллина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F304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Освоен метод «Системный оператор» на практике.</w:t>
            </w:r>
          </w:p>
        </w:tc>
      </w:tr>
      <w:tr w:rsidR="00D4267A" w:rsidTr="00557AC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ТРИЗ в практике работы воспитателя и учителя:</w:t>
            </w:r>
          </w:p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Посещение открытого занятия в ДС, урока в НШ</w:t>
            </w:r>
          </w:p>
          <w:p w:rsidR="00D4267A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Мини-практикумы членов РПГ.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Семинар-практикум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февраль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Асовская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В.М. Дурмашева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Н.А.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Анянова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F3047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 освоены методы ТРИЗ: «Морфологический анализ», круги Луллия и др.</w:t>
            </w:r>
          </w:p>
        </w:tc>
      </w:tr>
      <w:tr w:rsidR="00D4267A" w:rsidTr="00557ACB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85" w:rsidRPr="00367085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ТРИЗ в практике работы воспитателя и учителя:</w:t>
            </w:r>
          </w:p>
          <w:p w:rsidR="00367085" w:rsidRPr="00367085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Посещение открытого занятия в ДС, урока в НШ</w:t>
            </w:r>
          </w:p>
          <w:p w:rsidR="00D4267A" w:rsidRDefault="00367085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0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Мини-практикумы членов РПГ.</w:t>
            </w:r>
          </w:p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Итоговое анкетирование участников группы. Сбор методических продуктов.</w:t>
            </w:r>
          </w:p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D426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апрель 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Дубовская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7A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В.М. Дурмашева</w:t>
            </w:r>
          </w:p>
          <w:p w:rsidR="00367085" w:rsidRDefault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Е.А. Петрова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7A" w:rsidRDefault="00F3047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Практически освоены методы ТРИЗ:</w:t>
            </w:r>
          </w:p>
          <w:p w:rsidR="00F3047F" w:rsidRDefault="00F3047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«Метод фокальных объектов», «Метод маленьких человечков».</w:t>
            </w:r>
          </w:p>
          <w:p w:rsidR="00F3047F" w:rsidRDefault="00F3047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Создана копилка методических продуктов членов РПГ.</w:t>
            </w:r>
          </w:p>
        </w:tc>
      </w:tr>
      <w:tr w:rsidR="00557ACB" w:rsidTr="003529D1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CB" w:rsidRDefault="00557A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CB" w:rsidRPr="00367085" w:rsidRDefault="00557ACB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7085">
              <w:rPr>
                <w:rFonts w:ascii="Times New Roman" w:hAnsi="Times New Roman"/>
                <w:sz w:val="24"/>
                <w:szCs w:val="24"/>
              </w:rPr>
              <w:t xml:space="preserve">Заседания оргкомитета по проектированию модели </w:t>
            </w:r>
            <w:proofErr w:type="gramStart"/>
            <w:r w:rsidRPr="00367085">
              <w:rPr>
                <w:rFonts w:ascii="Times New Roman" w:hAnsi="Times New Roman"/>
                <w:sz w:val="24"/>
                <w:szCs w:val="24"/>
              </w:rPr>
              <w:t>сезонных</w:t>
            </w:r>
            <w:proofErr w:type="gramEnd"/>
            <w:r w:rsidRPr="00367085">
              <w:rPr>
                <w:rFonts w:ascii="Times New Roman" w:hAnsi="Times New Roman"/>
                <w:sz w:val="24"/>
                <w:szCs w:val="24"/>
              </w:rPr>
              <w:t xml:space="preserve"> Креатив-боев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(разработка Положения, процедуры оценивания, др. организационные вопросы):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CB" w:rsidRPr="00367085" w:rsidRDefault="00557ACB" w:rsidP="009F67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ноябрь, февраль, апрель</w:t>
            </w:r>
          </w:p>
          <w:p w:rsidR="00557ACB" w:rsidRDefault="00557ACB" w:rsidP="009F67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CB" w:rsidRDefault="00557ACB" w:rsidP="005E1602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047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Члены оргкомитета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Дурмашева В.М., Маракулина Г.А., Дьякова В.Ф., Цветова Т.Л.,</w:t>
            </w:r>
            <w:r w:rsidR="005E1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етрова Л.П., </w:t>
            </w:r>
            <w:proofErr w:type="spellStart"/>
            <w:r w:rsidR="005E1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Бурылова</w:t>
            </w:r>
            <w:proofErr w:type="spellEnd"/>
            <w:r w:rsidR="005E1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И.А.. </w:t>
            </w:r>
            <w:proofErr w:type="spellStart"/>
            <w:r w:rsidR="005E1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Безгодова</w:t>
            </w:r>
            <w:proofErr w:type="spellEnd"/>
            <w:r w:rsidR="005E16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В.И.</w:t>
            </w:r>
          </w:p>
        </w:tc>
      </w:tr>
      <w:tr w:rsidR="00887BBE" w:rsidTr="00CF521E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BE" w:rsidRDefault="00887B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BE" w:rsidRDefault="00887BBE" w:rsidP="005E160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Муниципальный конкурс «Креатив-бой» - </w:t>
            </w:r>
          </w:p>
          <w:p w:rsidR="00887BBE" w:rsidRPr="00367085" w:rsidRDefault="00887BBE" w:rsidP="00367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BE" w:rsidRDefault="00887B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ноябрь, февраль, апрель</w:t>
            </w:r>
          </w:p>
        </w:tc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BE" w:rsidRDefault="00887B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Члены оргкомитета</w:t>
            </w:r>
            <w:bookmarkStart w:id="0" w:name="_GoBack"/>
            <w:bookmarkEnd w:id="0"/>
          </w:p>
        </w:tc>
      </w:tr>
    </w:tbl>
    <w:p w:rsidR="00D4267A" w:rsidRDefault="00D4267A" w:rsidP="00D4267A">
      <w:pPr>
        <w:spacing w:after="0"/>
        <w:rPr>
          <w:rFonts w:ascii="Times New Roman" w:hAnsi="Times New Roman"/>
          <w:sz w:val="20"/>
          <w:szCs w:val="20"/>
        </w:rPr>
      </w:pPr>
    </w:p>
    <w:p w:rsidR="00D4267A" w:rsidRDefault="00D4267A" w:rsidP="00D4267A">
      <w:pPr>
        <w:spacing w:after="0"/>
        <w:rPr>
          <w:rFonts w:ascii="Times New Roman" w:hAnsi="Times New Roman"/>
          <w:sz w:val="20"/>
          <w:szCs w:val="20"/>
        </w:rPr>
      </w:pPr>
    </w:p>
    <w:p w:rsidR="00557ACB" w:rsidRPr="00367085" w:rsidRDefault="00557ACB">
      <w:pPr>
        <w:rPr>
          <w:rFonts w:ascii="Times New Roman" w:hAnsi="Times New Roman"/>
          <w:sz w:val="24"/>
          <w:szCs w:val="24"/>
        </w:rPr>
      </w:pPr>
    </w:p>
    <w:sectPr w:rsidR="00557ACB" w:rsidRPr="00367085" w:rsidSect="00D426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A48"/>
    <w:multiLevelType w:val="hybridMultilevel"/>
    <w:tmpl w:val="9DA691E4"/>
    <w:lvl w:ilvl="0" w:tplc="5FFC99B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D349D"/>
    <w:multiLevelType w:val="hybridMultilevel"/>
    <w:tmpl w:val="09C41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B8"/>
    <w:rsid w:val="00257DAD"/>
    <w:rsid w:val="00367085"/>
    <w:rsid w:val="003916F1"/>
    <w:rsid w:val="00557ACB"/>
    <w:rsid w:val="005678B8"/>
    <w:rsid w:val="005A1D64"/>
    <w:rsid w:val="005E1602"/>
    <w:rsid w:val="007E2C6A"/>
    <w:rsid w:val="00887BBE"/>
    <w:rsid w:val="00A749ED"/>
    <w:rsid w:val="00D4267A"/>
    <w:rsid w:val="00F3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10</cp:revision>
  <cp:lastPrinted>2017-10-06T06:41:00Z</cp:lastPrinted>
  <dcterms:created xsi:type="dcterms:W3CDTF">2017-10-06T04:35:00Z</dcterms:created>
  <dcterms:modified xsi:type="dcterms:W3CDTF">2017-10-06T07:02:00Z</dcterms:modified>
</cp:coreProperties>
</file>