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12AF" w:rsidRPr="00CD5157" w:rsidRDefault="00EE12AF" w:rsidP="00EE12AF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D5157">
        <w:rPr>
          <w:rFonts w:ascii="Times New Roman" w:hAnsi="Times New Roman" w:cs="Times New Roman"/>
          <w:b/>
          <w:sz w:val="28"/>
          <w:szCs w:val="28"/>
        </w:rPr>
        <w:t>Рефлексивное эссе</w:t>
      </w:r>
    </w:p>
    <w:p w:rsidR="00EE12AF" w:rsidRDefault="00EE12AF" w:rsidP="00EE12AF">
      <w:pPr>
        <w:spacing w:after="0" w:line="36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CD5157">
        <w:rPr>
          <w:rFonts w:ascii="Times New Roman" w:hAnsi="Times New Roman" w:cs="Times New Roman"/>
          <w:b/>
          <w:sz w:val="28"/>
          <w:szCs w:val="28"/>
        </w:rPr>
        <w:t xml:space="preserve">по итогам участия в форуме </w:t>
      </w:r>
      <w:r w:rsidRPr="00CD5157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«Методология педагогического проектирования: «точка присутствия».</w:t>
      </w:r>
    </w:p>
    <w:p w:rsidR="00EE12AF" w:rsidRDefault="00EE12AF" w:rsidP="0008354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31DED" w:rsidRDefault="00731DED" w:rsidP="00731DED">
      <w:pPr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Радыгина</w:t>
      </w:r>
      <w:proofErr w:type="spellEnd"/>
      <w:r w:rsidR="00EE12AF">
        <w:rPr>
          <w:rFonts w:ascii="Times New Roman" w:hAnsi="Times New Roman" w:cs="Times New Roman"/>
          <w:sz w:val="28"/>
          <w:szCs w:val="28"/>
        </w:rPr>
        <w:t xml:space="preserve"> Н.Н.</w:t>
      </w:r>
      <w:r>
        <w:rPr>
          <w:rFonts w:ascii="Times New Roman" w:hAnsi="Times New Roman" w:cs="Times New Roman"/>
          <w:sz w:val="28"/>
          <w:szCs w:val="28"/>
        </w:rPr>
        <w:t xml:space="preserve">, учитель </w:t>
      </w:r>
    </w:p>
    <w:p w:rsidR="00731DED" w:rsidRDefault="00731DED" w:rsidP="00731DED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МБОУ «СОШ №16 с УИОП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»</w:t>
      </w:r>
    </w:p>
    <w:p w:rsidR="00EE12AF" w:rsidRPr="00EE12AF" w:rsidRDefault="00EE12AF" w:rsidP="00EE12AF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EE12AF">
        <w:rPr>
          <w:rFonts w:ascii="Times New Roman" w:hAnsi="Times New Roman" w:cs="Times New Roman"/>
          <w:b/>
          <w:i/>
          <w:sz w:val="28"/>
          <w:szCs w:val="28"/>
        </w:rPr>
        <w:t xml:space="preserve"> «Точка, точка, запятая…»</w:t>
      </w:r>
    </w:p>
    <w:p w:rsidR="00EE12AF" w:rsidRPr="00F72829" w:rsidRDefault="00EE12AF" w:rsidP="00EE12AF">
      <w:pPr>
        <w:ind w:firstLine="851"/>
        <w:jc w:val="right"/>
        <w:rPr>
          <w:rFonts w:ascii="Times New Roman" w:hAnsi="Times New Roman" w:cs="Times New Roman"/>
          <w:sz w:val="28"/>
          <w:szCs w:val="28"/>
        </w:rPr>
      </w:pPr>
    </w:p>
    <w:p w:rsidR="00083546" w:rsidRPr="00322EB2" w:rsidRDefault="00083546" w:rsidP="00EE12AF">
      <w:pPr>
        <w:spacing w:after="12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22EB2">
        <w:rPr>
          <w:rFonts w:ascii="Times New Roman" w:hAnsi="Times New Roman" w:cs="Times New Roman"/>
          <w:sz w:val="28"/>
          <w:szCs w:val="28"/>
        </w:rPr>
        <w:t>Работа в проекте «</w:t>
      </w:r>
      <w:r w:rsidRPr="00322EB2">
        <w:rPr>
          <w:rFonts w:ascii="Times New Roman" w:hAnsi="Times New Roman" w:cs="Times New Roman"/>
          <w:sz w:val="28"/>
          <w:szCs w:val="28"/>
          <w:lang w:val="en-US"/>
        </w:rPr>
        <w:t>SSS</w:t>
      </w:r>
      <w:r w:rsidRPr="00322EB2">
        <w:rPr>
          <w:rFonts w:ascii="Times New Roman" w:hAnsi="Times New Roman" w:cs="Times New Roman"/>
          <w:sz w:val="28"/>
          <w:szCs w:val="28"/>
        </w:rPr>
        <w:t xml:space="preserve">» поначалу казалась нам не слишком обременительным приятным интеллектуальным занятием. </w:t>
      </w:r>
      <w:r w:rsidR="000A7D10" w:rsidRPr="00322EB2">
        <w:rPr>
          <w:rFonts w:ascii="Times New Roman" w:hAnsi="Times New Roman" w:cs="Times New Roman"/>
          <w:sz w:val="28"/>
          <w:szCs w:val="28"/>
        </w:rPr>
        <w:t xml:space="preserve">     Мы с большим удовольствием погрузились в мир методологии педагогического проектирования, который благодаря и тематике проектов, и благодаря нашим уважаемым замечательным коллегам был нам интересен и личностно значим. </w:t>
      </w:r>
    </w:p>
    <w:p w:rsidR="000A7D10" w:rsidRPr="00322EB2" w:rsidRDefault="000A7D10" w:rsidP="00EE12AF">
      <w:pPr>
        <w:spacing w:after="12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22EB2">
        <w:rPr>
          <w:rFonts w:ascii="Times New Roman" w:hAnsi="Times New Roman" w:cs="Times New Roman"/>
          <w:sz w:val="28"/>
          <w:szCs w:val="28"/>
        </w:rPr>
        <w:t xml:space="preserve">Конечно же, все предложенные темы и рассматриваемые проблемы были актуальны и полезны педагогам- практикам. </w:t>
      </w:r>
      <w:r w:rsidR="006F4B35" w:rsidRPr="00322EB2">
        <w:rPr>
          <w:rFonts w:ascii="Times New Roman" w:hAnsi="Times New Roman" w:cs="Times New Roman"/>
          <w:sz w:val="28"/>
          <w:szCs w:val="28"/>
        </w:rPr>
        <w:t xml:space="preserve">Разговоры об особенностях сетевого взаимодействия помогли нам понять, чем может быть полезна сеть для педагогического сообщества в целом, и лично для нас. В конце концов нас перестал напрягать формат дистанционного общения, мы даже нашли в нем свои преимущества. </w:t>
      </w:r>
    </w:p>
    <w:p w:rsidR="0017477C" w:rsidRPr="00322EB2" w:rsidRDefault="006F4B35" w:rsidP="00EE12AF">
      <w:pPr>
        <w:spacing w:after="12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22EB2">
        <w:rPr>
          <w:rFonts w:ascii="Times New Roman" w:hAnsi="Times New Roman" w:cs="Times New Roman"/>
          <w:sz w:val="28"/>
          <w:szCs w:val="28"/>
        </w:rPr>
        <w:t xml:space="preserve">Несмотря на, казалось бы, позитивный настрой и интересный материал, появлялось множество вопросов, на которые мы не сразу могли найти ответ. Например, </w:t>
      </w:r>
      <w:r w:rsidR="0017477C" w:rsidRPr="00322EB2">
        <w:rPr>
          <w:rFonts w:ascii="Times New Roman" w:hAnsi="Times New Roman" w:cs="Times New Roman"/>
          <w:sz w:val="28"/>
          <w:szCs w:val="28"/>
        </w:rPr>
        <w:t>для чего</w:t>
      </w:r>
      <w:r w:rsidRPr="00322EB2">
        <w:rPr>
          <w:rFonts w:ascii="Times New Roman" w:hAnsi="Times New Roman" w:cs="Times New Roman"/>
          <w:sz w:val="28"/>
          <w:szCs w:val="28"/>
        </w:rPr>
        <w:t xml:space="preserve"> так долго и подробно рассматривать каждый шаг в проектировании, когда и так кажется все понятным</w:t>
      </w:r>
      <w:r w:rsidR="0017477C" w:rsidRPr="00322EB2">
        <w:rPr>
          <w:rFonts w:ascii="Times New Roman" w:hAnsi="Times New Roman" w:cs="Times New Roman"/>
          <w:sz w:val="28"/>
          <w:szCs w:val="28"/>
        </w:rPr>
        <w:t xml:space="preserve"> и логичным. Но нет! Каждый раз мы убеждались, что чем подробнее рассматривается тот или иной вопрос об особенностях проектирования, тем больше смыслов открывается страждущим и ищущим. Невероятно полезным стала для нас экспертная практика. Содержательные, уникальные, инновационные проекты, с которыми нам посчастливилось </w:t>
      </w:r>
      <w:r w:rsidR="006C2363" w:rsidRPr="00322EB2">
        <w:rPr>
          <w:rFonts w:ascii="Times New Roman" w:hAnsi="Times New Roman" w:cs="Times New Roman"/>
          <w:sz w:val="28"/>
          <w:szCs w:val="28"/>
        </w:rPr>
        <w:t xml:space="preserve">познакомиться и поработать еще </w:t>
      </w:r>
      <w:r w:rsidR="006C2363" w:rsidRPr="00322EB2">
        <w:rPr>
          <w:rFonts w:ascii="Times New Roman" w:hAnsi="Times New Roman" w:cs="Times New Roman"/>
          <w:sz w:val="28"/>
          <w:szCs w:val="28"/>
        </w:rPr>
        <w:lastRenderedPageBreak/>
        <w:t xml:space="preserve">раз убеждают в том, что «точек роста» в практике школ Пермского края великое множество, и за педагогическими проектами будущее. </w:t>
      </w:r>
      <w:r w:rsidR="0017477C" w:rsidRPr="00322EB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F4B35" w:rsidRDefault="0017477C" w:rsidP="00EE12AF">
      <w:pPr>
        <w:spacing w:after="12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22EB2">
        <w:rPr>
          <w:rFonts w:ascii="Times New Roman" w:hAnsi="Times New Roman" w:cs="Times New Roman"/>
          <w:sz w:val="28"/>
          <w:szCs w:val="28"/>
        </w:rPr>
        <w:t>Во второй половине работы в проектном залоге</w:t>
      </w:r>
      <w:r w:rsidR="006C2363" w:rsidRPr="00322EB2">
        <w:rPr>
          <w:rFonts w:ascii="Times New Roman" w:hAnsi="Times New Roman" w:cs="Times New Roman"/>
          <w:sz w:val="28"/>
          <w:szCs w:val="28"/>
        </w:rPr>
        <w:t xml:space="preserve"> мы узнали новое для себя педагогическое понятие «точка присутствия»</w:t>
      </w:r>
      <w:r w:rsidR="00322EB2" w:rsidRPr="00322EB2">
        <w:rPr>
          <w:rFonts w:ascii="Times New Roman" w:hAnsi="Times New Roman" w:cs="Times New Roman"/>
          <w:sz w:val="28"/>
          <w:szCs w:val="28"/>
        </w:rPr>
        <w:t xml:space="preserve">. Конечно, нельзя сказать, что это понятие было для нас абсолютно новым, но такое количество трактовок мы услышали впервые.   Понятие «точка присутствия» и сейчас является для нас неочевидным. Наши вопросы: </w:t>
      </w:r>
      <w:r w:rsidR="00322EB2">
        <w:rPr>
          <w:rFonts w:ascii="Times New Roman" w:hAnsi="Times New Roman" w:cs="Times New Roman"/>
          <w:sz w:val="28"/>
          <w:szCs w:val="28"/>
        </w:rPr>
        <w:t>«Точка присутствия</w:t>
      </w:r>
      <w:r w:rsidR="00FD5C8A">
        <w:rPr>
          <w:rFonts w:ascii="Times New Roman" w:hAnsi="Times New Roman" w:cs="Times New Roman"/>
          <w:sz w:val="28"/>
          <w:szCs w:val="28"/>
        </w:rPr>
        <w:t>»</w:t>
      </w:r>
      <w:r w:rsidR="00322EB2">
        <w:rPr>
          <w:rFonts w:ascii="Times New Roman" w:hAnsi="Times New Roman" w:cs="Times New Roman"/>
          <w:sz w:val="28"/>
          <w:szCs w:val="28"/>
        </w:rPr>
        <w:t xml:space="preserve">- это одномоментное осознание/ ощущение или </w:t>
      </w:r>
      <w:r w:rsidR="00FD5C8A">
        <w:rPr>
          <w:rFonts w:ascii="Times New Roman" w:hAnsi="Times New Roman" w:cs="Times New Roman"/>
          <w:sz w:val="28"/>
          <w:szCs w:val="28"/>
        </w:rPr>
        <w:t xml:space="preserve">имеет какую- то протяженность? Если у меня три класса на параллели, я могу с каждым классом пережить эту точку присутствия или это что- то другое?  Могу ли я целенаправленно искусственно создать в образовательном процессе «точку присутствия», и если я ее создала, у меня она есть или нет? Вопросов пока больше чем ответов. Но даже при таком спорном нашем понимании этого явления, мы знаем точно: проект дал нам возможность почувствовать «точку присутствия» (как мы ее понимаем) не один раз. Читая </w:t>
      </w:r>
      <w:r w:rsidR="00F72829">
        <w:rPr>
          <w:rFonts w:ascii="Times New Roman" w:hAnsi="Times New Roman" w:cs="Times New Roman"/>
          <w:sz w:val="28"/>
          <w:szCs w:val="28"/>
        </w:rPr>
        <w:t>чужие проекты</w:t>
      </w:r>
      <w:r w:rsidR="00FD5C8A">
        <w:rPr>
          <w:rFonts w:ascii="Times New Roman" w:hAnsi="Times New Roman" w:cs="Times New Roman"/>
          <w:sz w:val="28"/>
          <w:szCs w:val="28"/>
        </w:rPr>
        <w:t xml:space="preserve">, включаясь примеряя их на себя, </w:t>
      </w:r>
      <w:r w:rsidR="00F72829">
        <w:rPr>
          <w:rFonts w:ascii="Times New Roman" w:hAnsi="Times New Roman" w:cs="Times New Roman"/>
          <w:sz w:val="28"/>
          <w:szCs w:val="28"/>
        </w:rPr>
        <w:t xml:space="preserve">начинаешь видеть их изнутри, и они перестают быть чужими, становятся понятными, близкими. Работая в качестве экспертов начинаешь видеть изюминки, которые иногда удивляют, иногда восхищают. И это тоже «точка присутствия». И главное, после работы в проекте появилось желание создавать новые продукты, И это желание тоже точка присутствия. Одним словом, </w:t>
      </w:r>
      <w:r w:rsidR="00731DED">
        <w:rPr>
          <w:rFonts w:ascii="Times New Roman" w:hAnsi="Times New Roman" w:cs="Times New Roman"/>
          <w:sz w:val="28"/>
          <w:szCs w:val="28"/>
        </w:rPr>
        <w:t xml:space="preserve">пока мы ставим запятую и ждем новых встреч с интересными людьми, идеями, проектами. </w:t>
      </w:r>
    </w:p>
    <w:sectPr w:rsidR="006F4B35" w:rsidSect="000010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745B1"/>
    <w:rsid w:val="0000101B"/>
    <w:rsid w:val="00083546"/>
    <w:rsid w:val="000A7D10"/>
    <w:rsid w:val="0017477C"/>
    <w:rsid w:val="00322EB2"/>
    <w:rsid w:val="004B285A"/>
    <w:rsid w:val="005607DA"/>
    <w:rsid w:val="005745B1"/>
    <w:rsid w:val="006C2363"/>
    <w:rsid w:val="006F4B35"/>
    <w:rsid w:val="00731DED"/>
    <w:rsid w:val="00EE12AF"/>
    <w:rsid w:val="00F358BC"/>
    <w:rsid w:val="00F72829"/>
    <w:rsid w:val="00FD5C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10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6FE63F-E3F6-4E4E-BABF-B12793B526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2</Pages>
  <Words>445</Words>
  <Characters>2543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Reutova</dc:creator>
  <cp:keywords/>
  <dc:description/>
  <cp:lastModifiedBy>Светлана</cp:lastModifiedBy>
  <cp:revision>5</cp:revision>
  <dcterms:created xsi:type="dcterms:W3CDTF">2022-11-22T13:27:00Z</dcterms:created>
  <dcterms:modified xsi:type="dcterms:W3CDTF">2022-12-21T11:08:00Z</dcterms:modified>
</cp:coreProperties>
</file>