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1A" w:rsidRPr="008F611A" w:rsidRDefault="008F611A" w:rsidP="008F6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1A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 учреждение  «Гимназия» </w:t>
      </w:r>
      <w:proofErr w:type="spellStart"/>
      <w:r w:rsidRPr="008F611A">
        <w:rPr>
          <w:rFonts w:ascii="Times New Roman" w:hAnsi="Times New Roman" w:cs="Times New Roman"/>
          <w:b/>
          <w:sz w:val="28"/>
          <w:szCs w:val="28"/>
        </w:rPr>
        <w:t>Чернушинского</w:t>
      </w:r>
      <w:proofErr w:type="spellEnd"/>
      <w:r w:rsidRPr="008F611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F611A" w:rsidRDefault="008F611A" w:rsidP="008F6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1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F611A" w:rsidRPr="008F611A" w:rsidRDefault="008F611A" w:rsidP="008F6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1A">
        <w:rPr>
          <w:rFonts w:ascii="Times New Roman" w:hAnsi="Times New Roman" w:cs="Times New Roman"/>
          <w:b/>
          <w:sz w:val="28"/>
          <w:szCs w:val="28"/>
        </w:rPr>
        <w:t>«Читающее содружество»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611A" w:rsidRDefault="008F611A" w:rsidP="008F6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1A">
        <w:rPr>
          <w:rFonts w:ascii="Times New Roman" w:hAnsi="Times New Roman" w:cs="Times New Roman"/>
          <w:b/>
          <w:sz w:val="28"/>
          <w:szCs w:val="28"/>
        </w:rPr>
        <w:t xml:space="preserve">Сетевые инициативы развития  внеурочной деятельности </w:t>
      </w:r>
    </w:p>
    <w:p w:rsidR="008F611A" w:rsidRDefault="008F611A" w:rsidP="008F6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1A">
        <w:rPr>
          <w:rFonts w:ascii="Times New Roman" w:hAnsi="Times New Roman" w:cs="Times New Roman"/>
          <w:b/>
          <w:sz w:val="28"/>
          <w:szCs w:val="28"/>
        </w:rPr>
        <w:t>для учащихся и родителей 1 классов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611A" w:rsidRPr="008F611A" w:rsidRDefault="008F611A" w:rsidP="008F6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BFD" w:rsidRPr="00C64238" w:rsidRDefault="008F611A" w:rsidP="009C7BFD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238">
        <w:rPr>
          <w:rFonts w:ascii="Times New Roman" w:hAnsi="Times New Roman" w:cs="Times New Roman"/>
          <w:b/>
          <w:sz w:val="28"/>
          <w:szCs w:val="28"/>
        </w:rPr>
        <w:t>Раздел</w:t>
      </w:r>
      <w:r w:rsidR="009C7BFD" w:rsidRPr="00C642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9C7BFD" w:rsidTr="000C4025">
        <w:tc>
          <w:tcPr>
            <w:tcW w:w="3652" w:type="dxa"/>
          </w:tcPr>
          <w:p w:rsidR="009C7BFD" w:rsidRPr="00A211E2" w:rsidRDefault="009C7BFD" w:rsidP="000C4025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1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Номинация</w:t>
            </w:r>
          </w:p>
        </w:tc>
        <w:tc>
          <w:tcPr>
            <w:tcW w:w="5919" w:type="dxa"/>
          </w:tcPr>
          <w:p w:rsidR="009C7BFD" w:rsidRPr="00A211E2" w:rsidRDefault="009C7BFD" w:rsidP="000C40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1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Творческий проект</w:t>
            </w:r>
          </w:p>
        </w:tc>
      </w:tr>
      <w:tr w:rsidR="009C7BFD" w:rsidTr="000C4025">
        <w:tc>
          <w:tcPr>
            <w:tcW w:w="3652" w:type="dxa"/>
          </w:tcPr>
          <w:p w:rsidR="009C7BFD" w:rsidRPr="00A211E2" w:rsidRDefault="009C7BFD" w:rsidP="000C4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11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Наименование ОУ, муниципалитета</w:t>
            </w:r>
          </w:p>
        </w:tc>
        <w:tc>
          <w:tcPr>
            <w:tcW w:w="5919" w:type="dxa"/>
          </w:tcPr>
          <w:p w:rsidR="009C7BFD" w:rsidRPr="00A211E2" w:rsidRDefault="009C7BFD" w:rsidP="000C4025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11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автономное </w:t>
            </w:r>
            <w:r w:rsidR="00ED5BB8">
              <w:rPr>
                <w:rFonts w:ascii="Times New Roman" w:hAnsi="Times New Roman" w:cs="Times New Roman"/>
                <w:bCs/>
                <w:sz w:val="28"/>
                <w:szCs w:val="28"/>
              </w:rPr>
              <w:t>общ</w:t>
            </w:r>
            <w:proofErr w:type="gramStart"/>
            <w:r w:rsidR="00ED5BB8">
              <w:rPr>
                <w:rFonts w:ascii="Times New Roman" w:hAnsi="Times New Roman" w:cs="Times New Roman"/>
                <w:bCs/>
                <w:sz w:val="28"/>
                <w:szCs w:val="28"/>
              </w:rPr>
              <w:t>е-</w:t>
            </w:r>
            <w:proofErr w:type="gramEnd"/>
            <w:r w:rsidR="00ED5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211E2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образовательное учреждение «Гимназия»</w:t>
            </w:r>
          </w:p>
          <w:p w:rsidR="009C7BFD" w:rsidRPr="00A211E2" w:rsidRDefault="009C7BFD" w:rsidP="00ED5B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1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Чернушинск</w:t>
            </w:r>
            <w:r w:rsidR="00ED5B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proofErr w:type="spellEnd"/>
            <w:r w:rsidRPr="00A211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</w:t>
            </w:r>
            <w:r w:rsidR="00ED5B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Pr="00A211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 w:rsidR="00ED5BB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</w:t>
            </w:r>
          </w:p>
        </w:tc>
      </w:tr>
      <w:tr w:rsidR="009C7BFD" w:rsidTr="000C4025">
        <w:tc>
          <w:tcPr>
            <w:tcW w:w="3652" w:type="dxa"/>
          </w:tcPr>
          <w:p w:rsidR="009C7BFD" w:rsidRPr="00A211E2" w:rsidRDefault="009C7BFD" w:rsidP="000C4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11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(почтовый, электронный)</w:t>
            </w:r>
          </w:p>
        </w:tc>
        <w:tc>
          <w:tcPr>
            <w:tcW w:w="5919" w:type="dxa"/>
          </w:tcPr>
          <w:p w:rsidR="009C7BFD" w:rsidRPr="00A211E2" w:rsidRDefault="009C7BFD" w:rsidP="000C402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11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617830, Пермский край, г. Чернушка, </w:t>
            </w:r>
          </w:p>
          <w:p w:rsidR="009C7BFD" w:rsidRPr="00A211E2" w:rsidRDefault="009C7BFD" w:rsidP="000C4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11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Красноармейская, д. 96.</w:t>
            </w:r>
          </w:p>
        </w:tc>
      </w:tr>
      <w:tr w:rsidR="009C7BFD" w:rsidTr="000C4025">
        <w:tc>
          <w:tcPr>
            <w:tcW w:w="3652" w:type="dxa"/>
          </w:tcPr>
          <w:p w:rsidR="009C7BFD" w:rsidRPr="00E47DD7" w:rsidRDefault="009C7BFD" w:rsidP="000C4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11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Аннотация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919" w:type="dxa"/>
          </w:tcPr>
          <w:p w:rsidR="009C7BFD" w:rsidRDefault="009C7BFD" w:rsidP="000C4025">
            <w:pPr>
              <w:pStyle w:val="a3"/>
              <w:rPr>
                <w:rFonts w:ascii="Times New Roman" w:hAnsi="Times New Roman" w:cs="Times New Roman"/>
              </w:rPr>
            </w:pPr>
            <w:r w:rsidRPr="00BF309E">
              <w:rPr>
                <w:rFonts w:ascii="Times New Roman" w:hAnsi="Times New Roman" w:cs="Times New Roman"/>
              </w:rPr>
              <w:t>Проект направлен на</w:t>
            </w:r>
            <w:r w:rsidRPr="00CB59B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формирование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309E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Pr="00BF309E">
              <w:rPr>
                <w:rFonts w:ascii="Times New Roman" w:hAnsi="Times New Roman" w:cs="Times New Roman"/>
                <w:sz w:val="22"/>
                <w:szCs w:val="22"/>
              </w:rPr>
              <w:t>етевы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BF309E">
              <w:rPr>
                <w:rFonts w:ascii="Times New Roman" w:hAnsi="Times New Roman" w:cs="Times New Roman"/>
                <w:sz w:val="22"/>
                <w:szCs w:val="22"/>
              </w:rPr>
              <w:t xml:space="preserve"> инициатив развития  внеурочной деятельности для учащихся и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309E">
              <w:rPr>
                <w:rFonts w:ascii="Times New Roman" w:hAnsi="Times New Roman" w:cs="Times New Roman"/>
                <w:sz w:val="22"/>
                <w:szCs w:val="22"/>
              </w:rPr>
              <w:t>1 классов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 активизацию</w:t>
            </w:r>
            <w:r w:rsidRPr="00CB59B9">
              <w:rPr>
                <w:rFonts w:ascii="Times New Roman" w:hAnsi="Times New Roman" w:cs="Times New Roman"/>
              </w:rPr>
              <w:t xml:space="preserve"> семейного чтения</w:t>
            </w:r>
            <w:r>
              <w:rPr>
                <w:rFonts w:ascii="Times New Roman" w:hAnsi="Times New Roman" w:cs="Times New Roman"/>
              </w:rPr>
              <w:t>.</w:t>
            </w:r>
            <w:r w:rsidRPr="00CB59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B59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</w:t>
            </w:r>
            <w:r w:rsidRPr="00CB59B9">
              <w:rPr>
                <w:rFonts w:ascii="Times New Roman" w:hAnsi="Times New Roman" w:cs="Times New Roman"/>
              </w:rPr>
              <w:t>то комплекс мероприятий   о возрождении утраченных традиций семейного чтения и духовной консолидации  семьи</w:t>
            </w:r>
            <w:r>
              <w:rPr>
                <w:rFonts w:ascii="Times New Roman" w:hAnsi="Times New Roman" w:cs="Times New Roman"/>
              </w:rPr>
              <w:t xml:space="preserve"> через  межведомственный комплекс мероприятий «Семейное литературное турне»  о современной детской книге</w:t>
            </w:r>
            <w:r w:rsidRPr="00CB59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7BFD" w:rsidRDefault="009C7BFD" w:rsidP="000C40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Это система </w:t>
            </w:r>
            <w:proofErr w:type="spellStart"/>
            <w:r>
              <w:rPr>
                <w:rFonts w:ascii="Times New Roman" w:hAnsi="Times New Roman" w:cs="Times New Roman"/>
              </w:rPr>
              <w:t>библио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r w:rsidRPr="008558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сопровождения ученика  и его родителей с 1 класса  на основе современной педагогической технологии продуктивного чтения для подготовки к  занятиям в системе внеурочной деятельности учащихся «Чтение с увлечением».</w:t>
            </w:r>
            <w:r w:rsidRPr="00CB59B9">
              <w:rPr>
                <w:rFonts w:ascii="Times New Roman" w:hAnsi="Times New Roman" w:cs="Times New Roman"/>
              </w:rPr>
              <w:t xml:space="preserve">  </w:t>
            </w:r>
          </w:p>
          <w:p w:rsidR="009C7BFD" w:rsidRPr="00CB59B9" w:rsidRDefault="009C7BFD" w:rsidP="000C4025">
            <w:pPr>
              <w:pStyle w:val="a3"/>
              <w:rPr>
                <w:rFonts w:ascii="Times New Roman" w:hAnsi="Times New Roman" w:cs="Times New Roman"/>
              </w:rPr>
            </w:pPr>
            <w:r w:rsidRPr="00CB59B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Наш проект -  это у</w:t>
            </w:r>
            <w:r w:rsidRPr="00CB59B9">
              <w:rPr>
                <w:rFonts w:ascii="Times New Roman" w:hAnsi="Times New Roman" w:cs="Times New Roman"/>
              </w:rPr>
              <w:t xml:space="preserve">крепление стабильной системы современного  семейного чтения </w:t>
            </w:r>
            <w:r>
              <w:rPr>
                <w:rFonts w:ascii="Times New Roman" w:hAnsi="Times New Roman" w:cs="Times New Roman"/>
              </w:rPr>
              <w:t xml:space="preserve"> и создание системы занятий внеурочной деятельности </w:t>
            </w:r>
            <w:r w:rsidRPr="00CB59B9">
              <w:rPr>
                <w:rFonts w:ascii="Times New Roman" w:hAnsi="Times New Roman" w:cs="Times New Roman"/>
              </w:rPr>
              <w:t xml:space="preserve">через объединение </w:t>
            </w:r>
            <w:r>
              <w:rPr>
                <w:rFonts w:ascii="Times New Roman" w:hAnsi="Times New Roman" w:cs="Times New Roman"/>
              </w:rPr>
              <w:t xml:space="preserve">сетевых </w:t>
            </w:r>
            <w:r w:rsidRPr="00CB59B9">
              <w:rPr>
                <w:rFonts w:ascii="Times New Roman" w:hAnsi="Times New Roman" w:cs="Times New Roman"/>
              </w:rPr>
              <w:t xml:space="preserve">усилий родительского, педагогического и библиотечного сообщества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CB59B9">
              <w:rPr>
                <w:rFonts w:ascii="Times New Roman" w:hAnsi="Times New Roman" w:cs="Times New Roman"/>
              </w:rPr>
              <w:t>городской территории микрорайона</w:t>
            </w:r>
            <w:r>
              <w:rPr>
                <w:rFonts w:ascii="Times New Roman" w:hAnsi="Times New Roman" w:cs="Times New Roman"/>
              </w:rPr>
              <w:t xml:space="preserve">  образовательного учреждения</w:t>
            </w:r>
            <w:r w:rsidRPr="00CB59B9">
              <w:rPr>
                <w:rFonts w:ascii="Times New Roman" w:hAnsi="Times New Roman" w:cs="Times New Roman"/>
              </w:rPr>
              <w:t>.</w:t>
            </w:r>
          </w:p>
          <w:p w:rsidR="009C7BFD" w:rsidRPr="00D833FD" w:rsidRDefault="009C7BFD" w:rsidP="000C4025">
            <w:pPr>
              <w:pStyle w:val="a5"/>
            </w:pPr>
          </w:p>
        </w:tc>
      </w:tr>
      <w:tr w:rsidR="009C7BFD" w:rsidTr="000C4025">
        <w:tc>
          <w:tcPr>
            <w:tcW w:w="3652" w:type="dxa"/>
          </w:tcPr>
          <w:p w:rsidR="009C7BFD" w:rsidRPr="00A211E2" w:rsidRDefault="009C7BFD" w:rsidP="000C402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11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Контактные телефоны</w:t>
            </w:r>
          </w:p>
        </w:tc>
        <w:tc>
          <w:tcPr>
            <w:tcW w:w="5919" w:type="dxa"/>
          </w:tcPr>
          <w:p w:rsidR="009C7BFD" w:rsidRPr="00A211E2" w:rsidRDefault="009C7BFD" w:rsidP="000C402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1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</w:t>
            </w:r>
            <w:proofErr w:type="gramStart"/>
            <w:r w:rsidRPr="00A211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A21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11E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A211E2">
              <w:rPr>
                <w:rFonts w:ascii="Times New Roman" w:hAnsi="Times New Roman" w:cs="Times New Roman"/>
                <w:sz w:val="28"/>
                <w:szCs w:val="28"/>
              </w:rPr>
              <w:t>/ф.8(34 261 ) 4-39-35 МАОУ «Гимназия»</w:t>
            </w:r>
          </w:p>
          <w:p w:rsidR="009C7BFD" w:rsidRPr="00A211E2" w:rsidRDefault="009C7BFD" w:rsidP="000C40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611A" w:rsidRDefault="008F611A" w:rsidP="009C7BF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11A" w:rsidRPr="008F611A" w:rsidRDefault="008F611A" w:rsidP="009C7BFD">
      <w:pPr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F611A">
        <w:rPr>
          <w:rFonts w:ascii="Times New Roman" w:hAnsi="Times New Roman" w:cs="Times New Roman"/>
          <w:bCs/>
          <w:sz w:val="24"/>
          <w:szCs w:val="24"/>
        </w:rPr>
        <w:t>1</w:t>
      </w:r>
    </w:p>
    <w:p w:rsidR="008F611A" w:rsidRDefault="008F611A" w:rsidP="009C7BF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C7BFD" w:rsidRPr="00C64238" w:rsidRDefault="009C7BFD" w:rsidP="009C7BF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23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 </w:t>
      </w:r>
      <w:r w:rsidRPr="00C64238">
        <w:rPr>
          <w:b/>
          <w:bCs/>
          <w:sz w:val="24"/>
          <w:szCs w:val="24"/>
        </w:rPr>
        <w:t xml:space="preserve"> </w:t>
      </w:r>
      <w:r w:rsidRPr="00C64238">
        <w:rPr>
          <w:rFonts w:ascii="Times New Roman" w:hAnsi="Times New Roman" w:cs="Times New Roman"/>
          <w:b/>
          <w:bCs/>
          <w:sz w:val="24"/>
          <w:szCs w:val="24"/>
        </w:rPr>
        <w:t>СОДЕРЖАНИЕ ПРОЕКТА</w:t>
      </w:r>
    </w:p>
    <w:p w:rsidR="009C7BFD" w:rsidRDefault="009C7BFD" w:rsidP="009C7BF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13B8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D13B8C">
        <w:rPr>
          <w:rFonts w:ascii="Times New Roman" w:hAnsi="Times New Roman" w:cs="Times New Roman"/>
          <w:b/>
          <w:bCs/>
          <w:sz w:val="24"/>
          <w:szCs w:val="24"/>
        </w:rPr>
        <w:t>ЦЕЛИ ПРОЕКТА.</w:t>
      </w:r>
    </w:p>
    <w:p w:rsidR="009C7BFD" w:rsidRPr="00D40EAF" w:rsidRDefault="009C7BFD" w:rsidP="009C7BFD">
      <w:pPr>
        <w:pStyle w:val="a5"/>
        <w:rPr>
          <w:sz w:val="24"/>
          <w:szCs w:val="24"/>
        </w:rPr>
      </w:pPr>
      <w:r w:rsidRPr="00CB59B9">
        <w:rPr>
          <w:bCs/>
          <w:sz w:val="24"/>
          <w:szCs w:val="24"/>
        </w:rPr>
        <w:t>2.1.1.</w:t>
      </w:r>
      <w:r w:rsidRPr="00CB59B9">
        <w:rPr>
          <w:b/>
          <w:bCs/>
          <w:sz w:val="24"/>
          <w:szCs w:val="24"/>
        </w:rPr>
        <w:t xml:space="preserve">  </w:t>
      </w:r>
      <w:r w:rsidRPr="00D40EAF">
        <w:rPr>
          <w:sz w:val="24"/>
          <w:szCs w:val="24"/>
        </w:rPr>
        <w:t xml:space="preserve">Интеграция </w:t>
      </w:r>
      <w:r>
        <w:rPr>
          <w:sz w:val="24"/>
          <w:szCs w:val="24"/>
        </w:rPr>
        <w:t>межведомственных</w:t>
      </w:r>
      <w:r w:rsidRPr="00D40EAF">
        <w:rPr>
          <w:sz w:val="24"/>
          <w:szCs w:val="24"/>
        </w:rPr>
        <w:t xml:space="preserve"> усилий  гимназического и культурного сообщества в продвижении традиций семейного чтения по освоению технологии продуктивного чтения</w:t>
      </w:r>
      <w:r>
        <w:rPr>
          <w:sz w:val="24"/>
          <w:szCs w:val="24"/>
        </w:rPr>
        <w:t xml:space="preserve"> и создание системы занятий в рамках внеурочной деятельности  ФГОС для 1 классов</w:t>
      </w:r>
      <w:r w:rsidRPr="00D40EAF">
        <w:rPr>
          <w:sz w:val="24"/>
          <w:szCs w:val="24"/>
        </w:rPr>
        <w:t xml:space="preserve">.   </w:t>
      </w:r>
    </w:p>
    <w:p w:rsidR="009C7BFD" w:rsidRPr="00D40EAF" w:rsidRDefault="009C7BFD" w:rsidP="009C7BFD">
      <w:pPr>
        <w:pStyle w:val="a5"/>
        <w:rPr>
          <w:sz w:val="24"/>
          <w:szCs w:val="24"/>
        </w:rPr>
      </w:pPr>
      <w:r w:rsidRPr="00D40EAF">
        <w:rPr>
          <w:sz w:val="24"/>
          <w:szCs w:val="24"/>
        </w:rPr>
        <w:t xml:space="preserve"> </w:t>
      </w:r>
    </w:p>
    <w:p w:rsidR="009C7BFD" w:rsidRPr="00D13B8C" w:rsidRDefault="009C7BFD" w:rsidP="009C7BFD">
      <w:pPr>
        <w:pStyle w:val="a5"/>
        <w:ind w:left="360"/>
        <w:rPr>
          <w:sz w:val="24"/>
          <w:szCs w:val="24"/>
        </w:rPr>
      </w:pPr>
    </w:p>
    <w:p w:rsidR="009C7BFD" w:rsidRPr="00D13B8C" w:rsidRDefault="009C7BFD" w:rsidP="009C7BFD">
      <w:pPr>
        <w:pStyle w:val="a5"/>
        <w:rPr>
          <w:sz w:val="24"/>
          <w:szCs w:val="24"/>
        </w:rPr>
      </w:pPr>
      <w:r w:rsidRPr="00D13B8C">
        <w:rPr>
          <w:b/>
          <w:bCs/>
          <w:sz w:val="24"/>
          <w:szCs w:val="24"/>
        </w:rPr>
        <w:t xml:space="preserve">                                     </w:t>
      </w:r>
      <w:r>
        <w:rPr>
          <w:b/>
          <w:bCs/>
          <w:sz w:val="24"/>
          <w:szCs w:val="24"/>
        </w:rPr>
        <w:t xml:space="preserve">                    </w:t>
      </w:r>
      <w:r w:rsidRPr="00D13B8C">
        <w:rPr>
          <w:b/>
          <w:bCs/>
          <w:sz w:val="24"/>
          <w:szCs w:val="24"/>
        </w:rPr>
        <w:t xml:space="preserve"> </w:t>
      </w:r>
      <w:r w:rsidRPr="00352C44">
        <w:rPr>
          <w:b/>
          <w:bCs/>
          <w:sz w:val="24"/>
          <w:szCs w:val="24"/>
        </w:rPr>
        <w:t>2. 2. ЗАДАЧИ ПРОЕКТА.</w:t>
      </w:r>
    </w:p>
    <w:p w:rsidR="009C7BFD" w:rsidRPr="0001567A" w:rsidRDefault="009C7BFD" w:rsidP="009C7BFD">
      <w:pPr>
        <w:jc w:val="both"/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D13B8C">
        <w:rPr>
          <w:rFonts w:ascii="Times New Roman" w:hAnsi="Times New Roman" w:cs="Times New Roman"/>
          <w:sz w:val="24"/>
          <w:szCs w:val="24"/>
        </w:rPr>
        <w:t>, которые будут решаться для достижения поставленной цели:</w:t>
      </w:r>
    </w:p>
    <w:p w:rsidR="009C7BFD" w:rsidRPr="00B93791" w:rsidRDefault="00C64238" w:rsidP="00C64238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9C7BFD" w:rsidRPr="00D40EAF">
        <w:rPr>
          <w:sz w:val="24"/>
          <w:szCs w:val="24"/>
        </w:rPr>
        <w:t>.</w:t>
      </w:r>
      <w:proofErr w:type="spellStart"/>
      <w:r w:rsidR="009C7BFD">
        <w:rPr>
          <w:sz w:val="24"/>
          <w:szCs w:val="24"/>
        </w:rPr>
        <w:t>Библио</w:t>
      </w:r>
      <w:proofErr w:type="spellEnd"/>
      <w:r w:rsidR="00ED5BB8">
        <w:rPr>
          <w:sz w:val="24"/>
          <w:szCs w:val="24"/>
        </w:rPr>
        <w:t xml:space="preserve"> - </w:t>
      </w:r>
      <w:r w:rsidR="009C7BFD">
        <w:rPr>
          <w:sz w:val="24"/>
          <w:szCs w:val="24"/>
        </w:rPr>
        <w:t>сопровождение и с</w:t>
      </w:r>
      <w:r w:rsidR="009C7BFD" w:rsidRPr="00D40EAF">
        <w:rPr>
          <w:sz w:val="24"/>
          <w:szCs w:val="24"/>
        </w:rPr>
        <w:t xml:space="preserve">овершенствование семейной читательской деятельности  </w:t>
      </w:r>
      <w:r w:rsidR="009C7BFD">
        <w:rPr>
          <w:sz w:val="24"/>
          <w:szCs w:val="24"/>
        </w:rPr>
        <w:t xml:space="preserve">для развития </w:t>
      </w:r>
      <w:r w:rsidR="009C7BFD" w:rsidRPr="00D40EAF">
        <w:rPr>
          <w:sz w:val="24"/>
          <w:szCs w:val="24"/>
        </w:rPr>
        <w:t xml:space="preserve"> читательских компетенций учащихся  1 классов гимназии</w:t>
      </w:r>
      <w:r w:rsidR="009C7BFD">
        <w:rPr>
          <w:sz w:val="24"/>
          <w:szCs w:val="24"/>
        </w:rPr>
        <w:t xml:space="preserve"> в рамках  организации занятий внеурочной деятельности ФГОС</w:t>
      </w:r>
      <w:r w:rsidR="009C7BFD" w:rsidRPr="00D40EAF">
        <w:rPr>
          <w:sz w:val="24"/>
          <w:szCs w:val="24"/>
        </w:rPr>
        <w:t>.</w:t>
      </w:r>
    </w:p>
    <w:p w:rsidR="009C7BFD" w:rsidRPr="00CB59B9" w:rsidRDefault="009C7BFD" w:rsidP="00C642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B59B9">
        <w:rPr>
          <w:rFonts w:ascii="Times New Roman" w:hAnsi="Times New Roman" w:cs="Times New Roman"/>
        </w:rPr>
        <w:t xml:space="preserve">Подготовка плана основных </w:t>
      </w:r>
      <w:r>
        <w:rPr>
          <w:rFonts w:ascii="Times New Roman" w:hAnsi="Times New Roman" w:cs="Times New Roman"/>
        </w:rPr>
        <w:t xml:space="preserve"> </w:t>
      </w:r>
      <w:r w:rsidRPr="00CB59B9">
        <w:rPr>
          <w:rFonts w:ascii="Times New Roman" w:hAnsi="Times New Roman" w:cs="Times New Roman"/>
        </w:rPr>
        <w:t>мероприятий про</w:t>
      </w:r>
      <w:r>
        <w:rPr>
          <w:rFonts w:ascii="Times New Roman" w:hAnsi="Times New Roman" w:cs="Times New Roman"/>
        </w:rPr>
        <w:t>екта</w:t>
      </w:r>
      <w:r w:rsidRPr="00A35B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35BCC">
        <w:rPr>
          <w:rFonts w:ascii="Times New Roman" w:hAnsi="Times New Roman" w:cs="Times New Roman"/>
          <w:sz w:val="22"/>
          <w:szCs w:val="22"/>
        </w:rPr>
        <w:t>Сетевые инициативы развития  внеурочной деятельности для учащихся и родителей 1 классов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5BCC">
        <w:rPr>
          <w:rFonts w:ascii="Times New Roman" w:hAnsi="Times New Roman" w:cs="Times New Roman"/>
          <w:sz w:val="22"/>
          <w:szCs w:val="22"/>
        </w:rPr>
        <w:t>- «Читающее содружество»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B59B9">
        <w:rPr>
          <w:rFonts w:ascii="Times New Roman" w:hAnsi="Times New Roman" w:cs="Times New Roman"/>
        </w:rPr>
        <w:t xml:space="preserve">для межведомственного, </w:t>
      </w:r>
      <w:proofErr w:type="spellStart"/>
      <w:r w:rsidRPr="00CB59B9">
        <w:rPr>
          <w:rFonts w:ascii="Times New Roman" w:hAnsi="Times New Roman" w:cs="Times New Roman"/>
        </w:rPr>
        <w:t>межструктурного</w:t>
      </w:r>
      <w:proofErr w:type="spellEnd"/>
      <w:r w:rsidRPr="00CB59B9">
        <w:rPr>
          <w:rFonts w:ascii="Times New Roman" w:hAnsi="Times New Roman" w:cs="Times New Roman"/>
        </w:rPr>
        <w:t xml:space="preserve"> взаимодействия  библиотечно</w:t>
      </w:r>
      <w:r w:rsidR="00ED5BB8">
        <w:rPr>
          <w:rFonts w:ascii="Times New Roman" w:hAnsi="Times New Roman" w:cs="Times New Roman"/>
        </w:rPr>
        <w:t xml:space="preserve"> </w:t>
      </w:r>
      <w:r w:rsidRPr="00CB59B9">
        <w:rPr>
          <w:rFonts w:ascii="Times New Roman" w:hAnsi="Times New Roman" w:cs="Times New Roman"/>
        </w:rPr>
        <w:t>- информационного центра с партнерами про</w:t>
      </w:r>
      <w:r>
        <w:rPr>
          <w:rFonts w:ascii="Times New Roman" w:hAnsi="Times New Roman" w:cs="Times New Roman"/>
        </w:rPr>
        <w:t>екта</w:t>
      </w:r>
      <w:r w:rsidRPr="00CB59B9">
        <w:rPr>
          <w:rFonts w:ascii="Times New Roman" w:hAnsi="Times New Roman" w:cs="Times New Roman"/>
        </w:rPr>
        <w:t>: центром начального общего образования, издательским центром «Парус» и психолого-педагогической службой образовательного учреждения</w:t>
      </w:r>
      <w:proofErr w:type="gramStart"/>
      <w:r w:rsidRPr="00CB59B9">
        <w:rPr>
          <w:rFonts w:ascii="Times New Roman" w:hAnsi="Times New Roman" w:cs="Times New Roman"/>
        </w:rPr>
        <w:t xml:space="preserve"> ,</w:t>
      </w:r>
      <w:proofErr w:type="gramEnd"/>
      <w:r w:rsidRPr="00CB59B9">
        <w:rPr>
          <w:rFonts w:ascii="Times New Roman" w:hAnsi="Times New Roman" w:cs="Times New Roman"/>
        </w:rPr>
        <w:t xml:space="preserve"> а также МБУК ГБС и  Центральной детской библиотекой,</w:t>
      </w:r>
    </w:p>
    <w:p w:rsidR="009C7BFD" w:rsidRPr="000310B7" w:rsidRDefault="009C7BFD" w:rsidP="00C64238">
      <w:pPr>
        <w:numPr>
          <w:ilvl w:val="0"/>
          <w:numId w:val="1"/>
        </w:num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0310B7">
        <w:rPr>
          <w:rFonts w:ascii="Times New Roman" w:hAnsi="Times New Roman" w:cs="Times New Roman"/>
          <w:sz w:val="24"/>
          <w:szCs w:val="24"/>
        </w:rPr>
        <w:t>Определение  программной группы участников развития семейного чтения.</w:t>
      </w:r>
    </w:p>
    <w:p w:rsidR="009C7BFD" w:rsidRPr="00CB59B9" w:rsidRDefault="009C7BFD" w:rsidP="00C64238">
      <w:pPr>
        <w:numPr>
          <w:ilvl w:val="0"/>
          <w:numId w:val="1"/>
        </w:num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CB59B9">
        <w:rPr>
          <w:rFonts w:ascii="Times New Roman" w:hAnsi="Times New Roman" w:cs="Times New Roman"/>
          <w:bCs/>
          <w:sz w:val="24"/>
          <w:szCs w:val="24"/>
        </w:rPr>
        <w:t>Изучение читательских потребностей</w:t>
      </w:r>
      <w:r w:rsidRPr="00CB59B9">
        <w:rPr>
          <w:rFonts w:ascii="Times New Roman" w:hAnsi="Times New Roman" w:cs="Times New Roman"/>
          <w:sz w:val="24"/>
          <w:szCs w:val="24"/>
        </w:rPr>
        <w:t xml:space="preserve">, анализ активности </w:t>
      </w:r>
      <w:r w:rsidRPr="00CB59B9">
        <w:rPr>
          <w:rFonts w:ascii="Times New Roman" w:hAnsi="Times New Roman" w:cs="Times New Roman"/>
          <w:bCs/>
          <w:sz w:val="24"/>
          <w:szCs w:val="24"/>
        </w:rPr>
        <w:t>семейного чтения  читательской аудитории учащихся  1  классов «Гимназии».</w:t>
      </w:r>
    </w:p>
    <w:p w:rsidR="009C7BFD" w:rsidRPr="00CB59B9" w:rsidRDefault="009C7BFD" w:rsidP="00C64238">
      <w:pPr>
        <w:numPr>
          <w:ilvl w:val="0"/>
          <w:numId w:val="1"/>
        </w:numPr>
        <w:spacing w:before="20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9B9">
        <w:rPr>
          <w:rFonts w:ascii="Times New Roman" w:hAnsi="Times New Roman" w:cs="Times New Roman"/>
          <w:sz w:val="24"/>
          <w:szCs w:val="24"/>
        </w:rPr>
        <w:t xml:space="preserve">Разработка и проведение для родителей учеников 1 классов </w:t>
      </w:r>
      <w:r w:rsidRPr="00CB59B9">
        <w:rPr>
          <w:rFonts w:ascii="Times New Roman" w:hAnsi="Times New Roman" w:cs="Times New Roman"/>
          <w:b/>
          <w:sz w:val="24"/>
          <w:szCs w:val="24"/>
        </w:rPr>
        <w:t xml:space="preserve">экспресс - </w:t>
      </w:r>
      <w:r w:rsidRPr="00CB59B9">
        <w:rPr>
          <w:rFonts w:ascii="Times New Roman" w:hAnsi="Times New Roman" w:cs="Times New Roman"/>
          <w:b/>
          <w:bCs/>
          <w:sz w:val="24"/>
          <w:szCs w:val="24"/>
        </w:rPr>
        <w:t>анкеты «Как мы читаем 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7BFD" w:rsidRPr="00CB59B9" w:rsidRDefault="009C7BFD" w:rsidP="00C64238">
      <w:pPr>
        <w:numPr>
          <w:ilvl w:val="0"/>
          <w:numId w:val="1"/>
        </w:numPr>
        <w:spacing w:before="20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9B9">
        <w:rPr>
          <w:rFonts w:ascii="Times New Roman" w:hAnsi="Times New Roman" w:cs="Times New Roman"/>
          <w:bCs/>
          <w:sz w:val="24"/>
          <w:szCs w:val="24"/>
        </w:rPr>
        <w:t>Разработка и проведение комплекса межведомственных мероприятий</w:t>
      </w:r>
      <w:r w:rsidRPr="00CB59B9">
        <w:rPr>
          <w:rFonts w:ascii="Times New Roman" w:hAnsi="Times New Roman" w:cs="Times New Roman"/>
          <w:sz w:val="24"/>
          <w:szCs w:val="24"/>
        </w:rPr>
        <w:t xml:space="preserve"> в формате</w:t>
      </w:r>
      <w:r w:rsidRPr="00CB59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59B9">
        <w:rPr>
          <w:rFonts w:ascii="Times New Roman" w:hAnsi="Times New Roman" w:cs="Times New Roman"/>
          <w:sz w:val="24"/>
          <w:szCs w:val="24"/>
        </w:rPr>
        <w:t xml:space="preserve"> </w:t>
      </w:r>
      <w:r w:rsidRPr="00CB59B9">
        <w:rPr>
          <w:rFonts w:ascii="Times New Roman" w:hAnsi="Times New Roman" w:cs="Times New Roman"/>
          <w:b/>
          <w:i/>
          <w:sz w:val="24"/>
          <w:szCs w:val="24"/>
        </w:rPr>
        <w:t xml:space="preserve">Дней семейного  чтения   </w:t>
      </w:r>
      <w:r w:rsidRPr="00CB59B9">
        <w:rPr>
          <w:rFonts w:ascii="Times New Roman" w:hAnsi="Times New Roman" w:cs="Times New Roman"/>
          <w:b/>
          <w:sz w:val="24"/>
          <w:szCs w:val="24"/>
        </w:rPr>
        <w:t>«Семейное литературное турне»</w:t>
      </w:r>
      <w:r w:rsidRPr="00CB59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59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BFD" w:rsidRPr="00CB59B9" w:rsidRDefault="009C7BFD" w:rsidP="00C64238">
      <w:pPr>
        <w:numPr>
          <w:ilvl w:val="0"/>
          <w:numId w:val="1"/>
        </w:num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CB59B9">
        <w:rPr>
          <w:rFonts w:ascii="Times New Roman" w:hAnsi="Times New Roman" w:cs="Times New Roman"/>
          <w:sz w:val="24"/>
          <w:szCs w:val="24"/>
        </w:rPr>
        <w:t>Освоение технологии продуктивного чтения, ключевых параметров  семейной читательской деятельности для  развития учащихся 1 класса  гимназии.</w:t>
      </w:r>
    </w:p>
    <w:p w:rsidR="009C7BFD" w:rsidRPr="00CB59B9" w:rsidRDefault="009C7BFD" w:rsidP="00C64238">
      <w:pPr>
        <w:numPr>
          <w:ilvl w:val="0"/>
          <w:numId w:val="1"/>
        </w:numPr>
        <w:spacing w:before="20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9B9">
        <w:rPr>
          <w:rFonts w:ascii="Times New Roman" w:hAnsi="Times New Roman" w:cs="Times New Roman"/>
          <w:sz w:val="24"/>
          <w:szCs w:val="24"/>
        </w:rPr>
        <w:t>Организация системы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Pr="00CB59B9">
        <w:rPr>
          <w:rFonts w:ascii="Times New Roman" w:hAnsi="Times New Roman" w:cs="Times New Roman"/>
          <w:sz w:val="24"/>
          <w:szCs w:val="24"/>
        </w:rPr>
        <w:t xml:space="preserve">  1 классов в </w:t>
      </w:r>
      <w:r w:rsidRPr="00CB59B9">
        <w:rPr>
          <w:rFonts w:ascii="Times New Roman" w:hAnsi="Times New Roman" w:cs="Times New Roman"/>
          <w:b/>
          <w:sz w:val="24"/>
          <w:szCs w:val="24"/>
        </w:rPr>
        <w:t>рамках гимназическо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CB59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CB59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</w:t>
      </w:r>
      <w:r w:rsidRPr="00CB59B9">
        <w:rPr>
          <w:rFonts w:ascii="Times New Roman" w:hAnsi="Times New Roman" w:cs="Times New Roman"/>
          <w:b/>
          <w:sz w:val="24"/>
          <w:szCs w:val="24"/>
        </w:rPr>
        <w:t>«Чтение с увлечением».</w:t>
      </w:r>
    </w:p>
    <w:p w:rsidR="009C7BFD" w:rsidRPr="00CB59B9" w:rsidRDefault="009C7BFD" w:rsidP="00C64238">
      <w:pPr>
        <w:numPr>
          <w:ilvl w:val="0"/>
          <w:numId w:val="1"/>
        </w:numPr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CB59B9">
        <w:rPr>
          <w:rFonts w:ascii="Times New Roman" w:hAnsi="Times New Roman" w:cs="Times New Roman"/>
          <w:sz w:val="24"/>
          <w:szCs w:val="24"/>
        </w:rPr>
        <w:t xml:space="preserve">Активное участие семейной читательской аудитории в подготовке и проведении мероприятий программы с использованием методов </w:t>
      </w:r>
      <w:proofErr w:type="spellStart"/>
      <w:r w:rsidRPr="00CB59B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B59B9">
        <w:rPr>
          <w:rFonts w:ascii="Times New Roman" w:hAnsi="Times New Roman" w:cs="Times New Roman"/>
          <w:sz w:val="24"/>
          <w:szCs w:val="24"/>
        </w:rPr>
        <w:t xml:space="preserve">, чтения с пониманием, правильного выразительного и беглого чтения, грамотной работы с книгой. </w:t>
      </w:r>
    </w:p>
    <w:p w:rsidR="009C7BFD" w:rsidRPr="00CB59B9" w:rsidRDefault="009C7BFD" w:rsidP="009C7BFD">
      <w:pPr>
        <w:numPr>
          <w:ilvl w:val="0"/>
          <w:numId w:val="1"/>
        </w:num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9B9">
        <w:rPr>
          <w:rFonts w:ascii="Times New Roman" w:hAnsi="Times New Roman" w:cs="Times New Roman"/>
          <w:sz w:val="24"/>
          <w:szCs w:val="24"/>
        </w:rPr>
        <w:t xml:space="preserve">Создание эффективного инструмента развития активности читательских интересов через </w:t>
      </w:r>
      <w:r w:rsidRPr="00CB59B9">
        <w:rPr>
          <w:rFonts w:ascii="Times New Roman" w:hAnsi="Times New Roman" w:cs="Times New Roman"/>
          <w:b/>
          <w:sz w:val="24"/>
          <w:szCs w:val="24"/>
        </w:rPr>
        <w:t xml:space="preserve">семейное </w:t>
      </w:r>
      <w:r w:rsidRPr="00CB59B9">
        <w:rPr>
          <w:rFonts w:ascii="Times New Roman" w:hAnsi="Times New Roman" w:cs="Times New Roman"/>
          <w:b/>
          <w:bCs/>
          <w:sz w:val="24"/>
          <w:szCs w:val="24"/>
        </w:rPr>
        <w:t>портфолио 1 класса  «Моя  читающая семья»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фот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вернисажа «Книга становится другом невольно»</w:t>
      </w:r>
      <w:r w:rsidRPr="00CB59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59B9">
        <w:rPr>
          <w:sz w:val="24"/>
          <w:szCs w:val="24"/>
        </w:rPr>
        <w:t xml:space="preserve">       </w:t>
      </w:r>
    </w:p>
    <w:p w:rsidR="009C7BFD" w:rsidRPr="00CB59B9" w:rsidRDefault="009C7BFD" w:rsidP="009C7BFD">
      <w:pPr>
        <w:pStyle w:val="a5"/>
        <w:rPr>
          <w:b/>
          <w:bCs/>
          <w:sz w:val="24"/>
          <w:szCs w:val="24"/>
          <w:u w:val="single"/>
        </w:rPr>
      </w:pPr>
      <w:r w:rsidRPr="00CB59B9">
        <w:rPr>
          <w:sz w:val="24"/>
          <w:szCs w:val="24"/>
        </w:rPr>
        <w:t xml:space="preserve">       -  Пополнение фонда информационных ресурсов, приобретение  современной детской художественной литературы.</w:t>
      </w:r>
    </w:p>
    <w:p w:rsidR="009C7BFD" w:rsidRPr="00D13B8C" w:rsidRDefault="008F611A" w:rsidP="008F61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9C7BFD" w:rsidRPr="00130EE0" w:rsidRDefault="009C7BFD" w:rsidP="009C7BFD">
      <w:pPr>
        <w:pStyle w:val="a5"/>
        <w:jc w:val="left"/>
      </w:pPr>
      <w:r>
        <w:rPr>
          <w:sz w:val="24"/>
          <w:szCs w:val="24"/>
        </w:rPr>
        <w:t xml:space="preserve">       </w:t>
      </w:r>
    </w:p>
    <w:p w:rsidR="00C64238" w:rsidRDefault="00C64238" w:rsidP="009C7B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C7BFD" w:rsidRPr="00924D38" w:rsidRDefault="009C7BFD" w:rsidP="009C7B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52C44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2.3. ОБОСНОВАНИЕ ЗНАЧИМОСТИ ПРОЕКТА.</w:t>
      </w:r>
    </w:p>
    <w:p w:rsidR="009C7BFD" w:rsidRDefault="009C7BFD" w:rsidP="009C7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3B8C">
        <w:rPr>
          <w:rFonts w:ascii="Times New Roman" w:hAnsi="Times New Roman" w:cs="Times New Roman"/>
          <w:sz w:val="24"/>
          <w:szCs w:val="24"/>
        </w:rPr>
        <w:t xml:space="preserve">  Ориентация новых образовательных стандартов на повышение </w:t>
      </w:r>
      <w:r>
        <w:rPr>
          <w:rFonts w:ascii="Times New Roman" w:hAnsi="Times New Roman" w:cs="Times New Roman"/>
          <w:sz w:val="24"/>
          <w:szCs w:val="24"/>
        </w:rPr>
        <w:t>социализации</w:t>
      </w:r>
      <w:r w:rsidRPr="00D13B8C">
        <w:rPr>
          <w:rFonts w:ascii="Times New Roman" w:hAnsi="Times New Roman" w:cs="Times New Roman"/>
          <w:sz w:val="24"/>
          <w:szCs w:val="24"/>
        </w:rPr>
        <w:t xml:space="preserve"> учащихся и </w:t>
      </w:r>
      <w:r>
        <w:rPr>
          <w:rFonts w:ascii="Times New Roman" w:hAnsi="Times New Roman" w:cs="Times New Roman"/>
          <w:sz w:val="24"/>
          <w:szCs w:val="24"/>
        </w:rPr>
        <w:t>развитие творческих способностей</w:t>
      </w:r>
      <w:r w:rsidRPr="00D13B8C">
        <w:rPr>
          <w:rFonts w:ascii="Times New Roman" w:hAnsi="Times New Roman" w:cs="Times New Roman"/>
          <w:sz w:val="24"/>
          <w:szCs w:val="24"/>
        </w:rPr>
        <w:t xml:space="preserve">, повышают сегодня  роль </w:t>
      </w:r>
      <w:r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A35BCC">
        <w:rPr>
          <w:rFonts w:ascii="Times New Roman" w:hAnsi="Times New Roman" w:cs="Times New Roman"/>
          <w:sz w:val="24"/>
          <w:szCs w:val="24"/>
        </w:rPr>
        <w:t xml:space="preserve"> </w:t>
      </w:r>
      <w:r w:rsidRPr="00D13B8C">
        <w:rPr>
          <w:rFonts w:ascii="Times New Roman" w:hAnsi="Times New Roman" w:cs="Times New Roman"/>
          <w:sz w:val="24"/>
          <w:szCs w:val="24"/>
        </w:rPr>
        <w:t>в образовательном процессе</w:t>
      </w:r>
      <w:r>
        <w:rPr>
          <w:rFonts w:ascii="Times New Roman" w:hAnsi="Times New Roman" w:cs="Times New Roman"/>
          <w:sz w:val="24"/>
          <w:szCs w:val="24"/>
        </w:rPr>
        <w:t xml:space="preserve">, как одного из видов деятельности  обучающихся </w:t>
      </w:r>
      <w:r w:rsidRPr="00D13B8C">
        <w:rPr>
          <w:rFonts w:ascii="Times New Roman" w:hAnsi="Times New Roman" w:cs="Times New Roman"/>
          <w:sz w:val="24"/>
          <w:szCs w:val="24"/>
        </w:rPr>
        <w:t xml:space="preserve"> и  требуют развития современн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D13B8C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13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D13B8C">
        <w:rPr>
          <w:rFonts w:ascii="Times New Roman" w:hAnsi="Times New Roman" w:cs="Times New Roman"/>
          <w:sz w:val="24"/>
          <w:szCs w:val="24"/>
        </w:rPr>
        <w:t xml:space="preserve"> учащихся  гимназии.  </w:t>
      </w:r>
      <w:r>
        <w:rPr>
          <w:rFonts w:ascii="Times New Roman" w:hAnsi="Times New Roman" w:cs="Times New Roman"/>
          <w:sz w:val="24"/>
          <w:szCs w:val="24"/>
        </w:rPr>
        <w:t>Одним из разделов системы внеурочной деятельности согласно ФГОС является приобщение младших школьников к общекультурным и национальным ценностям, формирование представлений об эстетических идеалах.</w:t>
      </w:r>
    </w:p>
    <w:p w:rsidR="009C7BFD" w:rsidRPr="00900771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13B8C">
        <w:rPr>
          <w:rFonts w:ascii="Times New Roman" w:hAnsi="Times New Roman" w:cs="Times New Roman"/>
          <w:sz w:val="24"/>
          <w:szCs w:val="24"/>
        </w:rPr>
        <w:t xml:space="preserve">В стремительном развитии процесса модернизации современного образования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13B8C">
        <w:rPr>
          <w:rFonts w:ascii="Times New Roman" w:hAnsi="Times New Roman" w:cs="Times New Roman"/>
          <w:sz w:val="24"/>
          <w:szCs w:val="24"/>
        </w:rPr>
        <w:t>ажным моментом является и модернизация социального института чтения. Формирование творческого человека 21 века - это развитие его нелинейного мышления и  чтение сегодня должно быть основой для  интеллектуального развития личности.</w:t>
      </w:r>
    </w:p>
    <w:p w:rsidR="009C7BFD" w:rsidRPr="00537F97" w:rsidRDefault="009C7BFD" w:rsidP="009C7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37F97">
        <w:rPr>
          <w:rFonts w:ascii="Times New Roman" w:hAnsi="Times New Roman" w:cs="Times New Roman"/>
        </w:rPr>
        <w:t>Проблема чтения находится в настоящее время в зоне особо пристального внимания. Диапазон мнений варьируется от констатации глубокого кризиса читательской культуры до утверждения новой модели чтения в современных условиях информационного общества. Большинство развитых стран, в том числе и Россия, активно предпринимает меры с целью противодействовать снижению интереса к чтению, исходя из понимания роли чтения в развитии общества. Возникшая в</w:t>
      </w:r>
      <w:r>
        <w:rPr>
          <w:rFonts w:ascii="Times New Roman" w:hAnsi="Times New Roman" w:cs="Times New Roman"/>
        </w:rPr>
        <w:t xml:space="preserve"> семье с</w:t>
      </w:r>
      <w:r w:rsidRPr="00537F97">
        <w:rPr>
          <w:rFonts w:ascii="Times New Roman" w:hAnsi="Times New Roman" w:cs="Times New Roman"/>
        </w:rPr>
        <w:t xml:space="preserve"> детств</w:t>
      </w:r>
      <w:r>
        <w:rPr>
          <w:rFonts w:ascii="Times New Roman" w:hAnsi="Times New Roman" w:cs="Times New Roman"/>
        </w:rPr>
        <w:t>а</w:t>
      </w:r>
      <w:r w:rsidRPr="00537F97">
        <w:rPr>
          <w:rFonts w:ascii="Times New Roman" w:hAnsi="Times New Roman" w:cs="Times New Roman"/>
        </w:rPr>
        <w:t xml:space="preserve"> нелюбовь к чтению и трудности при восприятии текста, как правило, сопровождают потом человека всю жизнь. Сегодняшний мир — другой. Компьютер и телевизор отняли у детей время и желание читать.</w:t>
      </w:r>
    </w:p>
    <w:p w:rsidR="009C7BFD" w:rsidRPr="00537F97" w:rsidRDefault="009C7BFD" w:rsidP="009C7BFD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537F97">
        <w:rPr>
          <w:rFonts w:ascii="Times New Roman" w:hAnsi="Times New Roman" w:cs="Times New Roman"/>
        </w:rPr>
        <w:t xml:space="preserve">Как учить чтению, чтобы дети полюбили книгу, ведь книга, прочитанная в </w:t>
      </w:r>
      <w:r>
        <w:rPr>
          <w:rFonts w:ascii="Times New Roman" w:hAnsi="Times New Roman" w:cs="Times New Roman"/>
        </w:rPr>
        <w:t xml:space="preserve">семье с </w:t>
      </w:r>
      <w:r w:rsidRPr="00537F97">
        <w:rPr>
          <w:rFonts w:ascii="Times New Roman" w:hAnsi="Times New Roman" w:cs="Times New Roman"/>
        </w:rPr>
        <w:t>детств</w:t>
      </w:r>
      <w:r>
        <w:rPr>
          <w:rFonts w:ascii="Times New Roman" w:hAnsi="Times New Roman" w:cs="Times New Roman"/>
        </w:rPr>
        <w:t>а</w:t>
      </w:r>
      <w:r w:rsidRPr="00537F97">
        <w:rPr>
          <w:rFonts w:ascii="Times New Roman" w:hAnsi="Times New Roman" w:cs="Times New Roman"/>
        </w:rPr>
        <w:t>, остаётся в памяти на всю жизнь и влияет на последующее развитие человека? Особую актуальность приобретает эта проблема в начальной школе. А ведь каждая книга должна прийти к ребёнку в определённом возрасте, иначе дружба с ней может и не состояться!</w:t>
      </w:r>
    </w:p>
    <w:p w:rsidR="009C7BFD" w:rsidRPr="00D13B8C" w:rsidRDefault="009C7BFD" w:rsidP="009C7BF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</w:t>
      </w:r>
      <w:r w:rsidRPr="00537F97">
        <w:rPr>
          <w:rFonts w:ascii="Times New Roman" w:hAnsi="Times New Roman" w:cs="Times New Roman"/>
        </w:rPr>
        <w:t xml:space="preserve">Никому любовь к книге не давалась с рождения. Так не бывает, чтобы ребёнок, придя в школу, овладев техникой чтения, полюбил книгу настолько, что она бы вошла в его жизнь, а самостоятельное чтение стало бы интересным. Чтение - это своеобразный диалог между человеком и книгой, требующий усердия, работы ума и сердца. Но зато он даёт незабываемые впечатления и знания. Книги делают человека лучше, а это одно из основных условий, чуть ли не единственная цель искусства. </w:t>
      </w:r>
      <w:r>
        <w:rPr>
          <w:rFonts w:ascii="Times New Roman" w:hAnsi="Times New Roman" w:cs="Times New Roman"/>
        </w:rPr>
        <w:t xml:space="preserve"> </w:t>
      </w:r>
      <w:r w:rsidRPr="00D13B8C">
        <w:rPr>
          <w:rFonts w:ascii="Times New Roman" w:hAnsi="Times New Roman" w:cs="Times New Roman"/>
          <w:sz w:val="24"/>
          <w:szCs w:val="24"/>
        </w:rPr>
        <w:t xml:space="preserve"> В век информационных технологий  меняются и ориентиры в чтении  школьников.</w:t>
      </w:r>
      <w:r w:rsidRPr="00D13B8C">
        <w:rPr>
          <w:sz w:val="24"/>
          <w:szCs w:val="24"/>
        </w:rPr>
        <w:t xml:space="preserve"> О</w:t>
      </w:r>
      <w:r w:rsidRPr="00D13B8C">
        <w:rPr>
          <w:rFonts w:ascii="Times New Roman" w:hAnsi="Times New Roman" w:cs="Times New Roman"/>
          <w:sz w:val="24"/>
          <w:szCs w:val="24"/>
          <w:lang w:eastAsia="ru-RU"/>
        </w:rPr>
        <w:t>чевидно, что огромную роль приобретает вопрос: что именно  читают младшие учащиеся и подростки, как выбирают объекты чтения из необозримых документальных массивов. Сегодня  гораздо шире становится  понятия “читатель”, которое включает в себя  не только чтение как процесс восприятия информации из печатного текста, но и обращение к другим видам информации.</w:t>
      </w:r>
    </w:p>
    <w:p w:rsidR="009C7BFD" w:rsidRPr="00D13B8C" w:rsidRDefault="009C7BFD" w:rsidP="009C7BFD">
      <w:pPr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8C">
        <w:rPr>
          <w:rFonts w:ascii="Times New Roman" w:hAnsi="Times New Roman" w:cs="Times New Roman"/>
          <w:sz w:val="24"/>
          <w:szCs w:val="24"/>
        </w:rPr>
        <w:t>Внедрение проектных педагогических технологий в практику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r w:rsidRPr="00D13B8C">
        <w:rPr>
          <w:rFonts w:ascii="Times New Roman" w:hAnsi="Times New Roman" w:cs="Times New Roman"/>
          <w:sz w:val="24"/>
          <w:szCs w:val="24"/>
        </w:rPr>
        <w:t xml:space="preserve"> Библиотечно - информационн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13B8C">
        <w:rPr>
          <w:rFonts w:ascii="Times New Roman" w:hAnsi="Times New Roman" w:cs="Times New Roman"/>
          <w:sz w:val="24"/>
          <w:szCs w:val="24"/>
        </w:rPr>
        <w:t xml:space="preserve">го центра МАОУ Гимназия г. Чернушка, позволяет  не только вести активную  инновационную деятельность, но и максимально аккумулировать  внутренние  ресурсы образовательного учреждения и внешние ресурсы </w:t>
      </w:r>
      <w:r>
        <w:rPr>
          <w:rFonts w:ascii="Times New Roman" w:hAnsi="Times New Roman" w:cs="Times New Roman"/>
          <w:sz w:val="24"/>
          <w:szCs w:val="24"/>
        </w:rPr>
        <w:t>культурного</w:t>
      </w:r>
      <w:r w:rsidRPr="00D13B8C">
        <w:rPr>
          <w:rFonts w:ascii="Times New Roman" w:hAnsi="Times New Roman" w:cs="Times New Roman"/>
          <w:sz w:val="24"/>
          <w:szCs w:val="24"/>
        </w:rPr>
        <w:t xml:space="preserve"> пространства в продвижении чтения</w:t>
      </w:r>
      <w:r>
        <w:rPr>
          <w:rFonts w:ascii="Times New Roman" w:hAnsi="Times New Roman" w:cs="Times New Roman"/>
          <w:sz w:val="24"/>
          <w:szCs w:val="24"/>
        </w:rPr>
        <w:t xml:space="preserve"> и развития внеурочной деятельности</w:t>
      </w:r>
      <w:r w:rsidRPr="00D13B8C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9C7BFD" w:rsidRPr="00D13B8C" w:rsidRDefault="008F611A" w:rsidP="008F611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9C7BFD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lastRenderedPageBreak/>
        <w:t xml:space="preserve">     Проект направлен на решение проблемы привлечения детей</w:t>
      </w:r>
      <w:r>
        <w:rPr>
          <w:rFonts w:ascii="Times New Roman" w:hAnsi="Times New Roman" w:cs="Times New Roman"/>
          <w:sz w:val="24"/>
          <w:szCs w:val="24"/>
        </w:rPr>
        <w:t xml:space="preserve"> и родителей</w:t>
      </w:r>
      <w:r w:rsidRPr="00D13B8C">
        <w:rPr>
          <w:rFonts w:ascii="Times New Roman" w:hAnsi="Times New Roman" w:cs="Times New Roman"/>
          <w:sz w:val="24"/>
          <w:szCs w:val="24"/>
        </w:rPr>
        <w:t xml:space="preserve"> к чтению, возвращение им радости общения с книгой и  литературой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D13B8C">
        <w:rPr>
          <w:rFonts w:ascii="Times New Roman" w:hAnsi="Times New Roman" w:cs="Times New Roman"/>
          <w:sz w:val="24"/>
          <w:szCs w:val="24"/>
        </w:rPr>
        <w:t xml:space="preserve">ормирование читательской  культуры </w:t>
      </w:r>
      <w:r>
        <w:rPr>
          <w:rFonts w:ascii="Times New Roman" w:hAnsi="Times New Roman" w:cs="Times New Roman"/>
          <w:sz w:val="24"/>
          <w:szCs w:val="24"/>
        </w:rPr>
        <w:t xml:space="preserve">в семье </w:t>
      </w:r>
      <w:r w:rsidRPr="00D13B8C">
        <w:rPr>
          <w:rFonts w:ascii="Times New Roman" w:hAnsi="Times New Roman" w:cs="Times New Roman"/>
          <w:sz w:val="24"/>
          <w:szCs w:val="24"/>
        </w:rPr>
        <w:t>современного школьника, что не возможно без уровня определенных  знаний.   Проект направлен на развитие системы базовых навыков  формирования читательск</w:t>
      </w:r>
      <w:r>
        <w:rPr>
          <w:rFonts w:ascii="Times New Roman" w:hAnsi="Times New Roman" w:cs="Times New Roman"/>
          <w:sz w:val="24"/>
          <w:szCs w:val="24"/>
        </w:rPr>
        <w:t>их компетенций</w:t>
      </w:r>
      <w:r w:rsidRPr="00D13B8C">
        <w:rPr>
          <w:rFonts w:ascii="Times New Roman" w:hAnsi="Times New Roman" w:cs="Times New Roman"/>
          <w:sz w:val="24"/>
          <w:szCs w:val="24"/>
        </w:rPr>
        <w:t xml:space="preserve">, приобретение  опыта самостоятельной читательской деятельности, совершенствование всех видов речевой деятельности, приобретение умения работать с разными видами информации от печатных источников до </w:t>
      </w:r>
      <w:proofErr w:type="spellStart"/>
      <w:r w:rsidRPr="00D13B8C">
        <w:rPr>
          <w:rFonts w:ascii="Times New Roman" w:hAnsi="Times New Roman" w:cs="Times New Roman"/>
          <w:sz w:val="24"/>
          <w:szCs w:val="24"/>
        </w:rPr>
        <w:t>медиатекстов</w:t>
      </w:r>
      <w:proofErr w:type="spellEnd"/>
      <w:r w:rsidRPr="00D13B8C">
        <w:rPr>
          <w:rFonts w:ascii="Times New Roman" w:hAnsi="Times New Roman" w:cs="Times New Roman"/>
          <w:sz w:val="24"/>
          <w:szCs w:val="24"/>
        </w:rPr>
        <w:t xml:space="preserve">, воспитание интереса к творческому чтению.      В основе проекта лежит  развитие читательских компетенций учащихся </w:t>
      </w:r>
      <w:r>
        <w:rPr>
          <w:rFonts w:ascii="Times New Roman" w:hAnsi="Times New Roman" w:cs="Times New Roman"/>
          <w:sz w:val="24"/>
          <w:szCs w:val="24"/>
        </w:rPr>
        <w:t xml:space="preserve"> 1 классов </w:t>
      </w:r>
      <w:r w:rsidRPr="00D13B8C">
        <w:rPr>
          <w:rFonts w:ascii="Times New Roman" w:hAnsi="Times New Roman" w:cs="Times New Roman"/>
          <w:sz w:val="24"/>
          <w:szCs w:val="24"/>
        </w:rPr>
        <w:t>и функциональная грамотная деятельность с книгой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B8C">
        <w:rPr>
          <w:rFonts w:ascii="Times New Roman" w:hAnsi="Times New Roman" w:cs="Times New Roman"/>
          <w:sz w:val="24"/>
          <w:szCs w:val="24"/>
        </w:rPr>
        <w:t xml:space="preserve">  художественными произведениями как искусством слова  и развитие  правильного типа читательской деятельности через технологию продуктивного чтения в рамках ФГОС  образовательной линии «Школа 2100»</w:t>
      </w:r>
      <w:r>
        <w:rPr>
          <w:rFonts w:ascii="Times New Roman" w:hAnsi="Times New Roman" w:cs="Times New Roman"/>
          <w:sz w:val="24"/>
          <w:szCs w:val="24"/>
        </w:rPr>
        <w:t>, начиная с семьи</w:t>
      </w:r>
      <w:r w:rsidRPr="00D13B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BFD" w:rsidRPr="00D13B8C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 xml:space="preserve">  Проект позволит сформировать универсальные учебные действия учащихся гимназии</w:t>
      </w:r>
      <w:r>
        <w:rPr>
          <w:rFonts w:ascii="Times New Roman" w:hAnsi="Times New Roman" w:cs="Times New Roman"/>
          <w:sz w:val="24"/>
          <w:szCs w:val="24"/>
        </w:rPr>
        <w:t xml:space="preserve"> через сетевые инициативы развития внеурочной деятельности</w:t>
      </w:r>
      <w:r w:rsidRPr="00D13B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7BFD" w:rsidRPr="00D13B8C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 xml:space="preserve">от   личностных универсальных действий с использованием приобретенных знаний в учебной и повседневной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8C">
        <w:rPr>
          <w:rFonts w:ascii="Times New Roman" w:hAnsi="Times New Roman" w:cs="Times New Roman"/>
          <w:sz w:val="24"/>
          <w:szCs w:val="24"/>
        </w:rPr>
        <w:t>к регулятивным  учебным действиям с целеполаганием и  контролем  в чтении,</w:t>
      </w:r>
    </w:p>
    <w:p w:rsidR="009C7BFD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 xml:space="preserve">от познавательных  учебных  действий с  классификацией  художественных произведений, построения смыслового высказывания,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8C">
        <w:rPr>
          <w:rFonts w:ascii="Times New Roman" w:hAnsi="Times New Roman" w:cs="Times New Roman"/>
          <w:sz w:val="24"/>
          <w:szCs w:val="24"/>
        </w:rPr>
        <w:t xml:space="preserve">до коммуникативных учебных действий   в формате сотрудничества 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среде</w:t>
      </w:r>
      <w:r w:rsidRPr="00D13B8C">
        <w:rPr>
          <w:rFonts w:ascii="Times New Roman" w:hAnsi="Times New Roman" w:cs="Times New Roman"/>
          <w:sz w:val="24"/>
          <w:szCs w:val="24"/>
        </w:rPr>
        <w:t xml:space="preserve">, активным выражением собственных мыслей и читательских взглядов.   </w:t>
      </w:r>
    </w:p>
    <w:p w:rsidR="009C7BFD" w:rsidRPr="00D13B8C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Преимущества проекта</w:t>
      </w:r>
      <w:r w:rsidRPr="00D13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C44" w:rsidRDefault="009C7BFD" w:rsidP="009C7BFD">
      <w:pPr>
        <w:pStyle w:val="a3"/>
        <w:rPr>
          <w:rFonts w:ascii="Times New Roman" w:hAnsi="Times New Roman" w:cs="Times New Roman"/>
        </w:rPr>
      </w:pPr>
      <w:r w:rsidRPr="00D13B8C">
        <w:rPr>
          <w:rFonts w:ascii="Times New Roman" w:hAnsi="Times New Roman" w:cs="Times New Roman"/>
        </w:rPr>
        <w:t xml:space="preserve">   Проект </w:t>
      </w:r>
      <w:r w:rsidRPr="00C64238">
        <w:rPr>
          <w:rFonts w:ascii="Times New Roman" w:hAnsi="Times New Roman" w:cs="Times New Roman"/>
        </w:rPr>
        <w:t>«</w:t>
      </w:r>
      <w:r w:rsidRPr="00A35BCC">
        <w:rPr>
          <w:rFonts w:ascii="Times New Roman" w:hAnsi="Times New Roman" w:cs="Times New Roman"/>
          <w:sz w:val="22"/>
          <w:szCs w:val="22"/>
        </w:rPr>
        <w:t>Сетевые инициативы развития  внеурочной деятельности для учащихся и родителей 1 классов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A35BC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13B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D13B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</w:t>
      </w:r>
      <w:r w:rsidRPr="00D13B8C">
        <w:rPr>
          <w:rFonts w:ascii="Times New Roman" w:hAnsi="Times New Roman" w:cs="Times New Roman"/>
        </w:rPr>
        <w:t>то современные развивающие образовательные и культурные практики межведомственного сетевого взаимодействия МАОУ «Гимназия», МБУК Городская библиотечная система,</w:t>
      </w:r>
      <w:r w:rsidRPr="0019062A">
        <w:rPr>
          <w:rFonts w:ascii="Times New Roman" w:hAnsi="Times New Roman" w:cs="Times New Roman"/>
        </w:rPr>
        <w:t xml:space="preserve"> </w:t>
      </w:r>
      <w:r w:rsidRPr="00D40EAF">
        <w:rPr>
          <w:rFonts w:ascii="Times New Roman" w:hAnsi="Times New Roman" w:cs="Times New Roman"/>
        </w:rPr>
        <w:t>МБУК «</w:t>
      </w:r>
      <w:proofErr w:type="spellStart"/>
      <w:r w:rsidRPr="00D40EAF">
        <w:rPr>
          <w:rFonts w:ascii="Times New Roman" w:hAnsi="Times New Roman" w:cs="Times New Roman"/>
        </w:rPr>
        <w:t>Чернушинская</w:t>
      </w:r>
      <w:proofErr w:type="spellEnd"/>
      <w:r w:rsidRPr="00D40EAF">
        <w:rPr>
          <w:rFonts w:ascii="Times New Roman" w:hAnsi="Times New Roman" w:cs="Times New Roman"/>
        </w:rPr>
        <w:t xml:space="preserve"> МБС» Центральная детская библиотека</w:t>
      </w:r>
      <w:r w:rsidR="00C64238">
        <w:rPr>
          <w:rFonts w:ascii="Times New Roman" w:hAnsi="Times New Roman" w:cs="Times New Roman"/>
        </w:rPr>
        <w:t>.</w:t>
      </w:r>
    </w:p>
    <w:p w:rsidR="009C7BFD" w:rsidRDefault="00C64238" w:rsidP="009C7B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</w:t>
      </w:r>
      <w:r w:rsidR="009C7BFD" w:rsidRPr="00D13B8C">
        <w:rPr>
          <w:rFonts w:ascii="Times New Roman" w:hAnsi="Times New Roman" w:cs="Times New Roman"/>
        </w:rPr>
        <w:t xml:space="preserve"> </w:t>
      </w:r>
      <w:r w:rsidR="009C7BFD">
        <w:rPr>
          <w:rFonts w:ascii="Times New Roman" w:hAnsi="Times New Roman" w:cs="Times New Roman"/>
        </w:rPr>
        <w:t xml:space="preserve"> </w:t>
      </w:r>
      <w:r w:rsidR="009C7BFD" w:rsidRPr="00D13B8C">
        <w:rPr>
          <w:rFonts w:ascii="Times New Roman" w:hAnsi="Times New Roman" w:cs="Times New Roman"/>
        </w:rPr>
        <w:t xml:space="preserve"> </w:t>
      </w:r>
      <w:r w:rsidR="009C7BFD" w:rsidRPr="00CB59B9">
        <w:rPr>
          <w:rFonts w:ascii="Times New Roman" w:hAnsi="Times New Roman" w:cs="Times New Roman"/>
        </w:rPr>
        <w:t xml:space="preserve"> направлен на решение проблемы привлечения детей</w:t>
      </w:r>
      <w:r w:rsidR="009C7BFD">
        <w:rPr>
          <w:rFonts w:ascii="Times New Roman" w:hAnsi="Times New Roman" w:cs="Times New Roman"/>
        </w:rPr>
        <w:t xml:space="preserve"> и </w:t>
      </w:r>
      <w:r w:rsidR="009C7BFD" w:rsidRPr="00CB59B9">
        <w:rPr>
          <w:rFonts w:ascii="Times New Roman" w:hAnsi="Times New Roman" w:cs="Times New Roman"/>
        </w:rPr>
        <w:t xml:space="preserve"> их родителей к  системе продуктивного чтения, возвращение им радости семейного общения с книгой и  литературой, формирование читательской  культуры в современной семье школьника 1 класса, </w:t>
      </w:r>
      <w:r w:rsidR="009C7BFD">
        <w:rPr>
          <w:rFonts w:ascii="Times New Roman" w:hAnsi="Times New Roman" w:cs="Times New Roman"/>
        </w:rPr>
        <w:t>для подготовки к системе внеурочной деятельности образовательного учреждения</w:t>
      </w:r>
      <w:r w:rsidR="009C7BFD" w:rsidRPr="00CB59B9">
        <w:rPr>
          <w:rFonts w:ascii="Times New Roman" w:hAnsi="Times New Roman" w:cs="Times New Roman"/>
        </w:rPr>
        <w:t>.</w:t>
      </w:r>
    </w:p>
    <w:p w:rsidR="009C7BFD" w:rsidRPr="00CB59B9" w:rsidRDefault="009C7BFD" w:rsidP="009C7BFD">
      <w:pPr>
        <w:pStyle w:val="a3"/>
        <w:rPr>
          <w:rFonts w:ascii="Times New Roman" w:hAnsi="Times New Roman" w:cs="Times New Roman"/>
          <w:b/>
          <w:bCs/>
          <w:u w:val="single"/>
        </w:rPr>
      </w:pPr>
      <w:r w:rsidRPr="001906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Это</w:t>
      </w:r>
      <w:r w:rsidRPr="00D40EAF">
        <w:rPr>
          <w:rFonts w:ascii="Times New Roman" w:hAnsi="Times New Roman" w:cs="Times New Roman"/>
        </w:rPr>
        <w:t xml:space="preserve"> развитие  опыта творческого семейного поведения и активной </w:t>
      </w:r>
      <w:r>
        <w:rPr>
          <w:rFonts w:ascii="Times New Roman" w:hAnsi="Times New Roman" w:cs="Times New Roman"/>
        </w:rPr>
        <w:t xml:space="preserve"> семейной </w:t>
      </w:r>
      <w:r w:rsidRPr="00D40EAF">
        <w:rPr>
          <w:rFonts w:ascii="Times New Roman" w:hAnsi="Times New Roman" w:cs="Times New Roman"/>
        </w:rPr>
        <w:t xml:space="preserve">читательской деятельности учащихся 1 классов гимназии   их родителей, педагогов и библиотекарей. </w:t>
      </w:r>
      <w:r w:rsidRPr="00CB59B9">
        <w:rPr>
          <w:rFonts w:ascii="Times New Roman" w:hAnsi="Times New Roman" w:cs="Times New Roman"/>
        </w:rPr>
        <w:t>Это с</w:t>
      </w:r>
      <w:r w:rsidRPr="00CB59B9">
        <w:rPr>
          <w:rFonts w:ascii="Times New Roman" w:hAnsi="Times New Roman" w:cs="Times New Roman"/>
          <w:color w:val="000000"/>
        </w:rPr>
        <w:t>оздание современной  модели семейно</w:t>
      </w:r>
      <w:r>
        <w:rPr>
          <w:rFonts w:ascii="Times New Roman" w:hAnsi="Times New Roman" w:cs="Times New Roman"/>
          <w:color w:val="000000"/>
        </w:rPr>
        <w:t>го</w:t>
      </w:r>
      <w:r w:rsidRPr="00CB59B9">
        <w:rPr>
          <w:rFonts w:ascii="Times New Roman" w:hAnsi="Times New Roman" w:cs="Times New Roman"/>
          <w:color w:val="000000"/>
        </w:rPr>
        <w:t xml:space="preserve"> чтения  образовательн</w:t>
      </w:r>
      <w:r>
        <w:rPr>
          <w:rFonts w:ascii="Times New Roman" w:hAnsi="Times New Roman" w:cs="Times New Roman"/>
          <w:color w:val="000000"/>
        </w:rPr>
        <w:t>ого</w:t>
      </w:r>
      <w:r w:rsidRPr="00CB59B9">
        <w:rPr>
          <w:rFonts w:ascii="Times New Roman" w:hAnsi="Times New Roman" w:cs="Times New Roman"/>
          <w:color w:val="000000"/>
        </w:rPr>
        <w:t xml:space="preserve"> и культурн</w:t>
      </w:r>
      <w:r>
        <w:rPr>
          <w:rFonts w:ascii="Times New Roman" w:hAnsi="Times New Roman" w:cs="Times New Roman"/>
          <w:color w:val="000000"/>
        </w:rPr>
        <w:t>ого</w:t>
      </w:r>
      <w:r w:rsidRPr="00CB59B9">
        <w:rPr>
          <w:rFonts w:ascii="Times New Roman" w:hAnsi="Times New Roman" w:cs="Times New Roman"/>
          <w:color w:val="000000"/>
        </w:rPr>
        <w:t xml:space="preserve">  пространства  с учетом  внедрения новых образовательных стандартов и современных  технологий.</w:t>
      </w:r>
    </w:p>
    <w:p w:rsidR="009C7BFD" w:rsidRPr="00C64238" w:rsidRDefault="009C7BFD" w:rsidP="009C7BFD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Pr="00C64238">
        <w:rPr>
          <w:b/>
          <w:bCs/>
          <w:sz w:val="24"/>
          <w:szCs w:val="24"/>
        </w:rPr>
        <w:t>2.4.  СОДЕРЖАНИЕ ПРОЕКТА.</w:t>
      </w:r>
    </w:p>
    <w:p w:rsidR="009C7BFD" w:rsidRPr="00D13B8C" w:rsidRDefault="009C7BFD" w:rsidP="009C7BFD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2.</w:t>
      </w:r>
      <w:r w:rsidRPr="00D13B8C">
        <w:rPr>
          <w:b/>
          <w:bCs/>
          <w:sz w:val="24"/>
          <w:szCs w:val="24"/>
        </w:rPr>
        <w:t>4.1.ТЕОРИТИЧЕСКИЕ ПОЛОЖЕНИЯ.</w:t>
      </w:r>
    </w:p>
    <w:p w:rsidR="009C7BFD" w:rsidRPr="00D13B8C" w:rsidRDefault="009C7BFD" w:rsidP="009C7BFD">
      <w:pPr>
        <w:pStyle w:val="a7"/>
        <w:shd w:val="clear" w:color="auto" w:fill="FFFFFF"/>
        <w:spacing w:before="30" w:beforeAutospacing="0" w:after="0" w:afterAutospacing="0" w:line="336" w:lineRule="atLeast"/>
        <w:ind w:left="180" w:firstLine="240"/>
        <w:jc w:val="both"/>
        <w:rPr>
          <w:color w:val="000000"/>
        </w:rPr>
      </w:pPr>
      <w:r w:rsidRPr="00D13B8C">
        <w:t xml:space="preserve">     </w:t>
      </w:r>
      <w:r w:rsidRPr="00D13B8C">
        <w:rPr>
          <w:color w:val="000000"/>
        </w:rPr>
        <w:t xml:space="preserve">Осознание ценности чтения формирует образ жизни человека, влияет на качество его жизни. Привычка к чтению художественной литературы развивает образное, логическое, ассоциативное, абстрактное и критическое мышление. Именно такое мышление принято называть инновационным. </w:t>
      </w:r>
    </w:p>
    <w:p w:rsidR="009C7BFD" w:rsidRPr="00D13B8C" w:rsidRDefault="009C7BFD" w:rsidP="009C7BFD">
      <w:pPr>
        <w:pStyle w:val="a7"/>
        <w:shd w:val="clear" w:color="auto" w:fill="FFFFFF"/>
        <w:spacing w:before="30" w:beforeAutospacing="0" w:after="0" w:afterAutospacing="0" w:line="336" w:lineRule="atLeast"/>
        <w:ind w:left="180" w:firstLine="240"/>
      </w:pPr>
      <w:r w:rsidRPr="00D13B8C">
        <w:rPr>
          <w:color w:val="000000"/>
        </w:rPr>
        <w:t xml:space="preserve">В свою очередь оно даёт человеку возможность находить нестандартные решения в любой области деятельности, что является необходимым условием построения в стране Общества знаний. Безусловно, чтение – не единственный инструмент формирования </w:t>
      </w:r>
      <w:r w:rsidRPr="00D13B8C">
        <w:rPr>
          <w:color w:val="000000"/>
        </w:rPr>
        <w:lastRenderedPageBreak/>
        <w:t xml:space="preserve">мыслящего человека, но оно является базовым. Чтение входит в перечень 12 показателей здоровья нации, оно есть основа человеческой деятельности (ЮНЕСКО). Поэтому во всем мире сейчас уделяется большое внимание чтению в молодёжной среде, читательской грамотности </w:t>
      </w:r>
      <w:r>
        <w:rPr>
          <w:color w:val="000000"/>
        </w:rPr>
        <w:t xml:space="preserve">детей, </w:t>
      </w:r>
      <w:r w:rsidRPr="00D13B8C">
        <w:rPr>
          <w:color w:val="000000"/>
        </w:rPr>
        <w:t>подростков и юношества. Популярность книг и привычка к вдумчивому чтению текстов на любых носителях среди граждан государства прямо корректируют со стабильностью и благополучием общества.</w:t>
      </w:r>
      <w:r w:rsidRPr="00D13B8C">
        <w:t xml:space="preserve">      Повышение читательской компетентности граждан до уровня, сопоставимого с развитыми и активно развивающимися странами</w:t>
      </w:r>
      <w:r>
        <w:t xml:space="preserve"> -  это важная задача</w:t>
      </w:r>
      <w:r w:rsidRPr="00D13B8C">
        <w:t>.    Наш проект направлен на формирование правильного типа читательской деятельности учащихся, что соответствует требованиям новой образовательной линии «Школа 2100»- главной стратегии МАОУ «Гимназии» в рамках внедрения ФГОС НОО, ОО</w:t>
      </w:r>
      <w:r>
        <w:t>О</w:t>
      </w:r>
      <w:r w:rsidRPr="00D13B8C">
        <w:t xml:space="preserve">, </w:t>
      </w:r>
      <w:r>
        <w:t>О</w:t>
      </w:r>
      <w:r w:rsidRPr="00D13B8C">
        <w:t>С</w:t>
      </w:r>
      <w:r>
        <w:t>О</w:t>
      </w:r>
      <w:r w:rsidRPr="00D13B8C">
        <w:t xml:space="preserve">. Проект   - новый этап в освоении технологии продуктивного чтения и развития современной модели грамотного читателя </w:t>
      </w:r>
      <w:r>
        <w:t xml:space="preserve"> в семье </w:t>
      </w:r>
      <w:r w:rsidR="002F5047">
        <w:t>для</w:t>
      </w:r>
      <w:r w:rsidRPr="00D13B8C">
        <w:t xml:space="preserve"> формировани</w:t>
      </w:r>
      <w:r w:rsidR="002F5047">
        <w:t>я</w:t>
      </w:r>
      <w:r w:rsidRPr="00D13B8C">
        <w:t xml:space="preserve"> </w:t>
      </w:r>
      <w:proofErr w:type="gramStart"/>
      <w:r w:rsidRPr="00D13B8C">
        <w:t>читательских</w:t>
      </w:r>
      <w:proofErr w:type="gramEnd"/>
      <w:r w:rsidRPr="00D13B8C">
        <w:t xml:space="preserve"> компетенции.</w:t>
      </w:r>
    </w:p>
    <w:p w:rsidR="009C7BFD" w:rsidRPr="00D13B8C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8C">
        <w:rPr>
          <w:rFonts w:ascii="Times New Roman" w:hAnsi="Times New Roman" w:cs="Times New Roman"/>
          <w:sz w:val="24"/>
          <w:szCs w:val="24"/>
        </w:rPr>
        <w:t>Наш проект позволи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13B8C">
        <w:rPr>
          <w:rFonts w:ascii="Times New Roman" w:hAnsi="Times New Roman" w:cs="Times New Roman"/>
          <w:sz w:val="24"/>
          <w:szCs w:val="24"/>
        </w:rPr>
        <w:t xml:space="preserve"> разработать и внедрить</w:t>
      </w:r>
      <w:r>
        <w:rPr>
          <w:rFonts w:ascii="Times New Roman" w:hAnsi="Times New Roman" w:cs="Times New Roman"/>
          <w:sz w:val="24"/>
          <w:szCs w:val="24"/>
        </w:rPr>
        <w:t xml:space="preserve"> в практику</w:t>
      </w:r>
      <w:r w:rsidRPr="00D13B8C">
        <w:rPr>
          <w:rFonts w:ascii="Times New Roman" w:hAnsi="Times New Roman" w:cs="Times New Roman"/>
          <w:sz w:val="24"/>
          <w:szCs w:val="24"/>
        </w:rPr>
        <w:t xml:space="preserve"> систему  инновационных мероприятий  </w:t>
      </w:r>
      <w:r w:rsidR="002F5047">
        <w:rPr>
          <w:rFonts w:ascii="Times New Roman" w:hAnsi="Times New Roman" w:cs="Times New Roman"/>
          <w:sz w:val="24"/>
          <w:szCs w:val="24"/>
        </w:rPr>
        <w:t>для</w:t>
      </w:r>
      <w:r w:rsidRPr="00D13B8C">
        <w:rPr>
          <w:rFonts w:ascii="Times New Roman" w:hAnsi="Times New Roman" w:cs="Times New Roman"/>
          <w:sz w:val="24"/>
          <w:szCs w:val="24"/>
        </w:rPr>
        <w:t xml:space="preserve">  популяризации  чтения </w:t>
      </w:r>
      <w:r w:rsidR="002F5047">
        <w:rPr>
          <w:rFonts w:ascii="Times New Roman" w:hAnsi="Times New Roman" w:cs="Times New Roman"/>
          <w:sz w:val="24"/>
          <w:szCs w:val="24"/>
        </w:rPr>
        <w:t>и</w:t>
      </w:r>
      <w:r w:rsidRPr="00D13B8C">
        <w:rPr>
          <w:rFonts w:ascii="Times New Roman" w:hAnsi="Times New Roman" w:cs="Times New Roman"/>
          <w:sz w:val="24"/>
          <w:szCs w:val="24"/>
        </w:rPr>
        <w:t xml:space="preserve">  активиз</w:t>
      </w:r>
      <w:r w:rsidR="002F5047">
        <w:rPr>
          <w:rFonts w:ascii="Times New Roman" w:hAnsi="Times New Roman" w:cs="Times New Roman"/>
          <w:sz w:val="24"/>
          <w:szCs w:val="24"/>
        </w:rPr>
        <w:t>ации</w:t>
      </w:r>
      <w:r w:rsidRPr="00D13B8C">
        <w:rPr>
          <w:rFonts w:ascii="Times New Roman" w:hAnsi="Times New Roman" w:cs="Times New Roman"/>
          <w:sz w:val="24"/>
          <w:szCs w:val="24"/>
        </w:rPr>
        <w:t xml:space="preserve"> личностны</w:t>
      </w:r>
      <w:r w:rsidR="002F5047">
        <w:rPr>
          <w:rFonts w:ascii="Times New Roman" w:hAnsi="Times New Roman" w:cs="Times New Roman"/>
          <w:sz w:val="24"/>
          <w:szCs w:val="24"/>
        </w:rPr>
        <w:t>х</w:t>
      </w:r>
      <w:r w:rsidRPr="00D13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B8C">
        <w:rPr>
          <w:rFonts w:ascii="Times New Roman" w:hAnsi="Times New Roman" w:cs="Times New Roman"/>
          <w:sz w:val="24"/>
          <w:szCs w:val="24"/>
        </w:rPr>
        <w:t>метапредметны</w:t>
      </w:r>
      <w:r w:rsidR="002F504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13B8C">
        <w:rPr>
          <w:rFonts w:ascii="Times New Roman" w:hAnsi="Times New Roman" w:cs="Times New Roman"/>
          <w:sz w:val="24"/>
          <w:szCs w:val="24"/>
        </w:rPr>
        <w:t>, регулятивны</w:t>
      </w:r>
      <w:r w:rsidR="002F5047">
        <w:rPr>
          <w:rFonts w:ascii="Times New Roman" w:hAnsi="Times New Roman" w:cs="Times New Roman"/>
          <w:sz w:val="24"/>
          <w:szCs w:val="24"/>
        </w:rPr>
        <w:t>х</w:t>
      </w:r>
      <w:r w:rsidRPr="00D13B8C">
        <w:rPr>
          <w:rFonts w:ascii="Times New Roman" w:hAnsi="Times New Roman" w:cs="Times New Roman"/>
          <w:sz w:val="24"/>
          <w:szCs w:val="24"/>
        </w:rPr>
        <w:t>, коммуникативны</w:t>
      </w:r>
      <w:r w:rsidR="002F5047">
        <w:rPr>
          <w:rFonts w:ascii="Times New Roman" w:hAnsi="Times New Roman" w:cs="Times New Roman"/>
          <w:sz w:val="24"/>
          <w:szCs w:val="24"/>
        </w:rPr>
        <w:t>х</w:t>
      </w:r>
      <w:r w:rsidRPr="00D13B8C">
        <w:rPr>
          <w:rFonts w:ascii="Times New Roman" w:hAnsi="Times New Roman" w:cs="Times New Roman"/>
          <w:sz w:val="24"/>
          <w:szCs w:val="24"/>
        </w:rPr>
        <w:t xml:space="preserve">  и предметны</w:t>
      </w:r>
      <w:r w:rsidR="002F5047">
        <w:rPr>
          <w:rFonts w:ascii="Times New Roman" w:hAnsi="Times New Roman" w:cs="Times New Roman"/>
          <w:sz w:val="24"/>
          <w:szCs w:val="24"/>
        </w:rPr>
        <w:t>х</w:t>
      </w:r>
      <w:r w:rsidRPr="00D13B8C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2F5047">
        <w:rPr>
          <w:rFonts w:ascii="Times New Roman" w:hAnsi="Times New Roman" w:cs="Times New Roman"/>
          <w:sz w:val="24"/>
          <w:szCs w:val="24"/>
        </w:rPr>
        <w:t>х</w:t>
      </w:r>
      <w:r w:rsidRPr="00D13B8C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2F5047">
        <w:rPr>
          <w:rFonts w:ascii="Times New Roman" w:hAnsi="Times New Roman" w:cs="Times New Roman"/>
          <w:sz w:val="24"/>
          <w:szCs w:val="24"/>
        </w:rPr>
        <w:t>й</w:t>
      </w:r>
      <w:r w:rsidRPr="00D13B8C">
        <w:rPr>
          <w:rFonts w:ascii="Times New Roman" w:hAnsi="Times New Roman" w:cs="Times New Roman"/>
          <w:sz w:val="24"/>
          <w:szCs w:val="24"/>
        </w:rPr>
        <w:t xml:space="preserve">  учащихся.       </w:t>
      </w:r>
    </w:p>
    <w:p w:rsidR="009C7BFD" w:rsidRPr="00D13B8C" w:rsidRDefault="009C7BFD" w:rsidP="009C7BFD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D13B8C">
        <w:rPr>
          <w:b/>
          <w:bCs/>
          <w:sz w:val="24"/>
          <w:szCs w:val="24"/>
        </w:rPr>
        <w:t>4.2. Т</w:t>
      </w:r>
      <w:r>
        <w:rPr>
          <w:b/>
          <w:bCs/>
          <w:sz w:val="24"/>
          <w:szCs w:val="24"/>
        </w:rPr>
        <w:t>ЕХНОЛОГИЯ</w:t>
      </w:r>
      <w:r w:rsidRPr="00D13B8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И МЕТОДЫ РАБОТЫ В </w:t>
      </w:r>
      <w:r w:rsidRPr="00D13B8C">
        <w:rPr>
          <w:b/>
          <w:bCs/>
          <w:sz w:val="24"/>
          <w:szCs w:val="24"/>
        </w:rPr>
        <w:t>ПРОЕКТ</w:t>
      </w:r>
      <w:r>
        <w:rPr>
          <w:b/>
          <w:bCs/>
          <w:sz w:val="24"/>
          <w:szCs w:val="24"/>
        </w:rPr>
        <w:t>Е.</w:t>
      </w:r>
    </w:p>
    <w:p w:rsidR="009C7BFD" w:rsidRPr="00D13B8C" w:rsidRDefault="009C7BFD" w:rsidP="009C7BFD">
      <w:pPr>
        <w:pStyle w:val="a5"/>
        <w:jc w:val="left"/>
        <w:rPr>
          <w:bCs/>
          <w:sz w:val="24"/>
          <w:szCs w:val="24"/>
        </w:rPr>
      </w:pPr>
      <w:r w:rsidRPr="00D13B8C">
        <w:rPr>
          <w:b/>
          <w:bCs/>
          <w:sz w:val="24"/>
          <w:szCs w:val="24"/>
        </w:rPr>
        <w:t xml:space="preserve">      </w:t>
      </w:r>
      <w:r w:rsidRPr="00D13B8C">
        <w:rPr>
          <w:bCs/>
          <w:sz w:val="24"/>
          <w:szCs w:val="24"/>
        </w:rPr>
        <w:t>Наша работа направлена</w:t>
      </w:r>
      <w:r w:rsidRPr="00D13B8C">
        <w:rPr>
          <w:b/>
          <w:bCs/>
          <w:sz w:val="24"/>
          <w:szCs w:val="24"/>
        </w:rPr>
        <w:t xml:space="preserve"> </w:t>
      </w:r>
      <w:r w:rsidRPr="00D13B8C">
        <w:rPr>
          <w:bCs/>
          <w:sz w:val="24"/>
          <w:szCs w:val="24"/>
        </w:rPr>
        <w:t>на</w:t>
      </w:r>
      <w:r w:rsidRPr="00D13B8C">
        <w:rPr>
          <w:b/>
          <w:bCs/>
          <w:sz w:val="24"/>
          <w:szCs w:val="24"/>
        </w:rPr>
        <w:t xml:space="preserve"> </w:t>
      </w:r>
      <w:r w:rsidRPr="00D13B8C">
        <w:rPr>
          <w:bCs/>
          <w:sz w:val="24"/>
          <w:szCs w:val="24"/>
        </w:rPr>
        <w:t xml:space="preserve">освоение и  развитие правильного типа читательской деятельности учащихся гимназии разных возрастных категорий - технологии продуктивного чтения в рамках образовательной линии «Школа 2100» и внедрения ФГОС. Это системная работа   </w:t>
      </w:r>
      <w:r>
        <w:rPr>
          <w:bCs/>
          <w:sz w:val="24"/>
          <w:szCs w:val="24"/>
        </w:rPr>
        <w:t xml:space="preserve">пройдет </w:t>
      </w:r>
      <w:r w:rsidRPr="00D13B8C">
        <w:rPr>
          <w:bCs/>
          <w:sz w:val="24"/>
          <w:szCs w:val="24"/>
        </w:rPr>
        <w:t>в несколько этапов:</w:t>
      </w:r>
    </w:p>
    <w:p w:rsidR="009C7BFD" w:rsidRPr="00A16F40" w:rsidRDefault="009C7BFD" w:rsidP="009C7BFD">
      <w:pPr>
        <w:pStyle w:val="a5"/>
        <w:numPr>
          <w:ilvl w:val="0"/>
          <w:numId w:val="3"/>
        </w:numPr>
        <w:jc w:val="lef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освоение метода </w:t>
      </w:r>
      <w:r w:rsidRPr="00D13B8C">
        <w:rPr>
          <w:bCs/>
          <w:sz w:val="24"/>
          <w:szCs w:val="24"/>
        </w:rPr>
        <w:t>антиципаци</w:t>
      </w:r>
      <w:r>
        <w:rPr>
          <w:bCs/>
          <w:sz w:val="24"/>
          <w:szCs w:val="24"/>
        </w:rPr>
        <w:t>и</w:t>
      </w:r>
      <w:r w:rsidRPr="00D13B8C">
        <w:rPr>
          <w:bCs/>
          <w:sz w:val="24"/>
          <w:szCs w:val="24"/>
        </w:rPr>
        <w:t xml:space="preserve"> (предвосхищени</w:t>
      </w:r>
      <w:r>
        <w:rPr>
          <w:bCs/>
          <w:sz w:val="24"/>
          <w:szCs w:val="24"/>
        </w:rPr>
        <w:t>я</w:t>
      </w:r>
      <w:r w:rsidRPr="00D13B8C">
        <w:rPr>
          <w:bCs/>
          <w:sz w:val="24"/>
          <w:szCs w:val="24"/>
        </w:rPr>
        <w:t>) и прогнозировани</w:t>
      </w:r>
      <w:r>
        <w:rPr>
          <w:bCs/>
          <w:sz w:val="24"/>
          <w:szCs w:val="24"/>
        </w:rPr>
        <w:t>я</w:t>
      </w:r>
      <w:r w:rsidRPr="00D13B8C">
        <w:rPr>
          <w:bCs/>
          <w:sz w:val="24"/>
          <w:szCs w:val="24"/>
        </w:rPr>
        <w:t xml:space="preserve"> содержания </w:t>
      </w:r>
      <w:r w:rsidRPr="00A16F40">
        <w:rPr>
          <w:b/>
          <w:bCs/>
          <w:sz w:val="24"/>
          <w:szCs w:val="24"/>
        </w:rPr>
        <w:t xml:space="preserve">до чтения текста, </w:t>
      </w:r>
    </w:p>
    <w:p w:rsidR="009C7BFD" w:rsidRPr="00A16F40" w:rsidRDefault="009C7BFD" w:rsidP="009C7BFD">
      <w:pPr>
        <w:pStyle w:val="a5"/>
        <w:numPr>
          <w:ilvl w:val="0"/>
          <w:numId w:val="3"/>
        </w:numPr>
        <w:jc w:val="left"/>
        <w:rPr>
          <w:b/>
          <w:bCs/>
          <w:sz w:val="24"/>
          <w:szCs w:val="24"/>
        </w:rPr>
      </w:pPr>
      <w:r w:rsidRPr="00D13B8C">
        <w:rPr>
          <w:bCs/>
          <w:sz w:val="24"/>
          <w:szCs w:val="24"/>
        </w:rPr>
        <w:t xml:space="preserve">освоение видов чтения: первичного изучающего, выборочного, поискового </w:t>
      </w:r>
      <w:r w:rsidRPr="00A16F40">
        <w:rPr>
          <w:b/>
          <w:bCs/>
          <w:sz w:val="24"/>
          <w:szCs w:val="24"/>
        </w:rPr>
        <w:t xml:space="preserve">в период чтения, </w:t>
      </w:r>
    </w:p>
    <w:p w:rsidR="009C7BFD" w:rsidRPr="001B12A4" w:rsidRDefault="009C7BFD" w:rsidP="009C7BFD">
      <w:pPr>
        <w:pStyle w:val="a5"/>
        <w:numPr>
          <w:ilvl w:val="0"/>
          <w:numId w:val="3"/>
        </w:numPr>
        <w:jc w:val="left"/>
      </w:pPr>
      <w:r w:rsidRPr="00D13B8C">
        <w:rPr>
          <w:bCs/>
          <w:sz w:val="24"/>
          <w:szCs w:val="24"/>
        </w:rPr>
        <w:t xml:space="preserve">развитие творческой читательской деятельности </w:t>
      </w:r>
      <w:r w:rsidRPr="00A16F40">
        <w:rPr>
          <w:b/>
          <w:bCs/>
          <w:sz w:val="24"/>
          <w:szCs w:val="24"/>
        </w:rPr>
        <w:t>после чтения</w:t>
      </w:r>
      <w:r w:rsidRPr="001B12A4">
        <w:rPr>
          <w:bCs/>
        </w:rPr>
        <w:t xml:space="preserve">. </w:t>
      </w:r>
      <w:r w:rsidRPr="001B12A4">
        <w:t xml:space="preserve">     </w:t>
      </w:r>
    </w:p>
    <w:p w:rsidR="009C7BFD" w:rsidRPr="00D13B8C" w:rsidRDefault="009C7BFD" w:rsidP="009C7BF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13B8C">
        <w:rPr>
          <w:rFonts w:ascii="Times New Roman" w:hAnsi="Times New Roman" w:cs="Times New Roman"/>
          <w:sz w:val="24"/>
          <w:szCs w:val="24"/>
        </w:rPr>
        <w:t xml:space="preserve"> </w:t>
      </w:r>
      <w:r w:rsidRPr="00D13B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деятельности.</w:t>
      </w:r>
      <w:r w:rsidRPr="00D13B8C">
        <w:rPr>
          <w:rFonts w:ascii="Times New Roman" w:hAnsi="Times New Roman" w:cs="Times New Roman"/>
          <w:sz w:val="24"/>
          <w:szCs w:val="24"/>
        </w:rPr>
        <w:t xml:space="preserve">     Разработка и внедрение высококачественных современных учебных программ, методик, подходов и технологий, направленных на повышение читательской и культурной компетентности, развитие читательских интересов, продвижение книги и чтения  всех уровней системы образования</w:t>
      </w:r>
      <w:r w:rsidRPr="00D13B8C">
        <w:rPr>
          <w:rFonts w:ascii="Times New Roman" w:hAnsi="Times New Roman" w:cs="Times New Roman"/>
          <w:sz w:val="24"/>
          <w:szCs w:val="24"/>
          <w:lang w:eastAsia="ru-RU"/>
        </w:rPr>
        <w:t xml:space="preserve">    осуществляется с помощью следующих методов:</w:t>
      </w:r>
    </w:p>
    <w:p w:rsidR="009C7BFD" w:rsidRDefault="009C7BFD" w:rsidP="009C7B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28580E">
        <w:rPr>
          <w:rFonts w:ascii="Times New Roman" w:hAnsi="Times New Roman" w:cs="Times New Roman"/>
          <w:sz w:val="24"/>
          <w:szCs w:val="24"/>
          <w:lang w:eastAsia="ru-RU"/>
        </w:rPr>
        <w:t>Познавательно – поведенческ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28580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Pr="0028580E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28580E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28580E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28580E">
        <w:rPr>
          <w:rFonts w:ascii="Times New Roman" w:hAnsi="Times New Roman" w:cs="Times New Roman"/>
          <w:sz w:val="24"/>
          <w:szCs w:val="24"/>
          <w:lang w:eastAsia="ru-RU"/>
        </w:rPr>
        <w:t>воспит</w:t>
      </w:r>
      <w:r>
        <w:rPr>
          <w:rFonts w:ascii="Times New Roman" w:hAnsi="Times New Roman" w:cs="Times New Roman"/>
          <w:sz w:val="24"/>
          <w:szCs w:val="24"/>
          <w:lang w:eastAsia="ru-RU"/>
        </w:rPr>
        <w:t>ания</w:t>
      </w:r>
      <w:r w:rsidRPr="0028580E">
        <w:rPr>
          <w:rFonts w:ascii="Times New Roman" w:hAnsi="Times New Roman" w:cs="Times New Roman"/>
          <w:sz w:val="24"/>
          <w:szCs w:val="24"/>
          <w:lang w:eastAsia="ru-RU"/>
        </w:rPr>
        <w:t xml:space="preserve"> уверенность в себе.</w:t>
      </w:r>
    </w:p>
    <w:p w:rsidR="009C7BFD" w:rsidRPr="0028580E" w:rsidRDefault="009C7BFD" w:rsidP="009C7B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28580E">
        <w:rPr>
          <w:rFonts w:ascii="Times New Roman" w:hAnsi="Times New Roman" w:cs="Times New Roman"/>
          <w:sz w:val="24"/>
          <w:szCs w:val="24"/>
          <w:lang w:eastAsia="ru-RU"/>
        </w:rPr>
        <w:t>Самоконтроля,  для  понимания.</w:t>
      </w:r>
    </w:p>
    <w:p w:rsidR="009C7BFD" w:rsidRPr="00D13B8C" w:rsidRDefault="009C7BFD" w:rsidP="009C7B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13B8C">
        <w:rPr>
          <w:rFonts w:ascii="Times New Roman" w:hAnsi="Times New Roman" w:cs="Times New Roman"/>
          <w:sz w:val="24"/>
          <w:szCs w:val="24"/>
          <w:lang w:eastAsia="ru-RU"/>
        </w:rPr>
        <w:t>Психодинамическ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 метода,  для</w:t>
      </w:r>
      <w:r w:rsidRPr="00D13B8C">
        <w:rPr>
          <w:rFonts w:ascii="Times New Roman" w:hAnsi="Times New Roman" w:cs="Times New Roman"/>
          <w:sz w:val="24"/>
          <w:szCs w:val="24"/>
          <w:lang w:eastAsia="ru-RU"/>
        </w:rPr>
        <w:t xml:space="preserve"> сн</w:t>
      </w:r>
      <w:r>
        <w:rPr>
          <w:rFonts w:ascii="Times New Roman" w:hAnsi="Times New Roman" w:cs="Times New Roman"/>
          <w:sz w:val="24"/>
          <w:szCs w:val="24"/>
          <w:lang w:eastAsia="ru-RU"/>
        </w:rPr>
        <w:t>ятия</w:t>
      </w:r>
      <w:r w:rsidRPr="00D13B8C">
        <w:rPr>
          <w:rFonts w:ascii="Times New Roman" w:hAnsi="Times New Roman" w:cs="Times New Roman"/>
          <w:sz w:val="24"/>
          <w:szCs w:val="24"/>
          <w:lang w:eastAsia="ru-RU"/>
        </w:rPr>
        <w:t xml:space="preserve"> стресс доброй 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полезной</w:t>
      </w:r>
      <w:r w:rsidRPr="00D13B8C">
        <w:rPr>
          <w:rFonts w:ascii="Times New Roman" w:hAnsi="Times New Roman" w:cs="Times New Roman"/>
          <w:sz w:val="24"/>
          <w:szCs w:val="24"/>
          <w:lang w:eastAsia="ru-RU"/>
        </w:rPr>
        <w:t xml:space="preserve"> книгой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C7BFD" w:rsidRPr="00D13B8C" w:rsidRDefault="009C7BFD" w:rsidP="009C7B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13B8C">
        <w:rPr>
          <w:rFonts w:ascii="Times New Roman" w:hAnsi="Times New Roman" w:cs="Times New Roman"/>
          <w:sz w:val="24"/>
          <w:szCs w:val="24"/>
          <w:lang w:eastAsia="ru-RU"/>
        </w:rPr>
        <w:t>Метод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13B8C">
        <w:rPr>
          <w:rFonts w:ascii="Times New Roman" w:hAnsi="Times New Roman" w:cs="Times New Roman"/>
          <w:sz w:val="24"/>
          <w:szCs w:val="24"/>
          <w:lang w:eastAsia="ru-RU"/>
        </w:rPr>
        <w:t xml:space="preserve"> отождествления с персонажем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13B8C">
        <w:rPr>
          <w:rFonts w:ascii="Times New Roman" w:hAnsi="Times New Roman" w:cs="Times New Roman"/>
          <w:sz w:val="24"/>
          <w:szCs w:val="24"/>
          <w:lang w:eastAsia="ru-RU"/>
        </w:rPr>
        <w:t>-  предлагаемый выбор героев отождествляется  с личностным поведением учащихся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C7BFD" w:rsidRPr="00D13B8C" w:rsidRDefault="009C7BFD" w:rsidP="009C7BF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13B8C">
        <w:rPr>
          <w:rFonts w:ascii="Times New Roman" w:hAnsi="Times New Roman" w:cs="Times New Roman"/>
          <w:sz w:val="24"/>
          <w:szCs w:val="24"/>
          <w:lang w:eastAsia="ru-RU"/>
        </w:rPr>
        <w:t>Метод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13B8C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творческого самовыражения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13B8C">
        <w:rPr>
          <w:rFonts w:ascii="Times New Roman" w:hAnsi="Times New Roman" w:cs="Times New Roman"/>
          <w:sz w:val="24"/>
          <w:szCs w:val="24"/>
          <w:lang w:eastAsia="ru-RU"/>
        </w:rPr>
        <w:t xml:space="preserve"> формиру</w:t>
      </w:r>
      <w:r>
        <w:rPr>
          <w:rFonts w:ascii="Times New Roman" w:hAnsi="Times New Roman" w:cs="Times New Roman"/>
          <w:sz w:val="24"/>
          <w:szCs w:val="24"/>
          <w:lang w:eastAsia="ru-RU"/>
        </w:rPr>
        <w:t>ющего</w:t>
      </w:r>
      <w:r w:rsidRPr="00D13B8C">
        <w:rPr>
          <w:rFonts w:ascii="Times New Roman" w:hAnsi="Times New Roman" w:cs="Times New Roman"/>
          <w:sz w:val="24"/>
          <w:szCs w:val="24"/>
          <w:lang w:eastAsia="ru-RU"/>
        </w:rPr>
        <w:t xml:space="preserve"> новое отношение к себе и окружающим.</w:t>
      </w:r>
    </w:p>
    <w:p w:rsidR="009C7BFD" w:rsidRDefault="009C7BFD" w:rsidP="009C7BFD">
      <w:pPr>
        <w:pStyle w:val="a5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</w:t>
      </w:r>
      <w:r w:rsidRPr="00D13B8C">
        <w:rPr>
          <w:b/>
          <w:bCs/>
          <w:sz w:val="24"/>
          <w:szCs w:val="24"/>
        </w:rPr>
        <w:t>Реализация данного проекта предполагает</w:t>
      </w:r>
      <w:r w:rsidRPr="00D13B8C">
        <w:rPr>
          <w:sz w:val="24"/>
          <w:szCs w:val="24"/>
        </w:rPr>
        <w:t xml:space="preserve"> Изучение </w:t>
      </w:r>
      <w:r>
        <w:rPr>
          <w:sz w:val="24"/>
          <w:szCs w:val="24"/>
        </w:rPr>
        <w:t>читательских</w:t>
      </w:r>
      <w:r w:rsidRPr="00D13B8C">
        <w:rPr>
          <w:sz w:val="24"/>
          <w:szCs w:val="24"/>
        </w:rPr>
        <w:t xml:space="preserve"> потребностей </w:t>
      </w:r>
      <w:r>
        <w:rPr>
          <w:sz w:val="24"/>
          <w:szCs w:val="24"/>
        </w:rPr>
        <w:t>детей и родителей</w:t>
      </w:r>
      <w:r w:rsidRPr="00D13B8C">
        <w:rPr>
          <w:sz w:val="24"/>
          <w:szCs w:val="24"/>
        </w:rPr>
        <w:t>. Создание физического комфорта для</w:t>
      </w:r>
      <w:r w:rsidRPr="00F94EDE">
        <w:t xml:space="preserve"> </w:t>
      </w:r>
      <w:r w:rsidRPr="00D13B8C">
        <w:rPr>
          <w:sz w:val="24"/>
          <w:szCs w:val="24"/>
        </w:rPr>
        <w:t xml:space="preserve">пользователей. Создание визуально-эстетической среды, соответствующей возрастным особенностям  детей </w:t>
      </w:r>
      <w:r>
        <w:rPr>
          <w:sz w:val="24"/>
          <w:szCs w:val="24"/>
        </w:rPr>
        <w:t xml:space="preserve"> для </w:t>
      </w:r>
      <w:r>
        <w:rPr>
          <w:sz w:val="24"/>
          <w:szCs w:val="24"/>
        </w:rPr>
        <w:lastRenderedPageBreak/>
        <w:t>развития и совершенствования самостоятельной читательской деятельности и читательских компетенций учащихся гимназии</w:t>
      </w:r>
      <w:r w:rsidRPr="00D13B8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13B8C">
        <w:rPr>
          <w:b/>
          <w:bCs/>
          <w:sz w:val="24"/>
          <w:szCs w:val="24"/>
        </w:rPr>
        <w:t>Инструментарий проекта</w:t>
      </w:r>
      <w:r w:rsidRPr="00D13B8C">
        <w:rPr>
          <w:sz w:val="24"/>
          <w:szCs w:val="24"/>
        </w:rPr>
        <w:t xml:space="preserve">:- книжные фонды БИЦ  </w:t>
      </w:r>
      <w:r>
        <w:rPr>
          <w:sz w:val="24"/>
          <w:szCs w:val="24"/>
        </w:rPr>
        <w:t>«Г</w:t>
      </w:r>
      <w:r w:rsidRPr="00D13B8C">
        <w:rPr>
          <w:sz w:val="24"/>
          <w:szCs w:val="24"/>
        </w:rPr>
        <w:t>имназии</w:t>
      </w:r>
      <w:r>
        <w:rPr>
          <w:sz w:val="24"/>
          <w:szCs w:val="24"/>
        </w:rPr>
        <w:t>»</w:t>
      </w:r>
      <w:r w:rsidRPr="00D13B8C">
        <w:rPr>
          <w:sz w:val="24"/>
          <w:szCs w:val="24"/>
        </w:rPr>
        <w:t>, аудио-видео-слайд-</w:t>
      </w:r>
      <w:r w:rsidRPr="00900771">
        <w:rPr>
          <w:sz w:val="24"/>
          <w:szCs w:val="24"/>
        </w:rPr>
        <w:t xml:space="preserve"> </w:t>
      </w:r>
      <w:r w:rsidRPr="00D13B8C">
        <w:rPr>
          <w:sz w:val="24"/>
          <w:szCs w:val="24"/>
        </w:rPr>
        <w:t>фоно-</w:t>
      </w:r>
      <w:r w:rsidRPr="00900771">
        <w:rPr>
          <w:sz w:val="24"/>
          <w:szCs w:val="24"/>
        </w:rPr>
        <w:t xml:space="preserve"> </w:t>
      </w:r>
      <w:r w:rsidRPr="00D13B8C">
        <w:rPr>
          <w:sz w:val="24"/>
          <w:szCs w:val="24"/>
        </w:rPr>
        <w:t xml:space="preserve"> DVD, CD материалы; базы данных  и книжные фонды МБУК ГБС, </w:t>
      </w:r>
      <w:r w:rsidRPr="00163198">
        <w:rPr>
          <w:sz w:val="24"/>
          <w:szCs w:val="24"/>
        </w:rPr>
        <w:t>МБУК «</w:t>
      </w:r>
      <w:proofErr w:type="spellStart"/>
      <w:r w:rsidRPr="00163198">
        <w:rPr>
          <w:sz w:val="24"/>
          <w:szCs w:val="24"/>
        </w:rPr>
        <w:t>Чернушинская</w:t>
      </w:r>
      <w:proofErr w:type="spellEnd"/>
      <w:r w:rsidRPr="00163198">
        <w:rPr>
          <w:sz w:val="24"/>
          <w:szCs w:val="24"/>
        </w:rPr>
        <w:t xml:space="preserve"> МБС» Центральная детская библиотека. </w:t>
      </w:r>
    </w:p>
    <w:p w:rsidR="009C7BFD" w:rsidRDefault="009C7BFD" w:rsidP="009C7BFD">
      <w:pPr>
        <w:pStyle w:val="a5"/>
        <w:jc w:val="center"/>
        <w:rPr>
          <w:b/>
          <w:bCs/>
          <w:sz w:val="24"/>
          <w:szCs w:val="24"/>
          <w:u w:val="single"/>
        </w:rPr>
      </w:pPr>
    </w:p>
    <w:p w:rsidR="009C7BFD" w:rsidRPr="00352C44" w:rsidRDefault="009C7BFD" w:rsidP="009C7BFD">
      <w:pPr>
        <w:pStyle w:val="a5"/>
        <w:jc w:val="center"/>
        <w:rPr>
          <w:sz w:val="24"/>
          <w:szCs w:val="24"/>
        </w:rPr>
      </w:pPr>
      <w:r w:rsidRPr="00352C44">
        <w:rPr>
          <w:b/>
          <w:bCs/>
          <w:sz w:val="24"/>
          <w:szCs w:val="24"/>
        </w:rPr>
        <w:t>2.5. ПЛАН - ГРАФИК И ЭТАПЫ РЕАЛИЗАЦИИ ПРОЕКТА.</w:t>
      </w:r>
    </w:p>
    <w:p w:rsidR="009C7BFD" w:rsidRDefault="009C7BFD" w:rsidP="009C7BFD">
      <w:pPr>
        <w:pStyle w:val="a5"/>
        <w:jc w:val="left"/>
        <w:rPr>
          <w:b/>
          <w:bCs/>
          <w:sz w:val="24"/>
          <w:szCs w:val="24"/>
        </w:rPr>
      </w:pPr>
      <w:r w:rsidRPr="00D13B8C">
        <w:rPr>
          <w:sz w:val="24"/>
          <w:szCs w:val="24"/>
        </w:rPr>
        <w:t xml:space="preserve">     Реализация проекта  пройдет </w:t>
      </w:r>
      <w:r w:rsidRPr="00D13B8C">
        <w:rPr>
          <w:bCs/>
          <w:sz w:val="24"/>
          <w:szCs w:val="24"/>
        </w:rPr>
        <w:t xml:space="preserve">в 4 этапа в период  </w:t>
      </w:r>
      <w:r w:rsidRPr="00D13B8C">
        <w:rPr>
          <w:b/>
          <w:bCs/>
          <w:sz w:val="24"/>
          <w:szCs w:val="24"/>
        </w:rPr>
        <w:t xml:space="preserve">с  </w:t>
      </w:r>
      <w:r>
        <w:rPr>
          <w:b/>
          <w:bCs/>
          <w:sz w:val="24"/>
          <w:szCs w:val="24"/>
        </w:rPr>
        <w:t>февраля</w:t>
      </w:r>
      <w:r w:rsidRPr="00D13B8C">
        <w:rPr>
          <w:b/>
          <w:bCs/>
          <w:sz w:val="24"/>
          <w:szCs w:val="24"/>
        </w:rPr>
        <w:t xml:space="preserve"> по </w:t>
      </w:r>
      <w:r>
        <w:rPr>
          <w:b/>
          <w:bCs/>
          <w:sz w:val="24"/>
          <w:szCs w:val="24"/>
        </w:rPr>
        <w:t>ноябрь</w:t>
      </w:r>
      <w:r w:rsidRPr="00D13B8C">
        <w:rPr>
          <w:b/>
          <w:bCs/>
          <w:sz w:val="24"/>
          <w:szCs w:val="24"/>
        </w:rPr>
        <w:t>.</w:t>
      </w: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7"/>
        <w:gridCol w:w="5806"/>
      </w:tblGrid>
      <w:tr w:rsidR="009C7BFD" w:rsidRPr="00D13B8C" w:rsidTr="000C4025">
        <w:tc>
          <w:tcPr>
            <w:tcW w:w="3697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BFD" w:rsidRPr="000B495C" w:rsidRDefault="009C7BFD" w:rsidP="000C402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0B495C">
              <w:rPr>
                <w:rStyle w:val="a8"/>
                <w:bdr w:val="none" w:sz="0" w:space="0" w:color="auto" w:frame="1"/>
              </w:rPr>
              <w:t xml:space="preserve">Этап   </w:t>
            </w:r>
          </w:p>
        </w:tc>
        <w:tc>
          <w:tcPr>
            <w:tcW w:w="580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BFD" w:rsidRPr="00D13B8C" w:rsidRDefault="009C7BFD" w:rsidP="000C4025">
            <w:pPr>
              <w:pStyle w:val="a7"/>
              <w:spacing w:before="0" w:beforeAutospacing="0" w:after="0" w:afterAutospacing="0"/>
              <w:jc w:val="center"/>
            </w:pPr>
            <w:r w:rsidRPr="00D13B8C">
              <w:t>Период</w:t>
            </w:r>
          </w:p>
        </w:tc>
      </w:tr>
      <w:tr w:rsidR="009C7BFD" w:rsidRPr="00D13B8C" w:rsidTr="000C4025">
        <w:tc>
          <w:tcPr>
            <w:tcW w:w="3697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BFD" w:rsidRPr="00D13B8C" w:rsidRDefault="009C7BFD" w:rsidP="000C4025">
            <w:pPr>
              <w:pStyle w:val="a7"/>
              <w:spacing w:before="225" w:beforeAutospacing="0" w:after="225" w:afterAutospacing="0"/>
            </w:pPr>
            <w:r>
              <w:t xml:space="preserve">  </w:t>
            </w:r>
            <w:r w:rsidRPr="00D13B8C">
              <w:t>Подготовительный</w:t>
            </w:r>
          </w:p>
        </w:tc>
        <w:tc>
          <w:tcPr>
            <w:tcW w:w="580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BFD" w:rsidRPr="00D13B8C" w:rsidRDefault="009C7BFD" w:rsidP="00C64238">
            <w:pPr>
              <w:pStyle w:val="a7"/>
              <w:spacing w:before="225" w:beforeAutospacing="0" w:after="225" w:afterAutospacing="0"/>
            </w:pPr>
            <w:r>
              <w:t>февраль</w:t>
            </w:r>
          </w:p>
        </w:tc>
      </w:tr>
      <w:tr w:rsidR="009C7BFD" w:rsidRPr="00D13B8C" w:rsidTr="000C4025">
        <w:tc>
          <w:tcPr>
            <w:tcW w:w="3697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BFD" w:rsidRPr="00D13B8C" w:rsidRDefault="009C7BFD" w:rsidP="000C4025">
            <w:pPr>
              <w:pStyle w:val="a7"/>
              <w:spacing w:before="225" w:beforeAutospacing="0" w:after="225" w:afterAutospacing="0"/>
            </w:pPr>
            <w:r w:rsidRPr="00D13B8C">
              <w:t>Начальный</w:t>
            </w:r>
          </w:p>
        </w:tc>
        <w:tc>
          <w:tcPr>
            <w:tcW w:w="580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BFD" w:rsidRPr="00D13B8C" w:rsidRDefault="009C7BFD" w:rsidP="008F611A">
            <w:pPr>
              <w:pStyle w:val="a7"/>
              <w:spacing w:before="225" w:beforeAutospacing="0" w:after="225" w:afterAutospacing="0"/>
            </w:pPr>
            <w:r w:rsidRPr="00D13B8C">
              <w:t xml:space="preserve"> </w:t>
            </w:r>
            <w:r>
              <w:t xml:space="preserve">март </w:t>
            </w:r>
          </w:p>
        </w:tc>
      </w:tr>
      <w:tr w:rsidR="009C7BFD" w:rsidRPr="00D13B8C" w:rsidTr="000C4025">
        <w:tc>
          <w:tcPr>
            <w:tcW w:w="3697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BFD" w:rsidRPr="00D13B8C" w:rsidRDefault="009C7BFD" w:rsidP="000C4025">
            <w:pPr>
              <w:pStyle w:val="a7"/>
              <w:spacing w:before="225" w:beforeAutospacing="0" w:after="225" w:afterAutospacing="0"/>
            </w:pPr>
            <w:r w:rsidRPr="00D13B8C">
              <w:t>Основной</w:t>
            </w:r>
          </w:p>
        </w:tc>
        <w:tc>
          <w:tcPr>
            <w:tcW w:w="580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BFD" w:rsidRPr="00D13B8C" w:rsidRDefault="009C7BFD" w:rsidP="00C64238">
            <w:pPr>
              <w:pStyle w:val="a7"/>
              <w:spacing w:before="225" w:beforeAutospacing="0" w:after="225" w:afterAutospacing="0"/>
            </w:pPr>
            <w:r w:rsidRPr="00D13B8C">
              <w:t xml:space="preserve"> </w:t>
            </w:r>
            <w:r>
              <w:t xml:space="preserve"> </w:t>
            </w:r>
            <w:r w:rsidR="00C64238">
              <w:t>а</w:t>
            </w:r>
            <w:r>
              <w:t>прель - июль</w:t>
            </w:r>
          </w:p>
        </w:tc>
      </w:tr>
      <w:tr w:rsidR="009C7BFD" w:rsidRPr="00D13B8C" w:rsidTr="000C4025">
        <w:tc>
          <w:tcPr>
            <w:tcW w:w="3697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BFD" w:rsidRPr="00D13B8C" w:rsidRDefault="009C7BFD" w:rsidP="000C4025">
            <w:pPr>
              <w:pStyle w:val="a7"/>
              <w:spacing w:before="225" w:beforeAutospacing="0" w:after="225" w:afterAutospacing="0"/>
            </w:pPr>
            <w:r w:rsidRPr="00D13B8C">
              <w:t>Заключительный</w:t>
            </w:r>
          </w:p>
        </w:tc>
        <w:tc>
          <w:tcPr>
            <w:tcW w:w="580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BFD" w:rsidRPr="00D13B8C" w:rsidRDefault="009C7BFD" w:rsidP="00C64238">
            <w:pPr>
              <w:pStyle w:val="a7"/>
              <w:spacing w:before="225" w:beforeAutospacing="0" w:after="225" w:afterAutospacing="0"/>
            </w:pPr>
            <w:r>
              <w:t xml:space="preserve"> </w:t>
            </w:r>
            <w:r w:rsidR="00C64238">
              <w:t>с</w:t>
            </w:r>
            <w:r>
              <w:t>ентябрь - ноябрь</w:t>
            </w:r>
          </w:p>
        </w:tc>
      </w:tr>
    </w:tbl>
    <w:p w:rsidR="009C7BFD" w:rsidRPr="00D13B8C" w:rsidRDefault="009C7BFD" w:rsidP="009C7BFD">
      <w:pPr>
        <w:pStyle w:val="1"/>
        <w:rPr>
          <w:sz w:val="24"/>
          <w:szCs w:val="24"/>
        </w:rPr>
      </w:pPr>
    </w:p>
    <w:p w:rsidR="009C7BFD" w:rsidRPr="00CB59B9" w:rsidRDefault="009C7BFD" w:rsidP="009C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3B8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2.5.1.</w:t>
      </w:r>
      <w:r w:rsidRPr="00D13B8C">
        <w:rPr>
          <w:rFonts w:ascii="Times New Roman" w:hAnsi="Times New Roman" w:cs="Times New Roman"/>
          <w:b/>
          <w:bCs/>
          <w:sz w:val="24"/>
          <w:szCs w:val="24"/>
        </w:rPr>
        <w:t>Мероприятия подготовитель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D13B8C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D13B8C">
        <w:rPr>
          <w:rFonts w:ascii="Times New Roman" w:hAnsi="Times New Roman" w:cs="Times New Roman"/>
          <w:b/>
          <w:bCs/>
          <w:sz w:val="24"/>
          <w:szCs w:val="24"/>
        </w:rPr>
        <w:t xml:space="preserve"> этапа  проекта в период  феврал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13B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9C7BFD" w:rsidRPr="00D13B8C" w:rsidTr="000C4025">
        <w:tc>
          <w:tcPr>
            <w:tcW w:w="2835" w:type="dxa"/>
          </w:tcPr>
          <w:p w:rsidR="009C7BFD" w:rsidRPr="00D13B8C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379" w:type="dxa"/>
          </w:tcPr>
          <w:p w:rsidR="009C7BFD" w:rsidRPr="00D13B8C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</w:tr>
      <w:tr w:rsidR="009C7BFD" w:rsidRPr="0045571E" w:rsidTr="000C4025">
        <w:tc>
          <w:tcPr>
            <w:tcW w:w="2835" w:type="dxa"/>
          </w:tcPr>
          <w:p w:rsidR="009C7BFD" w:rsidRPr="00D13B8C" w:rsidRDefault="009C7BFD" w:rsidP="000C4025">
            <w:pPr>
              <w:jc w:val="center"/>
              <w:rPr>
                <w:sz w:val="24"/>
                <w:szCs w:val="24"/>
              </w:rPr>
            </w:pPr>
            <w:r w:rsidRPr="00D13B8C">
              <w:rPr>
                <w:sz w:val="24"/>
                <w:szCs w:val="24"/>
              </w:rPr>
              <w:t>1.</w:t>
            </w: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379" w:type="dxa"/>
          </w:tcPr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1.Определение главных направлений  программы: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*динамика семейной читательской активности,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*совершенствование семейной читательской деятельности,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*мотивировка интереса к семейной читательской деятельности,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*совершенствование непрерывности процесса развития семейной читательской культуры</w:t>
            </w:r>
            <w:r w:rsidR="00352C44">
              <w:rPr>
                <w:sz w:val="24"/>
                <w:szCs w:val="24"/>
              </w:rPr>
              <w:t>.</w:t>
            </w:r>
            <w:r w:rsidRPr="00CB59B9">
              <w:rPr>
                <w:sz w:val="24"/>
                <w:szCs w:val="24"/>
              </w:rPr>
              <w:t xml:space="preserve"> </w:t>
            </w:r>
          </w:p>
        </w:tc>
      </w:tr>
      <w:tr w:rsidR="009C7BFD" w:rsidRPr="00D13B8C" w:rsidTr="000C4025">
        <w:tc>
          <w:tcPr>
            <w:tcW w:w="2835" w:type="dxa"/>
          </w:tcPr>
          <w:p w:rsidR="009C7BFD" w:rsidRPr="00CB59B9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2.Определние ценностных ориентиров через  семейное чтение</w:t>
            </w:r>
          </w:p>
        </w:tc>
        <w:tc>
          <w:tcPr>
            <w:tcW w:w="6379" w:type="dxa"/>
          </w:tcPr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Ценность добра;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Ценности красоты и гармонии;</w:t>
            </w:r>
          </w:p>
          <w:p w:rsidR="009C7BFD" w:rsidRPr="00D13B8C" w:rsidRDefault="009C7BFD" w:rsidP="000C4025">
            <w:pPr>
              <w:pStyle w:val="a5"/>
              <w:rPr>
                <w:sz w:val="24"/>
                <w:szCs w:val="24"/>
              </w:rPr>
            </w:pPr>
            <w:r w:rsidRPr="00D13B8C">
              <w:rPr>
                <w:sz w:val="24"/>
                <w:szCs w:val="24"/>
              </w:rPr>
              <w:t>Ценность творчества</w:t>
            </w:r>
            <w:r>
              <w:rPr>
                <w:sz w:val="24"/>
                <w:szCs w:val="24"/>
              </w:rPr>
              <w:t>;</w:t>
            </w:r>
          </w:p>
        </w:tc>
      </w:tr>
      <w:tr w:rsidR="009C7BFD" w:rsidRPr="0045571E" w:rsidTr="000C4025">
        <w:tc>
          <w:tcPr>
            <w:tcW w:w="2835" w:type="dxa"/>
          </w:tcPr>
          <w:p w:rsidR="009C7BFD" w:rsidRPr="00CB59B9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3.Определение ключевых принципов технологии </w:t>
            </w:r>
            <w:proofErr w:type="gramStart"/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продуктивного</w:t>
            </w:r>
            <w:proofErr w:type="gramEnd"/>
          </w:p>
          <w:p w:rsidR="009C7BFD" w:rsidRPr="00CB59B9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6379" w:type="dxa"/>
          </w:tcPr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1Работа с текстом до чтения: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 xml:space="preserve">Антиципация (предвосхищение), 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*Читательский прогноз</w:t>
            </w:r>
            <w:r w:rsidR="00C64238">
              <w:rPr>
                <w:sz w:val="24"/>
                <w:szCs w:val="24"/>
              </w:rPr>
              <w:t>.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2. Работа с текстом в период чтения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*Ознакомительное, изучающее, выразительное,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поисковое чтение</w:t>
            </w:r>
            <w:r w:rsidR="00C64238">
              <w:rPr>
                <w:sz w:val="24"/>
                <w:szCs w:val="24"/>
              </w:rPr>
              <w:t>.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3.Работа с текстом после чтения и семейная творческая деятельность</w:t>
            </w:r>
            <w:r w:rsidR="00C64238">
              <w:rPr>
                <w:sz w:val="24"/>
                <w:szCs w:val="24"/>
              </w:rPr>
              <w:t>.</w:t>
            </w:r>
            <w:r w:rsidRPr="00CB59B9">
              <w:rPr>
                <w:sz w:val="24"/>
                <w:szCs w:val="24"/>
              </w:rPr>
              <w:t xml:space="preserve"> </w:t>
            </w:r>
          </w:p>
        </w:tc>
      </w:tr>
      <w:tr w:rsidR="009C7BFD" w:rsidRPr="0045571E" w:rsidTr="000C4025">
        <w:tc>
          <w:tcPr>
            <w:tcW w:w="2835" w:type="dxa"/>
          </w:tcPr>
          <w:p w:rsidR="009C7BFD" w:rsidRPr="00D13B8C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4. Определение ведущих принципов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2.Определение ключевых читательских умений учеников 1 классов: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*Чтение с пониманием.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*</w:t>
            </w:r>
            <w:proofErr w:type="spellStart"/>
            <w:r w:rsidRPr="00CB59B9">
              <w:rPr>
                <w:sz w:val="24"/>
                <w:szCs w:val="24"/>
              </w:rPr>
              <w:t>Аудирование</w:t>
            </w:r>
            <w:proofErr w:type="spellEnd"/>
            <w:r w:rsidRPr="00CB59B9">
              <w:rPr>
                <w:sz w:val="24"/>
                <w:szCs w:val="24"/>
              </w:rPr>
              <w:t xml:space="preserve"> и пересказ.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*Правильное выразительное и беглое чтение.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 xml:space="preserve">*Литературоведческий анализ произведения и работа с </w:t>
            </w:r>
            <w:r w:rsidRPr="00CB59B9">
              <w:rPr>
                <w:sz w:val="24"/>
                <w:szCs w:val="24"/>
              </w:rPr>
              <w:lastRenderedPageBreak/>
              <w:t>книгой.</w:t>
            </w:r>
          </w:p>
        </w:tc>
      </w:tr>
      <w:tr w:rsidR="009C7BFD" w:rsidRPr="0045571E" w:rsidTr="000C4025">
        <w:tc>
          <w:tcPr>
            <w:tcW w:w="2835" w:type="dxa"/>
          </w:tcPr>
          <w:p w:rsidR="009C7BFD" w:rsidRPr="00D13B8C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5.Определение ключевых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екта </w:t>
            </w:r>
          </w:p>
        </w:tc>
        <w:tc>
          <w:tcPr>
            <w:tcW w:w="6379" w:type="dxa"/>
          </w:tcPr>
          <w:p w:rsidR="009C7BFD" w:rsidRDefault="009C7BFD" w:rsidP="009C7BFD">
            <w:pPr>
              <w:numPr>
                <w:ilvl w:val="0"/>
                <w:numId w:val="1"/>
              </w:num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Недели премьер «Возьмите книгу в круг семьи»</w:t>
            </w:r>
            <w:r w:rsidR="00352C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Дня семейного  чтения в формате информационного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комплекса 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Семейное литературное турне</w:t>
            </w:r>
            <w:r w:rsidR="00ED5B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BFD" w:rsidRPr="00352C44" w:rsidRDefault="009C7BFD" w:rsidP="009C7BFD">
            <w:pPr>
              <w:numPr>
                <w:ilvl w:val="0"/>
                <w:numId w:val="1"/>
              </w:num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52C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ото вернисажа </w:t>
            </w: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352C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Книги становятся другом, невольно</w:t>
            </w:r>
            <w:r w:rsidRPr="0035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35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9C7BFD" w:rsidRPr="00181E17" w:rsidRDefault="009C7BFD" w:rsidP="009C7BFD">
            <w:pPr>
              <w:numPr>
                <w:ilvl w:val="0"/>
                <w:numId w:val="1"/>
              </w:num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b/>
                <w:i/>
                <w:sz w:val="28"/>
                <w:szCs w:val="28"/>
              </w:rPr>
              <w:t>С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емейное</w:t>
            </w:r>
            <w:proofErr w:type="gramEnd"/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B59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портфолио 1 класса  «Моя  читающая семья»</w:t>
            </w:r>
            <w:r w:rsidR="00352C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CB59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9C7BFD" w:rsidRPr="00C43F8D" w:rsidRDefault="009C7BFD" w:rsidP="00352C44">
            <w:pPr>
              <w:numPr>
                <w:ilvl w:val="0"/>
                <w:numId w:val="1"/>
              </w:numPr>
              <w:spacing w:before="200" w:after="0" w:line="240" w:lineRule="auto"/>
              <w:rPr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81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181E17">
              <w:rPr>
                <w:rFonts w:ascii="Times New Roman" w:hAnsi="Times New Roman" w:cs="Times New Roman"/>
                <w:b/>
                <w:sz w:val="24"/>
                <w:szCs w:val="24"/>
              </w:rPr>
              <w:t>тоговый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B59B9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  <w:r w:rsidR="00352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семейного чтения.</w:t>
            </w:r>
            <w:r w:rsidRPr="00CB5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C7BFD" w:rsidRPr="0045571E" w:rsidTr="000C4025">
        <w:tc>
          <w:tcPr>
            <w:tcW w:w="2835" w:type="dxa"/>
          </w:tcPr>
          <w:p w:rsidR="009C7BFD" w:rsidRPr="00CB59B9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6. Подготовка плана мероприятий межведомственного, </w:t>
            </w:r>
            <w:proofErr w:type="spellStart"/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межструктурного</w:t>
            </w:r>
            <w:proofErr w:type="spellEnd"/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партнерами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6379" w:type="dxa"/>
          </w:tcPr>
          <w:p w:rsidR="009C7BFD" w:rsidRPr="00CB59B9" w:rsidRDefault="009C7BFD" w:rsidP="000C4025">
            <w:pPr>
              <w:ind w:left="644"/>
              <w:jc w:val="both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1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.Подготовка плана взаимодействия с МБУК ГБС</w:t>
            </w:r>
            <w:r w:rsidRPr="00CB59B9">
              <w:rPr>
                <w:sz w:val="24"/>
                <w:szCs w:val="24"/>
              </w:rPr>
              <w:t xml:space="preserve">, 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Чернушинская</w:t>
            </w:r>
            <w:proofErr w:type="spellEnd"/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МБС» Центральной детской библиотеки.</w:t>
            </w:r>
          </w:p>
          <w:p w:rsidR="009C7BFD" w:rsidRPr="00CB59B9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2.Подготовка плана взаимодействия с гимназическим   издательским центром «Парус»,  центром начального   образования гимназии, психолого-педагогической службой ОУ.</w:t>
            </w:r>
          </w:p>
        </w:tc>
      </w:tr>
    </w:tbl>
    <w:p w:rsidR="009C7BFD" w:rsidRPr="00CB59B9" w:rsidRDefault="009C7BFD" w:rsidP="009C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59B9">
        <w:rPr>
          <w:rFonts w:ascii="Times New Roman" w:hAnsi="Times New Roman" w:cs="Times New Roman"/>
          <w:b/>
          <w:bCs/>
          <w:sz w:val="24"/>
          <w:szCs w:val="24"/>
        </w:rPr>
        <w:t>2.5.2. Мероприятия  начального этапа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CB59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марте</w:t>
      </w:r>
      <w:r w:rsidRPr="00CB59B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9C7BFD" w:rsidRPr="00D13B8C" w:rsidTr="000C4025">
        <w:tc>
          <w:tcPr>
            <w:tcW w:w="2943" w:type="dxa"/>
          </w:tcPr>
          <w:p w:rsidR="009C7BFD" w:rsidRPr="00D13B8C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379" w:type="dxa"/>
          </w:tcPr>
          <w:p w:rsidR="009C7BFD" w:rsidRPr="00D13B8C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</w:tr>
      <w:tr w:rsidR="009C7BFD" w:rsidRPr="0045571E" w:rsidTr="000C4025">
        <w:tc>
          <w:tcPr>
            <w:tcW w:w="2943" w:type="dxa"/>
          </w:tcPr>
          <w:p w:rsidR="009C7BFD" w:rsidRPr="00CB59B9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1.Изучение читательских потребностей и анализ активности семейного чтения учащихся 1 классов «Гимназии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7BFD" w:rsidRPr="00CB59B9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9C7BFD" w:rsidRPr="00CB59B9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1.Опредедение группы участников проекта.</w:t>
            </w:r>
          </w:p>
          <w:p w:rsidR="009C7BFD" w:rsidRPr="00157800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00"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 читательских потребностей, анализ активности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семейного </w:t>
            </w:r>
            <w:r w:rsidRPr="00157800">
              <w:rPr>
                <w:rFonts w:ascii="Times New Roman" w:hAnsi="Times New Roman" w:cs="Times New Roman"/>
                <w:sz w:val="24"/>
                <w:szCs w:val="24"/>
              </w:rPr>
              <w:t>чтения  учащихся 1 классов «Гимназии».</w:t>
            </w:r>
          </w:p>
          <w:p w:rsidR="009C7BFD" w:rsidRPr="00157800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800">
              <w:rPr>
                <w:rFonts w:ascii="Times New Roman" w:hAnsi="Times New Roman" w:cs="Times New Roman"/>
                <w:sz w:val="24"/>
                <w:szCs w:val="24"/>
              </w:rPr>
              <w:t>2.Разработка экспресс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5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анкеты  семейного чтения «Как мы читаем?».</w:t>
            </w:r>
          </w:p>
        </w:tc>
      </w:tr>
      <w:tr w:rsidR="009C7BFD" w:rsidRPr="0045571E" w:rsidTr="000C4025">
        <w:tc>
          <w:tcPr>
            <w:tcW w:w="2943" w:type="dxa"/>
          </w:tcPr>
          <w:p w:rsidR="009C7BFD" w:rsidRPr="00157800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800">
              <w:rPr>
                <w:rFonts w:ascii="Times New Roman" w:hAnsi="Times New Roman" w:cs="Times New Roman"/>
                <w:sz w:val="24"/>
                <w:szCs w:val="24"/>
              </w:rPr>
              <w:t>2.Разработка комплекса мероприятий в формате семейной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</w:t>
            </w:r>
            <w:r w:rsidRPr="0015780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 для  участников проекта</w:t>
            </w:r>
          </w:p>
        </w:tc>
        <w:tc>
          <w:tcPr>
            <w:tcW w:w="6379" w:type="dxa"/>
          </w:tcPr>
          <w:p w:rsidR="009C7BFD" w:rsidRPr="00CB59B9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1. Согласование занятий  внеурочной деятельности для учащихся 1 классов  в рамках гимназического курса</w:t>
            </w:r>
            <w:r w:rsidRPr="00CB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«Чтение с увлечением». </w:t>
            </w:r>
          </w:p>
          <w:p w:rsidR="009C7BFD" w:rsidRPr="00CB59B9" w:rsidRDefault="009C7BFD" w:rsidP="000C40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2.Разработка </w:t>
            </w:r>
            <w:r w:rsidRPr="00CB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Недели премьер «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Возьмите книгу в круг семьи», </w:t>
            </w:r>
          </w:p>
          <w:p w:rsidR="009C7BFD" w:rsidRPr="00CB59B9" w:rsidRDefault="009C7BFD" w:rsidP="000C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CB5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 семейного  чтения в формате информационного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комплекса 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9B9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литерату</w:t>
            </w:r>
            <w:r w:rsidRPr="00181E17">
              <w:rPr>
                <w:rFonts w:ascii="Times New Roman" w:hAnsi="Times New Roman" w:cs="Times New Roman"/>
                <w:b/>
                <w:sz w:val="24"/>
                <w:szCs w:val="24"/>
              </w:rPr>
              <w:t>рное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81E17">
              <w:rPr>
                <w:rFonts w:ascii="Times New Roman" w:hAnsi="Times New Roman" w:cs="Times New Roman"/>
                <w:b/>
                <w:sz w:val="24"/>
                <w:szCs w:val="24"/>
              </w:rPr>
              <w:t>турне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, с использованием ресурсов МБУК ГБС и Центральной детской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BFD" w:rsidRPr="00CB59B9" w:rsidRDefault="009C7BFD" w:rsidP="000C40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4.Разработка  </w:t>
            </w: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52C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ото вернисажа </w:t>
            </w: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352C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Книги становятся</w:t>
            </w:r>
            <w:r w:rsidRPr="00CB59B9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</w:t>
            </w:r>
            <w:r w:rsidRPr="00352C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другом, невольно</w:t>
            </w:r>
            <w:r w:rsidRPr="0035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»,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 на основе  материалов участия в программе семейного чтения</w:t>
            </w:r>
            <w:r w:rsidRPr="00CB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9C7BFD" w:rsidRPr="00CB59B9" w:rsidRDefault="009C7BFD" w:rsidP="000C402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Разработка семейного </w:t>
            </w:r>
            <w:r w:rsidRPr="00CB59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портфолио 1 класса  «Моя  читающая семья» </w:t>
            </w:r>
          </w:p>
          <w:p w:rsidR="009C7BFD" w:rsidRPr="00CB59B9" w:rsidRDefault="009C7BFD" w:rsidP="000C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5. Разработка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 итогового  </w:t>
            </w:r>
            <w:r w:rsidRPr="00CB5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Праздника </w:t>
            </w:r>
            <w:r w:rsidR="00352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семейного </w:t>
            </w:r>
            <w:r w:rsidRPr="00CB59B9">
              <w:rPr>
                <w:rFonts w:ascii="Times New Roman" w:hAnsi="Times New Roman" w:cs="Times New Roman"/>
                <w:b/>
                <w:sz w:val="24"/>
                <w:szCs w:val="24"/>
              </w:rPr>
              <w:t>чтения</w:t>
            </w:r>
            <w:r w:rsidR="00352C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B5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BFD" w:rsidRPr="00CB59B9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D" w:rsidRPr="00DC13CB" w:rsidTr="000C4025">
        <w:tc>
          <w:tcPr>
            <w:tcW w:w="2943" w:type="dxa"/>
          </w:tcPr>
          <w:p w:rsidR="009C7BFD" w:rsidRPr="00CB59B9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3.Согласование с учебной частью начального общего образования плана основных мероприятий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6379" w:type="dxa"/>
          </w:tcPr>
          <w:p w:rsidR="009C7BFD" w:rsidRPr="00D13B8C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взаимодействия.</w:t>
            </w:r>
          </w:p>
        </w:tc>
      </w:tr>
      <w:tr w:rsidR="009C7BFD" w:rsidRPr="0045571E" w:rsidTr="000C4025">
        <w:tc>
          <w:tcPr>
            <w:tcW w:w="2943" w:type="dxa"/>
          </w:tcPr>
          <w:p w:rsidR="009C7BFD" w:rsidRPr="00D13B8C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4.Подготовка ресурсного фонда</w:t>
            </w:r>
          </w:p>
        </w:tc>
        <w:tc>
          <w:tcPr>
            <w:tcW w:w="6379" w:type="dxa"/>
          </w:tcPr>
          <w:p w:rsidR="009C7BFD" w:rsidRPr="00CB59B9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Приобретение комплекта современной детской художественной литературы.</w:t>
            </w:r>
          </w:p>
        </w:tc>
      </w:tr>
      <w:tr w:rsidR="009C7BFD" w:rsidRPr="0045571E" w:rsidTr="000C4025">
        <w:tc>
          <w:tcPr>
            <w:tcW w:w="2943" w:type="dxa"/>
          </w:tcPr>
          <w:p w:rsidR="009C7BFD" w:rsidRPr="00CB59B9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5.Информирование гимназического сообщества о реализации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6379" w:type="dxa"/>
          </w:tcPr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1.Разработка рекламных материалов для гимназической газеты «Компас» и сайта гимназии.</w:t>
            </w:r>
          </w:p>
          <w:p w:rsidR="009C7BFD" w:rsidRPr="00CB59B9" w:rsidRDefault="009C7BFD" w:rsidP="000C4025">
            <w:pPr>
              <w:pStyle w:val="a5"/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>2.Разработка рекламных материалов для информационного стенда   «</w:t>
            </w:r>
            <w:proofErr w:type="spellStart"/>
            <w:r w:rsidRPr="00CB59B9">
              <w:rPr>
                <w:sz w:val="24"/>
                <w:szCs w:val="24"/>
              </w:rPr>
              <w:t>Библиопанарама</w:t>
            </w:r>
            <w:proofErr w:type="spellEnd"/>
            <w:r w:rsidRPr="00CB59B9">
              <w:rPr>
                <w:sz w:val="24"/>
                <w:szCs w:val="24"/>
              </w:rPr>
              <w:t xml:space="preserve"> представляет: </w:t>
            </w:r>
            <w:r>
              <w:rPr>
                <w:sz w:val="24"/>
                <w:szCs w:val="24"/>
              </w:rPr>
              <w:t>«</w:t>
            </w:r>
            <w:r w:rsidRPr="00CB59B9">
              <w:rPr>
                <w:sz w:val="24"/>
                <w:szCs w:val="24"/>
              </w:rPr>
              <w:t>Читающее сообщество».</w:t>
            </w:r>
          </w:p>
        </w:tc>
      </w:tr>
    </w:tbl>
    <w:p w:rsidR="009C7BFD" w:rsidRPr="00CB59B9" w:rsidRDefault="009C7BFD" w:rsidP="009C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59B9">
        <w:rPr>
          <w:rFonts w:ascii="Times New Roman" w:hAnsi="Times New Roman" w:cs="Times New Roman"/>
          <w:b/>
          <w:bCs/>
          <w:sz w:val="24"/>
          <w:szCs w:val="24"/>
        </w:rPr>
        <w:t xml:space="preserve">2.5.3. Мероприятия основного этапа в период </w:t>
      </w:r>
      <w:r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CB59B9">
        <w:rPr>
          <w:rFonts w:ascii="Times New Roman" w:hAnsi="Times New Roman" w:cs="Times New Roman"/>
          <w:b/>
          <w:bCs/>
          <w:sz w:val="24"/>
          <w:szCs w:val="24"/>
        </w:rPr>
        <w:t xml:space="preserve"> – июл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CB59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9C7BFD" w:rsidRPr="00D13B8C" w:rsidTr="000C4025">
        <w:tc>
          <w:tcPr>
            <w:tcW w:w="2943" w:type="dxa"/>
          </w:tcPr>
          <w:p w:rsidR="009C7BFD" w:rsidRPr="00D13B8C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379" w:type="dxa"/>
          </w:tcPr>
          <w:p w:rsidR="009C7BFD" w:rsidRPr="00D13B8C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</w:tr>
      <w:tr w:rsidR="009C7BFD" w:rsidRPr="0045571E" w:rsidTr="000C4025">
        <w:tc>
          <w:tcPr>
            <w:tcW w:w="2943" w:type="dxa"/>
          </w:tcPr>
          <w:p w:rsidR="009C7BFD" w:rsidRPr="00CB59B9" w:rsidRDefault="009C7BFD" w:rsidP="000C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читательских потребностей и анализ активности чтения подростковой аудитории учащихся «Гимназии </w:t>
            </w:r>
          </w:p>
        </w:tc>
        <w:tc>
          <w:tcPr>
            <w:tcW w:w="6379" w:type="dxa"/>
          </w:tcPr>
          <w:p w:rsidR="009C7BFD" w:rsidRPr="00CB59B9" w:rsidRDefault="009C7BFD" w:rsidP="000C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1.Проведение рейтинга чтения.</w:t>
            </w:r>
          </w:p>
          <w:p w:rsidR="009C7BFD" w:rsidRPr="00CB59B9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экспресс анкеты </w:t>
            </w:r>
            <w:r w:rsidRPr="00CB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мы читаем?».</w:t>
            </w:r>
          </w:p>
          <w:p w:rsidR="009C7BFD" w:rsidRPr="00CB59B9" w:rsidRDefault="009C7BFD" w:rsidP="000C4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FD" w:rsidRPr="0045571E" w:rsidTr="000C4025">
        <w:tc>
          <w:tcPr>
            <w:tcW w:w="2943" w:type="dxa"/>
          </w:tcPr>
          <w:p w:rsidR="009C7BFD" w:rsidRPr="00CB59B9" w:rsidRDefault="009C7BFD" w:rsidP="000C40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2. Проведение комплекса мероприятий   для совершенствования читательской деятельности  участников проекта</w:t>
            </w:r>
          </w:p>
        </w:tc>
        <w:tc>
          <w:tcPr>
            <w:tcW w:w="6379" w:type="dxa"/>
          </w:tcPr>
          <w:p w:rsidR="009C7BFD" w:rsidRPr="00CB59B9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1. Проведение  занятий гимназического курса   «</w:t>
            </w:r>
            <w:r w:rsidRPr="00CB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с увлечением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» для учащихся 1 классов.</w:t>
            </w:r>
          </w:p>
          <w:p w:rsidR="009C7BFD" w:rsidRPr="00CB59B9" w:rsidRDefault="009C7BFD" w:rsidP="000C40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3.Проведение </w:t>
            </w:r>
            <w:r w:rsidRPr="00CB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Недели премьер «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Возьмите книгу в круг семьи» 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и слайд презентации с использованием ресурсов партнеров межведомственного взаимодействия</w:t>
            </w:r>
            <w:r w:rsidRPr="00CB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C7BFD" w:rsidRPr="00CB59B9" w:rsidRDefault="009C7BFD" w:rsidP="000C4025">
            <w:pPr>
              <w:pStyle w:val="a5"/>
              <w:rPr>
                <w:bCs/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 xml:space="preserve">4.Проведение Дней семейного чтения по комплексу </w:t>
            </w:r>
            <w:r w:rsidRPr="00CB59B9">
              <w:rPr>
                <w:b/>
                <w:bCs/>
                <w:sz w:val="24"/>
                <w:szCs w:val="24"/>
              </w:rPr>
              <w:t xml:space="preserve">«Семейное литературное  турне» </w:t>
            </w:r>
            <w:r w:rsidRPr="00CB59B9">
              <w:rPr>
                <w:bCs/>
                <w:sz w:val="24"/>
                <w:szCs w:val="24"/>
              </w:rPr>
              <w:t>на базе партнеров межведомственного сотрудничества.</w:t>
            </w:r>
          </w:p>
          <w:p w:rsidR="009C7BFD" w:rsidRPr="00181E17" w:rsidRDefault="009C7BFD" w:rsidP="000C40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bCs/>
                <w:sz w:val="24"/>
                <w:szCs w:val="24"/>
              </w:rPr>
              <w:t>5.Проведение фото - вернисажа «</w:t>
            </w:r>
            <w:r w:rsidRPr="00181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Книги становятся другом, невольно</w:t>
            </w:r>
            <w:r w:rsidRPr="00181E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  <w:p w:rsidR="009C7BFD" w:rsidRPr="00CB59B9" w:rsidRDefault="009C7BFD" w:rsidP="000C40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B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CB59B9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</w:t>
            </w:r>
            <w:r w:rsidRPr="00CB59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семейного </w:t>
            </w:r>
            <w:r w:rsidRPr="00CB59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портфолио 1 класса  «Моя  читающая семья» </w:t>
            </w:r>
          </w:p>
          <w:p w:rsidR="009C7BFD" w:rsidRPr="00CB59B9" w:rsidRDefault="009C7BFD" w:rsidP="000C40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D5BB8" w:rsidRDefault="00ED5BB8" w:rsidP="009C7BF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C7BFD" w:rsidRPr="00CB59B9" w:rsidRDefault="009C7BFD" w:rsidP="009C7BFD">
      <w:pPr>
        <w:rPr>
          <w:b/>
          <w:bCs/>
          <w:i/>
          <w:iCs/>
          <w:sz w:val="24"/>
          <w:szCs w:val="24"/>
        </w:rPr>
      </w:pPr>
      <w:r w:rsidRPr="00ED5BB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2.5.4.Мероприятия</w:t>
      </w:r>
      <w:r w:rsidRPr="00ED5BB8">
        <w:rPr>
          <w:b/>
          <w:bCs/>
          <w:iCs/>
          <w:sz w:val="24"/>
          <w:szCs w:val="24"/>
        </w:rPr>
        <w:t xml:space="preserve"> з</w:t>
      </w:r>
      <w:r w:rsidRPr="00ED5BB8">
        <w:rPr>
          <w:rFonts w:ascii="Times New Roman" w:hAnsi="Times New Roman" w:cs="Times New Roman"/>
          <w:b/>
          <w:bCs/>
          <w:iCs/>
          <w:sz w:val="24"/>
          <w:szCs w:val="24"/>
        </w:rPr>
        <w:t>аключительн</w:t>
      </w:r>
      <w:r w:rsidR="00ED5BB8" w:rsidRPr="00ED5BB8">
        <w:rPr>
          <w:rFonts w:ascii="Times New Roman" w:hAnsi="Times New Roman" w:cs="Times New Roman"/>
          <w:b/>
          <w:bCs/>
          <w:iCs/>
          <w:sz w:val="24"/>
          <w:szCs w:val="24"/>
        </w:rPr>
        <w:t>ого</w:t>
      </w:r>
      <w:r w:rsidRPr="00ED5B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этап</w:t>
      </w:r>
      <w:r w:rsidR="00ED5BB8" w:rsidRPr="00ED5BB8"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 w:rsidRPr="00ED5B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период с  сентября по ноябр</w:t>
      </w:r>
      <w:r w:rsidR="00ED5BB8" w:rsidRPr="00ED5BB8">
        <w:rPr>
          <w:rFonts w:ascii="Times New Roman" w:hAnsi="Times New Roman" w:cs="Times New Roman"/>
          <w:b/>
          <w:bCs/>
          <w:iCs/>
          <w:sz w:val="24"/>
          <w:szCs w:val="24"/>
        </w:rPr>
        <w:t>ь</w:t>
      </w:r>
      <w:r w:rsidRPr="00CB59B9">
        <w:rPr>
          <w:b/>
          <w:bCs/>
          <w:i/>
          <w:iCs/>
          <w:sz w:val="24"/>
          <w:szCs w:val="24"/>
        </w:rPr>
        <w:t>.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6374"/>
      </w:tblGrid>
      <w:tr w:rsidR="009C7BFD" w:rsidRPr="00D13B8C" w:rsidTr="000C4025">
        <w:tc>
          <w:tcPr>
            <w:tcW w:w="2941" w:type="dxa"/>
          </w:tcPr>
          <w:p w:rsidR="009C7BFD" w:rsidRPr="00D13B8C" w:rsidRDefault="009C7BFD" w:rsidP="000C4025">
            <w:pPr>
              <w:rPr>
                <w:sz w:val="24"/>
                <w:szCs w:val="24"/>
              </w:rPr>
            </w:pPr>
            <w:r w:rsidRPr="00CB59B9">
              <w:rPr>
                <w:sz w:val="24"/>
                <w:szCs w:val="24"/>
              </w:rPr>
              <w:t xml:space="preserve">            </w:t>
            </w:r>
            <w:r w:rsidRPr="00D13B8C">
              <w:rPr>
                <w:sz w:val="24"/>
                <w:szCs w:val="24"/>
              </w:rPr>
              <w:t>ЗАДАЧИ</w:t>
            </w:r>
          </w:p>
        </w:tc>
        <w:tc>
          <w:tcPr>
            <w:tcW w:w="6374" w:type="dxa"/>
          </w:tcPr>
          <w:p w:rsidR="009C7BFD" w:rsidRPr="00D13B8C" w:rsidRDefault="009C7BFD" w:rsidP="000C4025">
            <w:pPr>
              <w:rPr>
                <w:sz w:val="24"/>
                <w:szCs w:val="24"/>
              </w:rPr>
            </w:pPr>
            <w:r w:rsidRPr="00D13B8C">
              <w:rPr>
                <w:sz w:val="24"/>
                <w:szCs w:val="24"/>
              </w:rPr>
              <w:t xml:space="preserve">           ПЕРЕЧЕНЬ МЕРОПРИЯТИЙ</w:t>
            </w:r>
          </w:p>
        </w:tc>
      </w:tr>
      <w:tr w:rsidR="009C7BFD" w:rsidRPr="0045571E" w:rsidTr="000C4025">
        <w:tc>
          <w:tcPr>
            <w:tcW w:w="2941" w:type="dxa"/>
          </w:tcPr>
          <w:p w:rsidR="009C7BFD" w:rsidRPr="00460118" w:rsidRDefault="009C7BFD" w:rsidP="009C7BFD">
            <w:pPr>
              <w:numPr>
                <w:ilvl w:val="0"/>
                <w:numId w:val="5"/>
              </w:numPr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18">
              <w:rPr>
                <w:rFonts w:ascii="Times New Roman" w:hAnsi="Times New Roman" w:cs="Times New Roman"/>
                <w:sz w:val="24"/>
                <w:szCs w:val="24"/>
              </w:rPr>
              <w:t>Провести межведомственные тематические мероприятия</w:t>
            </w:r>
          </w:p>
          <w:p w:rsidR="009C7BFD" w:rsidRPr="00D13B8C" w:rsidRDefault="009C7BFD" w:rsidP="009C7BFD">
            <w:pPr>
              <w:numPr>
                <w:ilvl w:val="0"/>
                <w:numId w:val="5"/>
              </w:numPr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8C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6374" w:type="dxa"/>
          </w:tcPr>
          <w:p w:rsidR="009C7BFD" w:rsidRPr="00CB59B9" w:rsidRDefault="009C7BFD" w:rsidP="000C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2C4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</w:t>
            </w:r>
            <w:r w:rsidRPr="00CB5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</w:t>
            </w: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Праздника </w:t>
            </w:r>
            <w:r w:rsidR="00352C44" w:rsidRPr="00352C44">
              <w:rPr>
                <w:rFonts w:ascii="Times New Roman" w:hAnsi="Times New Roman" w:cs="Times New Roman"/>
                <w:sz w:val="24"/>
                <w:szCs w:val="24"/>
              </w:rPr>
              <w:t xml:space="preserve">семейного </w:t>
            </w:r>
            <w:r w:rsidRPr="00352C44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352C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B5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BFD" w:rsidRPr="00CB59B9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1.Мониторинг результатов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BFD" w:rsidRPr="00CB59B9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2.Тиражирование мероприятий проекта и расширение целевой группы.</w:t>
            </w:r>
          </w:p>
          <w:p w:rsidR="009C7BFD" w:rsidRPr="00CB59B9" w:rsidRDefault="009C7BFD" w:rsidP="000C4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 xml:space="preserve">3.Подготовка отчета 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CB5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C7BFD" w:rsidRDefault="009C7BFD" w:rsidP="009C7BFD">
      <w:pPr>
        <w:pStyle w:val="a5"/>
        <w:jc w:val="center"/>
        <w:rPr>
          <w:sz w:val="32"/>
          <w:szCs w:val="32"/>
        </w:rPr>
      </w:pPr>
      <w:r w:rsidRPr="00ED5BB8">
        <w:rPr>
          <w:b/>
          <w:bCs/>
          <w:iCs/>
          <w:sz w:val="24"/>
          <w:szCs w:val="24"/>
        </w:rPr>
        <w:t>2.6.1</w:t>
      </w:r>
      <w:r w:rsidRPr="00D13B8C">
        <w:rPr>
          <w:b/>
          <w:bCs/>
          <w:i/>
          <w:iCs/>
          <w:sz w:val="24"/>
          <w:szCs w:val="24"/>
        </w:rPr>
        <w:t xml:space="preserve">. </w:t>
      </w:r>
      <w:r w:rsidRPr="00ED5BB8">
        <w:rPr>
          <w:b/>
          <w:bCs/>
          <w:iCs/>
          <w:sz w:val="24"/>
          <w:szCs w:val="24"/>
        </w:rPr>
        <w:t>Участники  сетевого проекта</w:t>
      </w:r>
      <w:r w:rsidRPr="00D13B8C">
        <w:rPr>
          <w:b/>
          <w:bCs/>
          <w:i/>
          <w:iCs/>
          <w:sz w:val="24"/>
          <w:szCs w:val="24"/>
        </w:rPr>
        <w:t>.</w:t>
      </w:r>
      <w:r w:rsidRPr="00D13B8C">
        <w:rPr>
          <w:sz w:val="24"/>
          <w:szCs w:val="24"/>
        </w:rPr>
        <w:t xml:space="preserve">   Проект объединит участников 5 подразделений М</w:t>
      </w:r>
      <w:r w:rsidR="00ED5BB8">
        <w:rPr>
          <w:sz w:val="24"/>
          <w:szCs w:val="24"/>
        </w:rPr>
        <w:t>А</w:t>
      </w:r>
      <w:r w:rsidRPr="00D13B8C">
        <w:rPr>
          <w:sz w:val="24"/>
          <w:szCs w:val="24"/>
        </w:rPr>
        <w:t xml:space="preserve">ОУ «Гимназия»: библиотечно - информационный центр, музей этнографии, издательский центр «Парус»,  центр начального </w:t>
      </w:r>
      <w:r>
        <w:rPr>
          <w:sz w:val="24"/>
          <w:szCs w:val="24"/>
        </w:rPr>
        <w:t>образования ги</w:t>
      </w:r>
      <w:r w:rsidRPr="00D13B8C">
        <w:rPr>
          <w:sz w:val="24"/>
          <w:szCs w:val="24"/>
        </w:rPr>
        <w:t>мназии</w:t>
      </w:r>
      <w:r>
        <w:rPr>
          <w:sz w:val="24"/>
          <w:szCs w:val="24"/>
        </w:rPr>
        <w:t xml:space="preserve">, </w:t>
      </w:r>
      <w:r w:rsidRPr="00D13B8C">
        <w:rPr>
          <w:sz w:val="24"/>
          <w:szCs w:val="24"/>
        </w:rPr>
        <w:t xml:space="preserve">около </w:t>
      </w:r>
      <w:r>
        <w:rPr>
          <w:sz w:val="24"/>
          <w:szCs w:val="24"/>
        </w:rPr>
        <w:t>5</w:t>
      </w:r>
      <w:r w:rsidRPr="00D13B8C">
        <w:rPr>
          <w:sz w:val="24"/>
          <w:szCs w:val="24"/>
        </w:rPr>
        <w:t>0 учащихся</w:t>
      </w:r>
      <w:r>
        <w:rPr>
          <w:sz w:val="24"/>
          <w:szCs w:val="24"/>
        </w:rPr>
        <w:t xml:space="preserve"> и родителей 1 б класса.</w:t>
      </w:r>
      <w:r w:rsidRPr="00D13B8C">
        <w:rPr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Pr="00D13B8C">
        <w:rPr>
          <w:sz w:val="24"/>
          <w:szCs w:val="24"/>
        </w:rPr>
        <w:t xml:space="preserve">удут использованы информационные ресурсы    МБУК ГБС и  </w:t>
      </w:r>
      <w:r w:rsidRPr="00163198">
        <w:rPr>
          <w:sz w:val="24"/>
          <w:szCs w:val="24"/>
        </w:rPr>
        <w:t>МБУК «</w:t>
      </w:r>
      <w:proofErr w:type="spellStart"/>
      <w:r w:rsidRPr="00163198">
        <w:rPr>
          <w:sz w:val="24"/>
          <w:szCs w:val="24"/>
        </w:rPr>
        <w:t>Чернушинская</w:t>
      </w:r>
      <w:proofErr w:type="spellEnd"/>
      <w:r w:rsidRPr="00163198">
        <w:rPr>
          <w:sz w:val="24"/>
          <w:szCs w:val="24"/>
        </w:rPr>
        <w:t xml:space="preserve"> МБС» Центральная детская библиотека. </w:t>
      </w:r>
      <w:r>
        <w:rPr>
          <w:b/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                        </w:t>
      </w:r>
    </w:p>
    <w:p w:rsidR="009C7BFD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E249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924D38">
        <w:rPr>
          <w:rFonts w:ascii="Times New Roman" w:hAnsi="Times New Roman" w:cs="Times New Roman"/>
          <w:b/>
          <w:bCs/>
          <w:sz w:val="28"/>
          <w:szCs w:val="28"/>
          <w:u w:val="single"/>
        </w:rPr>
        <w:t>2.7.</w:t>
      </w:r>
      <w:r w:rsidRPr="00924D3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24D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АПРОБАЦИЯ ПРОЕКТА</w:t>
      </w:r>
      <w:r w:rsidRPr="00D13B8C">
        <w:rPr>
          <w:rFonts w:ascii="Times New Roman" w:hAnsi="Times New Roman" w:cs="Times New Roman"/>
          <w:sz w:val="24"/>
          <w:szCs w:val="24"/>
        </w:rPr>
        <w:t>.</w:t>
      </w:r>
    </w:p>
    <w:p w:rsidR="009C7BFD" w:rsidRDefault="009C7BFD" w:rsidP="009C7BF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b/>
          <w:sz w:val="24"/>
          <w:szCs w:val="24"/>
        </w:rPr>
        <w:t xml:space="preserve">Заявленные цели </w:t>
      </w:r>
      <w:r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Pr="00D13B8C">
        <w:rPr>
          <w:rFonts w:ascii="Times New Roman" w:hAnsi="Times New Roman" w:cs="Times New Roman"/>
          <w:b/>
          <w:sz w:val="24"/>
          <w:szCs w:val="24"/>
        </w:rPr>
        <w:t>проекта достигаются</w:t>
      </w:r>
      <w:r w:rsidRPr="00D13B8C">
        <w:rPr>
          <w:rFonts w:ascii="Times New Roman" w:hAnsi="Times New Roman" w:cs="Times New Roman"/>
          <w:sz w:val="24"/>
          <w:szCs w:val="24"/>
        </w:rPr>
        <w:t xml:space="preserve"> через использование новых, </w:t>
      </w:r>
      <w:r w:rsidRPr="00D13B8C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соответствующих времени, форм привлечения к чтению, </w:t>
      </w:r>
      <w:r w:rsidRPr="00D13B8C">
        <w:rPr>
          <w:rFonts w:ascii="Times New Roman" w:hAnsi="Times New Roman" w:cs="Times New Roman"/>
          <w:sz w:val="24"/>
          <w:szCs w:val="24"/>
        </w:rPr>
        <w:t>дающих возможность выйти за рамки традиционных библиотечных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B8C">
        <w:rPr>
          <w:rFonts w:ascii="Times New Roman" w:hAnsi="Times New Roman" w:cs="Times New Roman"/>
          <w:color w:val="000000"/>
          <w:sz w:val="24"/>
          <w:szCs w:val="24"/>
        </w:rPr>
        <w:t xml:space="preserve"> интересных для современных  детей и </w:t>
      </w:r>
      <w:r>
        <w:rPr>
          <w:rFonts w:ascii="Times New Roman" w:hAnsi="Times New Roman" w:cs="Times New Roman"/>
          <w:color w:val="000000"/>
          <w:sz w:val="24"/>
          <w:szCs w:val="24"/>
        </w:rPr>
        <w:t>родителей</w:t>
      </w:r>
      <w:r w:rsidRPr="00D13B8C">
        <w:rPr>
          <w:rFonts w:ascii="Times New Roman" w:hAnsi="Times New Roman" w:cs="Times New Roman"/>
          <w:color w:val="000000"/>
          <w:sz w:val="24"/>
          <w:szCs w:val="24"/>
        </w:rPr>
        <w:t>. На помощь приходят информационные технологии, которые идеально подходят для того, чтобы, вписавшись в процессы продвижения чтения. Мы считаем, что адаптивность к новым условиям в цифрово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D13B8C">
        <w:rPr>
          <w:rFonts w:ascii="Times New Roman" w:hAnsi="Times New Roman" w:cs="Times New Roman"/>
          <w:color w:val="000000"/>
          <w:sz w:val="24"/>
          <w:szCs w:val="24"/>
        </w:rPr>
        <w:t xml:space="preserve"> век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13B8C">
        <w:rPr>
          <w:rFonts w:ascii="Times New Roman" w:hAnsi="Times New Roman" w:cs="Times New Roman"/>
          <w:color w:val="000000"/>
          <w:sz w:val="24"/>
          <w:szCs w:val="24"/>
        </w:rPr>
        <w:t xml:space="preserve"> – залог успеха в данном направлении</w:t>
      </w:r>
      <w:r w:rsidRPr="00D13B8C">
        <w:rPr>
          <w:color w:val="000000"/>
          <w:sz w:val="24"/>
          <w:szCs w:val="24"/>
        </w:rPr>
        <w:t xml:space="preserve">. </w:t>
      </w:r>
      <w:r w:rsidRPr="00D13B8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D13B8C">
        <w:rPr>
          <w:rFonts w:ascii="Times New Roman" w:hAnsi="Times New Roman" w:cs="Times New Roman"/>
          <w:sz w:val="24"/>
          <w:szCs w:val="24"/>
        </w:rPr>
        <w:t>вые формы работы на основе информационно-коммуникативных технологий (ИКТ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855EF">
        <w:rPr>
          <w:rFonts w:ascii="Times New Roman" w:hAnsi="Times New Roman" w:cs="Times New Roman"/>
          <w:sz w:val="24"/>
          <w:szCs w:val="24"/>
        </w:rPr>
        <w:t xml:space="preserve"> </w:t>
      </w:r>
      <w:r w:rsidRPr="00D13B8C">
        <w:rPr>
          <w:rFonts w:ascii="Times New Roman" w:hAnsi="Times New Roman" w:cs="Times New Roman"/>
          <w:sz w:val="24"/>
          <w:szCs w:val="24"/>
        </w:rPr>
        <w:t xml:space="preserve">уже были опробованы нами на практике и дали положительные результаты, поэтому мы планируем продолжить цикл сетевых мероприятий по чтению в виде: </w:t>
      </w:r>
    </w:p>
    <w:p w:rsidR="009C7BFD" w:rsidRPr="00D13B8C" w:rsidRDefault="009C7BFD" w:rsidP="009C7BFD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97D">
        <w:rPr>
          <w:rFonts w:ascii="Times New Roman" w:hAnsi="Times New Roman" w:cs="Times New Roman"/>
          <w:b/>
          <w:iCs/>
          <w:sz w:val="24"/>
          <w:szCs w:val="24"/>
        </w:rPr>
        <w:t>Готовность к реализации проекта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D13B8C">
        <w:rPr>
          <w:rFonts w:ascii="Times New Roman" w:hAnsi="Times New Roman" w:cs="Times New Roman"/>
          <w:color w:val="000000"/>
          <w:sz w:val="24"/>
          <w:szCs w:val="24"/>
        </w:rPr>
        <w:t>Благодаря активной компьютеризации в  гимназическом Библиотечно</w:t>
      </w:r>
      <w:r w:rsidR="00352C44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D13B8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центре в последние годы  произошли необратимые технологические изменения, которые с успехом используются в работе с читателями. Наши специалисты</w:t>
      </w:r>
      <w:r w:rsidRPr="00D13B8C">
        <w:rPr>
          <w:rFonts w:ascii="Times New Roman" w:hAnsi="Times New Roman" w:cs="Times New Roman"/>
          <w:sz w:val="24"/>
          <w:szCs w:val="24"/>
        </w:rPr>
        <w:t xml:space="preserve"> обладают   высокими профессиональными качествами и практическим опытом  для успешной реализации проекта.</w:t>
      </w:r>
      <w:r w:rsidRPr="00D13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C7BFD" w:rsidRPr="00352C44" w:rsidRDefault="009C7BFD" w:rsidP="009C7BF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352C44">
        <w:rPr>
          <w:rFonts w:ascii="Times New Roman" w:hAnsi="Times New Roman" w:cs="Times New Roman"/>
          <w:b/>
          <w:bCs/>
          <w:sz w:val="28"/>
          <w:szCs w:val="28"/>
        </w:rPr>
        <w:t>2.8.</w:t>
      </w:r>
      <w:r w:rsidRPr="00352C44">
        <w:rPr>
          <w:rFonts w:ascii="Times New Roman" w:hAnsi="Times New Roman" w:cs="Times New Roman"/>
          <w:sz w:val="24"/>
          <w:szCs w:val="24"/>
        </w:rPr>
        <w:t>.</w:t>
      </w:r>
      <w:r w:rsidRPr="00352C44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РЕЗУЛЬТАТИВНОСТЬ ПРОЕКТА</w:t>
      </w:r>
      <w:r w:rsidR="00352C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7BFD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 xml:space="preserve">1.В  проекте примут участие учащиеся </w:t>
      </w:r>
      <w:r>
        <w:rPr>
          <w:rFonts w:ascii="Times New Roman" w:hAnsi="Times New Roman" w:cs="Times New Roman"/>
          <w:sz w:val="24"/>
          <w:szCs w:val="24"/>
        </w:rPr>
        <w:t xml:space="preserve">и родители 1 б класса </w:t>
      </w:r>
      <w:r w:rsidRPr="00D13B8C">
        <w:rPr>
          <w:rFonts w:ascii="Times New Roman" w:hAnsi="Times New Roman" w:cs="Times New Roman"/>
          <w:sz w:val="24"/>
          <w:szCs w:val="24"/>
        </w:rPr>
        <w:t>начального   звена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3B8C">
        <w:rPr>
          <w:rFonts w:ascii="Times New Roman" w:hAnsi="Times New Roman" w:cs="Times New Roman"/>
          <w:sz w:val="24"/>
          <w:szCs w:val="24"/>
        </w:rPr>
        <w:t xml:space="preserve">ОУ «Гимназия» в составе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13B8C">
        <w:rPr>
          <w:rFonts w:ascii="Times New Roman" w:hAnsi="Times New Roman" w:cs="Times New Roman"/>
          <w:sz w:val="24"/>
          <w:szCs w:val="24"/>
        </w:rPr>
        <w:t xml:space="preserve">0 человек. </w:t>
      </w:r>
    </w:p>
    <w:p w:rsidR="009C7BFD" w:rsidRDefault="009C7BFD" w:rsidP="009C7BFD">
      <w:pPr>
        <w:rPr>
          <w:rFonts w:ascii="Times New Roman" w:hAnsi="Times New Roman" w:cs="Times New Roman"/>
          <w:sz w:val="28"/>
          <w:szCs w:val="28"/>
        </w:rPr>
      </w:pPr>
      <w:r w:rsidRPr="00D13B8C">
        <w:rPr>
          <w:rFonts w:ascii="Times New Roman" w:hAnsi="Times New Roman" w:cs="Times New Roman"/>
          <w:sz w:val="24"/>
          <w:szCs w:val="24"/>
        </w:rPr>
        <w:t>2.Работа над проектом объединит работу 5 подразделений МОУ «Гимназия», 2-х ведомств и учреждений: образования и культуры</w:t>
      </w:r>
      <w:r w:rsidRPr="00E2494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BFD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>3.В рамках проекта состоится экспресс анкетирование 30 участников проекта.</w:t>
      </w:r>
    </w:p>
    <w:p w:rsidR="009C7BFD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t xml:space="preserve">4.Проект позволит реализовать 1 целевой тематический комплекс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«Семейное литературное турне» и 1  программу внеурочной деятельности для 1 классов </w:t>
      </w:r>
      <w:r w:rsidRPr="00D13B8C">
        <w:rPr>
          <w:rFonts w:ascii="Times New Roman" w:hAnsi="Times New Roman" w:cs="Times New Roman"/>
          <w:sz w:val="24"/>
          <w:szCs w:val="24"/>
        </w:rPr>
        <w:t xml:space="preserve">«Чтение с увлечением»,  </w:t>
      </w:r>
      <w:r>
        <w:rPr>
          <w:rFonts w:ascii="Times New Roman" w:hAnsi="Times New Roman" w:cs="Times New Roman"/>
          <w:sz w:val="24"/>
          <w:szCs w:val="24"/>
        </w:rPr>
        <w:t xml:space="preserve"> пройдут 3</w:t>
      </w:r>
      <w:r w:rsidRPr="00D13B8C">
        <w:rPr>
          <w:rFonts w:ascii="Times New Roman" w:hAnsi="Times New Roman" w:cs="Times New Roman"/>
          <w:sz w:val="24"/>
          <w:szCs w:val="24"/>
        </w:rPr>
        <w:t xml:space="preserve"> основных мероприятий проекта  для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13B8C">
        <w:rPr>
          <w:rFonts w:ascii="Times New Roman" w:hAnsi="Times New Roman" w:cs="Times New Roman"/>
          <w:sz w:val="24"/>
          <w:szCs w:val="24"/>
        </w:rPr>
        <w:t>0 участников проекта.</w:t>
      </w:r>
    </w:p>
    <w:p w:rsidR="009C7BFD" w:rsidRDefault="009C7BFD" w:rsidP="009C7BFD">
      <w:pPr>
        <w:rPr>
          <w:rFonts w:ascii="Times New Roman" w:hAnsi="Times New Roman" w:cs="Times New Roman"/>
          <w:sz w:val="24"/>
          <w:szCs w:val="24"/>
        </w:rPr>
      </w:pPr>
      <w:r w:rsidRPr="00D13B8C">
        <w:rPr>
          <w:rFonts w:ascii="Times New Roman" w:hAnsi="Times New Roman" w:cs="Times New Roman"/>
          <w:sz w:val="24"/>
          <w:szCs w:val="24"/>
        </w:rPr>
        <w:lastRenderedPageBreak/>
        <w:t>5.В рамках проекта   будет подготовлено и создано Портфолио активных участников проекта «</w:t>
      </w:r>
      <w:r>
        <w:rPr>
          <w:rFonts w:ascii="Times New Roman" w:hAnsi="Times New Roman" w:cs="Times New Roman"/>
          <w:sz w:val="24"/>
          <w:szCs w:val="24"/>
        </w:rPr>
        <w:t>Моя читающая семья</w:t>
      </w:r>
      <w:r w:rsidRPr="00D13B8C">
        <w:rPr>
          <w:rFonts w:ascii="Times New Roman" w:hAnsi="Times New Roman" w:cs="Times New Roman"/>
          <w:sz w:val="24"/>
          <w:szCs w:val="24"/>
        </w:rPr>
        <w:t>».</w:t>
      </w:r>
    </w:p>
    <w:p w:rsidR="009C7BFD" w:rsidRPr="00181E17" w:rsidRDefault="009C7BFD" w:rsidP="009C7BF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B8C">
        <w:rPr>
          <w:rFonts w:ascii="Times New Roman" w:hAnsi="Times New Roman" w:cs="Times New Roman"/>
          <w:sz w:val="24"/>
          <w:szCs w:val="24"/>
        </w:rPr>
        <w:t xml:space="preserve">6.Группа учащихся подготовит и представит в гимназическом сообществе </w:t>
      </w:r>
      <w:r>
        <w:rPr>
          <w:rFonts w:ascii="Times New Roman" w:hAnsi="Times New Roman" w:cs="Times New Roman"/>
          <w:sz w:val="24"/>
          <w:szCs w:val="24"/>
        </w:rPr>
        <w:t>фот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вернисаж</w:t>
      </w:r>
      <w:r w:rsidRPr="00D13B8C">
        <w:rPr>
          <w:rFonts w:ascii="Times New Roman" w:hAnsi="Times New Roman" w:cs="Times New Roman"/>
          <w:sz w:val="24"/>
          <w:szCs w:val="24"/>
        </w:rPr>
        <w:t xml:space="preserve"> «</w:t>
      </w:r>
      <w:r w:rsidRPr="00B04B9A">
        <w:rPr>
          <w:rFonts w:ascii="Times New Roman" w:hAnsi="Times New Roman" w:cs="Times New Roman"/>
          <w:bCs/>
          <w:sz w:val="24"/>
          <w:szCs w:val="24"/>
        </w:rPr>
        <w:t>Книги становятся другом, невольно</w:t>
      </w:r>
      <w:r w:rsidRPr="00352C44">
        <w:rPr>
          <w:rFonts w:ascii="Times New Roman" w:hAnsi="Times New Roman" w:cs="Times New Roman"/>
          <w:b/>
          <w:sz w:val="24"/>
          <w:szCs w:val="24"/>
        </w:rPr>
        <w:t>»</w:t>
      </w:r>
      <w:r w:rsidRPr="00181E1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C7BFD" w:rsidRDefault="009C7BFD" w:rsidP="009C7BFD">
      <w:pPr>
        <w:rPr>
          <w:rFonts w:ascii="Times New Roman" w:hAnsi="Times New Roman"/>
          <w:b/>
          <w:sz w:val="24"/>
          <w:szCs w:val="24"/>
          <w:u w:val="single"/>
        </w:rPr>
      </w:pPr>
      <w:r w:rsidRPr="00D13B8C">
        <w:rPr>
          <w:rFonts w:ascii="Times New Roman" w:hAnsi="Times New Roman" w:cs="Times New Roman"/>
          <w:sz w:val="24"/>
          <w:szCs w:val="24"/>
        </w:rPr>
        <w:t xml:space="preserve">   Практическая деятельность в рамках проекта будет в дальнейшее продолжена. Это позволит приступить к разработке и внедрению новых направлений проекта в рамках внеурочной деятельности с учащимися </w:t>
      </w:r>
      <w:r>
        <w:rPr>
          <w:rFonts w:ascii="Times New Roman" w:hAnsi="Times New Roman" w:cs="Times New Roman"/>
          <w:sz w:val="24"/>
          <w:szCs w:val="24"/>
        </w:rPr>
        <w:t xml:space="preserve"> по гимназической программе  </w:t>
      </w:r>
      <w:r w:rsidRPr="00D13B8C">
        <w:rPr>
          <w:rFonts w:ascii="Times New Roman" w:hAnsi="Times New Roman" w:cs="Times New Roman"/>
          <w:sz w:val="24"/>
          <w:szCs w:val="24"/>
        </w:rPr>
        <w:t>«Чтение с увлечением» в рамках внедрения ФГОС в начальной школе и  гимназического. Отработанная методология проекта и новые информационные ресурсы, созданные в рамках проекта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3B8C">
        <w:rPr>
          <w:rFonts w:ascii="Times New Roman" w:hAnsi="Times New Roman" w:cs="Times New Roman"/>
          <w:sz w:val="24"/>
          <w:szCs w:val="24"/>
        </w:rPr>
        <w:t xml:space="preserve"> станут основой для современной системы чтения гимназического сообщества. Тиражирование результатов проекта в корпоративном и культурном сообществе позволит внести вклад в развитие школьного библиотековедения  в Пермском крае.</w:t>
      </w:r>
    </w:p>
    <w:p w:rsidR="009C7BFD" w:rsidRPr="00352C44" w:rsidRDefault="009C7BFD" w:rsidP="009C7B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C44">
        <w:rPr>
          <w:rFonts w:ascii="Times New Roman" w:hAnsi="Times New Roman"/>
          <w:b/>
          <w:sz w:val="24"/>
          <w:szCs w:val="24"/>
        </w:rPr>
        <w:t>2.9. СПИСОК ЛИТЕРАТУРЫ</w:t>
      </w:r>
      <w:r w:rsidR="00352C44">
        <w:rPr>
          <w:rFonts w:ascii="Times New Roman" w:hAnsi="Times New Roman"/>
          <w:b/>
          <w:sz w:val="24"/>
          <w:szCs w:val="24"/>
        </w:rPr>
        <w:t>.</w:t>
      </w:r>
    </w:p>
    <w:p w:rsidR="009C7BFD" w:rsidRDefault="009C7BFD" w:rsidP="009C7BFD">
      <w:pPr>
        <w:pStyle w:val="ab"/>
        <w:numPr>
          <w:ilvl w:val="0"/>
          <w:numId w:val="6"/>
        </w:num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</w:rPr>
      </w:pPr>
      <w:r w:rsidRPr="00547C7F">
        <w:rPr>
          <w:rFonts w:ascii="Times New Roman" w:hAnsi="Times New Roman" w:cs="Times New Roman"/>
          <w:bCs/>
        </w:rPr>
        <w:t xml:space="preserve">Жукова Т.Д., </w:t>
      </w:r>
      <w:proofErr w:type="spellStart"/>
      <w:r w:rsidRPr="00547C7F">
        <w:rPr>
          <w:rFonts w:ascii="Times New Roman" w:hAnsi="Times New Roman" w:cs="Times New Roman"/>
          <w:bCs/>
        </w:rPr>
        <w:t>Чудинова</w:t>
      </w:r>
      <w:proofErr w:type="spellEnd"/>
      <w:r w:rsidRPr="00547C7F">
        <w:rPr>
          <w:rFonts w:ascii="Times New Roman" w:hAnsi="Times New Roman" w:cs="Times New Roman"/>
          <w:bCs/>
        </w:rPr>
        <w:t xml:space="preserve"> В.П.</w:t>
      </w:r>
      <w:r w:rsidRPr="00547C7F">
        <w:rPr>
          <w:rFonts w:ascii="Times New Roman" w:hAnsi="Times New Roman" w:cs="Times New Roman"/>
        </w:rPr>
        <w:t xml:space="preserve"> </w:t>
      </w:r>
      <w:r w:rsidRPr="00547C7F">
        <w:rPr>
          <w:rFonts w:ascii="Times New Roman" w:hAnsi="Times New Roman" w:cs="Times New Roman"/>
          <w:bCs/>
        </w:rPr>
        <w:t>Реализация целей образования через школьные библиотеки /</w:t>
      </w:r>
      <w:r w:rsidRPr="00547C7F">
        <w:rPr>
          <w:rFonts w:ascii="Times New Roman" w:hAnsi="Times New Roman" w:cs="Times New Roman"/>
          <w:b/>
          <w:bCs/>
        </w:rPr>
        <w:t xml:space="preserve"> </w:t>
      </w:r>
      <w:r w:rsidRPr="00547C7F">
        <w:rPr>
          <w:rFonts w:ascii="Times New Roman" w:hAnsi="Times New Roman" w:cs="Times New Roman"/>
          <w:bCs/>
        </w:rPr>
        <w:t>Т.Д.</w:t>
      </w:r>
      <w:r w:rsidRPr="00547C7F">
        <w:rPr>
          <w:rFonts w:ascii="Times New Roman" w:hAnsi="Times New Roman" w:cs="Times New Roman"/>
          <w:b/>
          <w:bCs/>
        </w:rPr>
        <w:t xml:space="preserve"> </w:t>
      </w:r>
      <w:r w:rsidRPr="00547C7F">
        <w:rPr>
          <w:rFonts w:ascii="Times New Roman" w:hAnsi="Times New Roman" w:cs="Times New Roman"/>
        </w:rPr>
        <w:t xml:space="preserve">Жукова, В.П. </w:t>
      </w:r>
      <w:proofErr w:type="spellStart"/>
      <w:r w:rsidRPr="00547C7F">
        <w:rPr>
          <w:rFonts w:ascii="Times New Roman" w:hAnsi="Times New Roman" w:cs="Times New Roman"/>
        </w:rPr>
        <w:t>Чудинова</w:t>
      </w:r>
      <w:proofErr w:type="spellEnd"/>
      <w:r w:rsidRPr="00547C7F">
        <w:rPr>
          <w:rFonts w:ascii="Times New Roman" w:hAnsi="Times New Roman" w:cs="Times New Roman"/>
        </w:rPr>
        <w:t xml:space="preserve">; </w:t>
      </w:r>
      <w:proofErr w:type="spellStart"/>
      <w:r w:rsidRPr="00547C7F">
        <w:rPr>
          <w:rFonts w:ascii="Times New Roman" w:hAnsi="Times New Roman" w:cs="Times New Roman"/>
        </w:rPr>
        <w:t>пер.Е.А</w:t>
      </w:r>
      <w:proofErr w:type="spellEnd"/>
      <w:r w:rsidRPr="00547C7F">
        <w:rPr>
          <w:rFonts w:ascii="Times New Roman" w:hAnsi="Times New Roman" w:cs="Times New Roman"/>
        </w:rPr>
        <w:t>.</w:t>
      </w:r>
      <w:r w:rsidRPr="00547C7F">
        <w:rPr>
          <w:rFonts w:ascii="Times New Roman" w:hAnsi="Times New Roman" w:cs="Times New Roman"/>
          <w:b/>
          <w:bCs/>
        </w:rPr>
        <w:t> </w:t>
      </w:r>
      <w:proofErr w:type="spellStart"/>
      <w:r w:rsidRPr="00547C7F">
        <w:rPr>
          <w:rFonts w:ascii="Times New Roman" w:hAnsi="Times New Roman" w:cs="Times New Roman"/>
        </w:rPr>
        <w:t>Кац</w:t>
      </w:r>
      <w:proofErr w:type="spellEnd"/>
      <w:r w:rsidRPr="00547C7F">
        <w:rPr>
          <w:rFonts w:ascii="Times New Roman" w:hAnsi="Times New Roman" w:cs="Times New Roman"/>
        </w:rPr>
        <w:t xml:space="preserve">. </w:t>
      </w:r>
      <w:r w:rsidRPr="00547C7F">
        <w:rPr>
          <w:rFonts w:ascii="Times New Roman" w:hAnsi="Times New Roman" w:cs="Times New Roman"/>
        </w:rPr>
        <w:softHyphen/>
      </w:r>
      <w:r w:rsidRPr="00547C7F">
        <w:rPr>
          <w:rFonts w:ascii="Times New Roman" w:hAnsi="Times New Roman" w:cs="Times New Roman"/>
        </w:rPr>
        <w:softHyphen/>
        <w:t xml:space="preserve">– </w:t>
      </w:r>
      <w:proofErr w:type="gramStart"/>
      <w:r w:rsidRPr="00547C7F">
        <w:rPr>
          <w:rFonts w:ascii="Times New Roman" w:hAnsi="Times New Roman" w:cs="Times New Roman"/>
        </w:rPr>
        <w:t xml:space="preserve">М.: Русская школьная библиотечная ассоциация, 2007. – 224 с. </w:t>
      </w:r>
      <w:r w:rsidRPr="00547C7F">
        <w:rPr>
          <w:rFonts w:ascii="Times New Roman" w:hAnsi="Times New Roman" w:cs="Times New Roman"/>
        </w:rPr>
        <w:softHyphen/>
      </w:r>
      <w:r w:rsidRPr="00547C7F">
        <w:rPr>
          <w:rFonts w:ascii="Times New Roman" w:hAnsi="Times New Roman" w:cs="Times New Roman"/>
        </w:rPr>
        <w:softHyphen/>
        <w:t>– (Профессиональная библиотека школьного библиотекаря.</w:t>
      </w:r>
      <w:proofErr w:type="gramEnd"/>
      <w:r w:rsidRPr="00547C7F">
        <w:rPr>
          <w:rFonts w:ascii="Times New Roman" w:hAnsi="Times New Roman" w:cs="Times New Roman"/>
        </w:rPr>
        <w:t xml:space="preserve"> Сер.1. Вып.6). – Прилож. к журналу «Школьная библиотека».</w:t>
      </w:r>
    </w:p>
    <w:p w:rsidR="00352C44" w:rsidRPr="00352C44" w:rsidRDefault="00352C44" w:rsidP="00352C44">
      <w:pPr>
        <w:pStyle w:val="ab"/>
        <w:numPr>
          <w:ilvl w:val="0"/>
          <w:numId w:val="6"/>
        </w:num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</w:rPr>
      </w:pPr>
      <w:r w:rsidRPr="00352C44">
        <w:rPr>
          <w:rFonts w:ascii="Times New Roman" w:hAnsi="Times New Roman" w:cs="Times New Roman"/>
        </w:rPr>
        <w:t xml:space="preserve">Концепция развития школьной библиотеки [Электронный ресурс] – Режим доступа: http://yourlibrary.pbworks.com/w/page/20629287/ </w:t>
      </w:r>
    </w:p>
    <w:p w:rsidR="00352C44" w:rsidRPr="00352C44" w:rsidRDefault="00352C44" w:rsidP="00352C44">
      <w:pPr>
        <w:pStyle w:val="ab"/>
        <w:numPr>
          <w:ilvl w:val="0"/>
          <w:numId w:val="6"/>
        </w:numPr>
        <w:shd w:val="clear" w:color="auto" w:fill="FFFFFF"/>
        <w:tabs>
          <w:tab w:val="left" w:pos="426"/>
        </w:tabs>
        <w:contextualSpacing/>
        <w:jc w:val="both"/>
        <w:rPr>
          <w:rFonts w:ascii="Times New Roman" w:hAnsi="Times New Roman" w:cs="Times New Roman"/>
        </w:rPr>
      </w:pPr>
      <w:r w:rsidRPr="00352C44">
        <w:rPr>
          <w:rFonts w:ascii="Times New Roman" w:hAnsi="Times New Roman" w:cs="Times New Roman"/>
        </w:rPr>
        <w:t xml:space="preserve">Концепция Федеральной целевой программы развития образования на 2011–2015 годы [Электронный ресурс] – Режим доступа: http://mon.gov.ru/files/materials/8286/11.02.07-fcpro.pdf </w:t>
      </w:r>
    </w:p>
    <w:p w:rsidR="009C7BFD" w:rsidRPr="00547C7F" w:rsidRDefault="009C7BFD" w:rsidP="009C7BF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47C7F">
        <w:rPr>
          <w:rFonts w:ascii="Times New Roman" w:hAnsi="Times New Roman" w:cs="Times New Roman"/>
        </w:rPr>
        <w:t xml:space="preserve">Национальная программа поддержки и развития чтения / отв. за </w:t>
      </w:r>
      <w:proofErr w:type="spellStart"/>
      <w:r w:rsidRPr="00547C7F">
        <w:rPr>
          <w:rFonts w:ascii="Times New Roman" w:hAnsi="Times New Roman" w:cs="Times New Roman"/>
        </w:rPr>
        <w:t>вып</w:t>
      </w:r>
      <w:proofErr w:type="spellEnd"/>
      <w:r w:rsidRPr="00547C7F">
        <w:rPr>
          <w:rFonts w:ascii="Times New Roman" w:hAnsi="Times New Roman" w:cs="Times New Roman"/>
        </w:rPr>
        <w:t xml:space="preserve">. Е. Тихонова. – М.: Журнал "Библиотека", 2007 . – 43 с. – В </w:t>
      </w:r>
      <w:proofErr w:type="spellStart"/>
      <w:r w:rsidRPr="00547C7F">
        <w:rPr>
          <w:rFonts w:ascii="Times New Roman" w:hAnsi="Times New Roman" w:cs="Times New Roman"/>
        </w:rPr>
        <w:t>надзаг</w:t>
      </w:r>
      <w:proofErr w:type="spellEnd"/>
      <w:r w:rsidRPr="00547C7F">
        <w:rPr>
          <w:rFonts w:ascii="Times New Roman" w:hAnsi="Times New Roman" w:cs="Times New Roman"/>
        </w:rPr>
        <w:t>.: Федерал</w:t>
      </w:r>
      <w:proofErr w:type="gramStart"/>
      <w:r w:rsidRPr="00547C7F">
        <w:rPr>
          <w:rFonts w:ascii="Times New Roman" w:hAnsi="Times New Roman" w:cs="Times New Roman"/>
        </w:rPr>
        <w:t>.</w:t>
      </w:r>
      <w:proofErr w:type="gramEnd"/>
      <w:r w:rsidRPr="00547C7F">
        <w:rPr>
          <w:rFonts w:ascii="Times New Roman" w:hAnsi="Times New Roman" w:cs="Times New Roman"/>
        </w:rPr>
        <w:t xml:space="preserve"> </w:t>
      </w:r>
      <w:proofErr w:type="gramStart"/>
      <w:r w:rsidRPr="00547C7F">
        <w:rPr>
          <w:rFonts w:ascii="Times New Roman" w:hAnsi="Times New Roman" w:cs="Times New Roman"/>
        </w:rPr>
        <w:t>а</w:t>
      </w:r>
      <w:proofErr w:type="gramEnd"/>
      <w:r w:rsidRPr="00547C7F">
        <w:rPr>
          <w:rFonts w:ascii="Times New Roman" w:hAnsi="Times New Roman" w:cs="Times New Roman"/>
        </w:rPr>
        <w:t>гентство по печати и массовым коммуникациям. Российский Книжный союз.</w:t>
      </w:r>
    </w:p>
    <w:p w:rsidR="009C7BFD" w:rsidRDefault="009C7BFD" w:rsidP="009C7BFD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система «Школа 2100».Сборник программ. Начальная школа. - М.: Баласс,2010.- 320с.</w:t>
      </w:r>
    </w:p>
    <w:p w:rsidR="009C7BFD" w:rsidRDefault="009C7BFD" w:rsidP="009C7BFD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771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образования/М-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0771">
        <w:rPr>
          <w:rFonts w:ascii="Times New Roman" w:hAnsi="Times New Roman"/>
          <w:sz w:val="24"/>
          <w:szCs w:val="24"/>
        </w:rPr>
        <w:t>во Образования и науки</w:t>
      </w:r>
      <w:proofErr w:type="gramStart"/>
      <w:r w:rsidRPr="00900771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900771">
        <w:rPr>
          <w:rFonts w:ascii="Times New Roman" w:hAnsi="Times New Roman"/>
          <w:sz w:val="24"/>
          <w:szCs w:val="24"/>
        </w:rPr>
        <w:t>ос. Федерации.- М.: Просвещение,2010.-31с</w:t>
      </w:r>
      <w:proofErr w:type="gramStart"/>
      <w:r w:rsidRPr="00900771">
        <w:rPr>
          <w:rFonts w:ascii="Times New Roman" w:hAnsi="Times New Roman"/>
          <w:sz w:val="24"/>
          <w:szCs w:val="24"/>
        </w:rPr>
        <w:t>.-</w:t>
      </w:r>
      <w:proofErr w:type="gramEnd"/>
      <w:r w:rsidRPr="00900771">
        <w:rPr>
          <w:rFonts w:ascii="Times New Roman" w:hAnsi="Times New Roman"/>
          <w:sz w:val="24"/>
          <w:szCs w:val="24"/>
        </w:rPr>
        <w:t>(Стандарты второго поколения).</w:t>
      </w:r>
    </w:p>
    <w:p w:rsidR="009C7BFD" w:rsidRDefault="009C7BFD" w:rsidP="009C7BFD">
      <w:pPr>
        <w:pStyle w:val="ab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</w:p>
    <w:p w:rsidR="00352C44" w:rsidRDefault="009C7BFD" w:rsidP="009C7BFD">
      <w:pPr>
        <w:pStyle w:val="ab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</w:p>
    <w:p w:rsidR="00352C44" w:rsidRDefault="00352C44" w:rsidP="009C7BFD">
      <w:pPr>
        <w:pStyle w:val="ab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C7BFD" w:rsidRDefault="009C7BFD" w:rsidP="009C7BFD">
      <w:pPr>
        <w:pStyle w:val="ab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52C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9C7BFD" w:rsidRDefault="009C7BFD" w:rsidP="009C7BFD">
      <w:pPr>
        <w:pStyle w:val="ab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BFD" w:rsidRPr="00537F97" w:rsidRDefault="009C7BFD" w:rsidP="009C7BFD">
      <w:pPr>
        <w:pStyle w:val="ab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537F97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ПОРТФЕЛЬ </w:t>
      </w:r>
      <w:r w:rsidRPr="00537F97">
        <w:rPr>
          <w:rFonts w:ascii="Times New Roman" w:hAnsi="Times New Roman" w:cs="Times New Roman"/>
          <w:b/>
          <w:bCs/>
          <w:color w:val="FF0000"/>
          <w:sz w:val="44"/>
          <w:szCs w:val="44"/>
          <w:lang w:val="en-US"/>
        </w:rPr>
        <w:t xml:space="preserve"> </w:t>
      </w:r>
      <w:r w:rsidRPr="00537F97">
        <w:rPr>
          <w:rFonts w:ascii="Times New Roman" w:hAnsi="Times New Roman" w:cs="Times New Roman"/>
          <w:b/>
          <w:bCs/>
          <w:color w:val="FF0000"/>
          <w:sz w:val="44"/>
          <w:szCs w:val="44"/>
        </w:rPr>
        <w:t>ЧИТАТЕЛЯ</w:t>
      </w:r>
    </w:p>
    <w:p w:rsidR="009C7BFD" w:rsidRDefault="009C7BFD" w:rsidP="009C7BFD">
      <w:pPr>
        <w:pStyle w:val="ab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29050" cy="21240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BFD" w:rsidRDefault="009C7BFD" w:rsidP="009C7BFD">
      <w:pPr>
        <w:pStyle w:val="ab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Приложение 2</w:t>
      </w:r>
    </w:p>
    <w:p w:rsidR="009C7BFD" w:rsidRPr="00537F97" w:rsidRDefault="009C7BFD" w:rsidP="009C7BFD">
      <w:pPr>
        <w:pStyle w:val="tx"/>
        <w:spacing w:before="0" w:beforeAutospacing="0" w:after="0" w:afterAutospacing="0"/>
        <w:ind w:left="0" w:right="0"/>
        <w:jc w:val="center"/>
        <w:rPr>
          <w:b/>
          <w:bCs/>
          <w:color w:val="FF0000"/>
          <w:sz w:val="56"/>
          <w:szCs w:val="56"/>
        </w:rPr>
      </w:pPr>
      <w:r w:rsidRPr="00537F97">
        <w:rPr>
          <w:b/>
          <w:bCs/>
          <w:color w:val="FF0000"/>
          <w:sz w:val="56"/>
          <w:szCs w:val="56"/>
        </w:rPr>
        <w:t xml:space="preserve">Правила участия в проекте </w:t>
      </w:r>
    </w:p>
    <w:p w:rsidR="009C7BFD" w:rsidRPr="00537F97" w:rsidRDefault="009C7BFD" w:rsidP="009C7BFD">
      <w:pPr>
        <w:pStyle w:val="tx"/>
        <w:spacing w:before="0" w:beforeAutospacing="0" w:after="0" w:afterAutospacing="0"/>
        <w:ind w:left="0" w:right="0"/>
        <w:jc w:val="center"/>
        <w:rPr>
          <w:b/>
          <w:bCs/>
          <w:color w:val="FF0000"/>
          <w:sz w:val="28"/>
          <w:szCs w:val="28"/>
        </w:rPr>
      </w:pPr>
    </w:p>
    <w:p w:rsidR="009C7BFD" w:rsidRDefault="009C7BFD" w:rsidP="009C7BFD">
      <w:pPr>
        <w:pStyle w:val="tx"/>
        <w:numPr>
          <w:ilvl w:val="0"/>
          <w:numId w:val="7"/>
        </w:numPr>
        <w:spacing w:before="0" w:beforeAutospacing="0" w:after="0" w:afterAutospacing="0"/>
        <w:ind w:right="0"/>
        <w:rPr>
          <w:sz w:val="28"/>
          <w:szCs w:val="28"/>
        </w:rPr>
      </w:pPr>
      <w:r w:rsidRPr="000E563B">
        <w:rPr>
          <w:sz w:val="28"/>
          <w:szCs w:val="28"/>
        </w:rPr>
        <w:t xml:space="preserve">Семья, решившая принять участие в </w:t>
      </w:r>
      <w:r>
        <w:rPr>
          <w:sz w:val="28"/>
          <w:szCs w:val="28"/>
        </w:rPr>
        <w:t>Проекте  «Читающее</w:t>
      </w:r>
      <w:r w:rsidRPr="00D564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содружество: </w:t>
      </w:r>
      <w:r w:rsidRPr="000E563B">
        <w:rPr>
          <w:sz w:val="28"/>
          <w:szCs w:val="28"/>
        </w:rPr>
        <w:t xml:space="preserve"> получает </w:t>
      </w:r>
      <w:r>
        <w:rPr>
          <w:sz w:val="28"/>
          <w:szCs w:val="28"/>
        </w:rPr>
        <w:t>Путевку</w:t>
      </w:r>
      <w:r w:rsidRPr="000E563B">
        <w:rPr>
          <w:sz w:val="28"/>
          <w:szCs w:val="28"/>
        </w:rPr>
        <w:t>, в которо</w:t>
      </w:r>
      <w:r>
        <w:rPr>
          <w:sz w:val="28"/>
          <w:szCs w:val="28"/>
        </w:rPr>
        <w:t>й</w:t>
      </w:r>
      <w:r w:rsidRPr="000E563B">
        <w:rPr>
          <w:sz w:val="28"/>
          <w:szCs w:val="28"/>
        </w:rPr>
        <w:t xml:space="preserve"> нужно указать свои данные: Фамилию, Имя ребенка, Имена-Отчества родителей. Заполненн</w:t>
      </w:r>
      <w:r>
        <w:rPr>
          <w:sz w:val="28"/>
          <w:szCs w:val="28"/>
        </w:rPr>
        <w:t>ая путевка</w:t>
      </w:r>
      <w:r w:rsidRPr="000E563B">
        <w:rPr>
          <w:sz w:val="28"/>
          <w:szCs w:val="28"/>
        </w:rPr>
        <w:t xml:space="preserve"> возвращается в </w:t>
      </w:r>
      <w:r>
        <w:rPr>
          <w:sz w:val="28"/>
          <w:szCs w:val="28"/>
        </w:rPr>
        <w:t>БИЦ МАОУ «Гимназия».</w:t>
      </w:r>
    </w:p>
    <w:p w:rsidR="009C7BFD" w:rsidRDefault="009C7BFD" w:rsidP="009C7BFD">
      <w:pPr>
        <w:pStyle w:val="tx"/>
        <w:numPr>
          <w:ilvl w:val="0"/>
          <w:numId w:val="7"/>
        </w:numPr>
        <w:spacing w:before="0" w:beforeAutospacing="0" w:after="0" w:afterAutospacing="0"/>
        <w:ind w:right="0"/>
        <w:rPr>
          <w:sz w:val="28"/>
          <w:szCs w:val="28"/>
        </w:rPr>
      </w:pPr>
      <w:r w:rsidRPr="000E563B">
        <w:rPr>
          <w:sz w:val="28"/>
          <w:szCs w:val="28"/>
        </w:rPr>
        <w:t>Зарегистрировавшись, семья получает набор Участника Программы</w:t>
      </w:r>
      <w:r>
        <w:rPr>
          <w:sz w:val="28"/>
          <w:szCs w:val="28"/>
        </w:rPr>
        <w:t xml:space="preserve"> развивающего чтения</w:t>
      </w:r>
      <w:r w:rsidRPr="000E563B">
        <w:rPr>
          <w:sz w:val="28"/>
          <w:szCs w:val="28"/>
        </w:rPr>
        <w:t xml:space="preserve">: Правила участия в программе, </w:t>
      </w:r>
      <w:r>
        <w:rPr>
          <w:sz w:val="28"/>
          <w:szCs w:val="28"/>
        </w:rPr>
        <w:t>Памятку</w:t>
      </w:r>
      <w:r w:rsidRPr="000E563B">
        <w:rPr>
          <w:sz w:val="28"/>
          <w:szCs w:val="28"/>
        </w:rPr>
        <w:t xml:space="preserve"> с рекомендациями для родителей по чтению с ребенком</w:t>
      </w:r>
      <w:r>
        <w:rPr>
          <w:sz w:val="28"/>
          <w:szCs w:val="28"/>
        </w:rPr>
        <w:t>,</w:t>
      </w:r>
      <w:r w:rsidRPr="000E563B">
        <w:rPr>
          <w:sz w:val="28"/>
          <w:szCs w:val="28"/>
        </w:rPr>
        <w:t xml:space="preserve"> Карту путеше</w:t>
      </w:r>
      <w:r>
        <w:rPr>
          <w:sz w:val="28"/>
          <w:szCs w:val="28"/>
        </w:rPr>
        <w:t>ственника «Семейного литературного турне»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C7BFD" w:rsidRDefault="009C7BFD" w:rsidP="009C7BFD">
      <w:pPr>
        <w:pStyle w:val="tx"/>
        <w:numPr>
          <w:ilvl w:val="0"/>
          <w:numId w:val="7"/>
        </w:numPr>
        <w:spacing w:before="0" w:beforeAutospacing="0" w:after="0" w:afterAutospacing="0"/>
        <w:ind w:right="0"/>
        <w:rPr>
          <w:sz w:val="28"/>
          <w:szCs w:val="28"/>
        </w:rPr>
      </w:pPr>
      <w:r w:rsidRPr="000E563B">
        <w:rPr>
          <w:sz w:val="28"/>
          <w:szCs w:val="28"/>
        </w:rPr>
        <w:t>На Карте</w:t>
      </w:r>
      <w:r>
        <w:rPr>
          <w:sz w:val="28"/>
          <w:szCs w:val="28"/>
        </w:rPr>
        <w:t xml:space="preserve"> </w:t>
      </w:r>
      <w:r w:rsidRPr="000E563B">
        <w:rPr>
          <w:sz w:val="28"/>
          <w:szCs w:val="28"/>
        </w:rPr>
        <w:t xml:space="preserve">отмечены </w:t>
      </w:r>
      <w:r>
        <w:rPr>
          <w:sz w:val="28"/>
          <w:szCs w:val="28"/>
        </w:rPr>
        <w:t xml:space="preserve">маршруты путешествий, по которым необходимо будет прочесть </w:t>
      </w:r>
      <w:r w:rsidRPr="000E563B">
        <w:rPr>
          <w:sz w:val="28"/>
          <w:szCs w:val="28"/>
        </w:rPr>
        <w:t>кн</w:t>
      </w:r>
      <w:r>
        <w:rPr>
          <w:sz w:val="28"/>
          <w:szCs w:val="28"/>
        </w:rPr>
        <w:t>иги и посетить мероприятия в рамках Дней семейного чтения.</w:t>
      </w:r>
    </w:p>
    <w:p w:rsidR="009C7BFD" w:rsidRPr="00960ADC" w:rsidRDefault="009C7BFD" w:rsidP="009C7BFD">
      <w:pPr>
        <w:pStyle w:val="tx"/>
        <w:numPr>
          <w:ilvl w:val="0"/>
          <w:numId w:val="7"/>
        </w:numPr>
        <w:spacing w:before="0" w:beforeAutospacing="0" w:after="0" w:afterAutospacing="0"/>
        <w:ind w:right="0"/>
        <w:rPr>
          <w:sz w:val="28"/>
          <w:szCs w:val="28"/>
        </w:rPr>
      </w:pPr>
      <w:r w:rsidRPr="000E563B">
        <w:rPr>
          <w:sz w:val="28"/>
          <w:szCs w:val="28"/>
        </w:rPr>
        <w:t>Обязательно прочесть</w:t>
      </w:r>
      <w:r>
        <w:rPr>
          <w:sz w:val="28"/>
          <w:szCs w:val="28"/>
        </w:rPr>
        <w:t xml:space="preserve"> книги</w:t>
      </w:r>
      <w:r w:rsidRPr="000E563B">
        <w:rPr>
          <w:sz w:val="28"/>
          <w:szCs w:val="28"/>
        </w:rPr>
        <w:t xml:space="preserve"> не мен</w:t>
      </w:r>
      <w:r>
        <w:rPr>
          <w:sz w:val="28"/>
          <w:szCs w:val="28"/>
        </w:rPr>
        <w:t>ее</w:t>
      </w:r>
      <w:r w:rsidRPr="000E563B">
        <w:rPr>
          <w:sz w:val="28"/>
          <w:szCs w:val="28"/>
        </w:rPr>
        <w:t xml:space="preserve"> </w:t>
      </w:r>
      <w:r>
        <w:rPr>
          <w:sz w:val="28"/>
          <w:szCs w:val="28"/>
        </w:rPr>
        <w:t>чем по 4</w:t>
      </w:r>
      <w:r w:rsidRPr="000E563B">
        <w:rPr>
          <w:sz w:val="28"/>
          <w:szCs w:val="28"/>
        </w:rPr>
        <w:t xml:space="preserve"> </w:t>
      </w:r>
      <w:r>
        <w:rPr>
          <w:sz w:val="28"/>
          <w:szCs w:val="28"/>
        </w:rPr>
        <w:t>маршрутам</w:t>
      </w:r>
      <w:r w:rsidRPr="000E563B">
        <w:rPr>
          <w:sz w:val="28"/>
          <w:szCs w:val="28"/>
        </w:rPr>
        <w:t>.</w:t>
      </w:r>
    </w:p>
    <w:p w:rsidR="009C7BFD" w:rsidRDefault="009C7BFD" w:rsidP="009C7BFD">
      <w:pPr>
        <w:pStyle w:val="tx"/>
        <w:numPr>
          <w:ilvl w:val="0"/>
          <w:numId w:val="7"/>
        </w:numPr>
        <w:spacing w:before="0" w:beforeAutospacing="0" w:after="0" w:afterAutospacing="0"/>
        <w:ind w:right="0"/>
        <w:rPr>
          <w:sz w:val="28"/>
          <w:szCs w:val="28"/>
        </w:rPr>
      </w:pPr>
      <w:r>
        <w:rPr>
          <w:sz w:val="28"/>
          <w:szCs w:val="28"/>
        </w:rPr>
        <w:t>Книги по маршруту  можно читать в произвольном порядке.</w:t>
      </w:r>
    </w:p>
    <w:p w:rsidR="009C7BFD" w:rsidRPr="00D5641E" w:rsidRDefault="009C7BFD" w:rsidP="009C7BFD">
      <w:pPr>
        <w:pStyle w:val="tx"/>
        <w:numPr>
          <w:ilvl w:val="0"/>
          <w:numId w:val="7"/>
        </w:numPr>
        <w:spacing w:before="0" w:beforeAutospacing="0" w:after="0" w:afterAutospacing="0"/>
        <w:ind w:right="0"/>
        <w:rPr>
          <w:sz w:val="28"/>
          <w:szCs w:val="28"/>
        </w:rPr>
      </w:pPr>
      <w:r w:rsidRPr="00D5641E">
        <w:rPr>
          <w:sz w:val="28"/>
          <w:szCs w:val="28"/>
        </w:rPr>
        <w:t>Вместе с книгой  ребенку выдается Маршрутный лист с вопросами по книге. Сдавая книгу, необходимо ответить на вопросы, устно или письменно, по желанию. Если ответы правильные, библиотекарь ставит отметку в карте о том, что Участники посетили</w:t>
      </w:r>
      <w:r>
        <w:rPr>
          <w:sz w:val="28"/>
          <w:szCs w:val="28"/>
        </w:rPr>
        <w:t>.</w:t>
      </w:r>
      <w:r w:rsidRPr="00D5641E">
        <w:rPr>
          <w:sz w:val="28"/>
          <w:szCs w:val="28"/>
        </w:rPr>
        <w:t xml:space="preserve"> Результатом участия в программе должна стать «заполненная» карта.</w:t>
      </w:r>
    </w:p>
    <w:p w:rsidR="009C7BFD" w:rsidRDefault="009C7BFD" w:rsidP="009C7BFD">
      <w:pPr>
        <w:pStyle w:val="tx"/>
        <w:numPr>
          <w:ilvl w:val="0"/>
          <w:numId w:val="7"/>
        </w:numPr>
        <w:spacing w:before="0" w:beforeAutospacing="0" w:after="0" w:afterAutospacing="0"/>
        <w:ind w:right="0"/>
        <w:rPr>
          <w:sz w:val="28"/>
          <w:szCs w:val="28"/>
        </w:rPr>
      </w:pPr>
      <w:r>
        <w:rPr>
          <w:sz w:val="28"/>
          <w:szCs w:val="28"/>
        </w:rPr>
        <w:t>Обязательно ведение «Дневника семейного чтения».</w:t>
      </w:r>
    </w:p>
    <w:p w:rsidR="009C7BFD" w:rsidRDefault="009C7BFD" w:rsidP="009C7BFD">
      <w:pPr>
        <w:pStyle w:val="tx"/>
        <w:numPr>
          <w:ilvl w:val="0"/>
          <w:numId w:val="7"/>
        </w:numPr>
        <w:spacing w:before="0" w:beforeAutospacing="0" w:after="0" w:afterAutospacing="0"/>
        <w:ind w:right="0"/>
        <w:rPr>
          <w:sz w:val="28"/>
          <w:szCs w:val="28"/>
        </w:rPr>
      </w:pPr>
      <w:r>
        <w:rPr>
          <w:sz w:val="28"/>
          <w:szCs w:val="28"/>
        </w:rPr>
        <w:t>Обязательно создание портфолио.</w:t>
      </w:r>
    </w:p>
    <w:p w:rsidR="009C7BFD" w:rsidRPr="006032B4" w:rsidRDefault="009C7BFD" w:rsidP="009C7BFD">
      <w:pPr>
        <w:pStyle w:val="tx"/>
        <w:numPr>
          <w:ilvl w:val="0"/>
          <w:numId w:val="7"/>
        </w:numPr>
        <w:spacing w:before="0" w:beforeAutospacing="0" w:after="0" w:afterAutospacing="0"/>
        <w:ind w:right="0"/>
        <w:rPr>
          <w:sz w:val="28"/>
          <w:szCs w:val="28"/>
        </w:rPr>
      </w:pPr>
      <w:r w:rsidRPr="006032B4">
        <w:rPr>
          <w:sz w:val="28"/>
          <w:szCs w:val="28"/>
        </w:rPr>
        <w:t>Самостоятельное творчество: подготовка фото-вернисажа  по прочитанным в Программе книгам.</w:t>
      </w:r>
      <w:proofErr w:type="gramStart"/>
      <w:r w:rsidRPr="006032B4">
        <w:rPr>
          <w:sz w:val="28"/>
          <w:szCs w:val="28"/>
        </w:rPr>
        <w:t xml:space="preserve"> .</w:t>
      </w:r>
      <w:proofErr w:type="gramEnd"/>
    </w:p>
    <w:p w:rsidR="009C7BFD" w:rsidRDefault="009C7BFD" w:rsidP="009C7BFD">
      <w:pPr>
        <w:pStyle w:val="tx"/>
        <w:numPr>
          <w:ilvl w:val="0"/>
          <w:numId w:val="7"/>
        </w:numPr>
        <w:spacing w:before="0" w:beforeAutospacing="0" w:after="0" w:afterAutospacing="0"/>
        <w:ind w:right="0"/>
        <w:rPr>
          <w:sz w:val="28"/>
          <w:szCs w:val="28"/>
        </w:rPr>
      </w:pPr>
      <w:r w:rsidRPr="000E563B">
        <w:rPr>
          <w:sz w:val="28"/>
          <w:szCs w:val="28"/>
        </w:rPr>
        <w:t>Самы</w:t>
      </w:r>
      <w:r>
        <w:rPr>
          <w:sz w:val="28"/>
          <w:szCs w:val="28"/>
        </w:rPr>
        <w:t>е</w:t>
      </w:r>
      <w:r w:rsidRPr="000E563B">
        <w:rPr>
          <w:sz w:val="28"/>
          <w:szCs w:val="28"/>
        </w:rPr>
        <w:t xml:space="preserve"> активны</w:t>
      </w:r>
      <w:r>
        <w:rPr>
          <w:sz w:val="28"/>
          <w:szCs w:val="28"/>
        </w:rPr>
        <w:t>е</w:t>
      </w:r>
      <w:r w:rsidRPr="000E563B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и получат</w:t>
      </w:r>
      <w:r w:rsidRPr="000E563B">
        <w:rPr>
          <w:sz w:val="28"/>
          <w:szCs w:val="28"/>
        </w:rPr>
        <w:t xml:space="preserve"> призы</w:t>
      </w:r>
      <w:r>
        <w:rPr>
          <w:sz w:val="28"/>
          <w:szCs w:val="28"/>
        </w:rPr>
        <w:t xml:space="preserve"> на итоговом Празднике чтения в рамках 25-летия образования Библиотечн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информационного центра гимназии</w:t>
      </w:r>
      <w:r w:rsidRPr="000E563B">
        <w:rPr>
          <w:sz w:val="28"/>
          <w:szCs w:val="28"/>
        </w:rPr>
        <w:t>.</w:t>
      </w:r>
    </w:p>
    <w:p w:rsidR="009C7BFD" w:rsidRDefault="009C7BFD" w:rsidP="009C7BFD">
      <w:pPr>
        <w:pStyle w:val="ab"/>
        <w:tabs>
          <w:tab w:val="left" w:pos="426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</w:p>
    <w:p w:rsidR="00911E69" w:rsidRDefault="00911E69"/>
    <w:sectPr w:rsidR="00911E69" w:rsidSect="0091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utur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pt;height:11pt" o:bullet="t">
        <v:imagedata r:id="rId1" o:title="mso1C9"/>
      </v:shape>
    </w:pict>
  </w:numPicBullet>
  <w:abstractNum w:abstractNumId="0">
    <w:nsid w:val="03186EA6"/>
    <w:multiLevelType w:val="hybridMultilevel"/>
    <w:tmpl w:val="36DE75A8"/>
    <w:lvl w:ilvl="0" w:tplc="434E8E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F2051"/>
    <w:multiLevelType w:val="hybridMultilevel"/>
    <w:tmpl w:val="1570BD96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151D1BD0"/>
    <w:multiLevelType w:val="hybridMultilevel"/>
    <w:tmpl w:val="7A4AF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BD3433"/>
    <w:multiLevelType w:val="hybridMultilevel"/>
    <w:tmpl w:val="06263104"/>
    <w:lvl w:ilvl="0" w:tplc="E6BA29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97CA0"/>
    <w:multiLevelType w:val="hybridMultilevel"/>
    <w:tmpl w:val="A4D6409A"/>
    <w:lvl w:ilvl="0" w:tplc="E2FC86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37CB2"/>
    <w:multiLevelType w:val="hybridMultilevel"/>
    <w:tmpl w:val="26BE9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C751C4"/>
    <w:multiLevelType w:val="hybridMultilevel"/>
    <w:tmpl w:val="187499C4"/>
    <w:lvl w:ilvl="0" w:tplc="04190007">
      <w:start w:val="1"/>
      <w:numFmt w:val="bullet"/>
      <w:lvlText w:val=""/>
      <w:lvlPicBulletId w:val="0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2D734602"/>
    <w:multiLevelType w:val="hybridMultilevel"/>
    <w:tmpl w:val="5BA8B6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804AE"/>
    <w:multiLevelType w:val="hybridMultilevel"/>
    <w:tmpl w:val="82A67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1A709B"/>
    <w:multiLevelType w:val="hybridMultilevel"/>
    <w:tmpl w:val="573050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115BE1"/>
    <w:multiLevelType w:val="hybridMultilevel"/>
    <w:tmpl w:val="23AE4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4C64F1"/>
    <w:multiLevelType w:val="hybridMultilevel"/>
    <w:tmpl w:val="6BBEE6B4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>
    <w:nsid w:val="591B2E50"/>
    <w:multiLevelType w:val="hybridMultilevel"/>
    <w:tmpl w:val="C45EB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81DF0"/>
    <w:multiLevelType w:val="hybridMultilevel"/>
    <w:tmpl w:val="7102E77C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755A4B7A"/>
    <w:multiLevelType w:val="hybridMultilevel"/>
    <w:tmpl w:val="B05EA136"/>
    <w:lvl w:ilvl="0" w:tplc="0419000D">
      <w:start w:val="1"/>
      <w:numFmt w:val="bullet"/>
      <w:lvlText w:val=""/>
      <w:lvlJc w:val="left"/>
      <w:pPr>
        <w:ind w:left="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5">
    <w:nsid w:val="78A81518"/>
    <w:multiLevelType w:val="hybridMultilevel"/>
    <w:tmpl w:val="EA86D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2"/>
  </w:num>
  <w:num w:numId="14">
    <w:abstractNumId w:val="11"/>
  </w:num>
  <w:num w:numId="15">
    <w:abstractNumId w:val="1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BFD"/>
    <w:rsid w:val="002F5047"/>
    <w:rsid w:val="00352C44"/>
    <w:rsid w:val="0035657B"/>
    <w:rsid w:val="00547C7F"/>
    <w:rsid w:val="00623E64"/>
    <w:rsid w:val="006C4D77"/>
    <w:rsid w:val="007F4D6C"/>
    <w:rsid w:val="008F611A"/>
    <w:rsid w:val="00911E69"/>
    <w:rsid w:val="009C7BFD"/>
    <w:rsid w:val="00C64238"/>
    <w:rsid w:val="00E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F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9C7BFD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7B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9C7BFD"/>
    <w:pPr>
      <w:tabs>
        <w:tab w:val="center" w:pos="4677"/>
        <w:tab w:val="right" w:pos="9355"/>
      </w:tabs>
      <w:spacing w:after="0" w:line="240" w:lineRule="auto"/>
    </w:pPr>
    <w:rPr>
      <w:rFonts w:ascii="Futuris" w:eastAsia="Times New Roman" w:hAnsi="Futuris" w:cs="Futuris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C7BFD"/>
    <w:rPr>
      <w:rFonts w:ascii="Futuris" w:eastAsia="Times New Roman" w:hAnsi="Futuris" w:cs="Futuris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9C7B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C7B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rsid w:val="009C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C7BF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7BFD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C7BFD"/>
    <w:pPr>
      <w:ind w:left="720"/>
    </w:pPr>
  </w:style>
  <w:style w:type="paragraph" w:customStyle="1" w:styleId="tx">
    <w:name w:val="tx"/>
    <w:basedOn w:val="a"/>
    <w:rsid w:val="009C7BFD"/>
    <w:pPr>
      <w:spacing w:before="100" w:beforeAutospacing="1" w:after="100" w:afterAutospacing="1" w:line="240" w:lineRule="auto"/>
      <w:ind w:left="150" w:right="150" w:firstLine="3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2013-03-07T03:16:00Z</dcterms:created>
  <dcterms:modified xsi:type="dcterms:W3CDTF">2017-11-20T05:22:00Z</dcterms:modified>
</cp:coreProperties>
</file>