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18" w:rsidRPr="00EE3F86" w:rsidRDefault="00183A18" w:rsidP="00183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3F86">
        <w:rPr>
          <w:rFonts w:ascii="Times New Roman" w:hAnsi="Times New Roman" w:cs="Times New Roman"/>
          <w:b/>
        </w:rPr>
        <w:t>Список книг для внеклассного чтения</w:t>
      </w:r>
    </w:p>
    <w:p w:rsidR="00183A18" w:rsidRPr="00EE3F86" w:rsidRDefault="00183A18" w:rsidP="00183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E3F86">
        <w:rPr>
          <w:rFonts w:ascii="Times New Roman" w:hAnsi="Times New Roman" w:cs="Times New Roman"/>
          <w:b/>
        </w:rPr>
        <w:t>в 1 классе:</w:t>
      </w:r>
    </w:p>
    <w:p w:rsidR="00372336" w:rsidRDefault="00372336" w:rsidP="00183A1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3A18" w:rsidRPr="00EE3F86" w:rsidRDefault="00183A18" w:rsidP="00183A1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3F86">
        <w:rPr>
          <w:rFonts w:ascii="Times New Roman" w:hAnsi="Times New Roman" w:cs="Times New Roman"/>
          <w:b/>
          <w:sz w:val="20"/>
          <w:szCs w:val="20"/>
        </w:rPr>
        <w:t>Русские народные сказки</w:t>
      </w:r>
      <w:r w:rsidRPr="00EE3F86">
        <w:rPr>
          <w:rFonts w:ascii="Times New Roman" w:hAnsi="Times New Roman" w:cs="Times New Roman"/>
          <w:sz w:val="20"/>
          <w:szCs w:val="20"/>
        </w:rPr>
        <w:t>:</w:t>
      </w:r>
      <w:r w:rsidRPr="0008206D">
        <w:rPr>
          <w:rFonts w:ascii="Times New Roman" w:hAnsi="Times New Roman" w:cs="Times New Roman"/>
          <w:sz w:val="24"/>
          <w:szCs w:val="24"/>
        </w:rPr>
        <w:t xml:space="preserve"> </w:t>
      </w:r>
      <w:r w:rsidRPr="00EE3F86">
        <w:rPr>
          <w:rFonts w:ascii="Times New Roman" w:hAnsi="Times New Roman" w:cs="Times New Roman"/>
          <w:sz w:val="18"/>
          <w:szCs w:val="18"/>
        </w:rPr>
        <w:t>«Теремок», «Гуси-лебеди», «Сестрица Алёнушка  и братец Иванушка», «Терёшечка», «Морозко», «Снегурочка»   и др.</w:t>
      </w:r>
    </w:p>
    <w:p w:rsidR="00EE3F86" w:rsidRPr="00372336" w:rsidRDefault="00183A18" w:rsidP="00EE3F8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3F86">
        <w:rPr>
          <w:rFonts w:ascii="Times New Roman" w:hAnsi="Times New Roman" w:cs="Times New Roman"/>
          <w:sz w:val="18"/>
          <w:szCs w:val="18"/>
        </w:rPr>
        <w:t>Произведения малых фольклорных  жанров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F86">
        <w:rPr>
          <w:rFonts w:ascii="Times New Roman" w:hAnsi="Times New Roman" w:cs="Times New Roman"/>
          <w:b/>
          <w:sz w:val="20"/>
          <w:szCs w:val="20"/>
        </w:rPr>
        <w:t>устного народного творчества</w:t>
      </w:r>
      <w:r w:rsidRPr="00EE3F8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36">
        <w:rPr>
          <w:rFonts w:ascii="Times New Roman" w:hAnsi="Times New Roman" w:cs="Times New Roman"/>
          <w:sz w:val="18"/>
          <w:szCs w:val="18"/>
        </w:rPr>
        <w:t>считалки, потешки, колыбельные, прибаутки, пословицы, поговорки, загадки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Пушкин А. С</w:t>
      </w:r>
      <w:r w:rsidRPr="00372336">
        <w:rPr>
          <w:rFonts w:ascii="Times New Roman" w:hAnsi="Times New Roman" w:cs="Times New Roman"/>
          <w:sz w:val="18"/>
          <w:szCs w:val="18"/>
        </w:rPr>
        <w:t>. Стихи и сказки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Толстой Л</w:t>
      </w:r>
      <w:r w:rsidRPr="00372336">
        <w:rPr>
          <w:rFonts w:ascii="Times New Roman" w:hAnsi="Times New Roman" w:cs="Times New Roman"/>
          <w:sz w:val="18"/>
          <w:szCs w:val="18"/>
        </w:rPr>
        <w:t>. «Рассказы и сказки», басни «Лев и мышь», «Лгун», и другие.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Толстой А.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«Золотой ключик, или Приключения Буратино»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Даль В</w:t>
      </w:r>
      <w:r w:rsidRPr="00372336">
        <w:rPr>
          <w:rFonts w:ascii="Times New Roman" w:hAnsi="Times New Roman" w:cs="Times New Roman"/>
          <w:sz w:val="18"/>
          <w:szCs w:val="18"/>
        </w:rPr>
        <w:t xml:space="preserve">. «Старик-годовик»  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Берестов В</w:t>
      </w:r>
      <w:r w:rsidRPr="00372336">
        <w:rPr>
          <w:rFonts w:ascii="Times New Roman" w:hAnsi="Times New Roman" w:cs="Times New Roman"/>
          <w:sz w:val="18"/>
          <w:szCs w:val="18"/>
        </w:rPr>
        <w:t xml:space="preserve">. «Змей-хвастунишка» 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Сутеев В</w:t>
      </w:r>
      <w:r w:rsidRPr="00372336">
        <w:rPr>
          <w:rFonts w:ascii="Times New Roman" w:hAnsi="Times New Roman" w:cs="Times New Roman"/>
          <w:sz w:val="18"/>
          <w:szCs w:val="18"/>
        </w:rPr>
        <w:t xml:space="preserve">. «Мешок яблок», «Дядя Миша», «Кораблик», «Палочка-выручалочка», «Кто сказал мяу?» 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Маршак С.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«Сказка про козла», «Кошкин дом»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Бианки В</w:t>
      </w:r>
      <w:r w:rsidRPr="00372336">
        <w:rPr>
          <w:rFonts w:ascii="Times New Roman" w:hAnsi="Times New Roman" w:cs="Times New Roman"/>
          <w:sz w:val="18"/>
          <w:szCs w:val="18"/>
        </w:rPr>
        <w:t>. «Лесной колобок – колючий бок»</w:t>
      </w:r>
    </w:p>
    <w:p w:rsidR="00372336" w:rsidRPr="00372336" w:rsidRDefault="00372336" w:rsidP="0037233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Чуковский К.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«Цыпленок», «Телефон», «Краденое солнце», «Тараканище»</w:t>
      </w:r>
      <w:r w:rsidRPr="00082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86" w:rsidRPr="00EE3F86" w:rsidRDefault="00EE3F86" w:rsidP="00EE3F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F86">
        <w:rPr>
          <w:rFonts w:ascii="Times New Roman" w:hAnsi="Times New Roman" w:cs="Times New Roman"/>
          <w:b/>
          <w:sz w:val="20"/>
          <w:szCs w:val="20"/>
        </w:rPr>
        <w:t>Рассказы и стихи о детях: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В. Голявкин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«Болтуны»,</w:t>
      </w:r>
      <w:r w:rsidRPr="00372336">
        <w:rPr>
          <w:sz w:val="18"/>
          <w:szCs w:val="18"/>
        </w:rPr>
        <w:t xml:space="preserve"> </w:t>
      </w:r>
      <w:r w:rsidRPr="00372336">
        <w:rPr>
          <w:rFonts w:ascii="Times New Roman" w:hAnsi="Times New Roman" w:cs="Times New Roman"/>
          <w:sz w:val="18"/>
          <w:szCs w:val="18"/>
        </w:rPr>
        <w:t>«Лидочка», «Я выросла», «Алеша», «Дом переехал», «Игрушки»;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А. Барто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«Если вы ему нужны» и другие сборники стихов;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Н. Артюхова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«Подружки»,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В. Осеева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«Сыновья», «До первого дождя», «Плохое», «Синие листья»;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Е. Пермяк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«Волшебные краски», «Торопливый ножик» и др.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Э. Мошковская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«Обида», «Книга для друга» 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lastRenderedPageBreak/>
        <w:t>И. Гамазкова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«Живая азбука»;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Л. Пантелеев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«Буква "Ты"»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А. Барто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«Стали грамотными», «Почему сегодня Петя просыпался 10 раз»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С. Маршак</w:t>
      </w:r>
      <w:r w:rsidRPr="00372336">
        <w:rPr>
          <w:rFonts w:ascii="Times New Roman" w:hAnsi="Times New Roman" w:cs="Times New Roman"/>
          <w:sz w:val="18"/>
          <w:szCs w:val="18"/>
        </w:rPr>
        <w:t xml:space="preserve">  «Разговор с первым классом», «Школьнику на память», «Важный день», «Друзья-товарищи» и др.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Драгунский В.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«Денискины рассказы» («Заколдованная буква», «Всё тайное становится явным», «Двадцать лет под кроватью», «Слон и радио», «Он живой и светится», «Что я люблю», «Что я не люблю») и др.</w:t>
      </w:r>
    </w:p>
    <w:p w:rsidR="00EE3F86" w:rsidRPr="00372336" w:rsidRDefault="00EE3F86" w:rsidP="00EE3F86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Носов Н.</w:t>
      </w:r>
      <w:r w:rsidRPr="00372336">
        <w:rPr>
          <w:rFonts w:ascii="Times New Roman" w:hAnsi="Times New Roman" w:cs="Times New Roman"/>
          <w:sz w:val="18"/>
          <w:szCs w:val="18"/>
        </w:rPr>
        <w:t xml:space="preserve">  «Телефон», «Мишкина каша», «Замазка», «Фантазёры», «Живая шляпа»</w:t>
      </w:r>
    </w:p>
    <w:p w:rsidR="00EE3F86" w:rsidRPr="00372336" w:rsidRDefault="00EE3F86" w:rsidP="00EE3F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b/>
          <w:sz w:val="20"/>
          <w:szCs w:val="20"/>
        </w:rPr>
        <w:t>Рассказы о животных</w:t>
      </w:r>
      <w:r w:rsidRPr="00372336">
        <w:rPr>
          <w:rFonts w:ascii="Times New Roman" w:hAnsi="Times New Roman" w:cs="Times New Roman"/>
          <w:sz w:val="20"/>
          <w:szCs w:val="20"/>
        </w:rPr>
        <w:t>: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В. Бианки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«Первая охота», «Снежная книга», «Лесные домишки», «Лис и мышонок», «Приключения муравьишки», «Где раки зимуют?»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Н. Сладков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«Лесные сказки»;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Е. Чарушин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«Про Томку», «Тюпа, Томка и другие», «Волчишко»;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М. Пришвин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«Ёж», «Глоток молока»;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Я. Аким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«Мой верный чиж»;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Б. Заходер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«Собачкины огорчения»;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Р. Сеф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«Кто любит собак?»,</w:t>
      </w:r>
    </w:p>
    <w:p w:rsidR="00EE3F86" w:rsidRPr="00372336" w:rsidRDefault="00EE3F86" w:rsidP="00EE3F8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sz w:val="18"/>
          <w:szCs w:val="18"/>
        </w:rPr>
        <w:t xml:space="preserve">рассказы </w:t>
      </w:r>
      <w:r w:rsidRPr="00372336">
        <w:rPr>
          <w:rFonts w:ascii="Times New Roman" w:hAnsi="Times New Roman" w:cs="Times New Roman"/>
          <w:b/>
          <w:sz w:val="18"/>
          <w:szCs w:val="18"/>
        </w:rPr>
        <w:t>К. Паустовского, Г. Скребицкого, К. Ушинского</w:t>
      </w:r>
    </w:p>
    <w:p w:rsidR="00EE3F86" w:rsidRPr="00372336" w:rsidRDefault="00EE3F86" w:rsidP="00EE3F8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b/>
          <w:sz w:val="20"/>
          <w:szCs w:val="20"/>
        </w:rPr>
        <w:t>Произведения о Родине</w:t>
      </w:r>
      <w:r w:rsidRPr="00372336">
        <w:rPr>
          <w:rFonts w:ascii="Times New Roman" w:hAnsi="Times New Roman" w:cs="Times New Roman"/>
          <w:sz w:val="20"/>
          <w:szCs w:val="20"/>
        </w:rPr>
        <w:t>:</w:t>
      </w:r>
    </w:p>
    <w:p w:rsidR="00EE3F86" w:rsidRPr="00372336" w:rsidRDefault="00EE3F86" w:rsidP="00EE3F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Г. Скребицкий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«Мать»;</w:t>
      </w:r>
    </w:p>
    <w:p w:rsidR="00EE3F86" w:rsidRPr="00372336" w:rsidRDefault="00EE3F86" w:rsidP="00EE3F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В. Степанов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«Моя родина – Россия»;</w:t>
      </w:r>
    </w:p>
    <w:p w:rsidR="00EE3F86" w:rsidRPr="00372336" w:rsidRDefault="00EE3F86" w:rsidP="00EE3F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С. Баруздин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«Главный город»;</w:t>
      </w:r>
    </w:p>
    <w:p w:rsidR="00EE3F86" w:rsidRPr="00372336" w:rsidRDefault="00EE3F86" w:rsidP="00EE3F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Е. Трутнева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«В родном краю»;</w:t>
      </w:r>
    </w:p>
    <w:p w:rsidR="00EE3F86" w:rsidRPr="00372336" w:rsidRDefault="00EE3F86" w:rsidP="00EE3F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Л. Преображенская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«Наша улица» </w:t>
      </w:r>
    </w:p>
    <w:p w:rsidR="00EE3F86" w:rsidRPr="00372336" w:rsidRDefault="00EE3F86" w:rsidP="00EE3F8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72336">
        <w:rPr>
          <w:rFonts w:ascii="Times New Roman" w:hAnsi="Times New Roman" w:cs="Times New Roman"/>
          <w:b/>
          <w:sz w:val="18"/>
          <w:szCs w:val="18"/>
        </w:rPr>
        <w:t xml:space="preserve">С. Алексеев « Рассказы о Родине» </w:t>
      </w:r>
      <w:r w:rsidRPr="00372336">
        <w:rPr>
          <w:rFonts w:ascii="Times New Roman" w:hAnsi="Times New Roman" w:cs="Times New Roman"/>
          <w:sz w:val="18"/>
          <w:szCs w:val="18"/>
        </w:rPr>
        <w:t>и другие</w:t>
      </w:r>
    </w:p>
    <w:p w:rsidR="00183A18" w:rsidRPr="00372336" w:rsidRDefault="00EE3F86" w:rsidP="00183A1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336">
        <w:rPr>
          <w:rFonts w:ascii="Times New Roman" w:hAnsi="Times New Roman" w:cs="Times New Roman"/>
          <w:b/>
          <w:sz w:val="20"/>
          <w:szCs w:val="20"/>
        </w:rPr>
        <w:lastRenderedPageBreak/>
        <w:t>Сказки зарубежных писателей:</w:t>
      </w:r>
    </w:p>
    <w:p w:rsidR="00372336" w:rsidRDefault="00183A18" w:rsidP="00183A1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Перро Ш</w:t>
      </w:r>
      <w:r w:rsidRPr="00372336">
        <w:rPr>
          <w:rFonts w:ascii="Times New Roman" w:hAnsi="Times New Roman" w:cs="Times New Roman"/>
          <w:sz w:val="18"/>
          <w:szCs w:val="18"/>
        </w:rPr>
        <w:t>. «Золушка», «Мальчик с пальчик», «Кот в сапогах»</w:t>
      </w:r>
    </w:p>
    <w:p w:rsidR="00372336" w:rsidRDefault="00183A18" w:rsidP="00183A1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Братья Гримм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«Семеро храбрецов», «Храбрый портняжка»</w:t>
      </w:r>
    </w:p>
    <w:p w:rsidR="00372336" w:rsidRDefault="00183A18" w:rsidP="00183A1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Андерсен Г. Х. (Х. К.)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«Свинопас», «Принцесса на горошине», «Стойкий оловянный солдатик», «Огниво»</w:t>
      </w:r>
    </w:p>
    <w:p w:rsidR="00183A18" w:rsidRPr="00372336" w:rsidRDefault="00183A18" w:rsidP="00183A1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Родари Дж</w:t>
      </w:r>
      <w:r w:rsidRPr="00372336">
        <w:rPr>
          <w:rFonts w:ascii="Times New Roman" w:hAnsi="Times New Roman" w:cs="Times New Roman"/>
          <w:sz w:val="18"/>
          <w:szCs w:val="18"/>
        </w:rPr>
        <w:t>. «Почему? Отчего? Зачем?»</w:t>
      </w:r>
    </w:p>
    <w:p w:rsidR="00183A18" w:rsidRPr="00372336" w:rsidRDefault="00EE3F86" w:rsidP="00EE3F8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72336">
        <w:rPr>
          <w:rFonts w:ascii="Times New Roman" w:hAnsi="Times New Roman" w:cs="Times New Roman"/>
          <w:b/>
          <w:sz w:val="18"/>
          <w:szCs w:val="18"/>
        </w:rPr>
        <w:t>Милн А. А.</w:t>
      </w:r>
      <w:r w:rsidRPr="00372336">
        <w:rPr>
          <w:rFonts w:ascii="Times New Roman" w:hAnsi="Times New Roman" w:cs="Times New Roman"/>
          <w:sz w:val="18"/>
          <w:szCs w:val="18"/>
        </w:rPr>
        <w:t xml:space="preserve"> «Вини – Пух и все-все-все»</w:t>
      </w:r>
    </w:p>
    <w:p w:rsidR="00372336" w:rsidRPr="0003511C" w:rsidRDefault="00064247" w:rsidP="00372336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.3pt;margin-top:.3pt;width:45pt;height:25pt;z-index:-251658752" fillcolor="black">
            <v:shadow color="#868686"/>
            <v:textpath style="font-family:&quot;Cambria&quot;;font-size:14pt;font-weight:bold;font-style:italic;v-text-kern:t" trim="t" fitpath="t" string="САМЫЕ"/>
          </v:shape>
        </w:pict>
      </w:r>
      <w:r w:rsidR="00372336" w:rsidRPr="0003511C">
        <w:rPr>
          <w:rFonts w:asciiTheme="majorHAnsi" w:hAnsiTheme="majorHAnsi"/>
          <w:b/>
        </w:rPr>
        <w:t>ПОЛЕЗНЫЕ.</w:t>
      </w:r>
    </w:p>
    <w:p w:rsidR="003C0C81" w:rsidRPr="0003511C" w:rsidRDefault="00372336" w:rsidP="00372336">
      <w:pPr>
        <w:spacing w:after="0" w:line="240" w:lineRule="auto"/>
        <w:jc w:val="center"/>
        <w:rPr>
          <w:rFonts w:asciiTheme="majorHAnsi" w:hAnsiTheme="majorHAnsi"/>
          <w:b/>
        </w:rPr>
      </w:pPr>
      <w:r w:rsidRPr="0003511C">
        <w:rPr>
          <w:rFonts w:asciiTheme="majorHAnsi" w:hAnsiTheme="majorHAnsi"/>
          <w:b/>
        </w:rPr>
        <w:t>ИНТЕРЕСНЫЕ,</w:t>
      </w:r>
    </w:p>
    <w:p w:rsidR="00372336" w:rsidRPr="0003511C" w:rsidRDefault="00372336" w:rsidP="00372336">
      <w:pPr>
        <w:spacing w:after="0" w:line="240" w:lineRule="auto"/>
        <w:jc w:val="center"/>
        <w:rPr>
          <w:rFonts w:asciiTheme="majorHAnsi" w:hAnsiTheme="majorHAnsi"/>
          <w:b/>
        </w:rPr>
      </w:pPr>
      <w:r w:rsidRPr="0003511C">
        <w:rPr>
          <w:rFonts w:asciiTheme="majorHAnsi" w:hAnsiTheme="majorHAnsi"/>
          <w:b/>
        </w:rPr>
        <w:t>ЛЮБИМЫЕ,</w:t>
      </w:r>
    </w:p>
    <w:p w:rsidR="00372336" w:rsidRPr="0003511C" w:rsidRDefault="00372336" w:rsidP="00372336">
      <w:pPr>
        <w:spacing w:after="0" w:line="240" w:lineRule="auto"/>
        <w:jc w:val="center"/>
        <w:rPr>
          <w:rFonts w:asciiTheme="majorHAnsi" w:hAnsiTheme="majorHAnsi"/>
          <w:b/>
        </w:rPr>
      </w:pPr>
      <w:r w:rsidRPr="0003511C">
        <w:rPr>
          <w:rFonts w:asciiTheme="majorHAnsi" w:hAnsiTheme="majorHAnsi"/>
          <w:b/>
        </w:rPr>
        <w:t>НОВЫЕ КНИГИ</w:t>
      </w:r>
    </w:p>
    <w:p w:rsidR="00372336" w:rsidRPr="0003511C" w:rsidRDefault="00372336" w:rsidP="00372336">
      <w:pPr>
        <w:spacing w:after="0" w:line="240" w:lineRule="auto"/>
        <w:jc w:val="center"/>
        <w:rPr>
          <w:rFonts w:asciiTheme="majorHAnsi" w:hAnsiTheme="majorHAnsi"/>
          <w:b/>
        </w:rPr>
      </w:pPr>
      <w:r w:rsidRPr="0003511C">
        <w:rPr>
          <w:rFonts w:asciiTheme="majorHAnsi" w:hAnsiTheme="majorHAnsi"/>
          <w:b/>
        </w:rPr>
        <w:t>ЖДУТ ВАС И ВАШИХ ДЕТЕЙ В БИБЛИОТЕКАХ ГОРОДА!</w:t>
      </w:r>
    </w:p>
    <w:p w:rsidR="003C0C81" w:rsidRDefault="003C0C81" w:rsidP="00372336">
      <w:pPr>
        <w:spacing w:after="0" w:line="240" w:lineRule="auto"/>
        <w:jc w:val="center"/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11C">
        <w:rPr>
          <w:rFonts w:ascii="Times New Roman" w:hAnsi="Times New Roman" w:cs="Times New Roman"/>
          <w:b/>
        </w:rPr>
        <w:t xml:space="preserve">Библиотечно-информационный центр МАОУ «Гимназия»: </w:t>
      </w:r>
    </w:p>
    <w:p w:rsidR="003C0C81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11C">
        <w:rPr>
          <w:rFonts w:ascii="Times New Roman" w:hAnsi="Times New Roman" w:cs="Times New Roman"/>
          <w:b/>
        </w:rPr>
        <w:t>ул. Красноармейская, 96. Ежедневно, с 8.00 до 12.00 и с 13.00 до 16.00, сб. и вс. - выходной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11C">
        <w:rPr>
          <w:rFonts w:ascii="Times New Roman" w:hAnsi="Times New Roman" w:cs="Times New Roman"/>
          <w:b/>
        </w:rPr>
        <w:t>Центральная детская библиотека: ул. Красноармейская, 102А. Ежедневно с 10.00 до 18.00, сб. –</w:t>
      </w:r>
      <w:r>
        <w:rPr>
          <w:rFonts w:ascii="Times New Roman" w:hAnsi="Times New Roman" w:cs="Times New Roman"/>
          <w:b/>
        </w:rPr>
        <w:t xml:space="preserve"> выходной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511C">
        <w:rPr>
          <w:rFonts w:ascii="Times New Roman" w:hAnsi="Times New Roman" w:cs="Times New Roman"/>
          <w:b/>
        </w:rPr>
        <w:t>Центральная городская библиотека: ул. Мира, 36. Ежедневно с 11.00 до 19.00,  сб.- выходной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72336" w:rsidRPr="00372336" w:rsidRDefault="00372336" w:rsidP="0037233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2336">
        <w:rPr>
          <w:rFonts w:ascii="Times New Roman" w:hAnsi="Times New Roman" w:cs="Times New Roman"/>
          <w:b/>
          <w:sz w:val="20"/>
          <w:szCs w:val="20"/>
          <w:u w:val="single"/>
        </w:rPr>
        <w:t>Совет 1.</w:t>
      </w:r>
    </w:p>
    <w:p w:rsidR="00372336" w:rsidRPr="00372336" w:rsidRDefault="00372336" w:rsidP="0003511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sz w:val="20"/>
          <w:szCs w:val="20"/>
        </w:rPr>
        <w:t xml:space="preserve">Читайте книги </w:t>
      </w:r>
      <w:r w:rsidRPr="00372336">
        <w:rPr>
          <w:rFonts w:ascii="Times New Roman" w:hAnsi="Times New Roman" w:cs="Times New Roman"/>
          <w:b/>
          <w:sz w:val="20"/>
          <w:szCs w:val="20"/>
        </w:rPr>
        <w:t xml:space="preserve">ВМЕСТЕ </w:t>
      </w:r>
      <w:r w:rsidRPr="00372336">
        <w:rPr>
          <w:rFonts w:ascii="Times New Roman" w:hAnsi="Times New Roman" w:cs="Times New Roman"/>
          <w:sz w:val="20"/>
          <w:szCs w:val="20"/>
        </w:rPr>
        <w:t xml:space="preserve">с ребенком. Отправляя ребенка в плавание по книжным морям, не допускайте, чтоб оно стало ОДИНОЧНЫМ. Он будет увереннее, если вы будете рядом. </w:t>
      </w:r>
    </w:p>
    <w:p w:rsidR="00372336" w:rsidRPr="00372336" w:rsidRDefault="00372336" w:rsidP="0037233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2336">
        <w:rPr>
          <w:rFonts w:ascii="Times New Roman" w:hAnsi="Times New Roman" w:cs="Times New Roman"/>
          <w:b/>
          <w:sz w:val="20"/>
          <w:szCs w:val="20"/>
          <w:u w:val="single"/>
        </w:rPr>
        <w:t xml:space="preserve">Совет 2. </w:t>
      </w:r>
    </w:p>
    <w:p w:rsidR="00372336" w:rsidRPr="00372336" w:rsidRDefault="00372336" w:rsidP="0003511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sz w:val="20"/>
          <w:szCs w:val="20"/>
        </w:rPr>
        <w:t xml:space="preserve">Читайте ребенку </w:t>
      </w:r>
      <w:r w:rsidRPr="00372336">
        <w:rPr>
          <w:rFonts w:ascii="Times New Roman" w:hAnsi="Times New Roman" w:cs="Times New Roman"/>
          <w:b/>
          <w:sz w:val="20"/>
          <w:szCs w:val="20"/>
        </w:rPr>
        <w:t>САМИ</w:t>
      </w:r>
      <w:r w:rsidRPr="00372336">
        <w:rPr>
          <w:rFonts w:ascii="Times New Roman" w:hAnsi="Times New Roman" w:cs="Times New Roman"/>
          <w:sz w:val="20"/>
          <w:szCs w:val="20"/>
        </w:rPr>
        <w:t>, даже если он уже хорошо читает. Читая, мы передаем не только содержание книги, но и свое отношение к прочитанному, даем оценку событиям. Так взрослый и ребенок становятся ближе друг другу.</w:t>
      </w:r>
    </w:p>
    <w:p w:rsidR="00372336" w:rsidRPr="00372336" w:rsidRDefault="00372336" w:rsidP="0037233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2336">
        <w:rPr>
          <w:rFonts w:ascii="Times New Roman" w:hAnsi="Times New Roman" w:cs="Times New Roman"/>
          <w:b/>
          <w:sz w:val="20"/>
          <w:szCs w:val="20"/>
          <w:u w:val="single"/>
        </w:rPr>
        <w:t>Совет 3.</w:t>
      </w:r>
    </w:p>
    <w:p w:rsidR="00372336" w:rsidRPr="00372336" w:rsidRDefault="00372336" w:rsidP="0003511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sz w:val="20"/>
          <w:szCs w:val="20"/>
        </w:rPr>
        <w:t xml:space="preserve">Задавайте вопросы! Ребенку необходимо «переварить» книгу не только в себе, но и в разговорах о ней. </w:t>
      </w:r>
      <w:r w:rsidRPr="00372336">
        <w:rPr>
          <w:rFonts w:ascii="Times New Roman" w:hAnsi="Times New Roman" w:cs="Times New Roman"/>
          <w:b/>
          <w:sz w:val="20"/>
          <w:szCs w:val="20"/>
        </w:rPr>
        <w:t>ЖЕЛАНИЕ ОБСУДИТЬ</w:t>
      </w:r>
      <w:r w:rsidRPr="00372336">
        <w:rPr>
          <w:rFonts w:ascii="Times New Roman" w:hAnsi="Times New Roman" w:cs="Times New Roman"/>
          <w:sz w:val="20"/>
          <w:szCs w:val="20"/>
        </w:rPr>
        <w:t xml:space="preserve"> – верный признак удачного чтения. Ответ на вопрос – это возможность поделиться опытом и переживаниями.</w:t>
      </w:r>
    </w:p>
    <w:p w:rsidR="003C0C81" w:rsidRDefault="003C0C81" w:rsidP="003C0C81">
      <w:pPr>
        <w:jc w:val="center"/>
      </w:pPr>
    </w:p>
    <w:p w:rsidR="003C0C81" w:rsidRDefault="003C0C81" w:rsidP="003C0C81">
      <w:pPr>
        <w:jc w:val="center"/>
      </w:pPr>
    </w:p>
    <w:p w:rsidR="00372336" w:rsidRDefault="00372336" w:rsidP="003C0C81">
      <w:pPr>
        <w:jc w:val="center"/>
      </w:pPr>
    </w:p>
    <w:p w:rsidR="00372336" w:rsidRDefault="00372336" w:rsidP="003C0C81">
      <w:pPr>
        <w:jc w:val="center"/>
      </w:pPr>
    </w:p>
    <w:p w:rsidR="00372336" w:rsidRDefault="00372336" w:rsidP="003C0C81">
      <w:pPr>
        <w:jc w:val="center"/>
      </w:pPr>
    </w:p>
    <w:p w:rsidR="00372336" w:rsidRDefault="00372336" w:rsidP="003C0C81">
      <w:pPr>
        <w:jc w:val="center"/>
      </w:pPr>
    </w:p>
    <w:p w:rsidR="003C0C81" w:rsidRPr="007B0B74" w:rsidRDefault="003C0C81" w:rsidP="003C0C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B74">
        <w:rPr>
          <w:rFonts w:ascii="Times New Roman" w:hAnsi="Times New Roman" w:cs="Times New Roman"/>
        </w:rPr>
        <w:lastRenderedPageBreak/>
        <w:t>Муниципальное автономное образовательное учреждение «Гимназия»</w:t>
      </w:r>
    </w:p>
    <w:p w:rsidR="003C0C81" w:rsidRPr="007B0B74" w:rsidRDefault="003C0C81" w:rsidP="003C0C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0B74">
        <w:rPr>
          <w:rFonts w:ascii="Times New Roman" w:hAnsi="Times New Roman" w:cs="Times New Roman"/>
        </w:rPr>
        <w:t>Библиотечно-информационный центр</w:t>
      </w:r>
    </w:p>
    <w:p w:rsidR="003C0C81" w:rsidRDefault="003C0C81" w:rsidP="003C0C81">
      <w:pPr>
        <w:spacing w:after="0" w:line="240" w:lineRule="auto"/>
        <w:jc w:val="center"/>
      </w:pPr>
    </w:p>
    <w:p w:rsidR="003C0C81" w:rsidRDefault="003C0C81" w:rsidP="003C0C81">
      <w:pPr>
        <w:jc w:val="center"/>
      </w:pPr>
    </w:p>
    <w:p w:rsidR="003C0C81" w:rsidRDefault="00064247" w:rsidP="003C0C81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92pt;height:28pt" fillcolor="black">
            <v:shadow on="t" color="#868686" opacity=".5"/>
            <v:textpath style="font-family:&quot;Cambria&quot;;font-size:24pt;font-weight:bold;font-style:italic" fitshape="t" trim="t" string="СОВЕТЫ"/>
          </v:shape>
        </w:pict>
      </w:r>
    </w:p>
    <w:p w:rsidR="00C659EE" w:rsidRDefault="003C0C81" w:rsidP="003C0C81">
      <w:pPr>
        <w:jc w:val="center"/>
      </w:pPr>
      <w:r w:rsidRPr="003C0C81">
        <w:rPr>
          <w:noProof/>
        </w:rPr>
        <w:drawing>
          <wp:inline distT="0" distB="0" distL="0" distR="0">
            <wp:extent cx="1428750" cy="2066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C81" w:rsidRDefault="00064247" w:rsidP="003C0C81">
      <w:pPr>
        <w:jc w:val="center"/>
      </w:pP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181pt;height:32pt" adj="7200" fillcolor="black">
            <v:shadow color="#868686"/>
            <v:textpath style="font-family:&quot;Cambria&quot;;font-size:24pt;font-weight:bold;font-style:italic;v-text-kern:t" trim="t" fitpath="t" string="ФЕИ КНИГОЧЕИ"/>
          </v:shape>
        </w:pict>
      </w:r>
    </w:p>
    <w:p w:rsidR="003C0C81" w:rsidRPr="003C0C81" w:rsidRDefault="003C0C81" w:rsidP="003C0C81">
      <w:pPr>
        <w:jc w:val="center"/>
        <w:rPr>
          <w:b/>
          <w:i/>
        </w:rPr>
      </w:pPr>
      <w:r w:rsidRPr="003C0C81">
        <w:rPr>
          <w:b/>
          <w:i/>
        </w:rPr>
        <w:t>родителям первоклассника</w:t>
      </w:r>
    </w:p>
    <w:p w:rsidR="003C0C81" w:rsidRDefault="003C0C81" w:rsidP="003C0C81">
      <w:pPr>
        <w:jc w:val="center"/>
      </w:pPr>
    </w:p>
    <w:p w:rsidR="003C0C81" w:rsidRDefault="003C0C81" w:rsidP="003C0C81">
      <w:pPr>
        <w:jc w:val="center"/>
      </w:pPr>
    </w:p>
    <w:p w:rsidR="00183A18" w:rsidRPr="007B0B74" w:rsidRDefault="00183A18" w:rsidP="00183A18">
      <w:pPr>
        <w:jc w:val="center"/>
        <w:rPr>
          <w:rFonts w:ascii="Times New Roman" w:hAnsi="Times New Roman" w:cs="Times New Roman"/>
        </w:rPr>
      </w:pPr>
      <w:r w:rsidRPr="007B0B74">
        <w:rPr>
          <w:rFonts w:ascii="Times New Roman" w:hAnsi="Times New Roman" w:cs="Times New Roman"/>
        </w:rPr>
        <w:t>Чернушка, 201</w:t>
      </w:r>
      <w:r w:rsidR="00CF3205">
        <w:rPr>
          <w:rFonts w:ascii="Times New Roman" w:hAnsi="Times New Roman" w:cs="Times New Roman"/>
        </w:rPr>
        <w:t>4</w:t>
      </w:r>
    </w:p>
    <w:p w:rsidR="00372336" w:rsidRPr="00372336" w:rsidRDefault="00372336" w:rsidP="0037233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233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Совет 4. </w:t>
      </w:r>
    </w:p>
    <w:p w:rsidR="00372336" w:rsidRPr="00372336" w:rsidRDefault="00372336" w:rsidP="0003511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sz w:val="20"/>
          <w:szCs w:val="20"/>
        </w:rPr>
        <w:t xml:space="preserve">Учите ребенка бережному обращению с книгой. Выделите ему личную </w:t>
      </w:r>
      <w:r w:rsidRPr="00372336">
        <w:rPr>
          <w:rFonts w:ascii="Times New Roman" w:hAnsi="Times New Roman" w:cs="Times New Roman"/>
          <w:b/>
          <w:sz w:val="20"/>
          <w:szCs w:val="20"/>
        </w:rPr>
        <w:t>ПОЛКУ ДЛЯ ЛЮБИМЫХ КНИГ</w:t>
      </w:r>
      <w:r w:rsidRPr="00372336">
        <w:rPr>
          <w:rFonts w:ascii="Times New Roman" w:hAnsi="Times New Roman" w:cs="Times New Roman"/>
          <w:sz w:val="20"/>
          <w:szCs w:val="20"/>
        </w:rPr>
        <w:t>. Вместе можно придумать и смастерить закладки и обложки для них.</w:t>
      </w:r>
    </w:p>
    <w:p w:rsidR="00372336" w:rsidRPr="00372336" w:rsidRDefault="00372336" w:rsidP="0037233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2336">
        <w:rPr>
          <w:rFonts w:ascii="Times New Roman" w:hAnsi="Times New Roman" w:cs="Times New Roman"/>
          <w:b/>
          <w:sz w:val="20"/>
          <w:szCs w:val="20"/>
          <w:u w:val="single"/>
        </w:rPr>
        <w:t xml:space="preserve">Совет 5. </w:t>
      </w:r>
    </w:p>
    <w:p w:rsidR="00372336" w:rsidRPr="00372336" w:rsidRDefault="00372336" w:rsidP="0003511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sz w:val="20"/>
          <w:szCs w:val="20"/>
        </w:rPr>
        <w:t xml:space="preserve">Помните о силе личного примера. Больше читайте сами, обсуждайте прочитанное с близкими в присутствии вашего ребенка. Старайтесь наглядно показать </w:t>
      </w:r>
      <w:r w:rsidRPr="00372336">
        <w:rPr>
          <w:rFonts w:ascii="Times New Roman" w:hAnsi="Times New Roman" w:cs="Times New Roman"/>
          <w:b/>
          <w:sz w:val="20"/>
          <w:szCs w:val="20"/>
        </w:rPr>
        <w:t>ПРЕИМУЩЕСТВА ЧТЕНИЯ</w:t>
      </w:r>
      <w:r w:rsidRPr="00372336">
        <w:rPr>
          <w:rFonts w:ascii="Times New Roman" w:hAnsi="Times New Roman" w:cs="Times New Roman"/>
          <w:sz w:val="20"/>
          <w:szCs w:val="20"/>
        </w:rPr>
        <w:t xml:space="preserve">: хорошие оценки по литературе, широкий кругозор, приятное провождение свободного времени, способ отвлечься в очереди или поездке и т.д. </w:t>
      </w:r>
    </w:p>
    <w:p w:rsidR="00372336" w:rsidRPr="00372336" w:rsidRDefault="00372336" w:rsidP="0037233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72336">
        <w:rPr>
          <w:rFonts w:ascii="Times New Roman" w:hAnsi="Times New Roman" w:cs="Times New Roman"/>
          <w:b/>
          <w:sz w:val="20"/>
          <w:szCs w:val="20"/>
          <w:u w:val="single"/>
        </w:rPr>
        <w:t>Совет 6.</w:t>
      </w:r>
    </w:p>
    <w:p w:rsidR="00372336" w:rsidRPr="00372336" w:rsidRDefault="00372336" w:rsidP="0003511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72336">
        <w:rPr>
          <w:rFonts w:ascii="Times New Roman" w:hAnsi="Times New Roman" w:cs="Times New Roman"/>
          <w:sz w:val="20"/>
          <w:szCs w:val="20"/>
        </w:rPr>
        <w:t xml:space="preserve">Окружите ребенка книгами. Для этого запишите его в библиотеку. Старайтесь посещать ее вместе, вскоре ваш юный спутник сам будет открывать вам ее секреты! Старайтесь не критиковать книги выбранные ребенком. За исключением откровенно вредных изданий (фашистских, порнографических и т. п.) </w:t>
      </w:r>
      <w:r w:rsidRPr="00372336">
        <w:rPr>
          <w:rFonts w:ascii="Times New Roman" w:hAnsi="Times New Roman" w:cs="Times New Roman"/>
          <w:b/>
          <w:sz w:val="20"/>
          <w:szCs w:val="20"/>
        </w:rPr>
        <w:t>РАЗРЕШАЙТЕ ЧИТАТЬ ВСЁ</w:t>
      </w:r>
      <w:r w:rsidRPr="00372336">
        <w:rPr>
          <w:rFonts w:ascii="Times New Roman" w:hAnsi="Times New Roman" w:cs="Times New Roman"/>
          <w:sz w:val="20"/>
          <w:szCs w:val="20"/>
        </w:rPr>
        <w:t>.</w:t>
      </w:r>
    </w:p>
    <w:p w:rsidR="003C0C81" w:rsidRPr="00372336" w:rsidRDefault="003C0C81" w:rsidP="003C0C81">
      <w:pPr>
        <w:jc w:val="center"/>
        <w:rPr>
          <w:sz w:val="20"/>
          <w:szCs w:val="20"/>
        </w:rPr>
      </w:pPr>
    </w:p>
    <w:p w:rsidR="007B0B74" w:rsidRPr="007B0B74" w:rsidRDefault="007B0B74" w:rsidP="007B0B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B74">
        <w:rPr>
          <w:rFonts w:ascii="Times New Roman" w:hAnsi="Times New Roman" w:cs="Times New Roman"/>
          <w:b/>
          <w:i/>
          <w:sz w:val="24"/>
          <w:szCs w:val="24"/>
        </w:rPr>
        <w:t>Приятного Вам чтения и семейного благополучия!</w:t>
      </w:r>
    </w:p>
    <w:p w:rsidR="003C0C81" w:rsidRDefault="003C0C81" w:rsidP="003C0C81">
      <w:pPr>
        <w:jc w:val="center"/>
      </w:pPr>
    </w:p>
    <w:sectPr w:rsidR="003C0C81" w:rsidSect="003C0C81">
      <w:pgSz w:w="16838" w:h="11906" w:orient="landscape"/>
      <w:pgMar w:top="1440" w:right="1440" w:bottom="1440" w:left="180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B2" w:rsidRDefault="00A26BB2" w:rsidP="00372336">
      <w:pPr>
        <w:spacing w:after="0" w:line="240" w:lineRule="auto"/>
      </w:pPr>
      <w:r>
        <w:separator/>
      </w:r>
    </w:p>
  </w:endnote>
  <w:endnote w:type="continuationSeparator" w:id="0">
    <w:p w:rsidR="00A26BB2" w:rsidRDefault="00A26BB2" w:rsidP="0037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B2" w:rsidRDefault="00A26BB2" w:rsidP="00372336">
      <w:pPr>
        <w:spacing w:after="0" w:line="240" w:lineRule="auto"/>
      </w:pPr>
      <w:r>
        <w:separator/>
      </w:r>
    </w:p>
  </w:footnote>
  <w:footnote w:type="continuationSeparator" w:id="0">
    <w:p w:rsidR="00A26BB2" w:rsidRDefault="00A26BB2" w:rsidP="0037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00B5"/>
    <w:multiLevelType w:val="hybridMultilevel"/>
    <w:tmpl w:val="8F8C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24F74"/>
    <w:multiLevelType w:val="hybridMultilevel"/>
    <w:tmpl w:val="A65E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53095"/>
    <w:multiLevelType w:val="hybridMultilevel"/>
    <w:tmpl w:val="0362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0C81"/>
    <w:rsid w:val="0003511C"/>
    <w:rsid w:val="000449B7"/>
    <w:rsid w:val="00064247"/>
    <w:rsid w:val="00183A18"/>
    <w:rsid w:val="00372336"/>
    <w:rsid w:val="003C0C81"/>
    <w:rsid w:val="004C103B"/>
    <w:rsid w:val="007B0B74"/>
    <w:rsid w:val="00A26BB2"/>
    <w:rsid w:val="00C659EE"/>
    <w:rsid w:val="00CD0B93"/>
    <w:rsid w:val="00CF3205"/>
    <w:rsid w:val="00EE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C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A18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336"/>
  </w:style>
  <w:style w:type="paragraph" w:styleId="a8">
    <w:name w:val="footer"/>
    <w:basedOn w:val="a"/>
    <w:link w:val="a9"/>
    <w:uiPriority w:val="99"/>
    <w:semiHidden/>
    <w:unhideWhenUsed/>
    <w:rsid w:val="00372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2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5</cp:revision>
  <cp:lastPrinted>2014-03-14T08:33:00Z</cp:lastPrinted>
  <dcterms:created xsi:type="dcterms:W3CDTF">2013-02-27T05:57:00Z</dcterms:created>
  <dcterms:modified xsi:type="dcterms:W3CDTF">2014-03-14T08:34:00Z</dcterms:modified>
</cp:coreProperties>
</file>