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B4A3" w14:textId="77777777" w:rsidR="00FB0921" w:rsidRPr="007C5220" w:rsidRDefault="00FB0921" w:rsidP="00FB0921">
      <w:pPr>
        <w:jc w:val="center"/>
        <w:rPr>
          <w:b/>
          <w:iCs/>
          <w:color w:val="000000" w:themeColor="text1"/>
          <w:sz w:val="28"/>
          <w:szCs w:val="28"/>
        </w:rPr>
      </w:pPr>
      <w:proofErr w:type="gramStart"/>
      <w:r w:rsidRPr="007C5220">
        <w:rPr>
          <w:b/>
          <w:iCs/>
          <w:color w:val="000000" w:themeColor="text1"/>
          <w:sz w:val="28"/>
          <w:szCs w:val="28"/>
        </w:rPr>
        <w:t>АНАЛИТИЧЕСКАЯ  СПРАВКА</w:t>
      </w:r>
      <w:proofErr w:type="gramEnd"/>
    </w:p>
    <w:p w14:paraId="16E496C0" w14:textId="00DBF672" w:rsidR="00FB0921" w:rsidRPr="007C5220" w:rsidRDefault="00FB0921" w:rsidP="00FB0921">
      <w:pPr>
        <w:jc w:val="center"/>
        <w:rPr>
          <w:b/>
          <w:iCs/>
          <w:color w:val="000000" w:themeColor="text1"/>
          <w:sz w:val="28"/>
          <w:szCs w:val="28"/>
        </w:rPr>
      </w:pPr>
      <w:r w:rsidRPr="007C5220">
        <w:rPr>
          <w:b/>
          <w:iCs/>
          <w:color w:val="000000" w:themeColor="text1"/>
          <w:sz w:val="28"/>
          <w:szCs w:val="28"/>
        </w:rPr>
        <w:t xml:space="preserve">по результатам выполнения задания № </w:t>
      </w:r>
      <w:r w:rsidR="00187ACD">
        <w:rPr>
          <w:b/>
          <w:iCs/>
          <w:color w:val="000000" w:themeColor="text1"/>
          <w:sz w:val="28"/>
          <w:szCs w:val="28"/>
        </w:rPr>
        <w:t>3</w:t>
      </w:r>
      <w:r w:rsidRPr="007C5220">
        <w:rPr>
          <w:b/>
          <w:iCs/>
          <w:color w:val="000000" w:themeColor="text1"/>
          <w:sz w:val="28"/>
          <w:szCs w:val="28"/>
        </w:rPr>
        <w:t xml:space="preserve"> по теме «Анализ результатов ВПР по </w:t>
      </w:r>
      <w:r w:rsidR="00187ACD">
        <w:rPr>
          <w:b/>
          <w:iCs/>
          <w:color w:val="000000" w:themeColor="text1"/>
          <w:sz w:val="28"/>
          <w:szCs w:val="28"/>
        </w:rPr>
        <w:t>окружающему миру</w:t>
      </w:r>
      <w:r w:rsidRPr="007C5220">
        <w:rPr>
          <w:b/>
          <w:iCs/>
          <w:color w:val="000000" w:themeColor="text1"/>
          <w:sz w:val="28"/>
          <w:szCs w:val="28"/>
        </w:rPr>
        <w:t xml:space="preserve"> 5-классниками (по программе начальной школы) в 2020 году на школьном уровне</w:t>
      </w:r>
    </w:p>
    <w:p w14:paraId="5A780CCE" w14:textId="77777777" w:rsidR="00FB0921" w:rsidRPr="005329F5" w:rsidRDefault="00FB0921" w:rsidP="00FB0921">
      <w:pPr>
        <w:rPr>
          <w:b/>
          <w:iCs/>
          <w:sz w:val="28"/>
          <w:szCs w:val="28"/>
        </w:rPr>
      </w:pPr>
    </w:p>
    <w:p w14:paraId="4A90187F" w14:textId="77777777" w:rsidR="00FB0921" w:rsidRPr="005329F5" w:rsidRDefault="00FB0921" w:rsidP="00FB0921">
      <w:pPr>
        <w:ind w:firstLine="540"/>
        <w:jc w:val="center"/>
        <w:rPr>
          <w:b/>
          <w:bCs/>
          <w:iCs/>
          <w:color w:val="008080"/>
          <w:sz w:val="28"/>
          <w:szCs w:val="28"/>
        </w:rPr>
      </w:pPr>
    </w:p>
    <w:p w14:paraId="378FE011" w14:textId="7E335147" w:rsidR="00FB0921" w:rsidRPr="005329F5" w:rsidRDefault="00FB0921" w:rsidP="00FB0921">
      <w:pPr>
        <w:jc w:val="center"/>
        <w:rPr>
          <w:b/>
          <w:iCs/>
          <w:color w:val="008080"/>
          <w:sz w:val="32"/>
          <w:szCs w:val="32"/>
        </w:rPr>
      </w:pPr>
      <w:r w:rsidRPr="005329F5">
        <w:rPr>
          <w:b/>
          <w:iCs/>
          <w:color w:val="008080"/>
          <w:sz w:val="32"/>
          <w:szCs w:val="32"/>
        </w:rPr>
        <w:t xml:space="preserve">Содержание диагностического задания № </w:t>
      </w:r>
      <w:r w:rsidR="00187ACD">
        <w:rPr>
          <w:b/>
          <w:iCs/>
          <w:color w:val="008080"/>
          <w:sz w:val="32"/>
          <w:szCs w:val="32"/>
        </w:rPr>
        <w:t>3</w:t>
      </w:r>
    </w:p>
    <w:p w14:paraId="2593C4F8" w14:textId="77777777" w:rsidR="00FB0921" w:rsidRPr="00B97039" w:rsidRDefault="00FB0921" w:rsidP="00FB0921">
      <w:pPr>
        <w:jc w:val="center"/>
        <w:rPr>
          <w:b/>
          <w:iCs/>
          <w:sz w:val="28"/>
          <w:szCs w:val="28"/>
        </w:rPr>
      </w:pPr>
    </w:p>
    <w:p w14:paraId="392E2F8C" w14:textId="6C5E4631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iCs/>
          <w:sz w:val="28"/>
          <w:szCs w:val="28"/>
        </w:rPr>
        <w:t xml:space="preserve">Провести анализ типичных ошибок и трудностей результатов выполнения </w:t>
      </w:r>
      <w:proofErr w:type="gramStart"/>
      <w:r w:rsidRPr="00B97039">
        <w:rPr>
          <w:iCs/>
          <w:sz w:val="28"/>
          <w:szCs w:val="28"/>
        </w:rPr>
        <w:t>ВПР  выпускников</w:t>
      </w:r>
      <w:proofErr w:type="gramEnd"/>
      <w:r w:rsidRPr="00B97039">
        <w:rPr>
          <w:iCs/>
          <w:sz w:val="28"/>
          <w:szCs w:val="28"/>
        </w:rPr>
        <w:t xml:space="preserve"> начальных  школ </w:t>
      </w:r>
      <w:r w:rsidRPr="00B97039">
        <w:rPr>
          <w:i/>
          <w:sz w:val="28"/>
          <w:szCs w:val="28"/>
        </w:rPr>
        <w:t>(ваших выпускников)</w:t>
      </w:r>
      <w:r w:rsidRPr="00B97039">
        <w:rPr>
          <w:iCs/>
          <w:sz w:val="28"/>
          <w:szCs w:val="28"/>
        </w:rPr>
        <w:t xml:space="preserve"> по </w:t>
      </w:r>
      <w:r w:rsidR="00187ACD">
        <w:rPr>
          <w:iCs/>
          <w:sz w:val="28"/>
          <w:szCs w:val="28"/>
        </w:rPr>
        <w:t>окружающему миру</w:t>
      </w:r>
      <w:r w:rsidRPr="00B97039">
        <w:rPr>
          <w:iCs/>
          <w:sz w:val="28"/>
          <w:szCs w:val="28"/>
        </w:rPr>
        <w:t xml:space="preserve"> </w:t>
      </w:r>
      <w:r w:rsidRPr="00B97039">
        <w:rPr>
          <w:b/>
          <w:bCs/>
          <w:iCs/>
          <w:sz w:val="28"/>
          <w:szCs w:val="28"/>
        </w:rPr>
        <w:t>на школьном уровне</w:t>
      </w:r>
      <w:r w:rsidRPr="00B97039">
        <w:rPr>
          <w:iCs/>
          <w:sz w:val="28"/>
          <w:szCs w:val="28"/>
        </w:rPr>
        <w:t xml:space="preserve"> в 2020 году.</w:t>
      </w:r>
    </w:p>
    <w:p w14:paraId="3BE2D6D7" w14:textId="57274561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b/>
          <w:bCs/>
          <w:iCs/>
          <w:sz w:val="28"/>
          <w:szCs w:val="28"/>
        </w:rPr>
        <w:t>Цель:</w:t>
      </w:r>
      <w:r w:rsidRPr="00B97039">
        <w:rPr>
          <w:iCs/>
          <w:sz w:val="28"/>
          <w:szCs w:val="28"/>
        </w:rPr>
        <w:t xml:space="preserve"> провести анализ </w:t>
      </w:r>
      <w:r w:rsidRPr="00B97039">
        <w:rPr>
          <w:b/>
          <w:bCs/>
          <w:iCs/>
          <w:sz w:val="28"/>
          <w:szCs w:val="28"/>
        </w:rPr>
        <w:t xml:space="preserve">ВПР по </w:t>
      </w:r>
      <w:r w:rsidR="00187ACD">
        <w:rPr>
          <w:b/>
          <w:bCs/>
          <w:iCs/>
          <w:sz w:val="28"/>
          <w:szCs w:val="28"/>
        </w:rPr>
        <w:t>окружающему миру</w:t>
      </w:r>
      <w:r w:rsidRPr="00B97039">
        <w:rPr>
          <w:iCs/>
          <w:sz w:val="28"/>
          <w:szCs w:val="28"/>
        </w:rPr>
        <w:t xml:space="preserve"> учащихся 5 классов (бывших выпускников начальной школы) в ваших школах по итогам выполнения ВПР осенью 2020 года. Представить результаты выполнения ВПР вашими учащимися, выявить основные трудности и ошибки. </w:t>
      </w:r>
    </w:p>
    <w:p w14:paraId="3D161C79" w14:textId="4B8475ED" w:rsidR="00FB0921" w:rsidRPr="00B97039" w:rsidRDefault="00FB0921" w:rsidP="00FB0921">
      <w:pPr>
        <w:ind w:firstLine="540"/>
        <w:jc w:val="both"/>
        <w:rPr>
          <w:bCs/>
          <w:iCs/>
          <w:sz w:val="28"/>
          <w:szCs w:val="28"/>
        </w:rPr>
      </w:pPr>
      <w:r w:rsidRPr="00B97039">
        <w:rPr>
          <w:bCs/>
          <w:iCs/>
          <w:sz w:val="28"/>
          <w:szCs w:val="28"/>
        </w:rPr>
        <w:t xml:space="preserve">Необходимо заполнить готовую таблицу и выслать научному руководителю. Таблица для заполнения дана в Приложении 1. На вебинаре-консультации № </w:t>
      </w:r>
      <w:r w:rsidR="00187ACD">
        <w:rPr>
          <w:bCs/>
          <w:iCs/>
          <w:sz w:val="28"/>
          <w:szCs w:val="28"/>
        </w:rPr>
        <w:t>3</w:t>
      </w:r>
      <w:r w:rsidRPr="00B97039">
        <w:rPr>
          <w:bCs/>
          <w:iCs/>
          <w:sz w:val="28"/>
          <w:szCs w:val="28"/>
        </w:rPr>
        <w:t xml:space="preserve"> по подгруппам будут подведены итоги выполнения задания № </w:t>
      </w:r>
      <w:r w:rsidR="00187ACD">
        <w:rPr>
          <w:bCs/>
          <w:iCs/>
          <w:sz w:val="28"/>
          <w:szCs w:val="28"/>
        </w:rPr>
        <w:t>3</w:t>
      </w:r>
      <w:r w:rsidRPr="00B97039">
        <w:rPr>
          <w:bCs/>
          <w:iCs/>
          <w:sz w:val="28"/>
          <w:szCs w:val="28"/>
        </w:rPr>
        <w:t>.</w:t>
      </w:r>
    </w:p>
    <w:p w14:paraId="144F32D0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D5D1BC5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7FF35F9" w14:textId="77777777" w:rsidR="00FB0921" w:rsidRPr="00762F49" w:rsidRDefault="00FB0921" w:rsidP="00FB0921">
      <w:pPr>
        <w:tabs>
          <w:tab w:val="left" w:pos="851"/>
        </w:tabs>
        <w:jc w:val="center"/>
        <w:rPr>
          <w:b/>
          <w:sz w:val="28"/>
          <w:szCs w:val="28"/>
        </w:rPr>
      </w:pPr>
      <w:bookmarkStart w:id="0" w:name="_Hlk87974358"/>
      <w:r w:rsidRPr="00762F49">
        <w:rPr>
          <w:b/>
          <w:sz w:val="28"/>
          <w:szCs w:val="28"/>
        </w:rPr>
        <w:t>Краткая характеристика КИМ по предмету</w:t>
      </w:r>
    </w:p>
    <w:p w14:paraId="54C67064" w14:textId="77777777" w:rsidR="00FB0921" w:rsidRPr="00762F49" w:rsidRDefault="00FB0921" w:rsidP="00FB0921">
      <w:pPr>
        <w:pStyle w:val="3"/>
        <w:rPr>
          <w:sz w:val="28"/>
          <w:szCs w:val="28"/>
        </w:rPr>
      </w:pPr>
      <w:r w:rsidRPr="00762F49">
        <w:rPr>
          <w:sz w:val="28"/>
          <w:szCs w:val="28"/>
        </w:rPr>
        <w:t>Структура варианта проверочной работы</w:t>
      </w:r>
    </w:p>
    <w:p w14:paraId="5BD28B7C" w14:textId="77777777" w:rsidR="00FB0921" w:rsidRPr="00FA3C62" w:rsidRDefault="00FB0921" w:rsidP="00FB0921">
      <w:pPr>
        <w:spacing w:line="259" w:lineRule="auto"/>
        <w:ind w:left="428"/>
        <w:rPr>
          <w:b/>
          <w:sz w:val="28"/>
          <w:szCs w:val="28"/>
        </w:rPr>
      </w:pPr>
      <w:r w:rsidRPr="00FA3C62">
        <w:rPr>
          <w:b/>
          <w:sz w:val="28"/>
          <w:szCs w:val="28"/>
        </w:rPr>
        <w:t xml:space="preserve"> </w:t>
      </w:r>
    </w:p>
    <w:p w14:paraId="178F7758" w14:textId="0E7669BF" w:rsidR="00FB0921" w:rsidRPr="00FB0921" w:rsidRDefault="00FB0921" w:rsidP="00FB0921">
      <w:pPr>
        <w:spacing w:line="259" w:lineRule="auto"/>
        <w:ind w:left="428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Работа </w:t>
      </w:r>
      <w:r w:rsidR="00976C84">
        <w:rPr>
          <w:rFonts w:eastAsiaTheme="minorHAnsi" w:cstheme="minorBidi"/>
          <w:sz w:val="28"/>
          <w:szCs w:val="22"/>
          <w:lang w:eastAsia="en-US"/>
        </w:rPr>
        <w:t>состоит из двух частей, которые различаются по содержанию и количеству заданий. Всего надо выполнить</w:t>
      </w:r>
      <w:r w:rsidRPr="00FB0921">
        <w:rPr>
          <w:rFonts w:eastAsiaTheme="minorHAnsi" w:cstheme="minorBidi"/>
          <w:sz w:val="28"/>
          <w:szCs w:val="22"/>
          <w:lang w:eastAsia="en-US"/>
        </w:rPr>
        <w:t xml:space="preserve"> 1</w:t>
      </w:r>
      <w:r w:rsidR="00976C84">
        <w:rPr>
          <w:rFonts w:eastAsiaTheme="minorHAnsi" w:cstheme="minorBidi"/>
          <w:sz w:val="28"/>
          <w:szCs w:val="22"/>
          <w:lang w:eastAsia="en-US"/>
        </w:rPr>
        <w:t>0</w:t>
      </w:r>
      <w:r w:rsidRPr="00FB0921">
        <w:rPr>
          <w:rFonts w:eastAsiaTheme="minorHAnsi" w:cstheme="minorBidi"/>
          <w:sz w:val="28"/>
          <w:szCs w:val="22"/>
          <w:lang w:eastAsia="en-US"/>
        </w:rPr>
        <w:t xml:space="preserve"> заданий. </w:t>
      </w:r>
    </w:p>
    <w:p w14:paraId="37710C17" w14:textId="344BEDA0" w:rsidR="00FB0921" w:rsidRDefault="00976C84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Часть 1 содержит 6 заданий: 2 задания, предполагающие выделение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</w:t>
      </w:r>
    </w:p>
    <w:p w14:paraId="5FE7E060" w14:textId="380A50FC" w:rsidR="00976C84" w:rsidRPr="00FB0921" w:rsidRDefault="00976C84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Часть 2 содержит 4 задания с развернутым ответом.</w:t>
      </w:r>
    </w:p>
    <w:p w14:paraId="1CEE2882" w14:textId="77777777" w:rsidR="00976C84" w:rsidRDefault="00976C84" w:rsidP="00FB0921">
      <w:pPr>
        <w:ind w:right="-2"/>
        <w:jc w:val="center"/>
        <w:rPr>
          <w:b/>
          <w:sz w:val="28"/>
          <w:szCs w:val="28"/>
        </w:rPr>
      </w:pPr>
    </w:p>
    <w:p w14:paraId="1EA50F67" w14:textId="0C216849" w:rsidR="00976C84" w:rsidRDefault="00976C84" w:rsidP="00FB0921">
      <w:pPr>
        <w:ind w:right="-2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8AA69D2" wp14:editId="4A581712">
            <wp:extent cx="5939790" cy="309753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9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4F30D" w14:textId="77777777" w:rsidR="00976C84" w:rsidRDefault="00976C84" w:rsidP="00FB0921">
      <w:pPr>
        <w:ind w:right="-2"/>
        <w:jc w:val="center"/>
        <w:rPr>
          <w:b/>
          <w:sz w:val="28"/>
          <w:szCs w:val="28"/>
        </w:rPr>
      </w:pPr>
    </w:p>
    <w:p w14:paraId="1F69CC9B" w14:textId="5B316F48" w:rsidR="00FB0921" w:rsidRPr="00FA3C62" w:rsidRDefault="00FB0921" w:rsidP="00FB0921">
      <w:pPr>
        <w:ind w:right="-2"/>
        <w:jc w:val="center"/>
        <w:rPr>
          <w:sz w:val="28"/>
          <w:szCs w:val="28"/>
        </w:rPr>
      </w:pPr>
      <w:r w:rsidRPr="00FA3C62">
        <w:rPr>
          <w:b/>
          <w:sz w:val="28"/>
          <w:szCs w:val="28"/>
        </w:rPr>
        <w:t>Достижение планируемых результатов</w:t>
      </w:r>
    </w:p>
    <w:p w14:paraId="38DB2848" w14:textId="2C012804" w:rsidR="00FB0921" w:rsidRPr="00FA3C62" w:rsidRDefault="00FB0921" w:rsidP="00FB0921">
      <w:pPr>
        <w:ind w:right="-2" w:firstLine="540"/>
        <w:jc w:val="both"/>
        <w:rPr>
          <w:sz w:val="28"/>
          <w:szCs w:val="28"/>
        </w:rPr>
      </w:pPr>
      <w:r w:rsidRPr="00FA3C62">
        <w:rPr>
          <w:sz w:val="28"/>
          <w:szCs w:val="28"/>
        </w:rPr>
        <w:t xml:space="preserve">Сопоставительный анализ результатов выполнения отдельных заданий ВПР по </w:t>
      </w:r>
      <w:r w:rsidR="00976C84">
        <w:rPr>
          <w:sz w:val="28"/>
          <w:szCs w:val="28"/>
        </w:rPr>
        <w:t>окружающему миру</w:t>
      </w:r>
      <w:r w:rsidRPr="00FA3C62">
        <w:rPr>
          <w:sz w:val="28"/>
          <w:szCs w:val="28"/>
        </w:rPr>
        <w:t xml:space="preserve"> по элементам Примерной основной общеобразовательной программы НОО, которые должны освоить обучающиеся на момент окончания начальной школы на базовом («</w:t>
      </w:r>
      <w:r w:rsidRPr="00FA3C62">
        <w:rPr>
          <w:i/>
          <w:iCs/>
          <w:sz w:val="28"/>
          <w:szCs w:val="28"/>
        </w:rPr>
        <w:t>обучающийся научится</w:t>
      </w:r>
      <w:r w:rsidRPr="00FA3C62">
        <w:rPr>
          <w:sz w:val="28"/>
          <w:szCs w:val="28"/>
        </w:rPr>
        <w:t>») и повышенном («</w:t>
      </w:r>
      <w:r w:rsidRPr="00FA3C62">
        <w:rPr>
          <w:i/>
          <w:iCs/>
          <w:sz w:val="28"/>
          <w:szCs w:val="28"/>
        </w:rPr>
        <w:t>получит возможность научиться</w:t>
      </w:r>
      <w:r w:rsidRPr="00FA3C62">
        <w:rPr>
          <w:sz w:val="28"/>
          <w:szCs w:val="28"/>
        </w:rPr>
        <w:t xml:space="preserve">») уровнях представлен в таблице </w:t>
      </w:r>
      <w:r>
        <w:rPr>
          <w:sz w:val="28"/>
          <w:szCs w:val="28"/>
        </w:rPr>
        <w:t>1</w:t>
      </w:r>
      <w:r w:rsidRPr="00FA3C62">
        <w:rPr>
          <w:sz w:val="28"/>
          <w:szCs w:val="28"/>
        </w:rPr>
        <w:t xml:space="preserve">, что говорит о </w:t>
      </w:r>
      <w:r>
        <w:rPr>
          <w:sz w:val="28"/>
          <w:szCs w:val="28"/>
        </w:rPr>
        <w:t xml:space="preserve">степени </w:t>
      </w:r>
      <w:r w:rsidRPr="00FA3C62">
        <w:rPr>
          <w:sz w:val="28"/>
          <w:szCs w:val="28"/>
        </w:rPr>
        <w:t>достижени</w:t>
      </w:r>
      <w:r>
        <w:rPr>
          <w:sz w:val="28"/>
          <w:szCs w:val="28"/>
        </w:rPr>
        <w:t>я</w:t>
      </w:r>
      <w:r w:rsidRPr="00FA3C62">
        <w:rPr>
          <w:sz w:val="28"/>
          <w:szCs w:val="28"/>
        </w:rPr>
        <w:t xml:space="preserve"> выпускниками начальных школ планируемых образовательных результатов по </w:t>
      </w:r>
      <w:r w:rsidR="00976C84">
        <w:rPr>
          <w:sz w:val="28"/>
          <w:szCs w:val="28"/>
        </w:rPr>
        <w:t>окружающему миру</w:t>
      </w:r>
      <w:r w:rsidRPr="00FA3C62">
        <w:rPr>
          <w:sz w:val="28"/>
          <w:szCs w:val="28"/>
        </w:rPr>
        <w:t xml:space="preserve"> в соответствии с требованиями ФГОС начального общего образования. </w:t>
      </w:r>
    </w:p>
    <w:bookmarkEnd w:id="0"/>
    <w:p w14:paraId="4AA5210E" w14:textId="77777777" w:rsidR="00FB0921" w:rsidRDefault="00FB0921" w:rsidP="00FB0921">
      <w:pPr>
        <w:jc w:val="center"/>
        <w:rPr>
          <w:b/>
          <w:iCs/>
        </w:rPr>
      </w:pPr>
    </w:p>
    <w:p w14:paraId="3BF1FA31" w14:textId="5539437F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 xml:space="preserve">Результаты выполнения ВПР по </w:t>
      </w:r>
      <w:r w:rsidR="00976C84">
        <w:rPr>
          <w:b/>
          <w:iCs/>
          <w:sz w:val="28"/>
          <w:szCs w:val="28"/>
        </w:rPr>
        <w:t>окружающему миру</w:t>
      </w:r>
      <w:r w:rsidRPr="00FA3C62">
        <w:rPr>
          <w:b/>
          <w:iCs/>
          <w:sz w:val="28"/>
          <w:szCs w:val="28"/>
        </w:rPr>
        <w:t xml:space="preserve"> </w:t>
      </w:r>
      <w:r w:rsidR="00976C84">
        <w:rPr>
          <w:b/>
          <w:iCs/>
          <w:sz w:val="28"/>
          <w:szCs w:val="28"/>
        </w:rPr>
        <w:t xml:space="preserve">                                               </w:t>
      </w:r>
      <w:r w:rsidRPr="00FA3C62">
        <w:rPr>
          <w:b/>
          <w:iCs/>
          <w:sz w:val="28"/>
          <w:szCs w:val="28"/>
        </w:rPr>
        <w:t>в школах-участниках</w:t>
      </w:r>
    </w:p>
    <w:p w14:paraId="4D17F70D" w14:textId="77777777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>Краевого проекта «Образовательный лифт»-2021.</w:t>
      </w:r>
    </w:p>
    <w:p w14:paraId="2B6D91FA" w14:textId="63B3E33B" w:rsidR="00FB0921" w:rsidRPr="00FA3C62" w:rsidRDefault="00976C84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Окружающий мир</w:t>
      </w:r>
      <w:r w:rsidR="00FB0921" w:rsidRPr="00FA3C62">
        <w:rPr>
          <w:b/>
          <w:iCs/>
          <w:sz w:val="28"/>
          <w:szCs w:val="28"/>
        </w:rPr>
        <w:t xml:space="preserve">. </w:t>
      </w:r>
      <w:r w:rsidR="00FB0921" w:rsidRPr="00FA3C62">
        <w:rPr>
          <w:b/>
          <w:bCs/>
          <w:iCs/>
          <w:sz w:val="28"/>
          <w:szCs w:val="28"/>
        </w:rPr>
        <w:t>2020г., 5 класс</w:t>
      </w:r>
    </w:p>
    <w:p w14:paraId="2585FF03" w14:textId="77777777" w:rsidR="00FB0921" w:rsidRPr="00FA3C62" w:rsidRDefault="00FB0921" w:rsidP="00FB0921">
      <w:pPr>
        <w:rPr>
          <w:b/>
          <w:bCs/>
          <w:iCs/>
          <w:color w:val="008080"/>
          <w:sz w:val="28"/>
          <w:szCs w:val="28"/>
          <w:u w:val="single"/>
        </w:rPr>
      </w:pPr>
      <w:r w:rsidRPr="00FA3C62">
        <w:rPr>
          <w:b/>
          <w:bCs/>
          <w:iCs/>
          <w:color w:val="008080"/>
          <w:sz w:val="28"/>
          <w:szCs w:val="28"/>
          <w:u w:val="single"/>
        </w:rPr>
        <w:t>1 группа</w:t>
      </w:r>
    </w:p>
    <w:p w14:paraId="2094CBBE" w14:textId="77777777" w:rsidR="00FB0921" w:rsidRPr="00D7288A" w:rsidRDefault="00FB0921" w:rsidP="00FB0921">
      <w:pPr>
        <w:jc w:val="right"/>
        <w:rPr>
          <w:i/>
        </w:rPr>
      </w:pPr>
      <w:r w:rsidRPr="00D7288A">
        <w:rPr>
          <w:i/>
        </w:rPr>
        <w:t>Таблица 1</w:t>
      </w:r>
    </w:p>
    <w:tbl>
      <w:tblPr>
        <w:tblW w:w="0" w:type="auto"/>
        <w:tblInd w:w="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40"/>
        <w:gridCol w:w="1080"/>
        <w:gridCol w:w="1051"/>
        <w:gridCol w:w="1026"/>
        <w:gridCol w:w="1080"/>
        <w:gridCol w:w="1080"/>
      </w:tblGrid>
      <w:tr w:rsidR="00FB0921" w:rsidRPr="001332FD" w14:paraId="6215B5C6" w14:textId="77777777" w:rsidTr="001C62B2">
        <w:tc>
          <w:tcPr>
            <w:tcW w:w="468" w:type="dxa"/>
            <w:vMerge w:val="restart"/>
          </w:tcPr>
          <w:p w14:paraId="0758ED9A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  <w:p w14:paraId="799FDB8C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№</w:t>
            </w:r>
          </w:p>
        </w:tc>
        <w:tc>
          <w:tcPr>
            <w:tcW w:w="2340" w:type="dxa"/>
            <w:vMerge w:val="restart"/>
          </w:tcPr>
          <w:p w14:paraId="04B68951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Школы – участники проекта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69BE9ADA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74EE">
              <w:rPr>
                <w:b/>
                <w:iCs/>
                <w:sz w:val="20"/>
                <w:szCs w:val="20"/>
              </w:rPr>
              <w:t xml:space="preserve">Кол-во </w:t>
            </w:r>
            <w:proofErr w:type="spellStart"/>
            <w:r w:rsidRPr="004974EE">
              <w:rPr>
                <w:b/>
                <w:iCs/>
                <w:sz w:val="20"/>
                <w:szCs w:val="20"/>
              </w:rPr>
              <w:t>учащ</w:t>
            </w:r>
            <w:proofErr w:type="spellEnd"/>
            <w:r w:rsidRPr="004974EE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4237" w:type="dxa"/>
            <w:gridSpan w:val="4"/>
            <w:shd w:val="clear" w:color="auto" w:fill="auto"/>
          </w:tcPr>
          <w:p w14:paraId="50478066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74EE">
              <w:rPr>
                <w:b/>
                <w:iCs/>
                <w:sz w:val="20"/>
                <w:szCs w:val="20"/>
              </w:rPr>
              <w:t>Отметки (в%)</w:t>
            </w:r>
          </w:p>
        </w:tc>
      </w:tr>
      <w:tr w:rsidR="00FB0921" w:rsidRPr="001332FD" w14:paraId="7F8CE666" w14:textId="77777777" w:rsidTr="009E4DB0">
        <w:tc>
          <w:tcPr>
            <w:tcW w:w="468" w:type="dxa"/>
            <w:vMerge/>
          </w:tcPr>
          <w:p w14:paraId="75EB5C45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14:paraId="613FC01F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65BA453E" w14:textId="77777777" w:rsidR="00FB0921" w:rsidRPr="004974EE" w:rsidRDefault="00FB0921" w:rsidP="001C62B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99"/>
            <w:vAlign w:val="center"/>
          </w:tcPr>
          <w:p w14:paraId="35FF4F83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«2»</w:t>
            </w:r>
          </w:p>
        </w:tc>
        <w:tc>
          <w:tcPr>
            <w:tcW w:w="1026" w:type="dxa"/>
            <w:shd w:val="clear" w:color="auto" w:fill="CCFFCC"/>
            <w:vAlign w:val="center"/>
          </w:tcPr>
          <w:p w14:paraId="1E9A3553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«3»</w:t>
            </w:r>
          </w:p>
        </w:tc>
        <w:tc>
          <w:tcPr>
            <w:tcW w:w="1080" w:type="dxa"/>
            <w:shd w:val="clear" w:color="auto" w:fill="FFFF99"/>
            <w:vAlign w:val="center"/>
          </w:tcPr>
          <w:p w14:paraId="1CFC77BD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«4»</w:t>
            </w:r>
          </w:p>
        </w:tc>
        <w:tc>
          <w:tcPr>
            <w:tcW w:w="1080" w:type="dxa"/>
            <w:shd w:val="clear" w:color="auto" w:fill="CCFFCC"/>
            <w:vAlign w:val="center"/>
          </w:tcPr>
          <w:p w14:paraId="1C8A452F" w14:textId="77777777" w:rsidR="00FB0921" w:rsidRPr="004974EE" w:rsidRDefault="00FB0921" w:rsidP="001C62B2">
            <w:pPr>
              <w:jc w:val="center"/>
              <w:rPr>
                <w:iCs/>
                <w:sz w:val="20"/>
                <w:szCs w:val="20"/>
              </w:rPr>
            </w:pPr>
            <w:r w:rsidRPr="004974EE">
              <w:rPr>
                <w:b/>
                <w:iCs/>
                <w:sz w:val="20"/>
                <w:szCs w:val="20"/>
              </w:rPr>
              <w:t>«5»</w:t>
            </w:r>
          </w:p>
        </w:tc>
      </w:tr>
      <w:tr w:rsidR="009E4DB0" w:rsidRPr="001332FD" w14:paraId="42138B46" w14:textId="77777777" w:rsidTr="009E4DB0">
        <w:tc>
          <w:tcPr>
            <w:tcW w:w="468" w:type="dxa"/>
          </w:tcPr>
          <w:p w14:paraId="5B6FDE73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6DB5C44E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МБОУ «Сивинская СОШ»</w:t>
            </w:r>
            <w:r w:rsidRPr="004974EE">
              <w:rPr>
                <w:color w:val="000000"/>
                <w:sz w:val="20"/>
                <w:szCs w:val="20"/>
              </w:rPr>
              <w:t>, Сивинский район</w:t>
            </w:r>
          </w:p>
        </w:tc>
        <w:tc>
          <w:tcPr>
            <w:tcW w:w="1080" w:type="dxa"/>
            <w:shd w:val="clear" w:color="auto" w:fill="auto"/>
          </w:tcPr>
          <w:p w14:paraId="7138DF11" w14:textId="7ED20D87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9E4DB0">
              <w:rPr>
                <w:bCs/>
                <w:iCs/>
                <w:sz w:val="22"/>
                <w:szCs w:val="22"/>
              </w:rPr>
              <w:t>87</w:t>
            </w:r>
          </w:p>
        </w:tc>
        <w:tc>
          <w:tcPr>
            <w:tcW w:w="1051" w:type="dxa"/>
            <w:shd w:val="clear" w:color="auto" w:fill="FFFF99"/>
          </w:tcPr>
          <w:p w14:paraId="2DD27D66" w14:textId="5B5DF85D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A138B1">
              <w:rPr>
                <w:iCs/>
                <w:sz w:val="22"/>
                <w:szCs w:val="22"/>
                <w:highlight w:val="magenta"/>
              </w:rPr>
              <w:t>4,6</w:t>
            </w:r>
          </w:p>
        </w:tc>
        <w:tc>
          <w:tcPr>
            <w:tcW w:w="1026" w:type="dxa"/>
            <w:shd w:val="clear" w:color="auto" w:fill="CCFFCC"/>
          </w:tcPr>
          <w:p w14:paraId="7F216D05" w14:textId="3F0DFF99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iCs/>
                <w:sz w:val="22"/>
                <w:szCs w:val="22"/>
              </w:rPr>
              <w:t>31,03</w:t>
            </w:r>
          </w:p>
        </w:tc>
        <w:tc>
          <w:tcPr>
            <w:tcW w:w="1080" w:type="dxa"/>
            <w:shd w:val="clear" w:color="auto" w:fill="FFFF99"/>
          </w:tcPr>
          <w:p w14:paraId="40605725" w14:textId="17135512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iCs/>
                <w:sz w:val="22"/>
                <w:szCs w:val="22"/>
                <w:highlight w:val="green"/>
              </w:rPr>
              <w:t>57,47</w:t>
            </w:r>
          </w:p>
        </w:tc>
        <w:tc>
          <w:tcPr>
            <w:tcW w:w="1080" w:type="dxa"/>
            <w:shd w:val="clear" w:color="auto" w:fill="CCFFCC"/>
          </w:tcPr>
          <w:p w14:paraId="4AFC09DF" w14:textId="5BB347C3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iCs/>
                <w:sz w:val="22"/>
                <w:szCs w:val="22"/>
                <w:highlight w:val="green"/>
              </w:rPr>
              <w:t>6,9</w:t>
            </w:r>
          </w:p>
        </w:tc>
      </w:tr>
      <w:tr w:rsidR="009E4DB0" w:rsidRPr="001332FD" w14:paraId="10820B2C" w14:textId="77777777" w:rsidTr="009E4DB0">
        <w:tc>
          <w:tcPr>
            <w:tcW w:w="468" w:type="dxa"/>
          </w:tcPr>
          <w:p w14:paraId="02D2DF6A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14:paraId="6ED196F5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iCs/>
                <w:sz w:val="20"/>
                <w:szCs w:val="20"/>
              </w:rPr>
              <w:t xml:space="preserve">МАОУ «ООШ № 4» </w:t>
            </w:r>
            <w:proofErr w:type="spellStart"/>
            <w:r w:rsidRPr="004974EE">
              <w:rPr>
                <w:iCs/>
                <w:sz w:val="20"/>
                <w:szCs w:val="20"/>
              </w:rPr>
              <w:t>г.Соликамска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799930B6" w14:textId="0FC165ED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  <w:r w:rsidRPr="009E4DB0">
              <w:rPr>
                <w:bCs/>
                <w:iCs/>
                <w:sz w:val="22"/>
                <w:szCs w:val="22"/>
              </w:rPr>
              <w:t>88</w:t>
            </w:r>
          </w:p>
        </w:tc>
        <w:tc>
          <w:tcPr>
            <w:tcW w:w="1051" w:type="dxa"/>
            <w:shd w:val="clear" w:color="auto" w:fill="FFFF99"/>
          </w:tcPr>
          <w:p w14:paraId="04EEA2B1" w14:textId="240C4EA8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51E41B6B" w14:textId="2DEBB92F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sz w:val="22"/>
                <w:szCs w:val="22"/>
              </w:rPr>
              <w:t>23,86</w:t>
            </w:r>
          </w:p>
        </w:tc>
        <w:tc>
          <w:tcPr>
            <w:tcW w:w="1080" w:type="dxa"/>
            <w:shd w:val="clear" w:color="auto" w:fill="FFFF99"/>
          </w:tcPr>
          <w:p w14:paraId="36FCBDC6" w14:textId="7DBAC7EA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56,82</w:t>
            </w:r>
          </w:p>
        </w:tc>
        <w:tc>
          <w:tcPr>
            <w:tcW w:w="1080" w:type="dxa"/>
            <w:shd w:val="clear" w:color="auto" w:fill="CCFFCC"/>
          </w:tcPr>
          <w:p w14:paraId="19092FF8" w14:textId="33F5B18A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19,32</w:t>
            </w:r>
          </w:p>
        </w:tc>
      </w:tr>
      <w:tr w:rsidR="009E4DB0" w:rsidRPr="001332FD" w14:paraId="2C604BA5" w14:textId="77777777" w:rsidTr="009E4DB0">
        <w:tc>
          <w:tcPr>
            <w:tcW w:w="468" w:type="dxa"/>
          </w:tcPr>
          <w:p w14:paraId="67F354CC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14:paraId="7D0910B0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 xml:space="preserve">МАОУ «СОШ № 1» </w:t>
            </w:r>
            <w:proofErr w:type="spellStart"/>
            <w:r w:rsidRPr="004974EE">
              <w:rPr>
                <w:sz w:val="20"/>
                <w:szCs w:val="20"/>
              </w:rPr>
              <w:t>г.Кунгура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5FD2366F" w14:textId="2E445A0A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  <w:r w:rsidRPr="009E4DB0">
              <w:rPr>
                <w:bCs/>
                <w:iCs/>
                <w:sz w:val="22"/>
                <w:szCs w:val="22"/>
              </w:rPr>
              <w:t>103</w:t>
            </w:r>
          </w:p>
        </w:tc>
        <w:tc>
          <w:tcPr>
            <w:tcW w:w="1051" w:type="dxa"/>
            <w:shd w:val="clear" w:color="auto" w:fill="FFFF99"/>
          </w:tcPr>
          <w:p w14:paraId="1E7F1BF7" w14:textId="7CF35D4E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0D608BD4" w14:textId="43BA9A20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sz w:val="22"/>
                <w:szCs w:val="22"/>
              </w:rPr>
              <w:t>1,94</w:t>
            </w:r>
          </w:p>
        </w:tc>
        <w:tc>
          <w:tcPr>
            <w:tcW w:w="1080" w:type="dxa"/>
            <w:shd w:val="clear" w:color="auto" w:fill="FFFF99"/>
          </w:tcPr>
          <w:p w14:paraId="12DF134A" w14:textId="66D89ACA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59,2</w:t>
            </w:r>
          </w:p>
        </w:tc>
        <w:tc>
          <w:tcPr>
            <w:tcW w:w="1080" w:type="dxa"/>
            <w:shd w:val="clear" w:color="auto" w:fill="CCFFCC"/>
          </w:tcPr>
          <w:p w14:paraId="12F3C1D9" w14:textId="70926413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38,8</w:t>
            </w:r>
          </w:p>
        </w:tc>
      </w:tr>
      <w:tr w:rsidR="009E4DB0" w:rsidRPr="001332FD" w14:paraId="746FF27C" w14:textId="77777777" w:rsidTr="009E4DB0">
        <w:tc>
          <w:tcPr>
            <w:tcW w:w="468" w:type="dxa"/>
          </w:tcPr>
          <w:p w14:paraId="0542BA0F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14:paraId="6BE87F01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МБОУ «Екатерининская СОШ»,</w:t>
            </w:r>
            <w:r w:rsidRPr="004974EE">
              <w:rPr>
                <w:color w:val="000000"/>
                <w:sz w:val="20"/>
                <w:szCs w:val="20"/>
              </w:rPr>
              <w:t xml:space="preserve"> Сивинский район</w:t>
            </w:r>
          </w:p>
        </w:tc>
        <w:tc>
          <w:tcPr>
            <w:tcW w:w="1080" w:type="dxa"/>
            <w:shd w:val="clear" w:color="auto" w:fill="auto"/>
          </w:tcPr>
          <w:p w14:paraId="5A68F22D" w14:textId="77777777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14:paraId="515D33FC" w14:textId="071F8B1B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  <w:r w:rsidRPr="009E4DB0">
              <w:rPr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1051" w:type="dxa"/>
            <w:shd w:val="clear" w:color="auto" w:fill="FFFF99"/>
          </w:tcPr>
          <w:p w14:paraId="2BD69CB2" w14:textId="77777777" w:rsidR="009E4DB0" w:rsidRPr="009E4DB0" w:rsidRDefault="009E4DB0" w:rsidP="009E4DB0">
            <w:pPr>
              <w:jc w:val="center"/>
              <w:rPr>
                <w:iCs/>
                <w:sz w:val="22"/>
                <w:szCs w:val="22"/>
              </w:rPr>
            </w:pPr>
          </w:p>
          <w:p w14:paraId="7FA036AA" w14:textId="1A9A485B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1395886F" w14:textId="77777777" w:rsidR="009E4DB0" w:rsidRPr="009E4DB0" w:rsidRDefault="009E4DB0" w:rsidP="009E4DB0">
            <w:pPr>
              <w:jc w:val="center"/>
              <w:rPr>
                <w:sz w:val="22"/>
                <w:szCs w:val="22"/>
              </w:rPr>
            </w:pPr>
          </w:p>
          <w:p w14:paraId="405E1C15" w14:textId="63461B63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sz w:val="22"/>
                <w:szCs w:val="22"/>
              </w:rPr>
              <w:t>47,83</w:t>
            </w:r>
          </w:p>
        </w:tc>
        <w:tc>
          <w:tcPr>
            <w:tcW w:w="1080" w:type="dxa"/>
            <w:shd w:val="clear" w:color="auto" w:fill="FFFF99"/>
          </w:tcPr>
          <w:p w14:paraId="10DBE9A2" w14:textId="77777777" w:rsidR="009E4DB0" w:rsidRPr="009E4DB0" w:rsidRDefault="009E4DB0" w:rsidP="009E4DB0">
            <w:pPr>
              <w:jc w:val="center"/>
              <w:rPr>
                <w:sz w:val="22"/>
                <w:szCs w:val="22"/>
                <w:highlight w:val="green"/>
              </w:rPr>
            </w:pPr>
          </w:p>
          <w:p w14:paraId="75682313" w14:textId="6A9FD5DA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52,17</w:t>
            </w:r>
          </w:p>
        </w:tc>
        <w:tc>
          <w:tcPr>
            <w:tcW w:w="1080" w:type="dxa"/>
            <w:shd w:val="clear" w:color="auto" w:fill="CCFFCC"/>
          </w:tcPr>
          <w:p w14:paraId="663BA9B1" w14:textId="77777777" w:rsidR="009E4DB0" w:rsidRPr="009E4DB0" w:rsidRDefault="009E4DB0" w:rsidP="009E4DB0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  <w:p w14:paraId="37167AC0" w14:textId="5F9EB2BB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iCs/>
                <w:sz w:val="22"/>
                <w:szCs w:val="22"/>
                <w:highlight w:val="yellow"/>
              </w:rPr>
              <w:t>0</w:t>
            </w:r>
          </w:p>
        </w:tc>
      </w:tr>
      <w:tr w:rsidR="009E4DB0" w:rsidRPr="001332FD" w14:paraId="0098B27B" w14:textId="77777777" w:rsidTr="009E4DB0">
        <w:tc>
          <w:tcPr>
            <w:tcW w:w="468" w:type="dxa"/>
          </w:tcPr>
          <w:p w14:paraId="05B67DFB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340" w:type="dxa"/>
          </w:tcPr>
          <w:p w14:paraId="450BAE45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МКОУ «</w:t>
            </w:r>
            <w:proofErr w:type="spellStart"/>
            <w:r w:rsidRPr="004974EE">
              <w:rPr>
                <w:sz w:val="20"/>
                <w:szCs w:val="20"/>
              </w:rPr>
              <w:t>Чайкинская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 им. </w:t>
            </w:r>
            <w:proofErr w:type="spellStart"/>
            <w:r w:rsidRPr="004974EE">
              <w:rPr>
                <w:sz w:val="20"/>
                <w:szCs w:val="20"/>
              </w:rPr>
              <w:t>Сибагатуллина</w:t>
            </w:r>
            <w:proofErr w:type="spellEnd"/>
            <w:r w:rsidRPr="004974EE">
              <w:rPr>
                <w:sz w:val="20"/>
                <w:szCs w:val="20"/>
              </w:rPr>
              <w:t xml:space="preserve"> Л.С.», </w:t>
            </w:r>
            <w:r w:rsidRPr="004974EE">
              <w:rPr>
                <w:color w:val="000000"/>
                <w:sz w:val="20"/>
                <w:szCs w:val="20"/>
              </w:rPr>
              <w:t>Уинский район</w:t>
            </w:r>
          </w:p>
        </w:tc>
        <w:tc>
          <w:tcPr>
            <w:tcW w:w="1080" w:type="dxa"/>
            <w:shd w:val="clear" w:color="auto" w:fill="auto"/>
          </w:tcPr>
          <w:p w14:paraId="436E888D" w14:textId="77777777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14:paraId="6C296DB9" w14:textId="3E830549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  <w:r w:rsidRPr="009E4DB0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51" w:type="dxa"/>
            <w:shd w:val="clear" w:color="auto" w:fill="FFFF99"/>
          </w:tcPr>
          <w:p w14:paraId="06F9A18E" w14:textId="77777777" w:rsidR="009E4DB0" w:rsidRPr="009E4DB0" w:rsidRDefault="009E4DB0" w:rsidP="009E4DB0">
            <w:pPr>
              <w:jc w:val="center"/>
              <w:rPr>
                <w:sz w:val="22"/>
                <w:szCs w:val="22"/>
                <w:highlight w:val="magenta"/>
              </w:rPr>
            </w:pPr>
          </w:p>
          <w:p w14:paraId="0C633830" w14:textId="02796A8F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9E4DB0">
              <w:rPr>
                <w:sz w:val="22"/>
                <w:szCs w:val="22"/>
                <w:highlight w:val="magenta"/>
              </w:rPr>
              <w:t>12,5</w:t>
            </w:r>
          </w:p>
        </w:tc>
        <w:tc>
          <w:tcPr>
            <w:tcW w:w="1026" w:type="dxa"/>
            <w:shd w:val="clear" w:color="auto" w:fill="CCFFCC"/>
          </w:tcPr>
          <w:p w14:paraId="67F0162E" w14:textId="77777777" w:rsidR="009E4DB0" w:rsidRPr="009E4DB0" w:rsidRDefault="009E4DB0" w:rsidP="009E4DB0">
            <w:pPr>
              <w:jc w:val="center"/>
              <w:rPr>
                <w:sz w:val="22"/>
                <w:szCs w:val="22"/>
              </w:rPr>
            </w:pPr>
          </w:p>
          <w:p w14:paraId="556F4528" w14:textId="31B78182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sz w:val="22"/>
                <w:szCs w:val="22"/>
              </w:rPr>
              <w:t>75</w:t>
            </w:r>
          </w:p>
        </w:tc>
        <w:tc>
          <w:tcPr>
            <w:tcW w:w="1080" w:type="dxa"/>
            <w:shd w:val="clear" w:color="auto" w:fill="FFFF99"/>
          </w:tcPr>
          <w:p w14:paraId="29F718AE" w14:textId="77777777" w:rsidR="009E4DB0" w:rsidRPr="009E4DB0" w:rsidRDefault="009E4DB0" w:rsidP="009E4DB0">
            <w:pPr>
              <w:jc w:val="center"/>
              <w:rPr>
                <w:sz w:val="22"/>
                <w:szCs w:val="22"/>
              </w:rPr>
            </w:pPr>
          </w:p>
          <w:p w14:paraId="28BCE075" w14:textId="008FDBFD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</w:rPr>
              <w:t>12,5</w:t>
            </w:r>
          </w:p>
        </w:tc>
        <w:tc>
          <w:tcPr>
            <w:tcW w:w="1080" w:type="dxa"/>
            <w:shd w:val="clear" w:color="auto" w:fill="CCFFCC"/>
          </w:tcPr>
          <w:p w14:paraId="0731BFDD" w14:textId="77777777" w:rsidR="009E4DB0" w:rsidRPr="009E4DB0" w:rsidRDefault="009E4DB0" w:rsidP="009E4DB0">
            <w:pPr>
              <w:jc w:val="center"/>
              <w:rPr>
                <w:iCs/>
                <w:sz w:val="22"/>
                <w:szCs w:val="22"/>
                <w:highlight w:val="yellow"/>
              </w:rPr>
            </w:pPr>
          </w:p>
          <w:p w14:paraId="70FBA292" w14:textId="077AA5A8" w:rsidR="009E4DB0" w:rsidRPr="009E4DB0" w:rsidRDefault="009E4DB0" w:rsidP="009E4DB0">
            <w:pPr>
              <w:jc w:val="center"/>
              <w:rPr>
                <w:iCs/>
                <w:sz w:val="22"/>
                <w:szCs w:val="22"/>
                <w:highlight w:val="green"/>
              </w:rPr>
            </w:pPr>
            <w:r w:rsidRPr="009E4DB0">
              <w:rPr>
                <w:iCs/>
                <w:sz w:val="22"/>
                <w:szCs w:val="22"/>
                <w:highlight w:val="yellow"/>
              </w:rPr>
              <w:t>0</w:t>
            </w:r>
          </w:p>
        </w:tc>
      </w:tr>
      <w:tr w:rsidR="009E4DB0" w:rsidRPr="001332FD" w14:paraId="47D16982" w14:textId="77777777" w:rsidTr="009E4DB0">
        <w:tc>
          <w:tcPr>
            <w:tcW w:w="468" w:type="dxa"/>
          </w:tcPr>
          <w:p w14:paraId="7D03BA79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2340" w:type="dxa"/>
          </w:tcPr>
          <w:p w14:paraId="1315B117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МОУ «Крюковская ООШ» -«</w:t>
            </w:r>
            <w:proofErr w:type="spellStart"/>
            <w:r w:rsidRPr="004974EE">
              <w:rPr>
                <w:sz w:val="20"/>
                <w:szCs w:val="20"/>
              </w:rPr>
              <w:t>Плишкаринская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ООШ»,</w:t>
            </w:r>
            <w:r w:rsidRPr="004974EE">
              <w:rPr>
                <w:color w:val="000000"/>
                <w:sz w:val="20"/>
                <w:szCs w:val="20"/>
              </w:rPr>
              <w:t xml:space="preserve"> Еловский район</w:t>
            </w:r>
          </w:p>
        </w:tc>
        <w:tc>
          <w:tcPr>
            <w:tcW w:w="1080" w:type="dxa"/>
            <w:shd w:val="clear" w:color="auto" w:fill="auto"/>
          </w:tcPr>
          <w:p w14:paraId="6323FC52" w14:textId="77777777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14:paraId="42378B68" w14:textId="41C2A440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</w:rPr>
            </w:pPr>
            <w:r w:rsidRPr="009E4DB0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51" w:type="dxa"/>
            <w:shd w:val="clear" w:color="auto" w:fill="FFFF99"/>
          </w:tcPr>
          <w:p w14:paraId="1DD921BA" w14:textId="77777777" w:rsidR="009E4DB0" w:rsidRPr="009E4DB0" w:rsidRDefault="009E4DB0" w:rsidP="009E4DB0">
            <w:pPr>
              <w:jc w:val="center"/>
              <w:rPr>
                <w:sz w:val="22"/>
                <w:szCs w:val="22"/>
              </w:rPr>
            </w:pPr>
          </w:p>
          <w:p w14:paraId="67EBFCA1" w14:textId="7693C428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5DA6494D" w14:textId="77777777" w:rsidR="009E4DB0" w:rsidRPr="009E4DB0" w:rsidRDefault="009E4DB0" w:rsidP="009E4DB0">
            <w:pPr>
              <w:jc w:val="center"/>
              <w:rPr>
                <w:sz w:val="22"/>
                <w:szCs w:val="22"/>
              </w:rPr>
            </w:pPr>
          </w:p>
          <w:p w14:paraId="6347A33F" w14:textId="2DEFA554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9E4DB0">
              <w:rPr>
                <w:sz w:val="22"/>
                <w:szCs w:val="22"/>
              </w:rPr>
              <w:t>44</w:t>
            </w:r>
          </w:p>
        </w:tc>
        <w:tc>
          <w:tcPr>
            <w:tcW w:w="1080" w:type="dxa"/>
            <w:shd w:val="clear" w:color="auto" w:fill="FFFF99"/>
          </w:tcPr>
          <w:p w14:paraId="56F1656B" w14:textId="77777777" w:rsidR="009E4DB0" w:rsidRPr="009E4DB0" w:rsidRDefault="009E4DB0" w:rsidP="009E4DB0">
            <w:pPr>
              <w:jc w:val="center"/>
              <w:rPr>
                <w:sz w:val="22"/>
                <w:szCs w:val="22"/>
                <w:highlight w:val="green"/>
              </w:rPr>
            </w:pPr>
          </w:p>
          <w:p w14:paraId="4E4EA444" w14:textId="4F56FB3E" w:rsidR="009E4DB0" w:rsidRPr="009E4DB0" w:rsidRDefault="009E4DB0" w:rsidP="009E4DB0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green"/>
              </w:rPr>
              <w:t>56</w:t>
            </w:r>
          </w:p>
        </w:tc>
        <w:tc>
          <w:tcPr>
            <w:tcW w:w="1080" w:type="dxa"/>
            <w:shd w:val="clear" w:color="auto" w:fill="CCFFCC"/>
          </w:tcPr>
          <w:p w14:paraId="1787598C" w14:textId="77777777" w:rsidR="009E4DB0" w:rsidRPr="009E4DB0" w:rsidRDefault="009E4DB0" w:rsidP="009E4DB0">
            <w:pPr>
              <w:jc w:val="center"/>
              <w:rPr>
                <w:sz w:val="22"/>
                <w:szCs w:val="22"/>
                <w:highlight w:val="yellow"/>
              </w:rPr>
            </w:pPr>
          </w:p>
          <w:p w14:paraId="3A00B2A0" w14:textId="05CCA94B" w:rsidR="009E4DB0" w:rsidRPr="009E4DB0" w:rsidRDefault="009E4DB0" w:rsidP="009E4DB0">
            <w:pPr>
              <w:jc w:val="center"/>
              <w:rPr>
                <w:bCs/>
                <w:iCs/>
                <w:sz w:val="22"/>
                <w:szCs w:val="22"/>
                <w:highlight w:val="green"/>
              </w:rPr>
            </w:pPr>
            <w:r w:rsidRPr="009E4DB0">
              <w:rPr>
                <w:sz w:val="22"/>
                <w:szCs w:val="22"/>
                <w:highlight w:val="yellow"/>
              </w:rPr>
              <w:t>0</w:t>
            </w:r>
          </w:p>
        </w:tc>
      </w:tr>
      <w:tr w:rsidR="009E4DB0" w:rsidRPr="001332FD" w14:paraId="13E155F6" w14:textId="77777777" w:rsidTr="009E4DB0">
        <w:tc>
          <w:tcPr>
            <w:tcW w:w="468" w:type="dxa"/>
          </w:tcPr>
          <w:p w14:paraId="47C981B5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340" w:type="dxa"/>
          </w:tcPr>
          <w:p w14:paraId="1881E2A9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 xml:space="preserve">МКОУ «Нижне- </w:t>
            </w:r>
            <w:proofErr w:type="spellStart"/>
            <w:r w:rsidRPr="004974EE">
              <w:rPr>
                <w:sz w:val="20"/>
                <w:szCs w:val="20"/>
              </w:rPr>
              <w:t>Сыповская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ООШ»,</w:t>
            </w:r>
            <w:r w:rsidRPr="004974EE">
              <w:rPr>
                <w:color w:val="000000"/>
                <w:sz w:val="20"/>
                <w:szCs w:val="20"/>
              </w:rPr>
              <w:t xml:space="preserve"> Уинский район</w:t>
            </w:r>
          </w:p>
        </w:tc>
        <w:tc>
          <w:tcPr>
            <w:tcW w:w="1080" w:type="dxa"/>
            <w:shd w:val="clear" w:color="auto" w:fill="auto"/>
          </w:tcPr>
          <w:p w14:paraId="49E12212" w14:textId="56D44EC1" w:rsidR="009E4DB0" w:rsidRPr="009E4DB0" w:rsidRDefault="009E4DB0" w:rsidP="009E4DB0">
            <w:pPr>
              <w:jc w:val="center"/>
              <w:rPr>
                <w:bCs/>
                <w:iCs/>
              </w:rPr>
            </w:pPr>
            <w:r w:rsidRPr="009E4DB0">
              <w:rPr>
                <w:bCs/>
                <w:iCs/>
              </w:rPr>
              <w:t>4</w:t>
            </w:r>
          </w:p>
        </w:tc>
        <w:tc>
          <w:tcPr>
            <w:tcW w:w="1051" w:type="dxa"/>
            <w:shd w:val="clear" w:color="auto" w:fill="FFFF99"/>
          </w:tcPr>
          <w:p w14:paraId="5CE4DA9D" w14:textId="4A89BE4D" w:rsidR="009E4DB0" w:rsidRPr="009E4DB0" w:rsidRDefault="009E4DB0" w:rsidP="009E4DB0">
            <w:pPr>
              <w:jc w:val="center"/>
              <w:rPr>
                <w:b/>
                <w:bCs/>
                <w:iCs/>
                <w:highlight w:val="green"/>
              </w:rPr>
            </w:pPr>
            <w:r w:rsidRPr="009E4DB0">
              <w:t>0</w:t>
            </w:r>
          </w:p>
        </w:tc>
        <w:tc>
          <w:tcPr>
            <w:tcW w:w="1026" w:type="dxa"/>
            <w:shd w:val="clear" w:color="auto" w:fill="CCFFCC"/>
          </w:tcPr>
          <w:p w14:paraId="52A39D37" w14:textId="0C48752D" w:rsidR="009E4DB0" w:rsidRPr="009E4DB0" w:rsidRDefault="009E4DB0" w:rsidP="009E4DB0">
            <w:pPr>
              <w:jc w:val="center"/>
              <w:rPr>
                <w:b/>
                <w:bCs/>
                <w:iCs/>
              </w:rPr>
            </w:pPr>
            <w:r w:rsidRPr="009E4DB0">
              <w:t>25</w:t>
            </w:r>
          </w:p>
        </w:tc>
        <w:tc>
          <w:tcPr>
            <w:tcW w:w="1080" w:type="dxa"/>
            <w:shd w:val="clear" w:color="auto" w:fill="FFFF99"/>
          </w:tcPr>
          <w:p w14:paraId="69D31B33" w14:textId="43137124" w:rsidR="009E4DB0" w:rsidRPr="009E4DB0" w:rsidRDefault="009E4DB0" w:rsidP="009E4DB0">
            <w:pPr>
              <w:jc w:val="center"/>
              <w:rPr>
                <w:b/>
                <w:bCs/>
                <w:iCs/>
              </w:rPr>
            </w:pPr>
            <w:r w:rsidRPr="009E4DB0">
              <w:rPr>
                <w:highlight w:val="green"/>
              </w:rPr>
              <w:t>75</w:t>
            </w:r>
          </w:p>
        </w:tc>
        <w:tc>
          <w:tcPr>
            <w:tcW w:w="1080" w:type="dxa"/>
            <w:shd w:val="clear" w:color="auto" w:fill="CCFFCC"/>
          </w:tcPr>
          <w:p w14:paraId="62C753A9" w14:textId="7BC9101D" w:rsidR="009E4DB0" w:rsidRPr="009E4DB0" w:rsidRDefault="009E4DB0" w:rsidP="009E4DB0">
            <w:pPr>
              <w:jc w:val="center"/>
              <w:rPr>
                <w:b/>
                <w:bCs/>
                <w:iCs/>
                <w:highlight w:val="green"/>
              </w:rPr>
            </w:pPr>
            <w:r w:rsidRPr="009E4DB0">
              <w:rPr>
                <w:highlight w:val="yellow"/>
              </w:rPr>
              <w:t>0</w:t>
            </w:r>
          </w:p>
        </w:tc>
      </w:tr>
      <w:tr w:rsidR="009E4DB0" w:rsidRPr="001332FD" w14:paraId="4B080382" w14:textId="77777777" w:rsidTr="009E4DB0">
        <w:tc>
          <w:tcPr>
            <w:tcW w:w="468" w:type="dxa"/>
          </w:tcPr>
          <w:p w14:paraId="46AB707E" w14:textId="77777777" w:rsidR="009E4DB0" w:rsidRPr="004974EE" w:rsidRDefault="009E4DB0" w:rsidP="009E4DB0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74EE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340" w:type="dxa"/>
          </w:tcPr>
          <w:p w14:paraId="3A077F78" w14:textId="77777777" w:rsidR="009E4DB0" w:rsidRPr="004974EE" w:rsidRDefault="009E4DB0" w:rsidP="009E4DB0">
            <w:pPr>
              <w:rPr>
                <w:iCs/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МОУ «Калиновская ООШ»,</w:t>
            </w:r>
            <w:r w:rsidRPr="004974EE">
              <w:rPr>
                <w:color w:val="000000"/>
                <w:sz w:val="20"/>
                <w:szCs w:val="20"/>
              </w:rPr>
              <w:t xml:space="preserve"> Еловский район</w:t>
            </w:r>
          </w:p>
        </w:tc>
        <w:tc>
          <w:tcPr>
            <w:tcW w:w="1080" w:type="dxa"/>
            <w:shd w:val="clear" w:color="auto" w:fill="auto"/>
          </w:tcPr>
          <w:p w14:paraId="4CB1F56F" w14:textId="6B7C2D28" w:rsidR="009E4DB0" w:rsidRPr="009E4DB0" w:rsidRDefault="009E4DB0" w:rsidP="009E4DB0">
            <w:pPr>
              <w:jc w:val="center"/>
              <w:rPr>
                <w:bCs/>
                <w:iCs/>
              </w:rPr>
            </w:pPr>
            <w:r w:rsidRPr="009E4DB0">
              <w:rPr>
                <w:bCs/>
                <w:iCs/>
              </w:rPr>
              <w:t>2</w:t>
            </w:r>
          </w:p>
        </w:tc>
        <w:tc>
          <w:tcPr>
            <w:tcW w:w="1051" w:type="dxa"/>
            <w:shd w:val="clear" w:color="auto" w:fill="FFFF99"/>
          </w:tcPr>
          <w:p w14:paraId="6221912B" w14:textId="15DD44DB" w:rsidR="009E4DB0" w:rsidRPr="009E4DB0" w:rsidRDefault="009E4DB0" w:rsidP="009E4DB0">
            <w:pPr>
              <w:jc w:val="center"/>
              <w:rPr>
                <w:b/>
                <w:bCs/>
                <w:iCs/>
                <w:highlight w:val="lightGray"/>
              </w:rPr>
            </w:pPr>
            <w:r w:rsidRPr="009E4DB0">
              <w:rPr>
                <w:iCs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3CCB0366" w14:textId="64A739A2" w:rsidR="009E4DB0" w:rsidRPr="009E4DB0" w:rsidRDefault="009E4DB0" w:rsidP="009E4DB0">
            <w:pPr>
              <w:jc w:val="center"/>
              <w:rPr>
                <w:b/>
                <w:bCs/>
                <w:iCs/>
              </w:rPr>
            </w:pPr>
            <w:r w:rsidRPr="009E4DB0">
              <w:rPr>
                <w:iCs/>
              </w:rPr>
              <w:t>50</w:t>
            </w:r>
          </w:p>
        </w:tc>
        <w:tc>
          <w:tcPr>
            <w:tcW w:w="1080" w:type="dxa"/>
            <w:shd w:val="clear" w:color="auto" w:fill="FFFF99"/>
          </w:tcPr>
          <w:p w14:paraId="534E45A8" w14:textId="7E5ADEE7" w:rsidR="009E4DB0" w:rsidRPr="009E4DB0" w:rsidRDefault="009E4DB0" w:rsidP="009E4DB0">
            <w:pPr>
              <w:jc w:val="center"/>
              <w:rPr>
                <w:b/>
                <w:bCs/>
                <w:iCs/>
              </w:rPr>
            </w:pPr>
            <w:r w:rsidRPr="009E4DB0">
              <w:rPr>
                <w:iCs/>
                <w:highlight w:val="green"/>
              </w:rPr>
              <w:t>50</w:t>
            </w:r>
          </w:p>
        </w:tc>
        <w:tc>
          <w:tcPr>
            <w:tcW w:w="1080" w:type="dxa"/>
            <w:shd w:val="clear" w:color="auto" w:fill="CCFFCC"/>
          </w:tcPr>
          <w:p w14:paraId="7CD3238E" w14:textId="7F264910" w:rsidR="009E4DB0" w:rsidRPr="009E4DB0" w:rsidRDefault="009E4DB0" w:rsidP="009E4DB0">
            <w:pPr>
              <w:jc w:val="center"/>
              <w:rPr>
                <w:iCs/>
              </w:rPr>
            </w:pPr>
            <w:r w:rsidRPr="009E4DB0">
              <w:rPr>
                <w:iCs/>
                <w:highlight w:val="yellow"/>
              </w:rPr>
              <w:t>0</w:t>
            </w:r>
          </w:p>
        </w:tc>
      </w:tr>
    </w:tbl>
    <w:p w14:paraId="0D7B750F" w14:textId="77777777" w:rsidR="00FB0921" w:rsidRDefault="00FB0921" w:rsidP="00FB0921">
      <w:pPr>
        <w:pStyle w:val="1"/>
        <w:tabs>
          <w:tab w:val="left" w:pos="900"/>
        </w:tabs>
        <w:ind w:left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468A54" w14:textId="71A05BCA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Статистический отчет по отметкам за </w:t>
      </w:r>
      <w:proofErr w:type="gramStart"/>
      <w:r w:rsidRPr="00B97039">
        <w:rPr>
          <w:rFonts w:ascii="Times New Roman" w:hAnsi="Times New Roman"/>
          <w:sz w:val="28"/>
          <w:szCs w:val="28"/>
        </w:rPr>
        <w:t>выполнение  заданий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школ – участников проекта «Образовательный лифт-2021»: ШНОР представлен в таблице 1. В 1 группе всего 8 школ</w:t>
      </w:r>
      <w:r>
        <w:rPr>
          <w:rFonts w:ascii="Times New Roman" w:hAnsi="Times New Roman"/>
          <w:sz w:val="28"/>
          <w:szCs w:val="28"/>
        </w:rPr>
        <w:t>.</w:t>
      </w:r>
      <w:r w:rsidRPr="00B97039">
        <w:rPr>
          <w:rFonts w:ascii="Times New Roman" w:hAnsi="Times New Roman"/>
          <w:sz w:val="28"/>
          <w:szCs w:val="28"/>
        </w:rPr>
        <w:t xml:space="preserve"> Все школы прислали свои выполненные задания №</w:t>
      </w:r>
      <w:r w:rsidR="00A138B1">
        <w:rPr>
          <w:rFonts w:ascii="Times New Roman" w:hAnsi="Times New Roman"/>
          <w:sz w:val="28"/>
          <w:szCs w:val="28"/>
        </w:rPr>
        <w:t>3</w:t>
      </w:r>
      <w:r w:rsidRPr="00B97039">
        <w:rPr>
          <w:rFonts w:ascii="Times New Roman" w:hAnsi="Times New Roman"/>
          <w:sz w:val="28"/>
          <w:szCs w:val="28"/>
        </w:rPr>
        <w:t xml:space="preserve">. </w:t>
      </w:r>
    </w:p>
    <w:p w14:paraId="3135961A" w14:textId="7641294A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Количество учащихся по школам, </w:t>
      </w:r>
      <w:r w:rsidR="00B54987">
        <w:rPr>
          <w:rFonts w:ascii="Times New Roman" w:hAnsi="Times New Roman"/>
          <w:sz w:val="28"/>
          <w:szCs w:val="28"/>
        </w:rPr>
        <w:t>выполнившим</w:t>
      </w:r>
      <w:r w:rsidRPr="00B970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7039">
        <w:rPr>
          <w:rFonts w:ascii="Times New Roman" w:hAnsi="Times New Roman"/>
          <w:sz w:val="28"/>
          <w:szCs w:val="28"/>
        </w:rPr>
        <w:t>работу,  распределилось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не равным образом. В тех школах, где довольно большой состав обучающихся (от 8</w:t>
      </w:r>
      <w:r w:rsidR="00A138B1">
        <w:rPr>
          <w:rFonts w:ascii="Times New Roman" w:hAnsi="Times New Roman"/>
          <w:sz w:val="28"/>
          <w:szCs w:val="28"/>
        </w:rPr>
        <w:t>7</w:t>
      </w:r>
      <w:r w:rsidRPr="00B97039">
        <w:rPr>
          <w:rFonts w:ascii="Times New Roman" w:hAnsi="Times New Roman"/>
          <w:sz w:val="28"/>
          <w:szCs w:val="28"/>
        </w:rPr>
        <w:t xml:space="preserve"> до </w:t>
      </w:r>
      <w:r w:rsidR="00A138B1">
        <w:rPr>
          <w:rFonts w:ascii="Times New Roman" w:hAnsi="Times New Roman"/>
          <w:sz w:val="28"/>
          <w:szCs w:val="28"/>
        </w:rPr>
        <w:t>103</w:t>
      </w:r>
      <w:r w:rsidRPr="00B97039">
        <w:rPr>
          <w:rFonts w:ascii="Times New Roman" w:hAnsi="Times New Roman"/>
          <w:sz w:val="28"/>
          <w:szCs w:val="28"/>
        </w:rPr>
        <w:t xml:space="preserve"> чел.), получились более репрезентативные результаты, по сравнению со школами, где малый состав обучающихся (от 2 до </w:t>
      </w:r>
      <w:r>
        <w:rPr>
          <w:rFonts w:ascii="Times New Roman" w:hAnsi="Times New Roman"/>
          <w:sz w:val="28"/>
          <w:szCs w:val="28"/>
        </w:rPr>
        <w:t>2</w:t>
      </w:r>
      <w:r w:rsidR="00A138B1">
        <w:rPr>
          <w:rFonts w:ascii="Times New Roman" w:hAnsi="Times New Roman"/>
          <w:sz w:val="28"/>
          <w:szCs w:val="28"/>
        </w:rPr>
        <w:t>3</w:t>
      </w:r>
      <w:r w:rsidRPr="00B97039">
        <w:rPr>
          <w:rFonts w:ascii="Times New Roman" w:hAnsi="Times New Roman"/>
          <w:sz w:val="28"/>
          <w:szCs w:val="28"/>
        </w:rPr>
        <w:t xml:space="preserve"> чел.). </w:t>
      </w:r>
    </w:p>
    <w:p w14:paraId="6FCC3843" w14:textId="58100014" w:rsidR="00FB0921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Тем не менее, обращает на себя внимание довольно высокий процент учащихся, написавших работу с отметкой «2» и показавших низкий уровень ее выполнения в </w:t>
      </w:r>
      <w:r w:rsidR="00A138B1">
        <w:rPr>
          <w:rFonts w:ascii="Times New Roman" w:hAnsi="Times New Roman"/>
          <w:sz w:val="28"/>
          <w:szCs w:val="28"/>
        </w:rPr>
        <w:t>одной</w:t>
      </w:r>
      <w:r w:rsidRPr="00B97039">
        <w:rPr>
          <w:rFonts w:ascii="Times New Roman" w:hAnsi="Times New Roman"/>
          <w:sz w:val="28"/>
          <w:szCs w:val="28"/>
        </w:rPr>
        <w:t xml:space="preserve"> школ</w:t>
      </w:r>
      <w:r w:rsidR="00A138B1">
        <w:rPr>
          <w:rFonts w:ascii="Times New Roman" w:hAnsi="Times New Roman"/>
          <w:sz w:val="28"/>
          <w:szCs w:val="28"/>
        </w:rPr>
        <w:t xml:space="preserve">е – </w:t>
      </w:r>
      <w:proofErr w:type="spellStart"/>
      <w:r w:rsidR="00A138B1">
        <w:rPr>
          <w:rFonts w:ascii="Times New Roman" w:hAnsi="Times New Roman"/>
          <w:sz w:val="28"/>
          <w:szCs w:val="28"/>
        </w:rPr>
        <w:t>Чайкинской</w:t>
      </w:r>
      <w:proofErr w:type="spellEnd"/>
      <w:r w:rsidR="00A138B1">
        <w:rPr>
          <w:rFonts w:ascii="Times New Roman" w:hAnsi="Times New Roman"/>
          <w:sz w:val="28"/>
          <w:szCs w:val="28"/>
        </w:rPr>
        <w:t xml:space="preserve"> ООШ</w:t>
      </w:r>
      <w:r w:rsidRPr="00B97039">
        <w:rPr>
          <w:rFonts w:ascii="Times New Roman" w:hAnsi="Times New Roman"/>
          <w:sz w:val="28"/>
          <w:szCs w:val="28"/>
        </w:rPr>
        <w:t xml:space="preserve"> (в сводных таблицах по группам низкие результаты в процентном соотношении выделены </w:t>
      </w:r>
      <w:r w:rsidR="00A138B1" w:rsidRPr="00A138B1">
        <w:rPr>
          <w:rFonts w:ascii="Times New Roman" w:hAnsi="Times New Roman"/>
          <w:sz w:val="28"/>
          <w:szCs w:val="28"/>
          <w:highlight w:val="magenta"/>
        </w:rPr>
        <w:t>розовым</w:t>
      </w:r>
      <w:r w:rsidRPr="00B97039">
        <w:rPr>
          <w:rFonts w:ascii="Times New Roman" w:hAnsi="Times New Roman"/>
          <w:sz w:val="28"/>
          <w:szCs w:val="28"/>
        </w:rPr>
        <w:t xml:space="preserve"> цветом). </w:t>
      </w:r>
      <w:r w:rsidR="00A138B1">
        <w:rPr>
          <w:rFonts w:ascii="Times New Roman" w:hAnsi="Times New Roman"/>
          <w:sz w:val="28"/>
          <w:szCs w:val="28"/>
        </w:rPr>
        <w:t>В Сивинской СОШ 4,6% учащихся написали работы на отметку «2».</w:t>
      </w:r>
    </w:p>
    <w:p w14:paraId="089753DC" w14:textId="1766739B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Это свидетельствует об актуальности проблемы исследования – необходимости выстраивания научно-методической работы с учителями начальных классов по профилактике низких и сниженных образовательных результатов в процессе обучения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и подготовке к ВПР на школьном уровне. </w:t>
      </w:r>
    </w:p>
    <w:p w14:paraId="3078D998" w14:textId="5C1BE5EE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Не стоит забывать и об учащихся, показавших уровень </w:t>
      </w:r>
      <w:proofErr w:type="gramStart"/>
      <w:r w:rsidRPr="00B97039">
        <w:rPr>
          <w:rFonts w:ascii="Times New Roman" w:hAnsi="Times New Roman"/>
          <w:sz w:val="28"/>
          <w:szCs w:val="28"/>
        </w:rPr>
        <w:t>нижне-среднего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и среднего, и получивших отметку «3» и «4» за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. Нужно предусмотреть </w:t>
      </w:r>
      <w:r w:rsidR="00A138B1">
        <w:rPr>
          <w:rFonts w:ascii="Times New Roman" w:hAnsi="Times New Roman"/>
          <w:sz w:val="28"/>
          <w:szCs w:val="28"/>
        </w:rPr>
        <w:t>комплекс</w:t>
      </w:r>
      <w:r w:rsidRPr="00B97039">
        <w:rPr>
          <w:rFonts w:ascii="Times New Roman" w:hAnsi="Times New Roman"/>
          <w:sz w:val="28"/>
          <w:szCs w:val="28"/>
        </w:rPr>
        <w:t xml:space="preserve"> мероприятий для таких учащихся, чтобы </w:t>
      </w:r>
      <w:r w:rsidR="00A138B1">
        <w:rPr>
          <w:rFonts w:ascii="Times New Roman" w:hAnsi="Times New Roman"/>
          <w:sz w:val="28"/>
          <w:szCs w:val="28"/>
        </w:rPr>
        <w:t xml:space="preserve">хоть незначительно, но </w:t>
      </w:r>
      <w:r w:rsidRPr="00B97039">
        <w:rPr>
          <w:rFonts w:ascii="Times New Roman" w:hAnsi="Times New Roman"/>
          <w:sz w:val="28"/>
          <w:szCs w:val="28"/>
        </w:rPr>
        <w:t xml:space="preserve">повысить их результаты. Рекомендуется не останавливаться на достигнутом и дальше </w:t>
      </w:r>
      <w:r w:rsidR="007E57C3">
        <w:rPr>
          <w:rFonts w:ascii="Times New Roman" w:hAnsi="Times New Roman"/>
          <w:sz w:val="28"/>
          <w:szCs w:val="28"/>
        </w:rPr>
        <w:t xml:space="preserve">развивать уровень </w:t>
      </w:r>
      <w:r w:rsidR="00A138B1">
        <w:rPr>
          <w:rFonts w:ascii="Times New Roman" w:hAnsi="Times New Roman"/>
          <w:sz w:val="28"/>
          <w:szCs w:val="28"/>
        </w:rPr>
        <w:t>естественно-научного</w:t>
      </w:r>
      <w:r w:rsidR="007E57C3">
        <w:rPr>
          <w:rFonts w:ascii="Times New Roman" w:hAnsi="Times New Roman"/>
          <w:sz w:val="28"/>
          <w:szCs w:val="28"/>
        </w:rPr>
        <w:t xml:space="preserve"> мышления у о</w:t>
      </w:r>
      <w:r w:rsidRPr="00B97039">
        <w:rPr>
          <w:rFonts w:ascii="Times New Roman" w:hAnsi="Times New Roman"/>
          <w:sz w:val="28"/>
          <w:szCs w:val="28"/>
        </w:rPr>
        <w:t xml:space="preserve">бучающихся, получивших за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отметку «5».</w:t>
      </w:r>
    </w:p>
    <w:p w14:paraId="27405850" w14:textId="77777777" w:rsidR="00FB0921" w:rsidRPr="00B97039" w:rsidRDefault="00FB0921" w:rsidP="00FB0921">
      <w:pPr>
        <w:pStyle w:val="1"/>
        <w:tabs>
          <w:tab w:val="left" w:pos="900"/>
        </w:tabs>
        <w:ind w:firstLine="540"/>
        <w:rPr>
          <w:rFonts w:ascii="Times New Roman" w:hAnsi="Times New Roman"/>
          <w:b/>
          <w:bCs/>
          <w:sz w:val="28"/>
          <w:szCs w:val="28"/>
        </w:rPr>
      </w:pPr>
    </w:p>
    <w:p w14:paraId="6A88C276" w14:textId="77777777" w:rsidR="00FB0921" w:rsidRDefault="00FB0921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1B991B0F" w14:textId="68D75AD3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bCs/>
          <w:sz w:val="28"/>
          <w:szCs w:val="28"/>
        </w:rPr>
        <w:t xml:space="preserve">Сравнительный анализ выполнения ВПР по </w:t>
      </w:r>
      <w:r w:rsidR="00A138B1">
        <w:rPr>
          <w:b/>
          <w:bCs/>
          <w:sz w:val="28"/>
          <w:szCs w:val="28"/>
        </w:rPr>
        <w:t xml:space="preserve">окружающему миру                                       </w:t>
      </w:r>
      <w:r w:rsidRPr="00FA3C62">
        <w:rPr>
          <w:b/>
          <w:bCs/>
          <w:sz w:val="28"/>
          <w:szCs w:val="28"/>
        </w:rPr>
        <w:t xml:space="preserve"> по группам заданий </w:t>
      </w:r>
      <w:r w:rsidRPr="00FA3C62">
        <w:rPr>
          <w:b/>
          <w:iCs/>
          <w:sz w:val="28"/>
          <w:szCs w:val="28"/>
        </w:rPr>
        <w:t xml:space="preserve">в школах-участниках Краевого проекта </w:t>
      </w:r>
      <w:r w:rsidR="007E57C3">
        <w:rPr>
          <w:b/>
          <w:iCs/>
          <w:sz w:val="28"/>
          <w:szCs w:val="28"/>
        </w:rPr>
        <w:t xml:space="preserve">                         </w:t>
      </w:r>
      <w:proofErr w:type="gramStart"/>
      <w:r w:rsidR="007E57C3">
        <w:rPr>
          <w:b/>
          <w:iCs/>
          <w:sz w:val="28"/>
          <w:szCs w:val="28"/>
        </w:rPr>
        <w:t xml:space="preserve">   </w:t>
      </w:r>
      <w:r w:rsidRPr="00FA3C62">
        <w:rPr>
          <w:b/>
          <w:iCs/>
          <w:sz w:val="28"/>
          <w:szCs w:val="28"/>
        </w:rPr>
        <w:t>«</w:t>
      </w:r>
      <w:proofErr w:type="gramEnd"/>
      <w:r w:rsidRPr="00FA3C62">
        <w:rPr>
          <w:b/>
          <w:iCs/>
          <w:sz w:val="28"/>
          <w:szCs w:val="28"/>
        </w:rPr>
        <w:t>Образовательный лифт»-2021.</w:t>
      </w:r>
    </w:p>
    <w:p w14:paraId="5BAFE165" w14:textId="7F1AD1C6" w:rsidR="00FB0921" w:rsidRPr="00FA3C62" w:rsidRDefault="00A138B1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Окружающий мир</w:t>
      </w:r>
      <w:r w:rsidR="00FB0921" w:rsidRPr="00FA3C62">
        <w:rPr>
          <w:b/>
          <w:iCs/>
          <w:sz w:val="28"/>
          <w:szCs w:val="28"/>
        </w:rPr>
        <w:t xml:space="preserve">. </w:t>
      </w:r>
      <w:r w:rsidR="00FB0921" w:rsidRPr="00FA3C62">
        <w:rPr>
          <w:b/>
          <w:bCs/>
          <w:iCs/>
          <w:sz w:val="28"/>
          <w:szCs w:val="28"/>
        </w:rPr>
        <w:t>2020г., 5 класс</w:t>
      </w:r>
    </w:p>
    <w:p w14:paraId="0566BC75" w14:textId="77777777" w:rsidR="00FB0921" w:rsidRPr="00FA3C62" w:rsidRDefault="00FB0921" w:rsidP="00FB0921">
      <w:pPr>
        <w:pStyle w:val="1"/>
        <w:tabs>
          <w:tab w:val="left" w:pos="900"/>
        </w:tabs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3C62">
        <w:rPr>
          <w:rFonts w:ascii="Times New Roman" w:hAnsi="Times New Roman"/>
          <w:b/>
          <w:bCs/>
          <w:sz w:val="28"/>
          <w:szCs w:val="28"/>
        </w:rPr>
        <w:t>(школьный уровень)</w:t>
      </w:r>
    </w:p>
    <w:p w14:paraId="42316773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36052A95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3D222C83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54BC1CCF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4800A11E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219C8870" w14:textId="77777777" w:rsidR="008E72B0" w:rsidRDefault="008E72B0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</w:p>
    <w:p w14:paraId="51588309" w14:textId="5B31D3F0" w:rsidR="00FB0921" w:rsidRPr="00FA3C62" w:rsidRDefault="00FB0921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color w:val="008080"/>
          <w:sz w:val="28"/>
          <w:szCs w:val="28"/>
          <w:u w:val="single"/>
        </w:rPr>
      </w:pPr>
      <w:r w:rsidRPr="00FA3C62">
        <w:rPr>
          <w:rFonts w:ascii="Times New Roman" w:hAnsi="Times New Roman"/>
          <w:b/>
          <w:bCs/>
          <w:color w:val="008080"/>
          <w:sz w:val="28"/>
          <w:szCs w:val="28"/>
          <w:u w:val="single"/>
        </w:rPr>
        <w:lastRenderedPageBreak/>
        <w:t>Группа 1</w:t>
      </w:r>
    </w:p>
    <w:p w14:paraId="4BA7C264" w14:textId="77777777" w:rsidR="00FB0921" w:rsidRPr="008A183A" w:rsidRDefault="00FB0921" w:rsidP="00FB0921">
      <w:pPr>
        <w:jc w:val="right"/>
        <w:rPr>
          <w:i/>
          <w:iCs/>
        </w:rPr>
      </w:pPr>
      <w:r w:rsidRPr="008A183A">
        <w:rPr>
          <w:i/>
          <w:iCs/>
        </w:rPr>
        <w:t xml:space="preserve">Таблица </w:t>
      </w:r>
      <w:r>
        <w:rPr>
          <w:i/>
          <w:iCs/>
        </w:rPr>
        <w:t>2</w:t>
      </w:r>
    </w:p>
    <w:tbl>
      <w:tblPr>
        <w:tblW w:w="94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1006"/>
        <w:gridCol w:w="1118"/>
        <w:gridCol w:w="872"/>
        <w:gridCol w:w="1367"/>
        <w:gridCol w:w="1075"/>
        <w:gridCol w:w="1104"/>
        <w:gridCol w:w="944"/>
        <w:gridCol w:w="1148"/>
      </w:tblGrid>
      <w:tr w:rsidR="008E72B0" w:rsidRPr="003A378B" w14:paraId="77B493B8" w14:textId="77777777" w:rsidTr="00542E99">
        <w:trPr>
          <w:trHeight w:val="309"/>
        </w:trPr>
        <w:tc>
          <w:tcPr>
            <w:tcW w:w="782" w:type="dxa"/>
            <w:vMerge w:val="restart"/>
            <w:shd w:val="clear" w:color="auto" w:fill="auto"/>
          </w:tcPr>
          <w:p w14:paraId="0CC826FD" w14:textId="77777777" w:rsidR="008E72B0" w:rsidRPr="003A378B" w:rsidRDefault="008E72B0" w:rsidP="002164BC">
            <w:pPr>
              <w:jc w:val="center"/>
              <w:rPr>
                <w:b/>
                <w:iCs/>
                <w:sz w:val="20"/>
                <w:szCs w:val="20"/>
              </w:rPr>
            </w:pPr>
          </w:p>
          <w:p w14:paraId="758C7400" w14:textId="77777777" w:rsidR="008E72B0" w:rsidRPr="003A378B" w:rsidRDefault="008E72B0" w:rsidP="002164BC">
            <w:pPr>
              <w:jc w:val="center"/>
              <w:rPr>
                <w:b/>
                <w:iCs/>
                <w:sz w:val="20"/>
                <w:szCs w:val="20"/>
              </w:rPr>
            </w:pPr>
          </w:p>
          <w:p w14:paraId="284B17C4" w14:textId="77777777" w:rsidR="008E72B0" w:rsidRPr="003A378B" w:rsidRDefault="008E72B0" w:rsidP="002164BC">
            <w:pPr>
              <w:jc w:val="center"/>
              <w:rPr>
                <w:b/>
                <w:iCs/>
                <w:sz w:val="20"/>
                <w:szCs w:val="20"/>
              </w:rPr>
            </w:pPr>
            <w:r w:rsidRPr="003A378B">
              <w:rPr>
                <w:b/>
                <w:iCs/>
                <w:sz w:val="20"/>
                <w:szCs w:val="20"/>
              </w:rPr>
              <w:t>№ заданий</w:t>
            </w:r>
          </w:p>
        </w:tc>
        <w:tc>
          <w:tcPr>
            <w:tcW w:w="8634" w:type="dxa"/>
            <w:gridSpan w:val="8"/>
            <w:shd w:val="clear" w:color="auto" w:fill="auto"/>
          </w:tcPr>
          <w:p w14:paraId="63DB861B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ШКОЛЫ</w:t>
            </w:r>
          </w:p>
        </w:tc>
      </w:tr>
      <w:tr w:rsidR="008E72B0" w:rsidRPr="003A378B" w14:paraId="18382A9D" w14:textId="77777777" w:rsidTr="00542E99">
        <w:trPr>
          <w:trHeight w:val="570"/>
        </w:trPr>
        <w:tc>
          <w:tcPr>
            <w:tcW w:w="782" w:type="dxa"/>
            <w:vMerge/>
            <w:shd w:val="clear" w:color="auto" w:fill="auto"/>
          </w:tcPr>
          <w:p w14:paraId="6593F8D8" w14:textId="77777777" w:rsidR="008E72B0" w:rsidRPr="003A378B" w:rsidRDefault="008E72B0" w:rsidP="002164BC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78BE722C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МБОУ «Сивинская СОШ»</w:t>
            </w:r>
          </w:p>
          <w:p w14:paraId="3D2EFDEB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4ECFE4A1" w14:textId="77777777" w:rsidR="008E72B0" w:rsidRPr="003A378B" w:rsidRDefault="008E72B0" w:rsidP="002164BC">
            <w:pPr>
              <w:rPr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 xml:space="preserve">  </w:t>
            </w:r>
            <w:r w:rsidRPr="003A378B">
              <w:rPr>
                <w:bCs/>
                <w:iCs/>
                <w:sz w:val="20"/>
                <w:szCs w:val="20"/>
              </w:rPr>
              <w:t xml:space="preserve">МАОУ «ООШ № 4» </w:t>
            </w:r>
            <w:proofErr w:type="spellStart"/>
            <w:r w:rsidRPr="003A378B">
              <w:rPr>
                <w:bCs/>
                <w:iCs/>
                <w:sz w:val="20"/>
                <w:szCs w:val="20"/>
              </w:rPr>
              <w:t>г.Соликамска</w:t>
            </w:r>
            <w:proofErr w:type="spellEnd"/>
          </w:p>
        </w:tc>
        <w:tc>
          <w:tcPr>
            <w:tcW w:w="1130" w:type="dxa"/>
            <w:shd w:val="clear" w:color="auto" w:fill="auto"/>
          </w:tcPr>
          <w:p w14:paraId="1882E08A" w14:textId="77777777" w:rsidR="008E72B0" w:rsidRPr="003A378B" w:rsidRDefault="008E72B0" w:rsidP="002164BC">
            <w:pPr>
              <w:rPr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 xml:space="preserve">МАОУ «СОШ № 1» </w:t>
            </w:r>
          </w:p>
          <w:p w14:paraId="6FECBEC2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3A378B">
              <w:rPr>
                <w:sz w:val="20"/>
                <w:szCs w:val="20"/>
              </w:rPr>
              <w:t>г.Кунгура</w:t>
            </w:r>
            <w:proofErr w:type="spellEnd"/>
          </w:p>
        </w:tc>
        <w:tc>
          <w:tcPr>
            <w:tcW w:w="1109" w:type="dxa"/>
            <w:shd w:val="clear" w:color="auto" w:fill="auto"/>
          </w:tcPr>
          <w:p w14:paraId="685F1442" w14:textId="5003D2C1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МБОУ «Екатерининская СОШ»</w:t>
            </w:r>
          </w:p>
        </w:tc>
        <w:tc>
          <w:tcPr>
            <w:tcW w:w="1075" w:type="dxa"/>
            <w:shd w:val="clear" w:color="auto" w:fill="auto"/>
          </w:tcPr>
          <w:p w14:paraId="22990484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МКОУ «</w:t>
            </w:r>
            <w:proofErr w:type="spellStart"/>
            <w:r w:rsidRPr="003A378B">
              <w:rPr>
                <w:sz w:val="20"/>
                <w:szCs w:val="20"/>
              </w:rPr>
              <w:t>Чайкинская</w:t>
            </w:r>
            <w:proofErr w:type="spellEnd"/>
            <w:r w:rsidRPr="003A378B">
              <w:rPr>
                <w:sz w:val="20"/>
                <w:szCs w:val="20"/>
              </w:rPr>
              <w:t xml:space="preserve"> ООШ</w:t>
            </w:r>
          </w:p>
        </w:tc>
        <w:tc>
          <w:tcPr>
            <w:tcW w:w="1104" w:type="dxa"/>
            <w:shd w:val="clear" w:color="auto" w:fill="auto"/>
          </w:tcPr>
          <w:p w14:paraId="634EFBF1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МОУ «Крюковская ООШ»</w:t>
            </w:r>
          </w:p>
        </w:tc>
        <w:tc>
          <w:tcPr>
            <w:tcW w:w="944" w:type="dxa"/>
            <w:shd w:val="clear" w:color="auto" w:fill="auto"/>
          </w:tcPr>
          <w:p w14:paraId="68242B09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МКОУ «</w:t>
            </w:r>
            <w:proofErr w:type="spellStart"/>
            <w:r w:rsidRPr="003A378B">
              <w:rPr>
                <w:sz w:val="20"/>
                <w:szCs w:val="20"/>
              </w:rPr>
              <w:t>Нижне</w:t>
            </w:r>
            <w:proofErr w:type="spellEnd"/>
            <w:r w:rsidRPr="003A378B">
              <w:rPr>
                <w:sz w:val="20"/>
                <w:szCs w:val="20"/>
              </w:rPr>
              <w:t xml:space="preserve"> -</w:t>
            </w:r>
            <w:proofErr w:type="spellStart"/>
            <w:r w:rsidRPr="003A378B">
              <w:rPr>
                <w:sz w:val="20"/>
                <w:szCs w:val="20"/>
              </w:rPr>
              <w:t>Сыповская</w:t>
            </w:r>
            <w:proofErr w:type="spellEnd"/>
            <w:r w:rsidRPr="003A378B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1148" w:type="dxa"/>
            <w:shd w:val="clear" w:color="auto" w:fill="auto"/>
          </w:tcPr>
          <w:p w14:paraId="4E93D3FB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МОУ «Калиновская ООШ»</w:t>
            </w:r>
          </w:p>
        </w:tc>
      </w:tr>
      <w:tr w:rsidR="008E72B0" w:rsidRPr="00B8057D" w14:paraId="6AB60688" w14:textId="77777777" w:rsidTr="00542E99">
        <w:trPr>
          <w:trHeight w:val="368"/>
        </w:trPr>
        <w:tc>
          <w:tcPr>
            <w:tcW w:w="782" w:type="dxa"/>
            <w:shd w:val="clear" w:color="auto" w:fill="FFCC00"/>
          </w:tcPr>
          <w:p w14:paraId="3DC78820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shd w:val="clear" w:color="auto" w:fill="auto"/>
          </w:tcPr>
          <w:p w14:paraId="2ABE0B3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85,63</w:t>
            </w:r>
          </w:p>
        </w:tc>
        <w:tc>
          <w:tcPr>
            <w:tcW w:w="1118" w:type="dxa"/>
            <w:shd w:val="clear" w:color="auto" w:fill="auto"/>
          </w:tcPr>
          <w:p w14:paraId="57C123C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93,75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9197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86,89</w:t>
            </w:r>
          </w:p>
        </w:tc>
        <w:tc>
          <w:tcPr>
            <w:tcW w:w="1109" w:type="dxa"/>
            <w:shd w:val="clear" w:color="auto" w:fill="auto"/>
          </w:tcPr>
          <w:p w14:paraId="708C10D7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82,61</w:t>
            </w:r>
          </w:p>
        </w:tc>
        <w:tc>
          <w:tcPr>
            <w:tcW w:w="1075" w:type="dxa"/>
            <w:shd w:val="clear" w:color="auto" w:fill="auto"/>
          </w:tcPr>
          <w:p w14:paraId="486EF0C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04" w:type="dxa"/>
            <w:shd w:val="clear" w:color="auto" w:fill="auto"/>
          </w:tcPr>
          <w:p w14:paraId="6317F90D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944" w:type="dxa"/>
            <w:shd w:val="clear" w:color="auto" w:fill="CCFFFF"/>
          </w:tcPr>
          <w:p w14:paraId="29BA641B" w14:textId="0D2AF9E5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н</w:t>
            </w:r>
          </w:p>
        </w:tc>
        <w:tc>
          <w:tcPr>
            <w:tcW w:w="1148" w:type="dxa"/>
            <w:shd w:val="clear" w:color="auto" w:fill="auto"/>
          </w:tcPr>
          <w:p w14:paraId="6E9F275D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B8057D" w14:paraId="46669BC5" w14:textId="77777777" w:rsidTr="00542E99">
        <w:trPr>
          <w:trHeight w:val="381"/>
        </w:trPr>
        <w:tc>
          <w:tcPr>
            <w:tcW w:w="782" w:type="dxa"/>
            <w:shd w:val="clear" w:color="auto" w:fill="FFCC00"/>
          </w:tcPr>
          <w:p w14:paraId="64257109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6" w:type="dxa"/>
            <w:shd w:val="clear" w:color="auto" w:fill="auto"/>
          </w:tcPr>
          <w:p w14:paraId="0B6E5A1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63,79</w:t>
            </w:r>
          </w:p>
        </w:tc>
        <w:tc>
          <w:tcPr>
            <w:tcW w:w="1118" w:type="dxa"/>
            <w:shd w:val="clear" w:color="auto" w:fill="auto"/>
          </w:tcPr>
          <w:p w14:paraId="2383B6F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16EC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76,7</w:t>
            </w:r>
          </w:p>
        </w:tc>
        <w:tc>
          <w:tcPr>
            <w:tcW w:w="1109" w:type="dxa"/>
            <w:shd w:val="clear" w:color="auto" w:fill="auto"/>
          </w:tcPr>
          <w:p w14:paraId="50EF128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63,04</w:t>
            </w:r>
          </w:p>
        </w:tc>
        <w:tc>
          <w:tcPr>
            <w:tcW w:w="1075" w:type="dxa"/>
            <w:shd w:val="clear" w:color="auto" w:fill="auto"/>
          </w:tcPr>
          <w:p w14:paraId="7EA5D69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12,5</w:t>
            </w:r>
          </w:p>
        </w:tc>
        <w:tc>
          <w:tcPr>
            <w:tcW w:w="1104" w:type="dxa"/>
            <w:shd w:val="clear" w:color="auto" w:fill="auto"/>
          </w:tcPr>
          <w:p w14:paraId="3B268F76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77,78</w:t>
            </w:r>
          </w:p>
        </w:tc>
        <w:tc>
          <w:tcPr>
            <w:tcW w:w="944" w:type="dxa"/>
            <w:shd w:val="clear" w:color="auto" w:fill="CCFFFF"/>
          </w:tcPr>
          <w:p w14:paraId="515A80A7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е</w:t>
            </w:r>
          </w:p>
        </w:tc>
        <w:tc>
          <w:tcPr>
            <w:tcW w:w="1148" w:type="dxa"/>
            <w:shd w:val="clear" w:color="auto" w:fill="auto"/>
          </w:tcPr>
          <w:p w14:paraId="180657E5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magenta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</w:tr>
      <w:tr w:rsidR="008E72B0" w:rsidRPr="00B8057D" w14:paraId="3A6404A8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6972BB84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(1)</w:t>
            </w:r>
          </w:p>
        </w:tc>
        <w:tc>
          <w:tcPr>
            <w:tcW w:w="1006" w:type="dxa"/>
            <w:shd w:val="clear" w:color="auto" w:fill="auto"/>
          </w:tcPr>
          <w:p w14:paraId="7190A6D2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28,74</w:t>
            </w:r>
          </w:p>
        </w:tc>
        <w:tc>
          <w:tcPr>
            <w:tcW w:w="1118" w:type="dxa"/>
            <w:shd w:val="clear" w:color="auto" w:fill="auto"/>
          </w:tcPr>
          <w:p w14:paraId="555CA765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52,27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B71D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71,84</w:t>
            </w:r>
          </w:p>
        </w:tc>
        <w:tc>
          <w:tcPr>
            <w:tcW w:w="1109" w:type="dxa"/>
            <w:shd w:val="clear" w:color="auto" w:fill="auto"/>
          </w:tcPr>
          <w:p w14:paraId="2413C32E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39,13</w:t>
            </w:r>
          </w:p>
        </w:tc>
        <w:tc>
          <w:tcPr>
            <w:tcW w:w="1075" w:type="dxa"/>
            <w:shd w:val="clear" w:color="auto" w:fill="auto"/>
          </w:tcPr>
          <w:p w14:paraId="253387EA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12,5</w:t>
            </w:r>
          </w:p>
        </w:tc>
        <w:tc>
          <w:tcPr>
            <w:tcW w:w="1104" w:type="dxa"/>
            <w:shd w:val="clear" w:color="auto" w:fill="auto"/>
          </w:tcPr>
          <w:p w14:paraId="44F1EB6F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44,44</w:t>
            </w:r>
          </w:p>
        </w:tc>
        <w:tc>
          <w:tcPr>
            <w:tcW w:w="944" w:type="dxa"/>
            <w:shd w:val="clear" w:color="auto" w:fill="CCFFFF"/>
          </w:tcPr>
          <w:p w14:paraId="0FE1C97C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к</w:t>
            </w:r>
          </w:p>
        </w:tc>
        <w:tc>
          <w:tcPr>
            <w:tcW w:w="1148" w:type="dxa"/>
            <w:shd w:val="clear" w:color="auto" w:fill="auto"/>
          </w:tcPr>
          <w:p w14:paraId="63FB4A73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magenta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</w:tr>
      <w:tr w:rsidR="008E72B0" w:rsidRPr="00B8057D" w14:paraId="53B1A3E9" w14:textId="77777777" w:rsidTr="00542E99">
        <w:trPr>
          <w:trHeight w:val="295"/>
        </w:trPr>
        <w:tc>
          <w:tcPr>
            <w:tcW w:w="782" w:type="dxa"/>
            <w:shd w:val="clear" w:color="auto" w:fill="FFCC00"/>
          </w:tcPr>
          <w:p w14:paraId="2A136392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(2)</w:t>
            </w:r>
          </w:p>
        </w:tc>
        <w:tc>
          <w:tcPr>
            <w:tcW w:w="1006" w:type="dxa"/>
            <w:shd w:val="clear" w:color="auto" w:fill="auto"/>
          </w:tcPr>
          <w:p w14:paraId="44DF96E7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75,86</w:t>
            </w:r>
          </w:p>
        </w:tc>
        <w:tc>
          <w:tcPr>
            <w:tcW w:w="1118" w:type="dxa"/>
            <w:shd w:val="clear" w:color="auto" w:fill="auto"/>
          </w:tcPr>
          <w:p w14:paraId="50AD04F7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95,45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6AE6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92,57</w:t>
            </w:r>
          </w:p>
        </w:tc>
        <w:tc>
          <w:tcPr>
            <w:tcW w:w="1109" w:type="dxa"/>
            <w:shd w:val="clear" w:color="auto" w:fill="auto"/>
          </w:tcPr>
          <w:p w14:paraId="76A5B3F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86,96</w:t>
            </w:r>
          </w:p>
        </w:tc>
        <w:tc>
          <w:tcPr>
            <w:tcW w:w="1075" w:type="dxa"/>
            <w:shd w:val="clear" w:color="auto" w:fill="auto"/>
          </w:tcPr>
          <w:p w14:paraId="4DF7318D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04" w:type="dxa"/>
            <w:shd w:val="clear" w:color="auto" w:fill="auto"/>
          </w:tcPr>
          <w:p w14:paraId="1F34C810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94,44</w:t>
            </w:r>
          </w:p>
        </w:tc>
        <w:tc>
          <w:tcPr>
            <w:tcW w:w="944" w:type="dxa"/>
            <w:shd w:val="clear" w:color="auto" w:fill="CCFFFF"/>
          </w:tcPr>
          <w:p w14:paraId="46EBDF7C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о</w:t>
            </w:r>
          </w:p>
        </w:tc>
        <w:tc>
          <w:tcPr>
            <w:tcW w:w="1148" w:type="dxa"/>
            <w:shd w:val="clear" w:color="auto" w:fill="auto"/>
          </w:tcPr>
          <w:p w14:paraId="61E9716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</w:t>
            </w:r>
          </w:p>
        </w:tc>
      </w:tr>
      <w:tr w:rsidR="008E72B0" w:rsidRPr="00B8057D" w14:paraId="457BD404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60EA13C2" w14:textId="77777777" w:rsidR="008E72B0" w:rsidRPr="003A378B" w:rsidRDefault="008E72B0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(3)</w:t>
            </w:r>
          </w:p>
        </w:tc>
        <w:tc>
          <w:tcPr>
            <w:tcW w:w="1006" w:type="dxa"/>
            <w:shd w:val="clear" w:color="auto" w:fill="auto"/>
          </w:tcPr>
          <w:p w14:paraId="0F04EBD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59,39</w:t>
            </w:r>
          </w:p>
        </w:tc>
        <w:tc>
          <w:tcPr>
            <w:tcW w:w="1118" w:type="dxa"/>
            <w:shd w:val="clear" w:color="auto" w:fill="auto"/>
          </w:tcPr>
          <w:p w14:paraId="4AD791CF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45,08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86B8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76,05</w:t>
            </w:r>
          </w:p>
        </w:tc>
        <w:tc>
          <w:tcPr>
            <w:tcW w:w="1109" w:type="dxa"/>
            <w:shd w:val="clear" w:color="auto" w:fill="auto"/>
          </w:tcPr>
          <w:p w14:paraId="149A167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53,62</w:t>
            </w:r>
          </w:p>
        </w:tc>
        <w:tc>
          <w:tcPr>
            <w:tcW w:w="1075" w:type="dxa"/>
            <w:shd w:val="clear" w:color="auto" w:fill="auto"/>
          </w:tcPr>
          <w:p w14:paraId="765D847C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12,5</w:t>
            </w:r>
          </w:p>
        </w:tc>
        <w:tc>
          <w:tcPr>
            <w:tcW w:w="1104" w:type="dxa"/>
            <w:shd w:val="clear" w:color="auto" w:fill="auto"/>
          </w:tcPr>
          <w:p w14:paraId="7CB08965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40,74</w:t>
            </w:r>
          </w:p>
        </w:tc>
        <w:tc>
          <w:tcPr>
            <w:tcW w:w="944" w:type="dxa"/>
            <w:shd w:val="clear" w:color="auto" w:fill="CCFFFF"/>
          </w:tcPr>
          <w:p w14:paraId="1B93EDBE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р</w:t>
            </w:r>
          </w:p>
        </w:tc>
        <w:tc>
          <w:tcPr>
            <w:tcW w:w="1148" w:type="dxa"/>
            <w:shd w:val="clear" w:color="auto" w:fill="auto"/>
          </w:tcPr>
          <w:p w14:paraId="151443D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B8057D" w14:paraId="202EE1E0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3A8184C8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6" w:type="dxa"/>
            <w:shd w:val="clear" w:color="auto" w:fill="auto"/>
          </w:tcPr>
          <w:p w14:paraId="15CFB2A4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47,7</w:t>
            </w:r>
          </w:p>
        </w:tc>
        <w:tc>
          <w:tcPr>
            <w:tcW w:w="1118" w:type="dxa"/>
            <w:shd w:val="clear" w:color="auto" w:fill="auto"/>
          </w:tcPr>
          <w:p w14:paraId="5C050A1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66,48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8C90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87,86</w:t>
            </w:r>
          </w:p>
        </w:tc>
        <w:tc>
          <w:tcPr>
            <w:tcW w:w="1109" w:type="dxa"/>
            <w:shd w:val="clear" w:color="auto" w:fill="auto"/>
          </w:tcPr>
          <w:p w14:paraId="3AFD4E59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45,65</w:t>
            </w:r>
          </w:p>
        </w:tc>
        <w:tc>
          <w:tcPr>
            <w:tcW w:w="1075" w:type="dxa"/>
            <w:shd w:val="clear" w:color="auto" w:fill="auto"/>
          </w:tcPr>
          <w:p w14:paraId="22B3849A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12,5</w:t>
            </w:r>
          </w:p>
        </w:tc>
        <w:tc>
          <w:tcPr>
            <w:tcW w:w="1104" w:type="dxa"/>
            <w:shd w:val="clear" w:color="auto" w:fill="auto"/>
          </w:tcPr>
          <w:p w14:paraId="5BF2BA5F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61,11</w:t>
            </w:r>
          </w:p>
        </w:tc>
        <w:tc>
          <w:tcPr>
            <w:tcW w:w="944" w:type="dxa"/>
            <w:shd w:val="clear" w:color="auto" w:fill="CCFFFF"/>
          </w:tcPr>
          <w:p w14:paraId="09E4B1B8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р</w:t>
            </w:r>
          </w:p>
        </w:tc>
        <w:tc>
          <w:tcPr>
            <w:tcW w:w="1148" w:type="dxa"/>
            <w:shd w:val="clear" w:color="auto" w:fill="auto"/>
          </w:tcPr>
          <w:p w14:paraId="2582A63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B8057D" w14:paraId="78332027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419BFEB4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006" w:type="dxa"/>
            <w:shd w:val="clear" w:color="auto" w:fill="auto"/>
          </w:tcPr>
          <w:p w14:paraId="18871F4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78,16</w:t>
            </w:r>
          </w:p>
        </w:tc>
        <w:tc>
          <w:tcPr>
            <w:tcW w:w="1118" w:type="dxa"/>
            <w:shd w:val="clear" w:color="auto" w:fill="auto"/>
          </w:tcPr>
          <w:p w14:paraId="12C893A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81,82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6C58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97,09</w:t>
            </w:r>
          </w:p>
        </w:tc>
        <w:tc>
          <w:tcPr>
            <w:tcW w:w="1109" w:type="dxa"/>
            <w:shd w:val="clear" w:color="auto" w:fill="auto"/>
          </w:tcPr>
          <w:p w14:paraId="774D322C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95,65</w:t>
            </w:r>
          </w:p>
        </w:tc>
        <w:tc>
          <w:tcPr>
            <w:tcW w:w="1075" w:type="dxa"/>
            <w:shd w:val="clear" w:color="auto" w:fill="auto"/>
          </w:tcPr>
          <w:p w14:paraId="678AC9C1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87,5</w:t>
            </w:r>
          </w:p>
        </w:tc>
        <w:tc>
          <w:tcPr>
            <w:tcW w:w="1104" w:type="dxa"/>
            <w:shd w:val="clear" w:color="auto" w:fill="auto"/>
          </w:tcPr>
          <w:p w14:paraId="526AD00C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77,78</w:t>
            </w:r>
          </w:p>
        </w:tc>
        <w:tc>
          <w:tcPr>
            <w:tcW w:w="944" w:type="dxa"/>
            <w:shd w:val="clear" w:color="auto" w:fill="CCFFFF"/>
          </w:tcPr>
          <w:p w14:paraId="66BC3B84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е</w:t>
            </w:r>
          </w:p>
        </w:tc>
        <w:tc>
          <w:tcPr>
            <w:tcW w:w="1148" w:type="dxa"/>
            <w:shd w:val="clear" w:color="auto" w:fill="auto"/>
          </w:tcPr>
          <w:p w14:paraId="5E442B0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</w:t>
            </w:r>
          </w:p>
        </w:tc>
      </w:tr>
      <w:tr w:rsidR="008E72B0" w:rsidRPr="00C864CA" w14:paraId="0D3F84BD" w14:textId="77777777" w:rsidTr="00542E99">
        <w:trPr>
          <w:trHeight w:val="295"/>
        </w:trPr>
        <w:tc>
          <w:tcPr>
            <w:tcW w:w="782" w:type="dxa"/>
            <w:shd w:val="clear" w:color="auto" w:fill="FFCC00"/>
          </w:tcPr>
          <w:p w14:paraId="5C6560FE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(1)</w:t>
            </w:r>
          </w:p>
        </w:tc>
        <w:tc>
          <w:tcPr>
            <w:tcW w:w="1006" w:type="dxa"/>
            <w:shd w:val="clear" w:color="auto" w:fill="auto"/>
          </w:tcPr>
          <w:p w14:paraId="3846CE9C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71,26</w:t>
            </w:r>
          </w:p>
        </w:tc>
        <w:tc>
          <w:tcPr>
            <w:tcW w:w="1118" w:type="dxa"/>
            <w:shd w:val="clear" w:color="auto" w:fill="auto"/>
          </w:tcPr>
          <w:p w14:paraId="0F710473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73,86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47814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91,26</w:t>
            </w:r>
          </w:p>
        </w:tc>
        <w:tc>
          <w:tcPr>
            <w:tcW w:w="1109" w:type="dxa"/>
            <w:shd w:val="clear" w:color="auto" w:fill="auto"/>
          </w:tcPr>
          <w:p w14:paraId="753FA25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56,52</w:t>
            </w:r>
          </w:p>
        </w:tc>
        <w:tc>
          <w:tcPr>
            <w:tcW w:w="1075" w:type="dxa"/>
            <w:shd w:val="clear" w:color="auto" w:fill="auto"/>
          </w:tcPr>
          <w:p w14:paraId="2543758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04" w:type="dxa"/>
            <w:shd w:val="clear" w:color="auto" w:fill="auto"/>
          </w:tcPr>
          <w:p w14:paraId="28000C51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55,56</w:t>
            </w:r>
          </w:p>
        </w:tc>
        <w:tc>
          <w:tcPr>
            <w:tcW w:w="944" w:type="dxa"/>
            <w:shd w:val="clear" w:color="auto" w:fill="CCFFFF"/>
          </w:tcPr>
          <w:p w14:paraId="24E53E38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к</w:t>
            </w:r>
          </w:p>
        </w:tc>
        <w:tc>
          <w:tcPr>
            <w:tcW w:w="1148" w:type="dxa"/>
            <w:shd w:val="clear" w:color="auto" w:fill="auto"/>
          </w:tcPr>
          <w:p w14:paraId="0990A611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</w:tr>
      <w:tr w:rsidR="008E72B0" w:rsidRPr="00C864CA" w14:paraId="6273899A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58D400BA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(2)</w:t>
            </w:r>
          </w:p>
        </w:tc>
        <w:tc>
          <w:tcPr>
            <w:tcW w:w="1006" w:type="dxa"/>
            <w:shd w:val="clear" w:color="auto" w:fill="auto"/>
          </w:tcPr>
          <w:p w14:paraId="582CD701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12,64</w:t>
            </w:r>
          </w:p>
        </w:tc>
        <w:tc>
          <w:tcPr>
            <w:tcW w:w="1118" w:type="dxa"/>
            <w:shd w:val="clear" w:color="auto" w:fill="auto"/>
          </w:tcPr>
          <w:p w14:paraId="4B412FB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43,18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0821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50,49</w:t>
            </w:r>
          </w:p>
        </w:tc>
        <w:tc>
          <w:tcPr>
            <w:tcW w:w="1109" w:type="dxa"/>
            <w:shd w:val="clear" w:color="auto" w:fill="auto"/>
          </w:tcPr>
          <w:p w14:paraId="5431A2BE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26,09</w:t>
            </w:r>
          </w:p>
        </w:tc>
        <w:tc>
          <w:tcPr>
            <w:tcW w:w="1075" w:type="dxa"/>
            <w:shd w:val="clear" w:color="auto" w:fill="auto"/>
          </w:tcPr>
          <w:p w14:paraId="0F3D3B2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magenta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  <w:tc>
          <w:tcPr>
            <w:tcW w:w="1104" w:type="dxa"/>
            <w:shd w:val="clear" w:color="auto" w:fill="auto"/>
          </w:tcPr>
          <w:p w14:paraId="3B13F342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  <w:tc>
          <w:tcPr>
            <w:tcW w:w="944" w:type="dxa"/>
            <w:shd w:val="clear" w:color="auto" w:fill="CCFFFF"/>
          </w:tcPr>
          <w:p w14:paraId="0767F084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т</w:t>
            </w:r>
          </w:p>
        </w:tc>
        <w:tc>
          <w:tcPr>
            <w:tcW w:w="1148" w:type="dxa"/>
            <w:shd w:val="clear" w:color="auto" w:fill="auto"/>
          </w:tcPr>
          <w:p w14:paraId="39829AA5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</w:tr>
      <w:tr w:rsidR="008E72B0" w:rsidRPr="00B8057D" w14:paraId="1C027CED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0572B4BD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(3)</w:t>
            </w:r>
          </w:p>
        </w:tc>
        <w:tc>
          <w:tcPr>
            <w:tcW w:w="1006" w:type="dxa"/>
            <w:shd w:val="clear" w:color="auto" w:fill="auto"/>
          </w:tcPr>
          <w:p w14:paraId="1C8C5755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24,14</w:t>
            </w:r>
          </w:p>
        </w:tc>
        <w:tc>
          <w:tcPr>
            <w:tcW w:w="1118" w:type="dxa"/>
            <w:shd w:val="clear" w:color="auto" w:fill="auto"/>
          </w:tcPr>
          <w:p w14:paraId="4EFF12D9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E6CD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40,78</w:t>
            </w:r>
          </w:p>
        </w:tc>
        <w:tc>
          <w:tcPr>
            <w:tcW w:w="1109" w:type="dxa"/>
            <w:shd w:val="clear" w:color="auto" w:fill="auto"/>
          </w:tcPr>
          <w:p w14:paraId="7ADD0363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17,39</w:t>
            </w:r>
          </w:p>
        </w:tc>
        <w:tc>
          <w:tcPr>
            <w:tcW w:w="1075" w:type="dxa"/>
            <w:shd w:val="clear" w:color="auto" w:fill="auto"/>
          </w:tcPr>
          <w:p w14:paraId="0BD7E0A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magenta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  <w:tc>
          <w:tcPr>
            <w:tcW w:w="1104" w:type="dxa"/>
            <w:shd w:val="clear" w:color="auto" w:fill="auto"/>
          </w:tcPr>
          <w:p w14:paraId="73D251E3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16,67</w:t>
            </w:r>
          </w:p>
        </w:tc>
        <w:tc>
          <w:tcPr>
            <w:tcW w:w="944" w:type="dxa"/>
            <w:shd w:val="clear" w:color="auto" w:fill="CCFFFF"/>
          </w:tcPr>
          <w:p w14:paraId="669C6EE5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н</w:t>
            </w:r>
          </w:p>
        </w:tc>
        <w:tc>
          <w:tcPr>
            <w:tcW w:w="1148" w:type="dxa"/>
            <w:shd w:val="clear" w:color="auto" w:fill="auto"/>
          </w:tcPr>
          <w:p w14:paraId="1A5723B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B8057D" w14:paraId="0542E116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267F4839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7 (1)</w:t>
            </w:r>
          </w:p>
        </w:tc>
        <w:tc>
          <w:tcPr>
            <w:tcW w:w="1006" w:type="dxa"/>
            <w:shd w:val="clear" w:color="auto" w:fill="auto"/>
          </w:tcPr>
          <w:p w14:paraId="7C02680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60,92</w:t>
            </w:r>
          </w:p>
        </w:tc>
        <w:tc>
          <w:tcPr>
            <w:tcW w:w="1118" w:type="dxa"/>
            <w:shd w:val="clear" w:color="auto" w:fill="auto"/>
          </w:tcPr>
          <w:p w14:paraId="035EC78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60,23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D21E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78,64</w:t>
            </w:r>
          </w:p>
        </w:tc>
        <w:tc>
          <w:tcPr>
            <w:tcW w:w="1109" w:type="dxa"/>
            <w:shd w:val="clear" w:color="auto" w:fill="auto"/>
          </w:tcPr>
          <w:p w14:paraId="6141A775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73,91</w:t>
            </w:r>
          </w:p>
        </w:tc>
        <w:tc>
          <w:tcPr>
            <w:tcW w:w="1075" w:type="dxa"/>
            <w:shd w:val="clear" w:color="auto" w:fill="auto"/>
          </w:tcPr>
          <w:p w14:paraId="2EC21630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62,5</w:t>
            </w:r>
          </w:p>
        </w:tc>
        <w:tc>
          <w:tcPr>
            <w:tcW w:w="1104" w:type="dxa"/>
            <w:shd w:val="clear" w:color="auto" w:fill="auto"/>
          </w:tcPr>
          <w:p w14:paraId="66D9EB61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66,67</w:t>
            </w:r>
          </w:p>
        </w:tc>
        <w:tc>
          <w:tcPr>
            <w:tcW w:w="944" w:type="dxa"/>
            <w:shd w:val="clear" w:color="auto" w:fill="CCFFFF"/>
          </w:tcPr>
          <w:p w14:paraId="5127CE11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ы</w:t>
            </w:r>
          </w:p>
        </w:tc>
        <w:tc>
          <w:tcPr>
            <w:tcW w:w="1148" w:type="dxa"/>
            <w:shd w:val="clear" w:color="auto" w:fill="auto"/>
          </w:tcPr>
          <w:p w14:paraId="7F19363E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C864CA" w14:paraId="201A0CDE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71C1C681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7 (2)</w:t>
            </w:r>
          </w:p>
        </w:tc>
        <w:tc>
          <w:tcPr>
            <w:tcW w:w="1006" w:type="dxa"/>
            <w:shd w:val="clear" w:color="auto" w:fill="auto"/>
          </w:tcPr>
          <w:p w14:paraId="31E947F0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62,07</w:t>
            </w:r>
          </w:p>
        </w:tc>
        <w:tc>
          <w:tcPr>
            <w:tcW w:w="1118" w:type="dxa"/>
            <w:shd w:val="clear" w:color="auto" w:fill="auto"/>
          </w:tcPr>
          <w:p w14:paraId="5D798C71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76,14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A51E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73,79</w:t>
            </w:r>
          </w:p>
        </w:tc>
        <w:tc>
          <w:tcPr>
            <w:tcW w:w="1109" w:type="dxa"/>
            <w:shd w:val="clear" w:color="auto" w:fill="auto"/>
          </w:tcPr>
          <w:p w14:paraId="7584301C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71,74</w:t>
            </w:r>
          </w:p>
        </w:tc>
        <w:tc>
          <w:tcPr>
            <w:tcW w:w="1075" w:type="dxa"/>
            <w:shd w:val="clear" w:color="auto" w:fill="auto"/>
          </w:tcPr>
          <w:p w14:paraId="6B36958F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25</w:t>
            </w:r>
          </w:p>
        </w:tc>
        <w:tc>
          <w:tcPr>
            <w:tcW w:w="1104" w:type="dxa"/>
            <w:shd w:val="clear" w:color="auto" w:fill="auto"/>
          </w:tcPr>
          <w:p w14:paraId="281484AA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38,89</w:t>
            </w:r>
          </w:p>
        </w:tc>
        <w:tc>
          <w:tcPr>
            <w:tcW w:w="944" w:type="dxa"/>
            <w:shd w:val="clear" w:color="auto" w:fill="CCFFFF"/>
          </w:tcPr>
          <w:p w14:paraId="36322F05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е</w:t>
            </w:r>
          </w:p>
        </w:tc>
        <w:tc>
          <w:tcPr>
            <w:tcW w:w="1148" w:type="dxa"/>
            <w:shd w:val="clear" w:color="auto" w:fill="auto"/>
          </w:tcPr>
          <w:p w14:paraId="3E42B4AC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</w:tr>
      <w:tr w:rsidR="008E72B0" w:rsidRPr="00C864CA" w14:paraId="17DBCCDC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226C6715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(К1)</w:t>
            </w:r>
          </w:p>
        </w:tc>
        <w:tc>
          <w:tcPr>
            <w:tcW w:w="1006" w:type="dxa"/>
            <w:shd w:val="clear" w:color="auto" w:fill="auto"/>
          </w:tcPr>
          <w:p w14:paraId="33BB6094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96,55</w:t>
            </w:r>
          </w:p>
        </w:tc>
        <w:tc>
          <w:tcPr>
            <w:tcW w:w="1118" w:type="dxa"/>
            <w:shd w:val="clear" w:color="auto" w:fill="auto"/>
          </w:tcPr>
          <w:p w14:paraId="3674E056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94,32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2387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91,26</w:t>
            </w:r>
          </w:p>
        </w:tc>
        <w:tc>
          <w:tcPr>
            <w:tcW w:w="1109" w:type="dxa"/>
            <w:shd w:val="clear" w:color="auto" w:fill="auto"/>
          </w:tcPr>
          <w:p w14:paraId="7192B52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86,96</w:t>
            </w:r>
          </w:p>
        </w:tc>
        <w:tc>
          <w:tcPr>
            <w:tcW w:w="1075" w:type="dxa"/>
            <w:shd w:val="clear" w:color="auto" w:fill="auto"/>
          </w:tcPr>
          <w:p w14:paraId="243D75F6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87,5</w:t>
            </w:r>
          </w:p>
        </w:tc>
        <w:tc>
          <w:tcPr>
            <w:tcW w:w="1104" w:type="dxa"/>
            <w:shd w:val="clear" w:color="auto" w:fill="auto"/>
          </w:tcPr>
          <w:p w14:paraId="64E32685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88,89</w:t>
            </w:r>
          </w:p>
        </w:tc>
        <w:tc>
          <w:tcPr>
            <w:tcW w:w="944" w:type="dxa"/>
            <w:shd w:val="clear" w:color="auto" w:fill="CCFFFF"/>
          </w:tcPr>
          <w:p w14:paraId="7949B972" w14:textId="77777777" w:rsidR="008E72B0" w:rsidRPr="00542E99" w:rsidRDefault="008E72B0" w:rsidP="002164BC">
            <w:pPr>
              <w:pStyle w:val="Default"/>
              <w:jc w:val="center"/>
              <w:rPr>
                <w:b/>
                <w:bCs/>
                <w:color w:val="806000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14:paraId="1C5C314B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C864CA" w14:paraId="07D2EAA4" w14:textId="77777777" w:rsidTr="00542E99">
        <w:trPr>
          <w:trHeight w:val="295"/>
        </w:trPr>
        <w:tc>
          <w:tcPr>
            <w:tcW w:w="782" w:type="dxa"/>
            <w:shd w:val="clear" w:color="auto" w:fill="FFCC00"/>
          </w:tcPr>
          <w:p w14:paraId="664ED9C1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(К2)</w:t>
            </w:r>
          </w:p>
        </w:tc>
        <w:tc>
          <w:tcPr>
            <w:tcW w:w="1006" w:type="dxa"/>
            <w:shd w:val="clear" w:color="auto" w:fill="auto"/>
          </w:tcPr>
          <w:p w14:paraId="7A04A60A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91,95</w:t>
            </w:r>
          </w:p>
        </w:tc>
        <w:tc>
          <w:tcPr>
            <w:tcW w:w="1118" w:type="dxa"/>
            <w:shd w:val="clear" w:color="auto" w:fill="auto"/>
          </w:tcPr>
          <w:p w14:paraId="1F62C12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93,18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926C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86,41</w:t>
            </w:r>
          </w:p>
        </w:tc>
        <w:tc>
          <w:tcPr>
            <w:tcW w:w="1109" w:type="dxa"/>
            <w:shd w:val="clear" w:color="auto" w:fill="auto"/>
          </w:tcPr>
          <w:p w14:paraId="6093001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56,52</w:t>
            </w:r>
          </w:p>
        </w:tc>
        <w:tc>
          <w:tcPr>
            <w:tcW w:w="1075" w:type="dxa"/>
            <w:shd w:val="clear" w:color="auto" w:fill="auto"/>
          </w:tcPr>
          <w:p w14:paraId="0278524C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04" w:type="dxa"/>
            <w:shd w:val="clear" w:color="auto" w:fill="auto"/>
          </w:tcPr>
          <w:p w14:paraId="5CF9E774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77,78</w:t>
            </w:r>
          </w:p>
        </w:tc>
        <w:tc>
          <w:tcPr>
            <w:tcW w:w="944" w:type="dxa"/>
            <w:shd w:val="clear" w:color="auto" w:fill="CCFFFF"/>
          </w:tcPr>
          <w:p w14:paraId="7A312FAC" w14:textId="1753936D" w:rsidR="008E72B0" w:rsidRPr="00542E99" w:rsidRDefault="008E72B0" w:rsidP="002164BC">
            <w:pPr>
              <w:pStyle w:val="Default"/>
              <w:jc w:val="center"/>
              <w:rPr>
                <w:b/>
                <w:bCs/>
                <w:color w:val="806000"/>
                <w:sz w:val="22"/>
                <w:szCs w:val="22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номера</w:t>
            </w:r>
          </w:p>
        </w:tc>
        <w:tc>
          <w:tcPr>
            <w:tcW w:w="1148" w:type="dxa"/>
            <w:shd w:val="clear" w:color="auto" w:fill="auto"/>
          </w:tcPr>
          <w:p w14:paraId="4BFEC4D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</w:tr>
      <w:tr w:rsidR="008E72B0" w:rsidRPr="00C864CA" w14:paraId="464013A4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41804A54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(К3)</w:t>
            </w:r>
          </w:p>
        </w:tc>
        <w:tc>
          <w:tcPr>
            <w:tcW w:w="1006" w:type="dxa"/>
            <w:shd w:val="clear" w:color="auto" w:fill="auto"/>
          </w:tcPr>
          <w:p w14:paraId="71B04D8E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50,57</w:t>
            </w:r>
          </w:p>
        </w:tc>
        <w:tc>
          <w:tcPr>
            <w:tcW w:w="1118" w:type="dxa"/>
            <w:shd w:val="clear" w:color="auto" w:fill="auto"/>
          </w:tcPr>
          <w:p w14:paraId="139C4703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38,64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EC78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66,99</w:t>
            </w:r>
          </w:p>
        </w:tc>
        <w:tc>
          <w:tcPr>
            <w:tcW w:w="1109" w:type="dxa"/>
            <w:shd w:val="clear" w:color="auto" w:fill="auto"/>
          </w:tcPr>
          <w:p w14:paraId="20E8A225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30,43</w:t>
            </w:r>
          </w:p>
        </w:tc>
        <w:tc>
          <w:tcPr>
            <w:tcW w:w="1075" w:type="dxa"/>
            <w:shd w:val="clear" w:color="auto" w:fill="auto"/>
          </w:tcPr>
          <w:p w14:paraId="17A1244F" w14:textId="77777777" w:rsidR="008E72B0" w:rsidRPr="00542E99" w:rsidRDefault="008E72B0" w:rsidP="002164BC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37,5</w:t>
            </w:r>
          </w:p>
        </w:tc>
        <w:tc>
          <w:tcPr>
            <w:tcW w:w="1104" w:type="dxa"/>
            <w:shd w:val="clear" w:color="auto" w:fill="auto"/>
          </w:tcPr>
          <w:p w14:paraId="1BFAAD63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22,22</w:t>
            </w:r>
          </w:p>
        </w:tc>
        <w:tc>
          <w:tcPr>
            <w:tcW w:w="944" w:type="dxa"/>
            <w:shd w:val="clear" w:color="auto" w:fill="CCFFFF"/>
          </w:tcPr>
          <w:p w14:paraId="7ADA7BC3" w14:textId="77777777" w:rsidR="008E72B0" w:rsidRPr="00542E99" w:rsidRDefault="008E72B0" w:rsidP="002164BC">
            <w:pPr>
              <w:pStyle w:val="Default"/>
              <w:jc w:val="center"/>
              <w:rPr>
                <w:b/>
                <w:bCs/>
                <w:color w:val="806000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14:paraId="2ACAEF03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</w:tr>
      <w:tr w:rsidR="008E72B0" w14:paraId="05AA4873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233E5458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1006" w:type="dxa"/>
            <w:shd w:val="clear" w:color="auto" w:fill="auto"/>
          </w:tcPr>
          <w:p w14:paraId="29367EA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77,01</w:t>
            </w:r>
          </w:p>
        </w:tc>
        <w:tc>
          <w:tcPr>
            <w:tcW w:w="1118" w:type="dxa"/>
            <w:shd w:val="clear" w:color="auto" w:fill="auto"/>
          </w:tcPr>
          <w:p w14:paraId="2AA669F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78,79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D297D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98,06</w:t>
            </w:r>
          </w:p>
        </w:tc>
        <w:tc>
          <w:tcPr>
            <w:tcW w:w="1109" w:type="dxa"/>
            <w:shd w:val="clear" w:color="auto" w:fill="auto"/>
          </w:tcPr>
          <w:p w14:paraId="3E6D6FA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60,87</w:t>
            </w:r>
          </w:p>
        </w:tc>
        <w:tc>
          <w:tcPr>
            <w:tcW w:w="1075" w:type="dxa"/>
            <w:shd w:val="clear" w:color="auto" w:fill="auto"/>
          </w:tcPr>
          <w:p w14:paraId="07626D29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12,5</w:t>
            </w:r>
          </w:p>
        </w:tc>
        <w:tc>
          <w:tcPr>
            <w:tcW w:w="1104" w:type="dxa"/>
            <w:shd w:val="clear" w:color="auto" w:fill="auto"/>
          </w:tcPr>
          <w:p w14:paraId="6602768A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74,07</w:t>
            </w:r>
          </w:p>
        </w:tc>
        <w:tc>
          <w:tcPr>
            <w:tcW w:w="944" w:type="dxa"/>
            <w:shd w:val="clear" w:color="auto" w:fill="CCFFFF"/>
          </w:tcPr>
          <w:p w14:paraId="078A7244" w14:textId="77777777" w:rsidR="008E72B0" w:rsidRPr="00542E99" w:rsidRDefault="008E72B0" w:rsidP="008E72B0">
            <w:pPr>
              <w:ind w:left="-85"/>
              <w:jc w:val="center"/>
              <w:rPr>
                <w:b/>
                <w:bCs/>
                <w:color w:val="806000"/>
                <w:sz w:val="22"/>
                <w:szCs w:val="22"/>
                <w:highlight w:val="green"/>
              </w:rPr>
            </w:pPr>
            <w:r w:rsidRPr="00542E99">
              <w:rPr>
                <w:b/>
                <w:bCs/>
                <w:color w:val="806000"/>
                <w:sz w:val="22"/>
                <w:szCs w:val="22"/>
              </w:rPr>
              <w:t>заданий</w:t>
            </w:r>
          </w:p>
        </w:tc>
        <w:tc>
          <w:tcPr>
            <w:tcW w:w="1148" w:type="dxa"/>
            <w:shd w:val="clear" w:color="auto" w:fill="auto"/>
          </w:tcPr>
          <w:p w14:paraId="654E3DE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</w:tr>
      <w:tr w:rsidR="008E72B0" w:rsidRPr="00B8057D" w14:paraId="51F22913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70AA22B7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(1)</w:t>
            </w:r>
          </w:p>
        </w:tc>
        <w:tc>
          <w:tcPr>
            <w:tcW w:w="1006" w:type="dxa"/>
            <w:shd w:val="clear" w:color="auto" w:fill="auto"/>
          </w:tcPr>
          <w:p w14:paraId="4A02B67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84,48</w:t>
            </w:r>
          </w:p>
        </w:tc>
        <w:tc>
          <w:tcPr>
            <w:tcW w:w="1118" w:type="dxa"/>
            <w:shd w:val="clear" w:color="auto" w:fill="auto"/>
          </w:tcPr>
          <w:p w14:paraId="65201541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75,57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C46C4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84,95</w:t>
            </w:r>
          </w:p>
        </w:tc>
        <w:tc>
          <w:tcPr>
            <w:tcW w:w="1109" w:type="dxa"/>
            <w:shd w:val="clear" w:color="auto" w:fill="auto"/>
          </w:tcPr>
          <w:p w14:paraId="0F93931D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69,57</w:t>
            </w:r>
          </w:p>
        </w:tc>
        <w:tc>
          <w:tcPr>
            <w:tcW w:w="1075" w:type="dxa"/>
            <w:shd w:val="clear" w:color="auto" w:fill="auto"/>
          </w:tcPr>
          <w:p w14:paraId="2B7F851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25</w:t>
            </w:r>
          </w:p>
        </w:tc>
        <w:tc>
          <w:tcPr>
            <w:tcW w:w="1104" w:type="dxa"/>
            <w:shd w:val="clear" w:color="auto" w:fill="auto"/>
          </w:tcPr>
          <w:p w14:paraId="5620CC98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66,67</w:t>
            </w:r>
          </w:p>
        </w:tc>
        <w:tc>
          <w:tcPr>
            <w:tcW w:w="944" w:type="dxa"/>
            <w:shd w:val="clear" w:color="auto" w:fill="CCFFFF"/>
          </w:tcPr>
          <w:p w14:paraId="4355C0E1" w14:textId="77777777" w:rsidR="008E72B0" w:rsidRPr="00542E99" w:rsidRDefault="008E72B0" w:rsidP="002164BC">
            <w:pPr>
              <w:jc w:val="center"/>
              <w:rPr>
                <w:b/>
                <w:bCs/>
                <w:color w:val="806000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14:paraId="4BD55386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B8057D" w14:paraId="6C4EAFEC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521E9F3C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 К1)</w:t>
            </w:r>
          </w:p>
        </w:tc>
        <w:tc>
          <w:tcPr>
            <w:tcW w:w="1006" w:type="dxa"/>
            <w:shd w:val="clear" w:color="auto" w:fill="auto"/>
          </w:tcPr>
          <w:p w14:paraId="7BCF98C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51,72</w:t>
            </w:r>
          </w:p>
        </w:tc>
        <w:tc>
          <w:tcPr>
            <w:tcW w:w="1118" w:type="dxa"/>
            <w:shd w:val="clear" w:color="auto" w:fill="auto"/>
          </w:tcPr>
          <w:p w14:paraId="6624541E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70,45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6AA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75,73</w:t>
            </w:r>
          </w:p>
        </w:tc>
        <w:tc>
          <w:tcPr>
            <w:tcW w:w="1109" w:type="dxa"/>
            <w:shd w:val="clear" w:color="auto" w:fill="auto"/>
          </w:tcPr>
          <w:p w14:paraId="37F2A396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56,52</w:t>
            </w:r>
          </w:p>
        </w:tc>
        <w:tc>
          <w:tcPr>
            <w:tcW w:w="1075" w:type="dxa"/>
            <w:shd w:val="clear" w:color="auto" w:fill="auto"/>
          </w:tcPr>
          <w:p w14:paraId="727A846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04" w:type="dxa"/>
            <w:shd w:val="clear" w:color="auto" w:fill="auto"/>
          </w:tcPr>
          <w:p w14:paraId="61379972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66,67</w:t>
            </w:r>
          </w:p>
        </w:tc>
        <w:tc>
          <w:tcPr>
            <w:tcW w:w="944" w:type="dxa"/>
            <w:shd w:val="clear" w:color="auto" w:fill="CCFFFF"/>
          </w:tcPr>
          <w:p w14:paraId="2D06A5D3" w14:textId="77777777" w:rsidR="008E72B0" w:rsidRPr="00542E99" w:rsidRDefault="008E72B0" w:rsidP="002164BC">
            <w:pPr>
              <w:jc w:val="center"/>
              <w:rPr>
                <w:color w:val="806000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14:paraId="73144958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100</w:t>
            </w:r>
          </w:p>
        </w:tc>
      </w:tr>
      <w:tr w:rsidR="008E72B0" w:rsidRPr="00CB21B7" w14:paraId="0C7F09EF" w14:textId="77777777" w:rsidTr="00542E99">
        <w:trPr>
          <w:trHeight w:val="308"/>
        </w:trPr>
        <w:tc>
          <w:tcPr>
            <w:tcW w:w="782" w:type="dxa"/>
            <w:shd w:val="clear" w:color="auto" w:fill="FFCC00"/>
          </w:tcPr>
          <w:p w14:paraId="21BFF3C9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(2К2)</w:t>
            </w:r>
          </w:p>
        </w:tc>
        <w:tc>
          <w:tcPr>
            <w:tcW w:w="1006" w:type="dxa"/>
            <w:shd w:val="clear" w:color="auto" w:fill="auto"/>
          </w:tcPr>
          <w:p w14:paraId="5BF83405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28,74</w:t>
            </w:r>
          </w:p>
        </w:tc>
        <w:tc>
          <w:tcPr>
            <w:tcW w:w="1118" w:type="dxa"/>
            <w:shd w:val="clear" w:color="auto" w:fill="auto"/>
          </w:tcPr>
          <w:p w14:paraId="5BF08107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70,45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C1E2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green"/>
              </w:rPr>
              <w:t>89,32</w:t>
            </w:r>
          </w:p>
        </w:tc>
        <w:tc>
          <w:tcPr>
            <w:tcW w:w="1109" w:type="dxa"/>
            <w:shd w:val="clear" w:color="auto" w:fill="auto"/>
          </w:tcPr>
          <w:p w14:paraId="7D24DADB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30,43</w:t>
            </w:r>
          </w:p>
        </w:tc>
        <w:tc>
          <w:tcPr>
            <w:tcW w:w="1075" w:type="dxa"/>
            <w:shd w:val="clear" w:color="auto" w:fill="auto"/>
          </w:tcPr>
          <w:p w14:paraId="09ED090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25</w:t>
            </w:r>
          </w:p>
        </w:tc>
        <w:tc>
          <w:tcPr>
            <w:tcW w:w="1104" w:type="dxa"/>
            <w:shd w:val="clear" w:color="auto" w:fill="auto"/>
          </w:tcPr>
          <w:p w14:paraId="657F5888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33,33</w:t>
            </w:r>
          </w:p>
        </w:tc>
        <w:tc>
          <w:tcPr>
            <w:tcW w:w="944" w:type="dxa"/>
            <w:shd w:val="clear" w:color="auto" w:fill="CCFFFF"/>
          </w:tcPr>
          <w:p w14:paraId="61744C32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148" w:type="dxa"/>
            <w:shd w:val="clear" w:color="auto" w:fill="auto"/>
          </w:tcPr>
          <w:p w14:paraId="459BFE7E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50</w:t>
            </w:r>
          </w:p>
        </w:tc>
      </w:tr>
      <w:tr w:rsidR="008E72B0" w14:paraId="08BAED81" w14:textId="77777777" w:rsidTr="00542E99">
        <w:trPr>
          <w:trHeight w:val="295"/>
        </w:trPr>
        <w:tc>
          <w:tcPr>
            <w:tcW w:w="782" w:type="dxa"/>
            <w:shd w:val="clear" w:color="auto" w:fill="FFCC00"/>
          </w:tcPr>
          <w:p w14:paraId="00ACC75B" w14:textId="77777777" w:rsidR="008E72B0" w:rsidRPr="003A378B" w:rsidRDefault="008E72B0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(2К3)</w:t>
            </w:r>
          </w:p>
        </w:tc>
        <w:tc>
          <w:tcPr>
            <w:tcW w:w="1006" w:type="dxa"/>
            <w:shd w:val="clear" w:color="auto" w:fill="auto"/>
          </w:tcPr>
          <w:p w14:paraId="7F68A401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10,34</w:t>
            </w:r>
          </w:p>
        </w:tc>
        <w:tc>
          <w:tcPr>
            <w:tcW w:w="1118" w:type="dxa"/>
            <w:shd w:val="clear" w:color="auto" w:fill="auto"/>
          </w:tcPr>
          <w:p w14:paraId="6C68B22C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yellow"/>
              </w:rPr>
              <w:t>26,14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73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42E99">
              <w:rPr>
                <w:sz w:val="22"/>
                <w:szCs w:val="22"/>
                <w:highlight w:val="yellow"/>
              </w:rPr>
              <w:t>57,28</w:t>
            </w:r>
          </w:p>
        </w:tc>
        <w:tc>
          <w:tcPr>
            <w:tcW w:w="1109" w:type="dxa"/>
            <w:shd w:val="clear" w:color="auto" w:fill="auto"/>
          </w:tcPr>
          <w:p w14:paraId="0FEA4E00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magenta"/>
              </w:rPr>
              <w:t>2,17</w:t>
            </w:r>
          </w:p>
        </w:tc>
        <w:tc>
          <w:tcPr>
            <w:tcW w:w="1075" w:type="dxa"/>
            <w:shd w:val="clear" w:color="auto" w:fill="auto"/>
          </w:tcPr>
          <w:p w14:paraId="2ABF0EA6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  <w:tc>
          <w:tcPr>
            <w:tcW w:w="1104" w:type="dxa"/>
            <w:shd w:val="clear" w:color="auto" w:fill="auto"/>
          </w:tcPr>
          <w:p w14:paraId="7EA1B611" w14:textId="77777777" w:rsidR="008E72B0" w:rsidRPr="00542E99" w:rsidRDefault="008E72B0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42E99">
              <w:rPr>
                <w:sz w:val="22"/>
                <w:szCs w:val="22"/>
                <w:highlight w:val="yellow"/>
              </w:rPr>
              <w:t>27,78</w:t>
            </w:r>
          </w:p>
        </w:tc>
        <w:tc>
          <w:tcPr>
            <w:tcW w:w="944" w:type="dxa"/>
            <w:shd w:val="clear" w:color="auto" w:fill="CCFFFF"/>
          </w:tcPr>
          <w:p w14:paraId="1CD29A1F" w14:textId="77777777" w:rsidR="008E72B0" w:rsidRPr="00542E99" w:rsidRDefault="008E72B0" w:rsidP="002164B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148" w:type="dxa"/>
            <w:shd w:val="clear" w:color="auto" w:fill="auto"/>
          </w:tcPr>
          <w:p w14:paraId="566F591F" w14:textId="77777777" w:rsidR="008E72B0" w:rsidRPr="00542E99" w:rsidRDefault="008E72B0" w:rsidP="002164BC">
            <w:pPr>
              <w:jc w:val="center"/>
              <w:rPr>
                <w:sz w:val="22"/>
                <w:szCs w:val="22"/>
              </w:rPr>
            </w:pPr>
            <w:r w:rsidRPr="00542E99">
              <w:rPr>
                <w:sz w:val="22"/>
                <w:szCs w:val="22"/>
                <w:highlight w:val="magenta"/>
              </w:rPr>
              <w:t>0</w:t>
            </w:r>
          </w:p>
        </w:tc>
      </w:tr>
    </w:tbl>
    <w:p w14:paraId="65A4DA52" w14:textId="77777777" w:rsidR="00FB0921" w:rsidRDefault="00FB0921" w:rsidP="00FB0921">
      <w:pPr>
        <w:rPr>
          <w:b/>
          <w:bCs/>
          <w:color w:val="008000"/>
        </w:rPr>
      </w:pPr>
    </w:p>
    <w:p w14:paraId="00587B19" w14:textId="397042DD" w:rsidR="00FB0921" w:rsidRDefault="00FB0921" w:rsidP="00FB0921">
      <w:pPr>
        <w:ind w:firstLine="540"/>
        <w:jc w:val="both"/>
        <w:rPr>
          <w:sz w:val="28"/>
          <w:szCs w:val="28"/>
        </w:rPr>
      </w:pPr>
      <w:r w:rsidRPr="00B97039">
        <w:rPr>
          <w:sz w:val="28"/>
          <w:szCs w:val="28"/>
        </w:rPr>
        <w:t xml:space="preserve">Из сводной таблицы 2 видна полная картина по школам группы </w:t>
      </w:r>
      <w:r>
        <w:rPr>
          <w:sz w:val="28"/>
          <w:szCs w:val="28"/>
        </w:rPr>
        <w:t>№</w:t>
      </w:r>
      <w:r w:rsidRPr="00B97039">
        <w:rPr>
          <w:sz w:val="28"/>
          <w:szCs w:val="28"/>
        </w:rPr>
        <w:t xml:space="preserve">1 краевого проекта. В таблице хорошо просматривается, какие задания по отдельным школам – участникам проекта «западают», т.е. вызывают определенные трудности в процессе выполнения ВПР по </w:t>
      </w:r>
      <w:r w:rsidR="00707609">
        <w:rPr>
          <w:sz w:val="28"/>
          <w:szCs w:val="28"/>
        </w:rPr>
        <w:t>окружающему миру</w:t>
      </w:r>
      <w:r w:rsidRPr="00B97039">
        <w:rPr>
          <w:sz w:val="28"/>
          <w:szCs w:val="28"/>
        </w:rPr>
        <w:t xml:space="preserve">, связанные с недостаточным </w:t>
      </w:r>
      <w:r w:rsidR="007E57C3">
        <w:rPr>
          <w:sz w:val="28"/>
          <w:szCs w:val="28"/>
        </w:rPr>
        <w:t xml:space="preserve">уровнем </w:t>
      </w:r>
      <w:r w:rsidRPr="00B97039">
        <w:rPr>
          <w:sz w:val="28"/>
          <w:szCs w:val="28"/>
        </w:rPr>
        <w:t>усвоени</w:t>
      </w:r>
      <w:r w:rsidR="007E57C3">
        <w:rPr>
          <w:sz w:val="28"/>
          <w:szCs w:val="28"/>
        </w:rPr>
        <w:t>я</w:t>
      </w:r>
      <w:r w:rsidRPr="00B97039">
        <w:rPr>
          <w:sz w:val="28"/>
          <w:szCs w:val="28"/>
        </w:rPr>
        <w:t xml:space="preserve"> предметных и метапредметных образовательных результатов обучающимися. </w:t>
      </w:r>
    </w:p>
    <w:p w14:paraId="5D77127F" w14:textId="410C544D" w:rsidR="00FB0921" w:rsidRPr="00B97039" w:rsidRDefault="00FB0921" w:rsidP="00FB0921">
      <w:pPr>
        <w:ind w:firstLine="540"/>
        <w:jc w:val="both"/>
        <w:rPr>
          <w:b/>
          <w:bCs/>
          <w:sz w:val="28"/>
          <w:szCs w:val="28"/>
        </w:rPr>
      </w:pPr>
      <w:r w:rsidRPr="00B97039">
        <w:rPr>
          <w:b/>
          <w:bCs/>
          <w:sz w:val="28"/>
          <w:szCs w:val="28"/>
        </w:rPr>
        <w:t xml:space="preserve">Отметим перечень заданий из ВПР по </w:t>
      </w:r>
      <w:r w:rsidR="00707609">
        <w:rPr>
          <w:b/>
          <w:bCs/>
          <w:sz w:val="28"/>
          <w:szCs w:val="28"/>
        </w:rPr>
        <w:t>окружающему миру</w:t>
      </w:r>
      <w:r w:rsidRPr="00B97039">
        <w:rPr>
          <w:b/>
          <w:bCs/>
          <w:sz w:val="28"/>
          <w:szCs w:val="28"/>
        </w:rPr>
        <w:t>, вызвавшие наибольшие затруднения у обучающихся:</w:t>
      </w:r>
    </w:p>
    <w:p w14:paraId="3C0D769E" w14:textId="129F2CA6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>- Сивинская СОШ:</w:t>
      </w:r>
      <w:r w:rsidR="00707609">
        <w:rPr>
          <w:sz w:val="28"/>
          <w:szCs w:val="28"/>
        </w:rPr>
        <w:t xml:space="preserve"> № </w:t>
      </w:r>
      <w:r w:rsidR="00542E99">
        <w:rPr>
          <w:sz w:val="28"/>
          <w:szCs w:val="28"/>
        </w:rPr>
        <w:t>3(1), 4, 6(2, 3), 8(К3), 10(2К1, 2К2, 2К3).</w:t>
      </w:r>
    </w:p>
    <w:p w14:paraId="6B8C6383" w14:textId="034E7338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ООШ № </w:t>
      </w:r>
      <w:proofErr w:type="gramStart"/>
      <w:r w:rsidRPr="00B97039">
        <w:rPr>
          <w:sz w:val="28"/>
          <w:szCs w:val="28"/>
        </w:rPr>
        <w:t>4  г.</w:t>
      </w:r>
      <w:proofErr w:type="gramEnd"/>
      <w:r>
        <w:rPr>
          <w:sz w:val="28"/>
          <w:szCs w:val="28"/>
        </w:rPr>
        <w:t xml:space="preserve"> </w:t>
      </w:r>
      <w:r w:rsidRPr="00B97039">
        <w:rPr>
          <w:sz w:val="28"/>
          <w:szCs w:val="28"/>
        </w:rPr>
        <w:t>Соликамска:</w:t>
      </w:r>
      <w:r w:rsidR="00707609">
        <w:rPr>
          <w:sz w:val="28"/>
          <w:szCs w:val="28"/>
        </w:rPr>
        <w:t xml:space="preserve"> №</w:t>
      </w:r>
      <w:r w:rsidR="00591E66">
        <w:rPr>
          <w:sz w:val="28"/>
          <w:szCs w:val="28"/>
        </w:rPr>
        <w:t xml:space="preserve"> </w:t>
      </w:r>
      <w:r w:rsidR="00542E99">
        <w:rPr>
          <w:sz w:val="28"/>
          <w:szCs w:val="28"/>
        </w:rPr>
        <w:t>3(1,3), 6(2,3), 8(К3).</w:t>
      </w:r>
    </w:p>
    <w:p w14:paraId="03D289CF" w14:textId="42A41F17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СОШ № </w:t>
      </w:r>
      <w:smartTag w:uri="urn:schemas-microsoft-com:office:smarttags" w:element="metricconverter">
        <w:smartTagPr>
          <w:attr w:name="ProductID" w:val="1 г"/>
        </w:smartTagPr>
        <w:r w:rsidRPr="00B97039">
          <w:rPr>
            <w:sz w:val="28"/>
            <w:szCs w:val="28"/>
          </w:rPr>
          <w:t>1 г</w:t>
        </w:r>
      </w:smartTag>
      <w:r w:rsidRPr="00B970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7039">
        <w:rPr>
          <w:sz w:val="28"/>
          <w:szCs w:val="28"/>
        </w:rPr>
        <w:t xml:space="preserve">Кунгура: </w:t>
      </w:r>
      <w:r w:rsidR="00707609">
        <w:rPr>
          <w:sz w:val="28"/>
          <w:szCs w:val="28"/>
        </w:rPr>
        <w:t xml:space="preserve">№ </w:t>
      </w:r>
      <w:r w:rsidR="00542E99">
        <w:rPr>
          <w:sz w:val="28"/>
          <w:szCs w:val="28"/>
        </w:rPr>
        <w:t>6(2,3), 10(2К3).</w:t>
      </w:r>
    </w:p>
    <w:p w14:paraId="3EFD8F5C" w14:textId="58A54916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Екатерининская СОШ: </w:t>
      </w:r>
      <w:r w:rsidR="00707609">
        <w:rPr>
          <w:sz w:val="28"/>
          <w:szCs w:val="28"/>
        </w:rPr>
        <w:t>№</w:t>
      </w:r>
      <w:r w:rsidR="00591E66">
        <w:rPr>
          <w:sz w:val="28"/>
          <w:szCs w:val="28"/>
        </w:rPr>
        <w:t xml:space="preserve"> </w:t>
      </w:r>
      <w:r w:rsidR="00542E99">
        <w:rPr>
          <w:sz w:val="28"/>
          <w:szCs w:val="28"/>
        </w:rPr>
        <w:t>3(1,3), 4, 6(1, 2, 3), 10(2К1 2К2, 2К3).</w:t>
      </w:r>
    </w:p>
    <w:p w14:paraId="20718900" w14:textId="717FC7CA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</w:t>
      </w:r>
      <w:proofErr w:type="spellStart"/>
      <w:r w:rsidRPr="00B97039">
        <w:rPr>
          <w:sz w:val="28"/>
          <w:szCs w:val="28"/>
        </w:rPr>
        <w:t>Чайкинская</w:t>
      </w:r>
      <w:proofErr w:type="spellEnd"/>
      <w:r w:rsidRPr="00B97039">
        <w:rPr>
          <w:sz w:val="28"/>
          <w:szCs w:val="28"/>
        </w:rPr>
        <w:t xml:space="preserve"> ООШ: </w:t>
      </w:r>
      <w:r w:rsidR="00707609">
        <w:rPr>
          <w:sz w:val="28"/>
          <w:szCs w:val="28"/>
        </w:rPr>
        <w:t>№</w:t>
      </w:r>
      <w:r w:rsidR="00591E66">
        <w:rPr>
          <w:sz w:val="28"/>
          <w:szCs w:val="28"/>
        </w:rPr>
        <w:t xml:space="preserve"> </w:t>
      </w:r>
      <w:r w:rsidR="00542E99">
        <w:rPr>
          <w:sz w:val="28"/>
          <w:szCs w:val="28"/>
        </w:rPr>
        <w:t>1, 2, 3(1,3), 4, 6(2,3), 7(2), 8(К2, К3), 9, 10(1), 10(2к1, 2К2, 2К3).</w:t>
      </w:r>
    </w:p>
    <w:p w14:paraId="3EA190E7" w14:textId="58462CDC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Крюковская ООШ: </w:t>
      </w:r>
      <w:r w:rsidR="00707609">
        <w:rPr>
          <w:sz w:val="28"/>
          <w:szCs w:val="28"/>
        </w:rPr>
        <w:t>№</w:t>
      </w:r>
      <w:r w:rsidR="00591E66">
        <w:rPr>
          <w:sz w:val="28"/>
          <w:szCs w:val="28"/>
        </w:rPr>
        <w:t xml:space="preserve"> </w:t>
      </w:r>
      <w:r w:rsidR="00542E99">
        <w:rPr>
          <w:sz w:val="28"/>
          <w:szCs w:val="28"/>
        </w:rPr>
        <w:t>3(1,3), 6(1, 2, 3), 7(2), 8(К3), 10(2К2, 2К3).</w:t>
      </w:r>
    </w:p>
    <w:p w14:paraId="5740C7D5" w14:textId="5CFE16AC" w:rsidR="00FB0921" w:rsidRPr="00B97039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lastRenderedPageBreak/>
        <w:t>- Нижнее-</w:t>
      </w:r>
      <w:proofErr w:type="spellStart"/>
      <w:r w:rsidRPr="00B97039">
        <w:rPr>
          <w:sz w:val="28"/>
          <w:szCs w:val="28"/>
        </w:rPr>
        <w:t>Сыповская</w:t>
      </w:r>
      <w:proofErr w:type="spellEnd"/>
      <w:r w:rsidRPr="00B97039">
        <w:rPr>
          <w:sz w:val="28"/>
          <w:szCs w:val="28"/>
        </w:rPr>
        <w:t xml:space="preserve"> ООШ: </w:t>
      </w:r>
      <w:r w:rsidR="00707609">
        <w:rPr>
          <w:sz w:val="28"/>
          <w:szCs w:val="28"/>
        </w:rPr>
        <w:t>представила некорректные результаты.</w:t>
      </w:r>
    </w:p>
    <w:p w14:paraId="6B3F0F04" w14:textId="3CAA37C0" w:rsidR="00FB0921" w:rsidRDefault="00FB0921" w:rsidP="00FB0921">
      <w:pPr>
        <w:rPr>
          <w:sz w:val="28"/>
          <w:szCs w:val="28"/>
        </w:rPr>
      </w:pPr>
      <w:r w:rsidRPr="00B97039">
        <w:rPr>
          <w:sz w:val="28"/>
          <w:szCs w:val="28"/>
        </w:rPr>
        <w:t xml:space="preserve">- Калиновская ООШ: </w:t>
      </w:r>
      <w:r w:rsidR="00707609">
        <w:rPr>
          <w:sz w:val="28"/>
          <w:szCs w:val="28"/>
        </w:rPr>
        <w:t xml:space="preserve">№ </w:t>
      </w:r>
      <w:r w:rsidR="00542E99">
        <w:rPr>
          <w:sz w:val="28"/>
          <w:szCs w:val="28"/>
        </w:rPr>
        <w:t>2, 3(1), 6(1,2), 7(2), 8(К2, К3), 9</w:t>
      </w:r>
      <w:r w:rsidR="00B84808">
        <w:rPr>
          <w:sz w:val="28"/>
          <w:szCs w:val="28"/>
        </w:rPr>
        <w:t>, 10(2К2, 2К3).</w:t>
      </w:r>
    </w:p>
    <w:p w14:paraId="3B8498D1" w14:textId="348AB2FC" w:rsidR="00707609" w:rsidRDefault="00707609" w:rsidP="00707609">
      <w:pPr>
        <w:ind w:firstLine="567"/>
        <w:rPr>
          <w:sz w:val="28"/>
          <w:szCs w:val="28"/>
        </w:rPr>
      </w:pPr>
      <w:r w:rsidRPr="00591E66">
        <w:rPr>
          <w:b/>
          <w:bCs/>
          <w:sz w:val="28"/>
          <w:szCs w:val="28"/>
        </w:rPr>
        <w:t>Низкие результаты</w:t>
      </w:r>
      <w:r>
        <w:rPr>
          <w:sz w:val="28"/>
          <w:szCs w:val="28"/>
        </w:rPr>
        <w:t xml:space="preserve"> (0% выполнения) получили несколько школ за выполнение следующих заданий:</w:t>
      </w:r>
    </w:p>
    <w:p w14:paraId="4CC23F1D" w14:textId="13404B7F" w:rsidR="00B84808" w:rsidRDefault="00707609" w:rsidP="0070760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4808">
        <w:rPr>
          <w:sz w:val="28"/>
          <w:szCs w:val="28"/>
        </w:rPr>
        <w:t xml:space="preserve">Екатерининская СОШ: № 10(2К3)- 2,17% выполнения; </w:t>
      </w:r>
    </w:p>
    <w:p w14:paraId="48012EA9" w14:textId="35A32692" w:rsidR="00707609" w:rsidRDefault="00B84808" w:rsidP="0070760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707609">
        <w:rPr>
          <w:sz w:val="28"/>
          <w:szCs w:val="28"/>
        </w:rPr>
        <w:t>Чайкинская</w:t>
      </w:r>
      <w:proofErr w:type="spellEnd"/>
      <w:r w:rsidR="00707609">
        <w:rPr>
          <w:sz w:val="28"/>
          <w:szCs w:val="28"/>
        </w:rPr>
        <w:t xml:space="preserve"> ООШ</w:t>
      </w:r>
      <w:r>
        <w:rPr>
          <w:sz w:val="28"/>
          <w:szCs w:val="28"/>
        </w:rPr>
        <w:t>: № 6(2,3), 10(2К3) – по 0% выполнения;</w:t>
      </w:r>
    </w:p>
    <w:p w14:paraId="111B02A3" w14:textId="05F9CF29" w:rsidR="00707609" w:rsidRDefault="00707609" w:rsidP="00B84808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4808">
        <w:rPr>
          <w:sz w:val="28"/>
          <w:szCs w:val="28"/>
        </w:rPr>
        <w:t>Крюковская ООШ: № 6(2) – 0% выполнения;</w:t>
      </w:r>
    </w:p>
    <w:p w14:paraId="17289D8A" w14:textId="5A6B160C" w:rsidR="00B84808" w:rsidRDefault="00B84808" w:rsidP="00B84808">
      <w:pPr>
        <w:ind w:firstLine="567"/>
        <w:rPr>
          <w:sz w:val="28"/>
          <w:szCs w:val="28"/>
        </w:rPr>
      </w:pPr>
      <w:r>
        <w:rPr>
          <w:sz w:val="28"/>
          <w:szCs w:val="28"/>
        </w:rPr>
        <w:t>- Калиновская ООШ: № 2, 3(1), 6(2), 7(2), 10(2К3) – по 0% выполнения.</w:t>
      </w:r>
    </w:p>
    <w:p w14:paraId="6F75206A" w14:textId="78EDA90C" w:rsidR="00FC6274" w:rsidRDefault="00591E66" w:rsidP="00BC7B52">
      <w:pPr>
        <w:ind w:firstLine="540"/>
        <w:rPr>
          <w:sz w:val="28"/>
          <w:szCs w:val="28"/>
        </w:rPr>
      </w:pPr>
      <w:r>
        <w:rPr>
          <w:sz w:val="28"/>
          <w:szCs w:val="28"/>
        </w:rPr>
        <w:t>Таким образом, практически во всех вышеперечисленных заданиях учащиеся делают ошибки.</w:t>
      </w:r>
      <w:r w:rsidR="00BC7B52">
        <w:rPr>
          <w:sz w:val="28"/>
          <w:szCs w:val="28"/>
        </w:rPr>
        <w:t xml:space="preserve"> </w:t>
      </w:r>
      <w:r w:rsidR="00FC6274">
        <w:rPr>
          <w:sz w:val="28"/>
          <w:szCs w:val="28"/>
        </w:rPr>
        <w:t>Проанализируем общую направленность заданий, вызвавших затруднения у младших школьников в разной степени в процессе выполнения ВПР по окружающему миру.</w:t>
      </w:r>
    </w:p>
    <w:p w14:paraId="3878A265" w14:textId="3CD19884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Проверяет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изображения, узнавать изученные объекты и явления живой и неживой природы;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 для решения задач.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В задании дан рисунок, на котором нужно указать стрелкой любой предмет, изготовленный из какого-либо материала. Максимальный балл за задание – 2 балла. </w:t>
      </w:r>
    </w:p>
    <w:p w14:paraId="2B3EF463" w14:textId="68C86FB7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2.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Рассчитано на умение использовать различные способы анализа, организации, передачи и интерпретации информации в соответствии с познавательными задачами. Проверяло освоение доступных способов изучения природы, умение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 для решения задач; понимать информацию, представленную разными способами: словесно, в виде таблицы, схемы.</w:t>
      </w:r>
    </w:p>
    <w:p w14:paraId="091C6AA7" w14:textId="6C72BF88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Во втором задании была представлена таблица с Интернет-сайта. Изучив её, необходимо было выбрать верные утверждения. Максимальный балл за правильно выполненное задание – 2 балла. </w:t>
      </w:r>
    </w:p>
    <w:p w14:paraId="1FDB8081" w14:textId="2F816834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3.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</w:r>
      <w:r>
        <w:rPr>
          <w:sz w:val="28"/>
          <w:szCs w:val="28"/>
        </w:rPr>
        <w:t xml:space="preserve"> </w:t>
      </w:r>
    </w:p>
    <w:p w14:paraId="33E0572B" w14:textId="4C29CB4E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Третье задание состояло из трёх блоков. Первый блок рассчитан на географические познания. В </w:t>
      </w:r>
      <w:r>
        <w:rPr>
          <w:sz w:val="28"/>
          <w:szCs w:val="28"/>
        </w:rPr>
        <w:t xml:space="preserve">одном </w:t>
      </w:r>
      <w:r w:rsidRPr="00FC6274">
        <w:rPr>
          <w:sz w:val="28"/>
          <w:szCs w:val="28"/>
        </w:rPr>
        <w:t xml:space="preserve">варианте на карте нужно было указать материки, в </w:t>
      </w:r>
      <w:r>
        <w:rPr>
          <w:sz w:val="28"/>
          <w:szCs w:val="28"/>
        </w:rPr>
        <w:t xml:space="preserve">другом </w:t>
      </w:r>
      <w:r w:rsidRPr="00FC6274">
        <w:rPr>
          <w:sz w:val="28"/>
          <w:szCs w:val="28"/>
        </w:rPr>
        <w:t xml:space="preserve">варианте </w:t>
      </w:r>
      <w:r>
        <w:rPr>
          <w:sz w:val="28"/>
          <w:szCs w:val="28"/>
        </w:rPr>
        <w:t xml:space="preserve">указаны </w:t>
      </w:r>
      <w:r w:rsidRPr="00FC6274">
        <w:rPr>
          <w:sz w:val="28"/>
          <w:szCs w:val="28"/>
        </w:rPr>
        <w:t xml:space="preserve">природные зоны. Максимальный балл – 2 балла. Во втором блоке нужно было подписать название животных, растений. В третьем блоке нужно было определить место обитания животных </w:t>
      </w:r>
      <w:r w:rsidRPr="00FC6274">
        <w:rPr>
          <w:sz w:val="28"/>
          <w:szCs w:val="28"/>
        </w:rPr>
        <w:lastRenderedPageBreak/>
        <w:t xml:space="preserve">и произрастания растений, представленных в предыдущем блоке. Максимальный балл за это задание – 3 балла. </w:t>
      </w:r>
    </w:p>
    <w:p w14:paraId="3ACE9B02" w14:textId="6A6A30F9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4.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освоение элементарных норм здоровье 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За правильно выполненное задание можно было получить 1 балл. </w:t>
      </w:r>
    </w:p>
    <w:p w14:paraId="5A4A3693" w14:textId="77777777" w:rsid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5.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Проверяло овладение начальными сведениями о сущности и особенностях объектов, процессов, явлений действительности; умение анализировать изображения. Узнавать изученные объекты и явления живой и неживой природы;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средства, в том числе модели, для решения задач.</w:t>
      </w:r>
      <w:r>
        <w:rPr>
          <w:sz w:val="28"/>
          <w:szCs w:val="28"/>
        </w:rPr>
        <w:t xml:space="preserve"> </w:t>
      </w:r>
    </w:p>
    <w:p w14:paraId="5ABF4E2C" w14:textId="6C1C9AE3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 задании дано изображение человека. Стрелками нужно было показать чести тела. Были допущены некоторые неточности в определении голени и ошибки в правильном нахождении внутренних органов. Максимальный балл за задание – 2 балла. </w:t>
      </w:r>
    </w:p>
    <w:p w14:paraId="7240083F" w14:textId="3F40A281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6.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события.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оборудование.</w:t>
      </w:r>
    </w:p>
    <w:p w14:paraId="3A2E4D77" w14:textId="6C9DF1DA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Задание вызвало большие затруднения. Состояло из трёх блоков. В задании описан проведённый опыт. В первом блоке нужно было правильно определить условия, благодаря которым стало возможным проведение данного опыта. </w:t>
      </w:r>
      <w:r w:rsidR="00BC0A89">
        <w:rPr>
          <w:sz w:val="28"/>
          <w:szCs w:val="28"/>
        </w:rPr>
        <w:t xml:space="preserve">Некоторые </w:t>
      </w:r>
      <w:r w:rsidRPr="00FC6274">
        <w:rPr>
          <w:sz w:val="28"/>
          <w:szCs w:val="28"/>
        </w:rPr>
        <w:t xml:space="preserve"> учащи</w:t>
      </w:r>
      <w:r w:rsidR="00BC0A89">
        <w:rPr>
          <w:sz w:val="28"/>
          <w:szCs w:val="28"/>
        </w:rPr>
        <w:t>е</w:t>
      </w:r>
      <w:r w:rsidRPr="00FC6274">
        <w:rPr>
          <w:sz w:val="28"/>
          <w:szCs w:val="28"/>
        </w:rPr>
        <w:t>ся не взял</w:t>
      </w:r>
      <w:r w:rsidR="00BC0A89">
        <w:rPr>
          <w:sz w:val="28"/>
          <w:szCs w:val="28"/>
        </w:rPr>
        <w:t>ись</w:t>
      </w:r>
      <w:r w:rsidRPr="00FC6274">
        <w:rPr>
          <w:sz w:val="28"/>
          <w:szCs w:val="28"/>
        </w:rPr>
        <w:t xml:space="preserve"> за выполнение задания.</w:t>
      </w:r>
    </w:p>
    <w:p w14:paraId="7226B03E" w14:textId="05E0E4DA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Во втором блоке требовалось сформулировать вывод на основе проведённого опыта. Некоторые не сумели грамотно изложить свои мысли, другие писали не то, что требовалось. Третий блок требовал описать опыт и давал за правильный ответ 2 балла. Ошибка некоторых состояла в том, что в качестве ответа учащиеся переписывали тот текст, который был дан изначально. Некоторые не смогли определить правильно условия, при которых получится провести требуемый опыт. </w:t>
      </w:r>
      <w:r w:rsidR="00BC0A89">
        <w:rPr>
          <w:sz w:val="28"/>
          <w:szCs w:val="28"/>
        </w:rPr>
        <w:t>Многие н</w:t>
      </w:r>
      <w:r w:rsidRPr="00FC6274">
        <w:rPr>
          <w:sz w:val="28"/>
          <w:szCs w:val="28"/>
        </w:rPr>
        <w:t xml:space="preserve">е приступали к выполнению </w:t>
      </w:r>
      <w:r w:rsidR="00BC0A89">
        <w:rPr>
          <w:sz w:val="28"/>
          <w:szCs w:val="28"/>
        </w:rPr>
        <w:t>или д</w:t>
      </w:r>
      <w:r w:rsidRPr="00FC6274">
        <w:rPr>
          <w:sz w:val="28"/>
          <w:szCs w:val="28"/>
        </w:rPr>
        <w:t>опустили грубые ошибки и не заработали баллы</w:t>
      </w:r>
      <w:r w:rsidR="00BC0A89">
        <w:rPr>
          <w:sz w:val="28"/>
          <w:szCs w:val="28"/>
        </w:rPr>
        <w:t>.</w:t>
      </w:r>
    </w:p>
    <w:p w14:paraId="49767F3D" w14:textId="74C94685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7.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Проверяло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</w:r>
      <w:r w:rsidR="00BC0A89">
        <w:rPr>
          <w:sz w:val="28"/>
          <w:szCs w:val="28"/>
        </w:rPr>
        <w:t xml:space="preserve">  </w:t>
      </w:r>
      <w:proofErr w:type="spellStart"/>
      <w:r w:rsidR="00BC0A89">
        <w:rPr>
          <w:sz w:val="28"/>
          <w:szCs w:val="28"/>
        </w:rPr>
        <w:lastRenderedPageBreak/>
        <w:t>з</w:t>
      </w:r>
      <w:r w:rsidRPr="00FC6274">
        <w:rPr>
          <w:sz w:val="28"/>
          <w:szCs w:val="28"/>
        </w:rPr>
        <w:t>наково­символические</w:t>
      </w:r>
      <w:proofErr w:type="spellEnd"/>
      <w:r w:rsidRPr="00FC6274">
        <w:rPr>
          <w:sz w:val="28"/>
          <w:szCs w:val="28"/>
        </w:rPr>
        <w:t xml:space="preserve"> средства, в том числе модели, для решения задач.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>В задании представлены знаки. Нужно было определить, где данные знаки могут встречаться и какие правила они отражают.</w:t>
      </w:r>
    </w:p>
    <w:p w14:paraId="2062907C" w14:textId="2A8C789D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Задание вызвало затруднения в построении связной речи. </w:t>
      </w:r>
      <w:r w:rsidR="00BC0A89">
        <w:rPr>
          <w:sz w:val="28"/>
          <w:szCs w:val="28"/>
        </w:rPr>
        <w:t xml:space="preserve">Были учащиеся, которые не </w:t>
      </w:r>
      <w:r w:rsidRPr="00FC6274">
        <w:rPr>
          <w:sz w:val="28"/>
          <w:szCs w:val="28"/>
        </w:rPr>
        <w:t>справились с заданием.</w:t>
      </w:r>
    </w:p>
    <w:p w14:paraId="4BC1D87D" w14:textId="1FCAE9E5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8.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>Сложность этого задания состояла также в неумении строить речевое высказывание. Максимальное количество баллов за это задание – 3 балла.</w:t>
      </w:r>
      <w:r w:rsidR="00BC0A89">
        <w:rPr>
          <w:sz w:val="28"/>
          <w:szCs w:val="28"/>
        </w:rPr>
        <w:t xml:space="preserve"> Многие не приступили к выполнению задания.</w:t>
      </w:r>
    </w:p>
    <w:p w14:paraId="0722A75B" w14:textId="5294B15E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9.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Задание также вызвало затруднения в построении речевого высказывания. Многое не смогли грамотно аргументировать свою точку зрения. </w:t>
      </w:r>
      <w:r w:rsidR="00BC0A89">
        <w:rPr>
          <w:sz w:val="28"/>
          <w:szCs w:val="28"/>
        </w:rPr>
        <w:t xml:space="preserve">Некоторые учащиеся </w:t>
      </w:r>
      <w:r w:rsidRPr="00FC6274">
        <w:rPr>
          <w:sz w:val="28"/>
          <w:szCs w:val="28"/>
        </w:rPr>
        <w:t>неправильно понял</w:t>
      </w:r>
      <w:r w:rsidR="00BC0A89">
        <w:rPr>
          <w:sz w:val="28"/>
          <w:szCs w:val="28"/>
        </w:rPr>
        <w:t>и</w:t>
      </w:r>
      <w:r w:rsidRPr="00FC6274">
        <w:rPr>
          <w:sz w:val="28"/>
          <w:szCs w:val="28"/>
        </w:rPr>
        <w:t xml:space="preserve"> поставленную задачу</w:t>
      </w:r>
      <w:r w:rsidR="00BC0A89">
        <w:rPr>
          <w:sz w:val="28"/>
          <w:szCs w:val="28"/>
        </w:rPr>
        <w:t xml:space="preserve"> и не справились с этим заданием</w:t>
      </w:r>
      <w:r w:rsidRPr="00FC6274">
        <w:rPr>
          <w:sz w:val="28"/>
          <w:szCs w:val="28"/>
        </w:rPr>
        <w:t>.</w:t>
      </w:r>
    </w:p>
    <w:p w14:paraId="2A00F9A6" w14:textId="50A84C1F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10.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сформированность уважительного отношения к родному краю; осознанно строить речевое высказывание в соответствии с задачами коммуникации; описывать достопримечательности столицы и родного края.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В задании было три блока. Первый рассчитан на знания названия своего региона, области, города. Некоторые учащиеся записывали ответом на вопрос «Главный город региона» -  город Москва. </w:t>
      </w:r>
      <w:r w:rsidR="00BC0A89">
        <w:rPr>
          <w:sz w:val="28"/>
          <w:szCs w:val="28"/>
        </w:rPr>
        <w:t xml:space="preserve">Были у </w:t>
      </w:r>
      <w:proofErr w:type="spellStart"/>
      <w:r w:rsidR="00BC0A89">
        <w:rPr>
          <w:sz w:val="28"/>
          <w:szCs w:val="28"/>
        </w:rPr>
        <w:t>чащиемя</w:t>
      </w:r>
      <w:proofErr w:type="spellEnd"/>
      <w:r w:rsidR="00BC0A89">
        <w:rPr>
          <w:sz w:val="28"/>
          <w:szCs w:val="28"/>
        </w:rPr>
        <w:t xml:space="preserve"> не справились с этим заданием.</w:t>
      </w:r>
    </w:p>
    <w:p w14:paraId="094963A5" w14:textId="5048E882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>Второй блок требовал знания о достопримечательностях региона и о животном и растительном мире нашего края. Максимальн</w:t>
      </w:r>
      <w:r w:rsidR="00BC0A89">
        <w:rPr>
          <w:sz w:val="28"/>
          <w:szCs w:val="28"/>
        </w:rPr>
        <w:t xml:space="preserve">ое количество баллов - </w:t>
      </w:r>
      <w:r w:rsidRPr="00FC6274">
        <w:rPr>
          <w:sz w:val="28"/>
          <w:szCs w:val="28"/>
        </w:rPr>
        <w:t xml:space="preserve"> 4 балла</w:t>
      </w:r>
      <w:r w:rsidR="00BC0A89">
        <w:rPr>
          <w:sz w:val="28"/>
          <w:szCs w:val="28"/>
        </w:rPr>
        <w:t xml:space="preserve">. </w:t>
      </w:r>
      <w:r w:rsidRPr="00FC6274">
        <w:rPr>
          <w:sz w:val="28"/>
          <w:szCs w:val="28"/>
        </w:rPr>
        <w:t xml:space="preserve"> </w:t>
      </w:r>
    </w:p>
    <w:p w14:paraId="5CCCD7B2" w14:textId="4399061B" w:rsidR="00FC6274" w:rsidRPr="00BC0A89" w:rsidRDefault="00BC0A89" w:rsidP="00FC6274">
      <w:pPr>
        <w:spacing w:after="10" w:line="249" w:lineRule="auto"/>
        <w:ind w:right="-2" w:firstLine="567"/>
        <w:jc w:val="both"/>
        <w:rPr>
          <w:b/>
          <w:bCs/>
          <w:sz w:val="28"/>
          <w:szCs w:val="28"/>
        </w:rPr>
      </w:pPr>
      <w:r w:rsidRPr="00BC0A89">
        <w:rPr>
          <w:b/>
          <w:bCs/>
          <w:sz w:val="28"/>
          <w:szCs w:val="28"/>
        </w:rPr>
        <w:t>ВЫВОДЫ</w:t>
      </w:r>
    </w:p>
    <w:p w14:paraId="157BF123" w14:textId="4CFEC5DA" w:rsidR="00BC0A89" w:rsidRPr="00BC0A89" w:rsidRDefault="00BC0A89" w:rsidP="00BC0A89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sz w:val="28"/>
          <w:szCs w:val="28"/>
        </w:rPr>
        <w:t>Приведем анализ возможных причин выявленных типичных ошибочных ответов и путей их устранения в ходе обучения школьников в школах Пермского края. Анализ результатов ВПР по окружающему миру позволил выделить несколько недостатков  и затруднений в освоении ООП НОО по предмету</w:t>
      </w:r>
      <w:r>
        <w:rPr>
          <w:sz w:val="28"/>
          <w:szCs w:val="28"/>
        </w:rPr>
        <w:t>.</w:t>
      </w:r>
      <w:r w:rsidRPr="00BC0A89">
        <w:rPr>
          <w:sz w:val="28"/>
          <w:szCs w:val="28"/>
        </w:rPr>
        <w:t xml:space="preserve"> </w:t>
      </w:r>
    </w:p>
    <w:p w14:paraId="502ECF3F" w14:textId="64F91FFF" w:rsidR="00BC0A89" w:rsidRDefault="00BC0A89" w:rsidP="00BC0A89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sz w:val="28"/>
          <w:szCs w:val="28"/>
        </w:rPr>
        <w:t>Наибольшую сложность вызвали задания на умение создавать и преобразовывать модели и схемы  для решения задач при моделировании экспериментов,  оценивать характер взаимоотношений людей в различных социальных группах, указать роль семьи в жизни человека или чему может ребенок научиться у своих родителей, назвать регион проживания, главный город региона, указать достопримечательности региона, животный и растительный мир региона.</w:t>
      </w:r>
      <w:r>
        <w:rPr>
          <w:sz w:val="28"/>
          <w:szCs w:val="28"/>
        </w:rPr>
        <w:t xml:space="preserve"> </w:t>
      </w:r>
      <w:r w:rsidR="00FC6274" w:rsidRPr="00FC6274">
        <w:rPr>
          <w:sz w:val="28"/>
          <w:szCs w:val="28"/>
        </w:rPr>
        <w:t xml:space="preserve">Наибольшую сложность вызвали задания на </w:t>
      </w:r>
      <w:r w:rsidR="00FC6274" w:rsidRPr="00FC6274">
        <w:rPr>
          <w:sz w:val="28"/>
          <w:szCs w:val="28"/>
        </w:rPr>
        <w:lastRenderedPageBreak/>
        <w:t>умение создавать и преобразовывать модели и схемы  для решения задач при моделировании экспериментов,  оценивать характер взаимоотношений людей в различных социальных группах, указать роль семьи в жизни человека или чему может ребенок научиться у своих родителей, назвать регион проживания, главный город региона, указать достопримечательности региона, животный и растительный мир региона.</w:t>
      </w:r>
    </w:p>
    <w:p w14:paraId="11A643EE" w14:textId="4FFC7832" w:rsidR="00D4406A" w:rsidRDefault="00D4406A" w:rsidP="00FB0921">
      <w:pPr>
        <w:spacing w:after="10" w:line="249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Когда учащиеся с трудом справляются с более простыми заданиями (см. результаты выше), но решают чуть ли не близко к 100% сложные задания, то это вызывает много вопросов либо к организованной процедуре оценивания ВПР педагогами-экспертами с подозрением на необъективность оценочной процедуры, либо выявлением других факторов.</w:t>
      </w:r>
    </w:p>
    <w:p w14:paraId="2F29F96D" w14:textId="2F9072D6" w:rsidR="00591E66" w:rsidRPr="00BC0A89" w:rsidRDefault="00591E66" w:rsidP="00B84808">
      <w:pPr>
        <w:spacing w:after="160"/>
        <w:ind w:right="-2" w:firstLine="567"/>
        <w:rPr>
          <w:rFonts w:eastAsiaTheme="minorHAnsi" w:cstheme="minorBidi"/>
          <w:b/>
          <w:sz w:val="28"/>
          <w:szCs w:val="22"/>
          <w:lang w:eastAsia="en-US"/>
        </w:rPr>
      </w:pPr>
      <w:r w:rsidRPr="00BC0A89">
        <w:rPr>
          <w:rFonts w:eastAsiaTheme="minorHAnsi" w:cstheme="minorBidi"/>
          <w:b/>
          <w:sz w:val="28"/>
          <w:szCs w:val="22"/>
          <w:lang w:eastAsia="en-US"/>
        </w:rPr>
        <w:t>Рекомендации</w:t>
      </w:r>
      <w:r w:rsidR="00BC0A89">
        <w:rPr>
          <w:rFonts w:eastAsiaTheme="minorHAnsi" w:cstheme="minorBidi"/>
          <w:b/>
          <w:sz w:val="28"/>
          <w:szCs w:val="22"/>
          <w:lang w:eastAsia="en-US"/>
        </w:rPr>
        <w:t xml:space="preserve"> учителям начальных классов</w:t>
      </w:r>
    </w:p>
    <w:p w14:paraId="111D00AC" w14:textId="77777777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Усилить внимание формированию следующих умений обучающихся: использовать различные способы анализа, организации, передачи и интерпретации информации в соответствии с познавательными задачами; освоение доступных способов изучения природы, использование </w:t>
      </w:r>
      <w:proofErr w:type="spellStart"/>
      <w:r w:rsidRPr="00591E66">
        <w:rPr>
          <w:rFonts w:eastAsiaTheme="minorHAnsi" w:cstheme="minorBidi"/>
          <w:bCs/>
          <w:sz w:val="28"/>
          <w:szCs w:val="22"/>
          <w:lang w:eastAsia="en-US"/>
        </w:rPr>
        <w:t>знаково­символических</w:t>
      </w:r>
      <w:proofErr w:type="spellEnd"/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средств для решения задач; понимать информацию, представленную разными способами: словесно, в виде таблицы, схемы.</w:t>
      </w:r>
    </w:p>
    <w:p w14:paraId="20AF716C" w14:textId="448A7CD5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>В системе использовать задания, предусматривающие проведение несложных наблюдений в окружающей среде и проведение опытов, используя простейшее лабораторное оборудование, а также выполнение заданий, побуждающих создавать и преобразовывать модели и схемы опытов для решения поставленных задач.</w:t>
      </w:r>
    </w:p>
    <w:p w14:paraId="059EF2C9" w14:textId="4A69BFA6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Четко спланировать в рабочих программах по </w:t>
      </w:r>
      <w:r w:rsidR="00DC1EC6">
        <w:rPr>
          <w:rFonts w:eastAsiaTheme="minorHAnsi" w:cstheme="minorBidi"/>
          <w:bCs/>
          <w:sz w:val="28"/>
          <w:szCs w:val="22"/>
          <w:lang w:eastAsia="en-US"/>
        </w:rPr>
        <w:t>окружающему миру</w:t>
      </w: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формирование таких УУД как «Овладение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группах,  осознавать «Я» как члена семьи, представителя народа, гражданина России, своей неразрывной связи с разнообразными окружающими социальными группами».</w:t>
      </w:r>
    </w:p>
    <w:p w14:paraId="3DD4C57D" w14:textId="01EACFFB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В рабочей программе по окружающему миру уделить </w:t>
      </w:r>
      <w:r w:rsidR="00DC1EC6">
        <w:rPr>
          <w:rFonts w:eastAsiaTheme="minorHAnsi" w:cstheme="minorBidi"/>
          <w:bCs/>
          <w:sz w:val="28"/>
          <w:szCs w:val="22"/>
          <w:lang w:eastAsia="en-US"/>
        </w:rPr>
        <w:t>особое внимание</w:t>
      </w: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на формирование страноведческих и краеведческих знаний, а также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26A9164B" w14:textId="77777777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Предусмотреть:  усиление практической направленности в преподавании предмета,  включение заданий, направленных на развитие вариативности мышления обучающихся и умений применять знания в новой ситуации, на умение создавать и преобразовывать модели и схемы  для решения задач при моделировании экспериментов,    предусмотреть проектную коллективную деятельность, направленную на формирование таких УУД как: оценивать характер взаимоотношений людей в различных социальных группах,  </w:t>
      </w:r>
      <w:r w:rsidRPr="00591E66">
        <w:rPr>
          <w:rFonts w:eastAsiaTheme="minorHAnsi" w:cstheme="minorBidi"/>
          <w:bCs/>
          <w:sz w:val="28"/>
          <w:szCs w:val="22"/>
          <w:lang w:eastAsia="en-US"/>
        </w:rPr>
        <w:lastRenderedPageBreak/>
        <w:t>раскрывать роль семьи в жизни человека, роль родителей в воспитании детей,  усилить практическую направленность в изучении раздела «Где мы живем», «Родной край - часть большой страны», с целью формирования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506C56EF" w14:textId="3FC8F278" w:rsid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>Предусмотреть в рабочей программе по окружающему миру проведение контрольных работ, близких к текстам ВПР, с целью  определения направлений коррекционной работы с обучающимися по освоению программы по окружающему миру.</w:t>
      </w:r>
    </w:p>
    <w:p w14:paraId="13398A6A" w14:textId="298E8FBF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Рособрнадзор не рекомендует специально готовить - натаскивать - обучающихся к выполнению ВПР и решать посредством </w:t>
      </w:r>
      <w:r>
        <w:rPr>
          <w:rFonts w:eastAsiaTheme="minorHAnsi" w:cstheme="minorBidi"/>
          <w:bCs/>
          <w:sz w:val="28"/>
          <w:szCs w:val="22"/>
          <w:lang w:eastAsia="en-US"/>
        </w:rPr>
        <w:t>ВПР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административные или учебные задачи помимо диагностических, однако все знают, что предупрежден - значит вооружен, и начинают так или иначе готовиться к ее написанию. Но как готовиться?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И надо ли?</w:t>
      </w:r>
    </w:p>
    <w:p w14:paraId="217FAF25" w14:textId="524479A5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Пожалуй, каждый учитель, родитель и школьник ответит на этот вопрос утвердительно. Но перед ними тут же встанет следующий: где взять учебные материалы для подготовки? Прежде всего, необходимо найти актуальные образцы заданий, на основе которых можно приступить к тренировкам. Всем известно, что в Интернете размещено несколько официальных демоверсий ВПР прошлых лет, что открывает возможность заранее ознакомиться с характером предстоящей проверочной работы, ее структурой, критериями оценивания, однако не позволяет увидеть всю разнообразную палитру заданий, с которыми может столкнуться школьник. Отмечу, что особенно непросто эта задача решается в отношении предмета «Окружающий мир», вариативность заданий по которому очень высока не в пример русскому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языку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и математике.</w:t>
      </w:r>
    </w:p>
    <w:p w14:paraId="3A6EDF7B" w14:textId="6134D669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Если вы тоже находитесь в поиске ответа на вопрос «как?», вам в помощь издательство «</w:t>
      </w:r>
      <w:r>
        <w:rPr>
          <w:rFonts w:eastAsiaTheme="minorHAnsi" w:cstheme="minorBidi"/>
          <w:bCs/>
          <w:sz w:val="28"/>
          <w:szCs w:val="22"/>
          <w:lang w:eastAsia="en-US"/>
        </w:rPr>
        <w:t>Экзамен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» выпустило учебное пособие «Всероссийская проверочная работа. Окружающий мир: 4 класс: 25 вариантов. Типовые задания. ФГОС», в котором авторы Елена Васильевна Волкова и Галина Ивановна Цитович представили самые разнообразные задания, но не только. Для самоконтроля учебное пособие снабжено блоком с ответами, причем сброшюрован блок таким образом, что при необходимости легко может изыматься, чтобы не искушать ребенка подсмотреть решение во время выполнения работы. Для родителей очень важно наличие в пособии подробных критериев оценивания, опираясь на которые они смогут методически правильно организовать и с пользой провести занятия со своим ребенком дома. Такая продуктивная домашняя работа в комплексе со школьными уроками обязательно поможет четверокласснику обрести уверенность, а это, в свою очередь, позволит сделать процесс написания ВПР максимально комфортным.</w:t>
      </w:r>
    </w:p>
    <w:p w14:paraId="4A803EA2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Задание 1, с которого начинается работа, на первый взгляд, очень простое, но, выполняя его, дети узнают много интересного об окружающих их вещах. Например, о том, что красивые расписные палехские шкатулки сделаны из папье-маше и что папье-маше - это материал, получаемый из смеси измельченной бумаги и картона с добавлением клея, крахмала, гипса. Сами обсуждаемые предметы сгруппированы по темам, что позволяет использовать это задание на уроках, где формируется представление детей о различных профессиях, говорится о разнообразии праздников, о величии спорта. Также стоит обратить внимание, что в задании упоминаются предметы, которые могут быть сделаны из разных материалов, например мерный кувшин, линейка или ваза. Такие задания развивают внимание, воображение и расширяют кругозор детей.</w:t>
      </w:r>
    </w:p>
    <w:p w14:paraId="34EFBB99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На пороге средней школы возрастает важность умения детей работать с различными видами визуальной графической информации: таблицами, схемами, знаками и символами. Сейчас знаково-символические средства используются во всем мире как международный язык, доступный практически каждому. Так, умение быстро и верно «прочитать» пиктограмму может помочь сориентироваться в незнакомом месте, избежать опасности, облегчить процесс приобретения новых знаний. Самые важные знаково-символические средства, с которыми мы знакомим детей с самого раннего возраста, - знаки дорожного движения и знаки, предупреждающие об опасности.</w:t>
      </w:r>
    </w:p>
    <w:p w14:paraId="6BFCA1E3" w14:textId="27FDA9FC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Пособие издательства «Экзамен», как и оригинальн</w:t>
      </w:r>
      <w:r>
        <w:rPr>
          <w:rFonts w:eastAsiaTheme="minorHAnsi" w:cstheme="minorBidi"/>
          <w:bCs/>
          <w:sz w:val="28"/>
          <w:szCs w:val="22"/>
          <w:lang w:eastAsia="en-US"/>
        </w:rPr>
        <w:t>ый, реальный вариант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ВПР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прошлых лет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, включает в себя задания, проверяющие умение использовать знаково-символические средства, таблицы и схемы для решения учебных и практических задач. Это задания 2 и 7, которые позволяют потренироваться в этом умении на примере метео</w:t>
      </w:r>
      <w:r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таблиц и графических изображений. Детям предлагаются для изучения разнообразные пиктограммы, которые могут им встретиться повсюду. Учитывая любовь детей к рисункам и к игре, такие занятия на умение читать символы, несомненно, пробудят в учащихся интерес к подобному способу представления информации, и, возможно, кто-то из них даже захочет посвятить этому свой исследовательский проект, например, создав свои пиктограммы для классной комнаты или школьного двора.</w:t>
      </w:r>
    </w:p>
    <w:p w14:paraId="61242DA1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Вообще взрослым свойственно с некоторой надменностью относиться к школьным задачкам, ведь очевидно, что с заданием для четвероклассника с легкостью справится каждый, например, если требуется обнаружить и подписать на картинке часть тела - кисть руки, шею и сердце (задание 5) или подобрать продолжение к началу фразы «Чтобы избежать желудочно-кишечной инфекции, надо…» (задание 4). Однако порой задания для выпускников начальной школы могут поставить в тупик даже многосторонне образованных родителей. Давно ли вы вспоминали, на каком континенте живут тапир, очковый медведь или ехидна; где растет вельвичия, шоколадное дерево или баобабы (задание 3); какой самый крупный водоем в вашем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регионе (задание 10)? Совместное решение вариантов заданий из пособия позволит с толком и пользой провести время за продуктивным общением с ребенком, рассуждая, вспоминая и узнавая интересные факты, расширяя горизонты познания и одновременно готовясь к проверочной работе.</w:t>
      </w:r>
    </w:p>
    <w:p w14:paraId="43F75427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Наибольшее затруднение у детей при выполнении ВПР вызывает задание 6, где необходимо проанализировать проводимый опыт. Несложные логические заключения о взаимосвязи скорости проращивания зерен и температуры окружающей среды вызывают у детей трудность, ведь в жизни и даже на уроках окружающего мира они встречаются с опытами крайне редко. К тому же в задании требуется не четкое следование инструкции, а логичные рассуждения о необходимых замерах или требуемых изменениях в условиях проведения опыта для подтверждения или опровержения гипотезы. Так, школьникам предлагается проанализировать результаты опытов, проведенных с водой, растениями и почвой. Данное пособие содержит 25 вариантов подобных заданий, что позволит юному исследователю потренироваться в планировании практических работ и анализе получаемых данных.</w:t>
      </w:r>
    </w:p>
    <w:p w14:paraId="02642DC5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Воспитывая и обучая школьников, мы растим новое поколение, которое будет формировать общество будущего. Чтобы стать полноправным его членом, нужно уметь уважать чужой труд. Особенно важно прививать уважение к труду у совсем юных граждан. Этому и посвящено задание 8. При его выполнении у детей есть возможность порассуждать о значении профессий, подумать о том, как один и тот же предмет может одновременно служить людям разных профессий. В задании детям на выбор предлагаются три схожих по какому-то признаку предмета. Это отличная возможность при индивидуальной работе в школе и дома расширить кругозор ребенка, рассказать ему об особенностях той или иной профессии и дать возможность порассуждать об использовании предметов не по их прямому назначению, но с не меньшей пользой. Это задание также может подсказать учителю хорошую тему классного часа, в котором он на основе данного задания продолжит тему, затронутую в известном стихотворении Сергея Михалкова «А что у вас?», добавив в обсуждение современные профессии и те, которые в наши дни потеряли свою актуальность.</w:t>
      </w:r>
    </w:p>
    <w:p w14:paraId="583C8AA0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В задании 9 дети узнают много интересных фактов, например, когда вышел первый номер русскоязычной газеты или почему Международный женский день отмечается именно 8 марта. Возможно, необычные факты из этого задания побудят любознательных школьников подробнее узнать об исторических событиях и истории разных праздников. Выполняя такие задания, можно не только созерцать, но и созидать, рассуждая о событиях давно минувших дней и их важности для истории нашей страны, и высказывать свое мнение. Вот один из примеров:</w:t>
      </w:r>
    </w:p>
    <w:p w14:paraId="259EEE7A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«Ежегодно 27 января в нашей стране отмечают один из Дней воинской славы - День снятия блокады Ленинграда. В этот день в 1944 году советские войска в ходе Великой Отечественной войны полностью сняли фашистскую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блокаду города на Неве, которая длилась почти 900 дней. Подумай и напиши, в чем заключается важность этого события и почему оно памятно для нас до сих пор». Ограничение в 5 предложений на ответ вынуждает детей четко и кратко формулировать свою точку зрения, что тоже является одним из ключевых жизненных навыков.</w:t>
      </w:r>
    </w:p>
    <w:p w14:paraId="5D2F7A56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Кроме того, у школьников, особенно младших, вызывает трудность выполнение заданий с открытым ответом. Используя понятную инструкцию и описание способа оценивания подобных заданий, взрослый может обратить внимание ребенка на характер и особенности ответов на такие вопросы.</w:t>
      </w:r>
    </w:p>
    <w:p w14:paraId="0175220B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Вопросы задания 10 побуждают детей вспомнить культурные и исторические памятники своего региона, рассказать о традициях и знаменитых уроженцах малой родины. Такие задания позволяют обратить внимание на красоту и на значимость регионов, где они живут; способствуют формированию патриотизма у молодого поколения. Любой вопрос данного задания может также послужить для учителей хорошей темой при планировании классных часов.</w:t>
      </w:r>
    </w:p>
    <w:p w14:paraId="0C218BB4" w14:textId="4C299CAF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Учителя, вооружившись таким пособием, с легкостью организуют различные виды деятельности на уроке и во внеурочное время, смогут последовательно, вариант за вариантом, разобрать отдельный вид заданий, например, проведение опытов и наблюдений и фиксирование их результатов.</w:t>
      </w:r>
      <w:r w:rsidR="00850E93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Все это в комплексе работает на результат и позволяет снизить тревожность у четвероклассников при выполнении ВПР.</w:t>
      </w:r>
    </w:p>
    <w:p w14:paraId="7DF93DCE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Хочется отметить, что пособие создано так, чтобы ребенок мог работать с ним и без помощи взрослых: задания сформулированы понятным языком, снабжены иллюстрациями, дополнены интересными фактами, а от школьника требуется только ручка или карандаш. Ну а в случае затруднения он всегда может сделать пометку на полях и вернуться к трудному заданию тогда, когда рядом будет взрослый.</w:t>
      </w:r>
    </w:p>
    <w:p w14:paraId="6878BC75" w14:textId="2DAA7AAC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Конечно, любой экзамен - это стресс, однако при условии качественной подготовки к нему фактор страха и волнения может быть значительно снижен, и тогда любая проверочная работа станет по плечу.</w:t>
      </w:r>
      <w:r w:rsidR="00850E93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Таким образом, данное пособие может стать мощным подспорьем, облегчающим работу по подготовке к Всероссийским проверочным работам по окружающему миру в 4 классе как учителям, хорошо знакомым с форматом заданий и критериями оценивания работ, так и самим обучающимся и их родителям. Ключевым достоинством данного пособия является его самодостаточность, ведь для подготовки не нужно ничего, кроме самого пособия: 25 вариантов каждого задания, ответы к ним и критерии оценивания уже заботливо размещены для пользователей коллективом авторов.</w:t>
      </w:r>
    </w:p>
    <w:p w14:paraId="7AE2C8F0" w14:textId="6E8A7A8C" w:rsidR="00DC1EC6" w:rsidRPr="00DC1EC6" w:rsidRDefault="00850E93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>
        <w:rPr>
          <w:rFonts w:eastAsiaTheme="minorHAnsi" w:cstheme="minorBidi"/>
          <w:bCs/>
          <w:sz w:val="28"/>
          <w:szCs w:val="22"/>
          <w:lang w:eastAsia="en-US"/>
        </w:rPr>
        <w:t>Многие уже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готов</w:t>
      </w:r>
      <w:r>
        <w:rPr>
          <w:rFonts w:eastAsiaTheme="minorHAnsi" w:cstheme="minorBidi"/>
          <w:bCs/>
          <w:sz w:val="28"/>
          <w:szCs w:val="22"/>
          <w:lang w:eastAsia="en-US"/>
        </w:rPr>
        <w:t>ятся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к Всероссийским проверочным работам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по окружающему миру 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>с пособиями издательства «Экзамен»</w:t>
      </w:r>
      <w:r w:rsidR="00B84808">
        <w:rPr>
          <w:rFonts w:eastAsiaTheme="minorHAnsi" w:cstheme="minorBidi"/>
          <w:bCs/>
          <w:sz w:val="28"/>
          <w:szCs w:val="22"/>
          <w:lang w:eastAsia="en-US"/>
        </w:rPr>
        <w:t>. А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вы?</w:t>
      </w:r>
    </w:p>
    <w:p w14:paraId="6943A9BA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</w:p>
    <w:p w14:paraId="2E75D3C3" w14:textId="582023AD" w:rsidR="00FB0921" w:rsidRPr="008869EF" w:rsidRDefault="00DC1EC6" w:rsidP="00850E93">
      <w:pPr>
        <w:spacing w:after="160"/>
        <w:ind w:right="-2" w:firstLine="567"/>
        <w:jc w:val="both"/>
        <w:rPr>
          <w:sz w:val="28"/>
          <w:szCs w:val="28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​</w:t>
      </w:r>
      <w:r w:rsidR="00FB0921">
        <w:rPr>
          <w:sz w:val="28"/>
          <w:szCs w:val="28"/>
        </w:rPr>
        <w:t>Справку подготовил</w:t>
      </w:r>
      <w:r w:rsidR="00246F06">
        <w:rPr>
          <w:sz w:val="28"/>
          <w:szCs w:val="28"/>
        </w:rPr>
        <w:t>а</w:t>
      </w:r>
      <w:r w:rsidR="00FB0921">
        <w:rPr>
          <w:sz w:val="28"/>
          <w:szCs w:val="28"/>
        </w:rPr>
        <w:t>:</w:t>
      </w:r>
    </w:p>
    <w:p w14:paraId="7949A871" w14:textId="77777777" w:rsidR="00FB0921" w:rsidRPr="008869EF" w:rsidRDefault="00FB0921" w:rsidP="00FB0921">
      <w:pPr>
        <w:pStyle w:val="1"/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14:paraId="19CFF7A1" w14:textId="72AA121F" w:rsidR="00FB0921" w:rsidRPr="008869EF" w:rsidRDefault="00FB0921" w:rsidP="00FB0921">
      <w:pPr>
        <w:jc w:val="both"/>
        <w:rPr>
          <w:sz w:val="28"/>
          <w:szCs w:val="28"/>
        </w:rPr>
      </w:pPr>
      <w:r w:rsidRPr="00BC7B52">
        <w:rPr>
          <w:b/>
          <w:bCs/>
          <w:i/>
          <w:iCs/>
          <w:sz w:val="28"/>
          <w:szCs w:val="28"/>
        </w:rPr>
        <w:t>Семенцова О</w:t>
      </w:r>
      <w:r w:rsidR="00BC7B52" w:rsidRPr="00BC7B52">
        <w:rPr>
          <w:b/>
          <w:bCs/>
          <w:i/>
          <w:iCs/>
          <w:sz w:val="28"/>
          <w:szCs w:val="28"/>
        </w:rPr>
        <w:t xml:space="preserve">льга </w:t>
      </w:r>
      <w:r w:rsidRPr="00BC7B52">
        <w:rPr>
          <w:b/>
          <w:bCs/>
          <w:i/>
          <w:iCs/>
          <w:sz w:val="28"/>
          <w:szCs w:val="28"/>
        </w:rPr>
        <w:t>А</w:t>
      </w:r>
      <w:r w:rsidR="00BC7B52" w:rsidRPr="00BC7B52">
        <w:rPr>
          <w:b/>
          <w:bCs/>
          <w:i/>
          <w:iCs/>
          <w:sz w:val="28"/>
          <w:szCs w:val="28"/>
        </w:rPr>
        <w:t>лександровна</w:t>
      </w:r>
      <w:r w:rsidRPr="008869EF">
        <w:rPr>
          <w:sz w:val="28"/>
          <w:szCs w:val="28"/>
        </w:rPr>
        <w:t>, ведущий научный сотрудник</w:t>
      </w:r>
    </w:p>
    <w:p w14:paraId="5A5BA9A3" w14:textId="77777777" w:rsidR="00FB0921" w:rsidRPr="008869EF" w:rsidRDefault="00FB0921" w:rsidP="00FB0921">
      <w:pPr>
        <w:jc w:val="both"/>
        <w:rPr>
          <w:sz w:val="28"/>
          <w:szCs w:val="28"/>
        </w:rPr>
      </w:pPr>
      <w:r w:rsidRPr="008869EF">
        <w:rPr>
          <w:sz w:val="28"/>
          <w:szCs w:val="28"/>
        </w:rPr>
        <w:t xml:space="preserve">отдела НМС ГАУ ДПО «Институт развития образования Пермского края», </w:t>
      </w:r>
    </w:p>
    <w:p w14:paraId="0987BD5E" w14:textId="77777777" w:rsidR="00FB0921" w:rsidRPr="008869EF" w:rsidRDefault="00FB0921" w:rsidP="00FB0921">
      <w:pPr>
        <w:jc w:val="both"/>
        <w:rPr>
          <w:sz w:val="28"/>
          <w:szCs w:val="28"/>
        </w:rPr>
      </w:pPr>
      <w:r w:rsidRPr="008869EF">
        <w:rPr>
          <w:sz w:val="28"/>
          <w:szCs w:val="28"/>
        </w:rPr>
        <w:t xml:space="preserve">доцент, кандидат </w:t>
      </w:r>
      <w:proofErr w:type="spellStart"/>
      <w:r w:rsidRPr="008869EF">
        <w:rPr>
          <w:sz w:val="28"/>
          <w:szCs w:val="28"/>
        </w:rPr>
        <w:t>пед.наук</w:t>
      </w:r>
      <w:proofErr w:type="spellEnd"/>
    </w:p>
    <w:p w14:paraId="5B18957D" w14:textId="634DE06A" w:rsidR="00F12C76" w:rsidRDefault="00F12C76" w:rsidP="00FB0921">
      <w:pPr>
        <w:ind w:firstLine="567"/>
        <w:jc w:val="both"/>
      </w:pPr>
    </w:p>
    <w:p w14:paraId="3DA7390B" w14:textId="53444279" w:rsidR="00FB0921" w:rsidRDefault="00FB0921" w:rsidP="00FB0921">
      <w:pPr>
        <w:ind w:firstLine="567"/>
        <w:jc w:val="both"/>
      </w:pPr>
    </w:p>
    <w:p w14:paraId="7CB6EFE0" w14:textId="111D4F00" w:rsidR="00FB0921" w:rsidRDefault="00FB0921" w:rsidP="00FB0921">
      <w:pPr>
        <w:ind w:firstLine="567"/>
        <w:jc w:val="both"/>
      </w:pPr>
    </w:p>
    <w:p w14:paraId="2C6C78C2" w14:textId="591190C1" w:rsidR="00FB0921" w:rsidRDefault="00FB0921" w:rsidP="00FB0921">
      <w:pPr>
        <w:ind w:firstLine="567"/>
        <w:jc w:val="both"/>
      </w:pPr>
    </w:p>
    <w:p w14:paraId="11EB1821" w14:textId="03097692" w:rsidR="00850E93" w:rsidRDefault="00850E93" w:rsidP="00FB0921">
      <w:pPr>
        <w:ind w:firstLine="567"/>
        <w:jc w:val="both"/>
      </w:pPr>
    </w:p>
    <w:p w14:paraId="1D166495" w14:textId="7F1D5BAE" w:rsidR="00850E93" w:rsidRDefault="00850E93" w:rsidP="00FB0921">
      <w:pPr>
        <w:ind w:firstLine="567"/>
        <w:jc w:val="both"/>
      </w:pPr>
    </w:p>
    <w:p w14:paraId="245311DB" w14:textId="21E0CAEA" w:rsidR="00850E93" w:rsidRDefault="00850E93" w:rsidP="00FB0921">
      <w:pPr>
        <w:ind w:firstLine="567"/>
        <w:jc w:val="both"/>
      </w:pPr>
    </w:p>
    <w:p w14:paraId="47D52A01" w14:textId="57B94EA4" w:rsidR="00850E93" w:rsidRDefault="00850E93" w:rsidP="00FB0921">
      <w:pPr>
        <w:ind w:firstLine="567"/>
        <w:jc w:val="both"/>
      </w:pPr>
    </w:p>
    <w:p w14:paraId="7B0AC117" w14:textId="669E958D" w:rsidR="00850E93" w:rsidRDefault="00850E93" w:rsidP="00FB0921">
      <w:pPr>
        <w:ind w:firstLine="567"/>
        <w:jc w:val="both"/>
      </w:pPr>
    </w:p>
    <w:p w14:paraId="28A047A0" w14:textId="77777777" w:rsidR="00850E93" w:rsidRDefault="00850E93" w:rsidP="00850E93">
      <w:pPr>
        <w:ind w:firstLine="567"/>
        <w:jc w:val="right"/>
        <w:rPr>
          <w:i/>
        </w:rPr>
      </w:pPr>
      <w:r w:rsidRPr="00DC5C6E">
        <w:rPr>
          <w:i/>
        </w:rPr>
        <w:t>Приложение</w:t>
      </w:r>
      <w:r>
        <w:rPr>
          <w:i/>
        </w:rPr>
        <w:t xml:space="preserve"> 1</w:t>
      </w:r>
    </w:p>
    <w:p w14:paraId="27E8826B" w14:textId="77777777" w:rsidR="00850E93" w:rsidRDefault="00850E93" w:rsidP="00850E93">
      <w:pPr>
        <w:ind w:firstLine="567"/>
        <w:jc w:val="right"/>
        <w:rPr>
          <w:i/>
        </w:rPr>
      </w:pPr>
    </w:p>
    <w:p w14:paraId="1DE00CAE" w14:textId="77777777" w:rsidR="00850E93" w:rsidRPr="0077432D" w:rsidRDefault="00850E93" w:rsidP="00850E93">
      <w:pPr>
        <w:pStyle w:val="Default"/>
        <w:ind w:firstLine="540"/>
        <w:jc w:val="center"/>
        <w:rPr>
          <w:sz w:val="18"/>
          <w:szCs w:val="18"/>
        </w:rPr>
      </w:pPr>
      <w:r w:rsidRPr="001316BD">
        <w:rPr>
          <w:b/>
          <w:bCs/>
        </w:rPr>
        <w:t xml:space="preserve">Результаты выполнения ВПР учащихся </w:t>
      </w:r>
      <w:r>
        <w:rPr>
          <w:b/>
          <w:bCs/>
        </w:rPr>
        <w:t>5</w:t>
      </w:r>
      <w:r w:rsidRPr="001316BD">
        <w:rPr>
          <w:b/>
          <w:bCs/>
        </w:rPr>
        <w:t>-х классов</w:t>
      </w:r>
      <w:r>
        <w:rPr>
          <w:b/>
          <w:bCs/>
        </w:rPr>
        <w:t xml:space="preserve"> (по программе 4 класса)</w:t>
      </w:r>
      <w:r w:rsidRPr="001316BD">
        <w:rPr>
          <w:b/>
          <w:bCs/>
        </w:rPr>
        <w:t xml:space="preserve"> </w:t>
      </w:r>
      <w:r>
        <w:rPr>
          <w:b/>
          <w:bCs/>
        </w:rPr>
        <w:t>_________________</w:t>
      </w:r>
      <w:r w:rsidRPr="001316BD">
        <w:rPr>
          <w:b/>
          <w:bCs/>
        </w:rPr>
        <w:t xml:space="preserve"> СОШ</w:t>
      </w:r>
      <w:r>
        <w:rPr>
          <w:b/>
          <w:bCs/>
        </w:rPr>
        <w:t xml:space="preserve"> </w:t>
      </w:r>
      <w:r w:rsidRPr="0077432D">
        <w:rPr>
          <w:sz w:val="18"/>
          <w:szCs w:val="18"/>
        </w:rPr>
        <w:t>(наименование школы)</w:t>
      </w:r>
    </w:p>
    <w:p w14:paraId="37531F77" w14:textId="77777777" w:rsidR="00850E93" w:rsidRPr="0077432D" w:rsidRDefault="00850E93" w:rsidP="00850E93">
      <w:pPr>
        <w:pStyle w:val="Default"/>
        <w:rPr>
          <w:sz w:val="18"/>
          <w:szCs w:val="18"/>
        </w:rPr>
      </w:pPr>
    </w:p>
    <w:p w14:paraId="0AEAF12D" w14:textId="77777777" w:rsidR="00850E93" w:rsidRDefault="00850E93" w:rsidP="00850E93">
      <w:pPr>
        <w:pStyle w:val="2"/>
        <w:tabs>
          <w:tab w:val="left" w:pos="900"/>
        </w:tabs>
        <w:ind w:left="540"/>
        <w:rPr>
          <w:rFonts w:ascii="Times New Roman" w:hAnsi="Times New Roman"/>
          <w:i/>
          <w:sz w:val="24"/>
          <w:szCs w:val="24"/>
          <w:lang w:eastAsia="ru-RU"/>
        </w:rPr>
      </w:pPr>
      <w:r w:rsidRPr="00973532">
        <w:rPr>
          <w:rFonts w:ascii="Times New Roman" w:hAnsi="Times New Roman"/>
          <w:i/>
          <w:sz w:val="24"/>
          <w:szCs w:val="24"/>
          <w:lang w:eastAsia="ru-RU"/>
        </w:rPr>
        <w:t xml:space="preserve">ПРИМЕР оформления сводной таблицы по результатам ВПР 2020 года выпускников – школ </w:t>
      </w:r>
      <w:r>
        <w:rPr>
          <w:rFonts w:ascii="Times New Roman" w:hAnsi="Times New Roman"/>
          <w:i/>
          <w:sz w:val="24"/>
          <w:szCs w:val="24"/>
          <w:lang w:eastAsia="ru-RU"/>
        </w:rPr>
        <w:t>по</w:t>
      </w:r>
      <w:r w:rsidRPr="00973532">
        <w:rPr>
          <w:rFonts w:ascii="Times New Roman" w:hAnsi="Times New Roman"/>
          <w:i/>
          <w:sz w:val="24"/>
          <w:szCs w:val="24"/>
          <w:lang w:eastAsia="ru-RU"/>
        </w:rPr>
        <w:t xml:space="preserve"> окружающему миру</w:t>
      </w:r>
    </w:p>
    <w:p w14:paraId="7232EFC3" w14:textId="77777777" w:rsidR="00850E93" w:rsidRDefault="00850E93" w:rsidP="00850E93">
      <w:pPr>
        <w:pStyle w:val="Default"/>
        <w:shd w:val="clear" w:color="auto" w:fill="FFFF99"/>
        <w:rPr>
          <w:b/>
          <w:bCs/>
        </w:rPr>
      </w:pPr>
    </w:p>
    <w:p w14:paraId="2724F052" w14:textId="77777777" w:rsidR="00850E93" w:rsidRDefault="00850E93" w:rsidP="00850E93">
      <w:pPr>
        <w:pStyle w:val="Default"/>
        <w:shd w:val="clear" w:color="auto" w:fill="FFFF99"/>
        <w:rPr>
          <w:b/>
          <w:bCs/>
        </w:rPr>
      </w:pPr>
      <w:r>
        <w:rPr>
          <w:b/>
          <w:bCs/>
        </w:rPr>
        <w:t xml:space="preserve">Предмет: Окружающий мир </w:t>
      </w:r>
    </w:p>
    <w:p w14:paraId="4F244398" w14:textId="77777777" w:rsidR="00850E93" w:rsidRPr="00993C1A" w:rsidRDefault="00850E93" w:rsidP="00850E93">
      <w:pPr>
        <w:pStyle w:val="Default"/>
      </w:pPr>
      <w:r w:rsidRPr="00993C1A">
        <w:t xml:space="preserve">В проверочной работе в 2020 году приняли участие _______ обучающихся. </w:t>
      </w:r>
    </w:p>
    <w:p w14:paraId="3D41F4D6" w14:textId="77777777" w:rsidR="00850E93" w:rsidRDefault="00850E93" w:rsidP="00850E93">
      <w:pPr>
        <w:pStyle w:val="Default"/>
        <w:rPr>
          <w:sz w:val="23"/>
          <w:szCs w:val="23"/>
        </w:rPr>
      </w:pPr>
    </w:p>
    <w:p w14:paraId="265A8EAF" w14:textId="77777777" w:rsidR="00850E93" w:rsidRDefault="00850E93" w:rsidP="00850E93">
      <w:pPr>
        <w:jc w:val="center"/>
        <w:rPr>
          <w:b/>
          <w:iCs/>
        </w:rPr>
      </w:pPr>
      <w:r>
        <w:rPr>
          <w:b/>
          <w:iCs/>
        </w:rPr>
        <w:t>Результаты выполнения ВПР на школьном уровне.</w:t>
      </w:r>
    </w:p>
    <w:p w14:paraId="7B209A59" w14:textId="77777777" w:rsidR="00850E93" w:rsidRPr="0077432D" w:rsidRDefault="00850E93" w:rsidP="00850E93">
      <w:pPr>
        <w:jc w:val="center"/>
        <w:rPr>
          <w:b/>
          <w:bCs/>
          <w:iCs/>
        </w:rPr>
      </w:pPr>
      <w:r>
        <w:rPr>
          <w:b/>
          <w:iCs/>
        </w:rPr>
        <w:t>Окружающий мир</w:t>
      </w:r>
      <w:r w:rsidRPr="001332FD">
        <w:rPr>
          <w:b/>
          <w:iCs/>
        </w:rPr>
        <w:t xml:space="preserve">. </w:t>
      </w:r>
      <w:r w:rsidRPr="0077432D">
        <w:rPr>
          <w:b/>
          <w:bCs/>
          <w:iCs/>
        </w:rPr>
        <w:t>2020г., 5 класс</w:t>
      </w:r>
    </w:p>
    <w:p w14:paraId="2CCE532D" w14:textId="77777777" w:rsidR="00850E93" w:rsidRPr="008C0C6F" w:rsidRDefault="00850E93" w:rsidP="00850E93">
      <w:pPr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275"/>
        <w:gridCol w:w="1440"/>
        <w:gridCol w:w="1440"/>
        <w:gridCol w:w="1620"/>
      </w:tblGrid>
      <w:tr w:rsidR="00850E93" w:rsidRPr="001332FD" w14:paraId="4E6E42E6" w14:textId="77777777" w:rsidTr="002164BC">
        <w:tc>
          <w:tcPr>
            <w:tcW w:w="1713" w:type="dxa"/>
            <w:shd w:val="clear" w:color="auto" w:fill="auto"/>
          </w:tcPr>
          <w:p w14:paraId="0259AF28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Оценка</w:t>
            </w:r>
          </w:p>
        </w:tc>
        <w:tc>
          <w:tcPr>
            <w:tcW w:w="1275" w:type="dxa"/>
            <w:shd w:val="clear" w:color="auto" w:fill="auto"/>
          </w:tcPr>
          <w:p w14:paraId="45A141C9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«2»</w:t>
            </w:r>
          </w:p>
        </w:tc>
        <w:tc>
          <w:tcPr>
            <w:tcW w:w="1440" w:type="dxa"/>
            <w:shd w:val="clear" w:color="auto" w:fill="auto"/>
          </w:tcPr>
          <w:p w14:paraId="566594F6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«3»</w:t>
            </w:r>
          </w:p>
        </w:tc>
        <w:tc>
          <w:tcPr>
            <w:tcW w:w="1440" w:type="dxa"/>
            <w:shd w:val="clear" w:color="auto" w:fill="auto"/>
          </w:tcPr>
          <w:p w14:paraId="12108327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«4»</w:t>
            </w:r>
          </w:p>
        </w:tc>
        <w:tc>
          <w:tcPr>
            <w:tcW w:w="1620" w:type="dxa"/>
            <w:shd w:val="clear" w:color="auto" w:fill="auto"/>
          </w:tcPr>
          <w:p w14:paraId="1E842438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«5»</w:t>
            </w:r>
          </w:p>
        </w:tc>
      </w:tr>
      <w:tr w:rsidR="00850E93" w:rsidRPr="001332FD" w14:paraId="0C8D6F88" w14:textId="77777777" w:rsidTr="002164BC">
        <w:tc>
          <w:tcPr>
            <w:tcW w:w="1713" w:type="dxa"/>
            <w:shd w:val="clear" w:color="auto" w:fill="auto"/>
          </w:tcPr>
          <w:p w14:paraId="77094120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Количество</w:t>
            </w:r>
          </w:p>
        </w:tc>
        <w:tc>
          <w:tcPr>
            <w:tcW w:w="1275" w:type="dxa"/>
            <w:shd w:val="clear" w:color="auto" w:fill="auto"/>
          </w:tcPr>
          <w:p w14:paraId="39146515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5E76A53A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08AD90AB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14:paraId="0593A77F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</w:tr>
      <w:tr w:rsidR="00850E93" w:rsidRPr="001332FD" w14:paraId="597E59D9" w14:textId="77777777" w:rsidTr="002164BC">
        <w:tc>
          <w:tcPr>
            <w:tcW w:w="1713" w:type="dxa"/>
            <w:shd w:val="clear" w:color="auto" w:fill="auto"/>
          </w:tcPr>
          <w:p w14:paraId="28FC7752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787A4021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04FB2CCD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32F25CDC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14:paraId="16E13A18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</w:tr>
    </w:tbl>
    <w:p w14:paraId="5F49BD56" w14:textId="77777777" w:rsidR="00850E93" w:rsidRPr="00285686" w:rsidRDefault="00850E93" w:rsidP="00850E93">
      <w:pPr>
        <w:ind w:firstLine="567"/>
        <w:jc w:val="both"/>
      </w:pPr>
    </w:p>
    <w:p w14:paraId="2AF16E7A" w14:textId="77777777" w:rsidR="00850E93" w:rsidRDefault="00850E93" w:rsidP="00850E93">
      <w:pPr>
        <w:ind w:firstLine="567"/>
        <w:jc w:val="right"/>
        <w:rPr>
          <w:i/>
        </w:rPr>
      </w:pPr>
    </w:p>
    <w:p w14:paraId="0B27F6D2" w14:textId="77777777" w:rsidR="00850E93" w:rsidRPr="00DC5C6E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Школа - ____________________________</w:t>
      </w:r>
    </w:p>
    <w:p w14:paraId="1734881F" w14:textId="77777777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56B8B8" w14:textId="22AEA6EB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73667">
        <w:rPr>
          <w:rFonts w:ascii="Times New Roman" w:hAnsi="Times New Roman"/>
          <w:i/>
          <w:sz w:val="24"/>
          <w:szCs w:val="24"/>
          <w:lang w:eastAsia="ru-RU"/>
        </w:rPr>
        <w:t xml:space="preserve">Предмет </w:t>
      </w:r>
      <w:r>
        <w:rPr>
          <w:rFonts w:ascii="Times New Roman" w:hAnsi="Times New Roman"/>
          <w:i/>
          <w:sz w:val="24"/>
          <w:szCs w:val="24"/>
          <w:lang w:eastAsia="ru-RU"/>
        </w:rPr>
        <w:t>–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Окружающий мир</w:t>
      </w:r>
    </w:p>
    <w:p w14:paraId="7AF9522B" w14:textId="77777777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3691A">
        <w:rPr>
          <w:rFonts w:ascii="Times New Roman" w:hAnsi="Times New Roman"/>
          <w:i/>
          <w:sz w:val="24"/>
          <w:szCs w:val="24"/>
          <w:lang w:eastAsia="ru-RU"/>
        </w:rPr>
        <w:t>Количество учащихся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5-х классов</w:t>
      </w:r>
      <w:r w:rsidRPr="00E3691A">
        <w:rPr>
          <w:rFonts w:ascii="Times New Roman" w:hAnsi="Times New Roman"/>
          <w:i/>
          <w:sz w:val="24"/>
          <w:szCs w:val="24"/>
          <w:lang w:eastAsia="ru-RU"/>
        </w:rPr>
        <w:t>, выполнивших ВПР в 20</w:t>
      </w:r>
      <w:r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E3691A">
        <w:rPr>
          <w:rFonts w:ascii="Times New Roman" w:hAnsi="Times New Roman"/>
          <w:i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(по программе 4 класса)</w:t>
      </w:r>
      <w:r w:rsidRPr="004F13E8">
        <w:rPr>
          <w:rFonts w:ascii="Times New Roman" w:hAnsi="Times New Roman"/>
          <w:i/>
          <w:sz w:val="24"/>
          <w:szCs w:val="24"/>
          <w:lang w:eastAsia="ru-RU"/>
        </w:rPr>
        <w:t xml:space="preserve"> - </w:t>
      </w:r>
    </w:p>
    <w:p w14:paraId="49D227F8" w14:textId="77777777" w:rsidR="00850E93" w:rsidRPr="00E3691A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_________</w:t>
      </w:r>
    </w:p>
    <w:p w14:paraId="1E5421BF" w14:textId="77777777" w:rsidR="00850E93" w:rsidRDefault="00850E93" w:rsidP="00850E93">
      <w:pPr>
        <w:pStyle w:val="2"/>
        <w:tabs>
          <w:tab w:val="left" w:pos="900"/>
        </w:tabs>
        <w:ind w:left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C9F6F43" w14:textId="77777777" w:rsidR="00850E93" w:rsidRDefault="00850E93" w:rsidP="00850E93">
      <w:pPr>
        <w:pStyle w:val="2"/>
        <w:tabs>
          <w:tab w:val="left" w:pos="900"/>
        </w:tabs>
        <w:ind w:left="540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373667">
        <w:rPr>
          <w:rFonts w:ascii="Times New Roman" w:hAnsi="Times New Roman"/>
          <w:b/>
          <w:sz w:val="24"/>
          <w:szCs w:val="24"/>
          <w:lang w:eastAsia="ru-RU"/>
        </w:rPr>
        <w:t>Сравнительный анализ выполнения ВПР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по окружающему миру                          </w:t>
      </w:r>
      <w:r w:rsidRPr="00373667">
        <w:rPr>
          <w:rFonts w:ascii="Times New Roman" w:hAnsi="Times New Roman"/>
          <w:b/>
          <w:sz w:val="24"/>
          <w:szCs w:val="24"/>
          <w:lang w:eastAsia="ru-RU"/>
        </w:rPr>
        <w:t xml:space="preserve"> выпускниками начальной школы</w:t>
      </w:r>
    </w:p>
    <w:p w14:paraId="2B7C0CC5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680"/>
        <w:gridCol w:w="1797"/>
        <w:gridCol w:w="1623"/>
      </w:tblGrid>
      <w:tr w:rsidR="00850E93" w:rsidRPr="000608DF" w14:paraId="7512A549" w14:textId="77777777" w:rsidTr="002164BC">
        <w:trPr>
          <w:trHeight w:val="681"/>
        </w:trPr>
        <w:tc>
          <w:tcPr>
            <w:tcW w:w="959" w:type="dxa"/>
            <w:vMerge w:val="restart"/>
            <w:shd w:val="clear" w:color="auto" w:fill="auto"/>
          </w:tcPr>
          <w:p w14:paraId="5102BA95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 xml:space="preserve">№ задания </w:t>
            </w:r>
          </w:p>
        </w:tc>
        <w:tc>
          <w:tcPr>
            <w:tcW w:w="4680" w:type="dxa"/>
            <w:vMerge w:val="restart"/>
            <w:shd w:val="clear" w:color="auto" w:fill="auto"/>
          </w:tcPr>
          <w:p w14:paraId="70BCB7DF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>Планируемые результаты ООП НОО // Контролируемый элемент содержания задания ВПР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12E6ECBC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 xml:space="preserve">Показатели выполнения  заданий </w:t>
            </w:r>
          </w:p>
          <w:p w14:paraId="4014B28D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>ВПР (в %)</w:t>
            </w:r>
          </w:p>
        </w:tc>
      </w:tr>
      <w:tr w:rsidR="00850E93" w:rsidRPr="000608DF" w14:paraId="0E359DBE" w14:textId="77777777" w:rsidTr="002164BC">
        <w:trPr>
          <w:trHeight w:val="609"/>
        </w:trPr>
        <w:tc>
          <w:tcPr>
            <w:tcW w:w="959" w:type="dxa"/>
            <w:vMerge/>
            <w:shd w:val="clear" w:color="auto" w:fill="auto"/>
          </w:tcPr>
          <w:p w14:paraId="675BC818" w14:textId="77777777" w:rsidR="00850E93" w:rsidRPr="000608DF" w:rsidRDefault="00850E93" w:rsidP="002164BC">
            <w:pPr>
              <w:rPr>
                <w:b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14:paraId="4718342F" w14:textId="77777777" w:rsidR="00850E93" w:rsidRPr="000608DF" w:rsidRDefault="00850E93" w:rsidP="002164BC">
            <w:pPr>
              <w:rPr>
                <w:b/>
              </w:rPr>
            </w:pPr>
          </w:p>
        </w:tc>
        <w:tc>
          <w:tcPr>
            <w:tcW w:w="1797" w:type="dxa"/>
            <w:shd w:val="clear" w:color="auto" w:fill="FFCC00"/>
          </w:tcPr>
          <w:p w14:paraId="0696C565" w14:textId="77777777" w:rsidR="00850E93" w:rsidRPr="000608DF" w:rsidRDefault="00850E93" w:rsidP="002164BC">
            <w:pPr>
              <w:rPr>
                <w:b/>
                <w:sz w:val="20"/>
                <w:szCs w:val="20"/>
              </w:rPr>
            </w:pPr>
            <w:r w:rsidRPr="000608DF">
              <w:rPr>
                <w:b/>
                <w:sz w:val="20"/>
                <w:szCs w:val="20"/>
              </w:rPr>
              <w:t>Школьный уровень</w:t>
            </w:r>
          </w:p>
        </w:tc>
        <w:tc>
          <w:tcPr>
            <w:tcW w:w="1623" w:type="dxa"/>
            <w:shd w:val="clear" w:color="auto" w:fill="FFCC00"/>
          </w:tcPr>
          <w:p w14:paraId="611F70C2" w14:textId="77777777" w:rsidR="00850E93" w:rsidRPr="000608DF" w:rsidRDefault="00850E93" w:rsidP="002164BC">
            <w:pPr>
              <w:rPr>
                <w:b/>
                <w:sz w:val="20"/>
                <w:szCs w:val="20"/>
              </w:rPr>
            </w:pPr>
            <w:proofErr w:type="spellStart"/>
            <w:r w:rsidRPr="000608DF">
              <w:rPr>
                <w:b/>
                <w:sz w:val="20"/>
                <w:szCs w:val="20"/>
              </w:rPr>
              <w:t>Муниципаль-ный</w:t>
            </w:r>
            <w:proofErr w:type="spellEnd"/>
            <w:r w:rsidRPr="000608DF">
              <w:rPr>
                <w:b/>
                <w:sz w:val="20"/>
                <w:szCs w:val="20"/>
              </w:rPr>
              <w:t xml:space="preserve"> уровень</w:t>
            </w:r>
          </w:p>
        </w:tc>
      </w:tr>
      <w:tr w:rsidR="00850E93" w:rsidRPr="004F43BD" w14:paraId="1370FF17" w14:textId="77777777" w:rsidTr="002164BC">
        <w:tc>
          <w:tcPr>
            <w:tcW w:w="959" w:type="dxa"/>
            <w:shd w:val="clear" w:color="auto" w:fill="auto"/>
          </w:tcPr>
          <w:p w14:paraId="39F13EA4" w14:textId="77777777" w:rsidR="00850E93" w:rsidRPr="000A5545" w:rsidRDefault="00850E93" w:rsidP="002164BC">
            <w:pPr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14:paraId="76FCF164" w14:textId="17DC1EA4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</w:t>
            </w:r>
            <w:r w:rsidRPr="000A5545">
              <w:rPr>
                <w:sz w:val="22"/>
                <w:szCs w:val="22"/>
              </w:rPr>
              <w:lastRenderedPageBreak/>
              <w:t>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знаково</w:t>
            </w:r>
            <w:r w:rsidR="000A5545">
              <w:rPr>
                <w:sz w:val="22"/>
                <w:szCs w:val="22"/>
              </w:rPr>
              <w:t>-</w:t>
            </w:r>
            <w:r w:rsidRPr="000A5545">
              <w:rPr>
                <w:sz w:val="22"/>
                <w:szCs w:val="22"/>
              </w:rPr>
              <w:t xml:space="preserve">символические средства для решения задач. </w:t>
            </w:r>
          </w:p>
        </w:tc>
        <w:tc>
          <w:tcPr>
            <w:tcW w:w="1797" w:type="dxa"/>
            <w:shd w:val="clear" w:color="auto" w:fill="FFFFCC"/>
          </w:tcPr>
          <w:p w14:paraId="60C58508" w14:textId="77777777" w:rsidR="00850E93" w:rsidRPr="004F43BD" w:rsidRDefault="00850E93" w:rsidP="002164BC"/>
        </w:tc>
        <w:tc>
          <w:tcPr>
            <w:tcW w:w="1623" w:type="dxa"/>
            <w:shd w:val="clear" w:color="auto" w:fill="CCFFFF"/>
          </w:tcPr>
          <w:p w14:paraId="148D7FEA" w14:textId="77777777" w:rsidR="00850E93" w:rsidRPr="004F43BD" w:rsidRDefault="00850E93" w:rsidP="002164BC"/>
        </w:tc>
      </w:tr>
      <w:tr w:rsidR="00850E93" w14:paraId="2EFDA655" w14:textId="77777777" w:rsidTr="002164BC">
        <w:tc>
          <w:tcPr>
            <w:tcW w:w="959" w:type="dxa"/>
            <w:shd w:val="clear" w:color="auto" w:fill="auto"/>
          </w:tcPr>
          <w:p w14:paraId="70F6C8FA" w14:textId="77777777" w:rsidR="00850E93" w:rsidRPr="000A5545" w:rsidRDefault="00850E93" w:rsidP="002164BC">
            <w:pPr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14:paraId="468924CB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sz w:val="22"/>
                <w:szCs w:val="22"/>
              </w:rPr>
              <w:t>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Использовать знаково-символические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1797" w:type="dxa"/>
            <w:shd w:val="clear" w:color="auto" w:fill="FFFFCC"/>
          </w:tcPr>
          <w:p w14:paraId="165550E5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620D302A" w14:textId="77777777" w:rsidR="00850E93" w:rsidRDefault="00850E93" w:rsidP="002164BC"/>
        </w:tc>
      </w:tr>
      <w:tr w:rsidR="00850E93" w:rsidRPr="004669FD" w14:paraId="425C8B37" w14:textId="77777777" w:rsidTr="002164BC">
        <w:tc>
          <w:tcPr>
            <w:tcW w:w="959" w:type="dxa"/>
            <w:shd w:val="clear" w:color="auto" w:fill="auto"/>
          </w:tcPr>
          <w:p w14:paraId="53E2D402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3.1</w:t>
            </w:r>
          </w:p>
        </w:tc>
        <w:tc>
          <w:tcPr>
            <w:tcW w:w="4680" w:type="dxa"/>
            <w:shd w:val="clear" w:color="auto" w:fill="auto"/>
          </w:tcPr>
          <w:p w14:paraId="3FEC355B" w14:textId="77777777" w:rsidR="00850E93" w:rsidRPr="000A5545" w:rsidRDefault="00850E93" w:rsidP="002164BC">
            <w:pPr>
              <w:rPr>
                <w:sz w:val="22"/>
                <w:szCs w:val="22"/>
              </w:rPr>
            </w:pPr>
            <w:r w:rsidRPr="000A5545">
              <w:rPr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63C7BBB9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FFFFCC"/>
          </w:tcPr>
          <w:p w14:paraId="007995FB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537B75A1" w14:textId="77777777" w:rsidR="00850E93" w:rsidRPr="004669FD" w:rsidRDefault="00850E93" w:rsidP="002164BC"/>
        </w:tc>
      </w:tr>
      <w:tr w:rsidR="00850E93" w14:paraId="0699115D" w14:textId="77777777" w:rsidTr="002164BC">
        <w:tc>
          <w:tcPr>
            <w:tcW w:w="959" w:type="dxa"/>
            <w:shd w:val="clear" w:color="auto" w:fill="auto"/>
          </w:tcPr>
          <w:p w14:paraId="7355873B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3.2</w:t>
            </w:r>
          </w:p>
        </w:tc>
        <w:tc>
          <w:tcPr>
            <w:tcW w:w="4680" w:type="dxa"/>
            <w:shd w:val="clear" w:color="auto" w:fill="auto"/>
          </w:tcPr>
          <w:p w14:paraId="3331E2DD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1BD8F8A7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1797" w:type="dxa"/>
            <w:shd w:val="clear" w:color="auto" w:fill="FFFFCC"/>
          </w:tcPr>
          <w:p w14:paraId="6DC7D344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600C52D" w14:textId="77777777" w:rsidR="00850E93" w:rsidRDefault="00850E93" w:rsidP="002164BC"/>
        </w:tc>
      </w:tr>
      <w:tr w:rsidR="00850E93" w14:paraId="04685CD2" w14:textId="77777777" w:rsidTr="002164BC">
        <w:tc>
          <w:tcPr>
            <w:tcW w:w="959" w:type="dxa"/>
            <w:shd w:val="clear" w:color="auto" w:fill="auto"/>
          </w:tcPr>
          <w:p w14:paraId="393BD13C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3.3</w:t>
            </w:r>
          </w:p>
        </w:tc>
        <w:tc>
          <w:tcPr>
            <w:tcW w:w="4680" w:type="dxa"/>
            <w:shd w:val="clear" w:color="auto" w:fill="auto"/>
          </w:tcPr>
          <w:p w14:paraId="46D6CA55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391CE90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1797" w:type="dxa"/>
            <w:shd w:val="clear" w:color="auto" w:fill="FFFFCC"/>
          </w:tcPr>
          <w:p w14:paraId="2525B78C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2FF3A32" w14:textId="77777777" w:rsidR="00850E93" w:rsidRDefault="00850E93" w:rsidP="002164BC"/>
        </w:tc>
      </w:tr>
      <w:tr w:rsidR="00850E93" w:rsidRPr="004669FD" w14:paraId="30671729" w14:textId="77777777" w:rsidTr="002164BC">
        <w:tc>
          <w:tcPr>
            <w:tcW w:w="959" w:type="dxa"/>
            <w:shd w:val="clear" w:color="auto" w:fill="auto"/>
          </w:tcPr>
          <w:p w14:paraId="32BD90CC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14:paraId="2D68B7E7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действительности; умение анализировать изображения. </w:t>
            </w:r>
          </w:p>
          <w:p w14:paraId="2563F1E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Узнавать изученные объекты и явления живой и неживой природы; использовать знаково-</w:t>
            </w:r>
            <w:r w:rsidRPr="000A5545">
              <w:rPr>
                <w:color w:val="000000"/>
                <w:sz w:val="22"/>
                <w:szCs w:val="22"/>
              </w:rPr>
              <w:lastRenderedPageBreak/>
              <w:t>символические средства, в том числе модели, для решения задач.</w:t>
            </w:r>
          </w:p>
        </w:tc>
        <w:tc>
          <w:tcPr>
            <w:tcW w:w="1797" w:type="dxa"/>
            <w:shd w:val="clear" w:color="auto" w:fill="FFFFCC"/>
          </w:tcPr>
          <w:p w14:paraId="06452F93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273ED466" w14:textId="77777777" w:rsidR="00850E93" w:rsidRPr="004669FD" w:rsidRDefault="00850E93" w:rsidP="002164BC"/>
        </w:tc>
      </w:tr>
      <w:tr w:rsidR="00850E93" w:rsidRPr="004669FD" w14:paraId="72C55430" w14:textId="77777777" w:rsidTr="002164BC">
        <w:tc>
          <w:tcPr>
            <w:tcW w:w="959" w:type="dxa"/>
            <w:shd w:val="clear" w:color="auto" w:fill="auto"/>
          </w:tcPr>
          <w:p w14:paraId="7DF04C05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14:paraId="06A14AA4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элементарных норм </w:t>
            </w:r>
            <w:proofErr w:type="spellStart"/>
            <w:r w:rsidRPr="000A5545">
              <w:rPr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Pr="000A5545">
              <w:rPr>
                <w:color w:val="000000"/>
                <w:sz w:val="22"/>
                <w:szCs w:val="22"/>
              </w:rPr>
              <w:t xml:space="preserve"> поведения в природной и социальной среде. </w:t>
            </w:r>
          </w:p>
          <w:p w14:paraId="74B91B90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1797" w:type="dxa"/>
            <w:shd w:val="clear" w:color="auto" w:fill="FFFFCC"/>
          </w:tcPr>
          <w:p w14:paraId="7C636708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0C74AAB3" w14:textId="77777777" w:rsidR="00850E93" w:rsidRPr="004669FD" w:rsidRDefault="00850E93" w:rsidP="002164BC"/>
        </w:tc>
      </w:tr>
      <w:tr w:rsidR="00850E93" w14:paraId="5D58EBCE" w14:textId="77777777" w:rsidTr="002164BC">
        <w:tc>
          <w:tcPr>
            <w:tcW w:w="959" w:type="dxa"/>
            <w:shd w:val="clear" w:color="auto" w:fill="auto"/>
          </w:tcPr>
          <w:p w14:paraId="173BBA5D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6.1</w:t>
            </w:r>
          </w:p>
        </w:tc>
        <w:tc>
          <w:tcPr>
            <w:tcW w:w="4680" w:type="dxa"/>
            <w:shd w:val="clear" w:color="auto" w:fill="auto"/>
          </w:tcPr>
          <w:p w14:paraId="69693E40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05860D7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14:paraId="02C0785D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2CD6363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0EBB3AE" w14:textId="77777777" w:rsidR="00850E93" w:rsidRDefault="00850E93" w:rsidP="002164BC"/>
        </w:tc>
      </w:tr>
      <w:tr w:rsidR="00850E93" w14:paraId="3E9651D2" w14:textId="77777777" w:rsidTr="002164BC">
        <w:tc>
          <w:tcPr>
            <w:tcW w:w="959" w:type="dxa"/>
            <w:shd w:val="clear" w:color="auto" w:fill="auto"/>
          </w:tcPr>
          <w:p w14:paraId="375B369F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6.2</w:t>
            </w:r>
          </w:p>
        </w:tc>
        <w:tc>
          <w:tcPr>
            <w:tcW w:w="4680" w:type="dxa"/>
            <w:shd w:val="clear" w:color="auto" w:fill="auto"/>
          </w:tcPr>
          <w:p w14:paraId="414B441C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7F80B18C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14:paraId="07283DB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2DD4B16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3A6BC65" w14:textId="77777777" w:rsidR="00850E93" w:rsidRDefault="00850E93" w:rsidP="002164BC"/>
        </w:tc>
      </w:tr>
      <w:tr w:rsidR="00850E93" w14:paraId="44439AC5" w14:textId="77777777" w:rsidTr="002164BC">
        <w:tc>
          <w:tcPr>
            <w:tcW w:w="959" w:type="dxa"/>
            <w:shd w:val="clear" w:color="auto" w:fill="auto"/>
          </w:tcPr>
          <w:p w14:paraId="27CDCB0B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6.3</w:t>
            </w:r>
          </w:p>
        </w:tc>
        <w:tc>
          <w:tcPr>
            <w:tcW w:w="4680" w:type="dxa"/>
            <w:shd w:val="clear" w:color="auto" w:fill="auto"/>
          </w:tcPr>
          <w:p w14:paraId="1CF3321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38D5BF66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</w:t>
            </w:r>
            <w:r w:rsidRPr="000A5545">
              <w:rPr>
                <w:color w:val="000000"/>
                <w:sz w:val="22"/>
                <w:szCs w:val="22"/>
              </w:rPr>
              <w:lastRenderedPageBreak/>
              <w:t>ставить опыты, используя простейшее лабораторное оборудование;</w:t>
            </w:r>
          </w:p>
          <w:p w14:paraId="7B1C8F7B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11B96350" w14:textId="77777777" w:rsidR="00850E93" w:rsidRDefault="00850E93" w:rsidP="002164BC">
            <w:pPr>
              <w:pStyle w:val="Default"/>
            </w:pPr>
          </w:p>
        </w:tc>
        <w:tc>
          <w:tcPr>
            <w:tcW w:w="1623" w:type="dxa"/>
            <w:shd w:val="clear" w:color="auto" w:fill="CCFFFF"/>
          </w:tcPr>
          <w:p w14:paraId="1023B0D5" w14:textId="77777777" w:rsidR="00850E93" w:rsidRDefault="00850E93" w:rsidP="002164BC">
            <w:pPr>
              <w:pStyle w:val="Default"/>
            </w:pPr>
          </w:p>
        </w:tc>
      </w:tr>
      <w:tr w:rsidR="00850E93" w14:paraId="68285B31" w14:textId="77777777" w:rsidTr="002164BC">
        <w:tc>
          <w:tcPr>
            <w:tcW w:w="959" w:type="dxa"/>
            <w:shd w:val="clear" w:color="auto" w:fill="auto"/>
          </w:tcPr>
          <w:p w14:paraId="709544AA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7.1</w:t>
            </w:r>
          </w:p>
        </w:tc>
        <w:tc>
          <w:tcPr>
            <w:tcW w:w="4680" w:type="dxa"/>
            <w:shd w:val="clear" w:color="auto" w:fill="auto"/>
          </w:tcPr>
          <w:p w14:paraId="29782A71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</w:p>
          <w:p w14:paraId="0200EE1F" w14:textId="44B2FEFC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Использовать знаково</w:t>
            </w:r>
            <w:r w:rsidR="000A5545">
              <w:rPr>
                <w:color w:val="000000"/>
                <w:sz w:val="22"/>
                <w:szCs w:val="22"/>
              </w:rPr>
              <w:t>-</w:t>
            </w:r>
            <w:r w:rsidRPr="000A5545">
              <w:rPr>
                <w:color w:val="000000"/>
                <w:sz w:val="22"/>
                <w:szCs w:val="22"/>
              </w:rPr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1797" w:type="dxa"/>
            <w:shd w:val="clear" w:color="auto" w:fill="FFFFCC"/>
          </w:tcPr>
          <w:p w14:paraId="78BBD02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82D97E0" w14:textId="77777777" w:rsidR="00850E93" w:rsidRDefault="00850E93" w:rsidP="002164BC"/>
        </w:tc>
      </w:tr>
      <w:tr w:rsidR="00850E93" w14:paraId="6FA678F5" w14:textId="77777777" w:rsidTr="002164BC">
        <w:tc>
          <w:tcPr>
            <w:tcW w:w="959" w:type="dxa"/>
            <w:shd w:val="clear" w:color="auto" w:fill="auto"/>
          </w:tcPr>
          <w:p w14:paraId="6F3F5970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7.2</w:t>
            </w:r>
          </w:p>
        </w:tc>
        <w:tc>
          <w:tcPr>
            <w:tcW w:w="4680" w:type="dxa"/>
            <w:shd w:val="clear" w:color="auto" w:fill="auto"/>
          </w:tcPr>
          <w:p w14:paraId="6C571A71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</w:p>
          <w:p w14:paraId="649E4B86" w14:textId="177465D3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Использовать знаково</w:t>
            </w:r>
            <w:r w:rsidR="000A5545">
              <w:rPr>
                <w:color w:val="000000"/>
                <w:sz w:val="22"/>
                <w:szCs w:val="22"/>
              </w:rPr>
              <w:t>-</w:t>
            </w:r>
            <w:r w:rsidRPr="000A5545">
              <w:rPr>
                <w:color w:val="000000"/>
                <w:sz w:val="22"/>
                <w:szCs w:val="22"/>
              </w:rPr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1797" w:type="dxa"/>
            <w:shd w:val="clear" w:color="auto" w:fill="FFFFCC"/>
          </w:tcPr>
          <w:p w14:paraId="27C431D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CB9D17D" w14:textId="77777777" w:rsidR="00850E93" w:rsidRDefault="00850E93" w:rsidP="002164BC"/>
        </w:tc>
      </w:tr>
      <w:tr w:rsidR="00850E93" w14:paraId="53EB2FDC" w14:textId="77777777" w:rsidTr="002164BC">
        <w:tc>
          <w:tcPr>
            <w:tcW w:w="959" w:type="dxa"/>
            <w:shd w:val="clear" w:color="auto" w:fill="auto"/>
          </w:tcPr>
          <w:p w14:paraId="607B32F5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8.К1</w:t>
            </w:r>
          </w:p>
        </w:tc>
        <w:tc>
          <w:tcPr>
            <w:tcW w:w="4680" w:type="dxa"/>
            <w:shd w:val="clear" w:color="auto" w:fill="auto"/>
          </w:tcPr>
          <w:p w14:paraId="715EC6D4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5BFEAD72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5450E71F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EBF8201" w14:textId="77777777" w:rsidR="00850E93" w:rsidRDefault="00850E93" w:rsidP="002164BC"/>
        </w:tc>
      </w:tr>
      <w:tr w:rsidR="00850E93" w14:paraId="38FFAB5B" w14:textId="77777777" w:rsidTr="002164BC">
        <w:tc>
          <w:tcPr>
            <w:tcW w:w="959" w:type="dxa"/>
            <w:shd w:val="clear" w:color="auto" w:fill="auto"/>
          </w:tcPr>
          <w:p w14:paraId="0098006A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8.К2</w:t>
            </w:r>
          </w:p>
        </w:tc>
        <w:tc>
          <w:tcPr>
            <w:tcW w:w="4680" w:type="dxa"/>
            <w:shd w:val="clear" w:color="auto" w:fill="auto"/>
          </w:tcPr>
          <w:p w14:paraId="62548EC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60F6C2A2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7595B1B1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0ACEC246" w14:textId="77777777" w:rsidR="00850E93" w:rsidRDefault="00850E93" w:rsidP="002164BC"/>
        </w:tc>
      </w:tr>
      <w:tr w:rsidR="00850E93" w14:paraId="6138A49C" w14:textId="77777777" w:rsidTr="002164BC">
        <w:tc>
          <w:tcPr>
            <w:tcW w:w="959" w:type="dxa"/>
            <w:shd w:val="clear" w:color="auto" w:fill="auto"/>
          </w:tcPr>
          <w:p w14:paraId="435D972D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8.К3</w:t>
            </w:r>
          </w:p>
        </w:tc>
        <w:tc>
          <w:tcPr>
            <w:tcW w:w="4680" w:type="dxa"/>
            <w:shd w:val="clear" w:color="auto" w:fill="auto"/>
          </w:tcPr>
          <w:p w14:paraId="787D805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01B2B35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3F973A7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7AADEF8" w14:textId="77777777" w:rsidR="00850E93" w:rsidRDefault="00850E93" w:rsidP="002164BC"/>
        </w:tc>
      </w:tr>
      <w:tr w:rsidR="00850E93" w14:paraId="3D2DE979" w14:textId="77777777" w:rsidTr="002164BC">
        <w:tc>
          <w:tcPr>
            <w:tcW w:w="959" w:type="dxa"/>
            <w:shd w:val="clear" w:color="auto" w:fill="auto"/>
          </w:tcPr>
          <w:p w14:paraId="550FF0AD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9</w:t>
            </w:r>
          </w:p>
        </w:tc>
        <w:tc>
          <w:tcPr>
            <w:tcW w:w="4680" w:type="dxa"/>
            <w:shd w:val="clear" w:color="auto" w:fill="auto"/>
          </w:tcPr>
          <w:p w14:paraId="5F910E4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</w:t>
            </w:r>
          </w:p>
          <w:p w14:paraId="5ADE06D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[Будут сформированы] основы гражданской идентичности, своей этнической принадлежности в форме осознания «Я» как </w:t>
            </w:r>
            <w:r w:rsidRPr="000A5545">
              <w:rPr>
                <w:color w:val="000000"/>
                <w:sz w:val="22"/>
                <w:szCs w:val="22"/>
              </w:rPr>
              <w:lastRenderedPageBreak/>
              <w:t>члена семьи, представителя народа, гражданина России;</w:t>
            </w:r>
          </w:p>
          <w:p w14:paraId="12BA78A0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1797" w:type="dxa"/>
            <w:shd w:val="clear" w:color="auto" w:fill="FFFFCC"/>
          </w:tcPr>
          <w:p w14:paraId="16B23CE9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4ED7859E" w14:textId="77777777" w:rsidR="00850E93" w:rsidRDefault="00850E93" w:rsidP="002164BC"/>
        </w:tc>
      </w:tr>
      <w:tr w:rsidR="00850E93" w14:paraId="6D5459BA" w14:textId="77777777" w:rsidTr="002164BC">
        <w:tc>
          <w:tcPr>
            <w:tcW w:w="959" w:type="dxa"/>
            <w:shd w:val="clear" w:color="auto" w:fill="auto"/>
          </w:tcPr>
          <w:p w14:paraId="25629017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10.1</w:t>
            </w:r>
          </w:p>
        </w:tc>
        <w:tc>
          <w:tcPr>
            <w:tcW w:w="4680" w:type="dxa"/>
            <w:shd w:val="clear" w:color="auto" w:fill="auto"/>
          </w:tcPr>
          <w:p w14:paraId="513E809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65D92B6D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5763E25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DF00DF6" w14:textId="77777777" w:rsidR="00850E93" w:rsidRDefault="00850E93" w:rsidP="002164BC"/>
        </w:tc>
      </w:tr>
      <w:tr w:rsidR="00850E93" w14:paraId="4CB68DD2" w14:textId="77777777" w:rsidTr="002164BC">
        <w:tc>
          <w:tcPr>
            <w:tcW w:w="959" w:type="dxa"/>
            <w:shd w:val="clear" w:color="auto" w:fill="auto"/>
          </w:tcPr>
          <w:p w14:paraId="580319B9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10.2К1</w:t>
            </w:r>
          </w:p>
        </w:tc>
        <w:tc>
          <w:tcPr>
            <w:tcW w:w="4680" w:type="dxa"/>
            <w:shd w:val="clear" w:color="auto" w:fill="auto"/>
          </w:tcPr>
          <w:p w14:paraId="09FEB071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0AC3978D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0C99AE0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7EB6FA8A" w14:textId="77777777" w:rsidR="00850E93" w:rsidRDefault="00850E93" w:rsidP="002164BC"/>
        </w:tc>
      </w:tr>
      <w:tr w:rsidR="00850E93" w14:paraId="7996CF59" w14:textId="77777777" w:rsidTr="002164BC">
        <w:tc>
          <w:tcPr>
            <w:tcW w:w="959" w:type="dxa"/>
            <w:shd w:val="clear" w:color="auto" w:fill="auto"/>
          </w:tcPr>
          <w:p w14:paraId="126B9DB7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10.2К2</w:t>
            </w:r>
          </w:p>
        </w:tc>
        <w:tc>
          <w:tcPr>
            <w:tcW w:w="4680" w:type="dxa"/>
            <w:shd w:val="clear" w:color="auto" w:fill="auto"/>
          </w:tcPr>
          <w:p w14:paraId="458E2296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78D1BBAA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21196D8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678BCF26" w14:textId="77777777" w:rsidR="00850E93" w:rsidRDefault="00850E93" w:rsidP="002164BC"/>
        </w:tc>
      </w:tr>
      <w:tr w:rsidR="00850E93" w14:paraId="2F723819" w14:textId="77777777" w:rsidTr="002164BC">
        <w:tc>
          <w:tcPr>
            <w:tcW w:w="959" w:type="dxa"/>
            <w:shd w:val="clear" w:color="auto" w:fill="auto"/>
          </w:tcPr>
          <w:p w14:paraId="299D94C6" w14:textId="77777777" w:rsidR="00850E93" w:rsidRPr="000A5545" w:rsidRDefault="00850E93" w:rsidP="002164BC">
            <w:pPr>
              <w:ind w:left="-142"/>
              <w:jc w:val="center"/>
              <w:rPr>
                <w:b/>
                <w:bCs/>
              </w:rPr>
            </w:pPr>
            <w:r w:rsidRPr="000A5545">
              <w:rPr>
                <w:b/>
                <w:bCs/>
              </w:rPr>
              <w:t>10.3К3</w:t>
            </w:r>
          </w:p>
        </w:tc>
        <w:tc>
          <w:tcPr>
            <w:tcW w:w="4680" w:type="dxa"/>
            <w:shd w:val="clear" w:color="auto" w:fill="auto"/>
          </w:tcPr>
          <w:p w14:paraId="1D614B1F" w14:textId="77777777" w:rsidR="00850E93" w:rsidRPr="000A5545" w:rsidRDefault="00850E93" w:rsidP="002164BC">
            <w:pPr>
              <w:rPr>
                <w:color w:val="000000"/>
                <w:sz w:val="22"/>
                <w:szCs w:val="22"/>
              </w:rPr>
            </w:pPr>
            <w:r w:rsidRPr="000A5545">
              <w:rPr>
                <w:color w:val="000000"/>
                <w:sz w:val="22"/>
                <w:szCs w:val="22"/>
              </w:rPr>
              <w:t>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</w:tc>
        <w:tc>
          <w:tcPr>
            <w:tcW w:w="1797" w:type="dxa"/>
            <w:shd w:val="clear" w:color="auto" w:fill="FFFFCC"/>
          </w:tcPr>
          <w:p w14:paraId="388B99E9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E9C5B94" w14:textId="77777777" w:rsidR="00850E93" w:rsidRDefault="00850E93" w:rsidP="002164BC"/>
        </w:tc>
      </w:tr>
    </w:tbl>
    <w:p w14:paraId="4BDEF02C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42B0A0B3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22C5CB70" w14:textId="09B86910" w:rsidR="000A5545" w:rsidRDefault="000A5545" w:rsidP="000A5545">
      <w:pPr>
        <w:ind w:firstLine="567"/>
        <w:jc w:val="both"/>
      </w:pPr>
      <w:r w:rsidRPr="002A1B04">
        <w:rPr>
          <w:b/>
          <w:bCs/>
        </w:rPr>
        <w:t>Общие выводы</w:t>
      </w:r>
      <w:r>
        <w:t xml:space="preserve"> </w:t>
      </w:r>
      <w:r w:rsidRPr="002A1B04">
        <w:rPr>
          <w:b/>
          <w:bCs/>
        </w:rPr>
        <w:t xml:space="preserve">по </w:t>
      </w:r>
      <w:r>
        <w:rPr>
          <w:b/>
          <w:bCs/>
        </w:rPr>
        <w:t>вид</w:t>
      </w:r>
      <w:r w:rsidRPr="002A1B04">
        <w:rPr>
          <w:b/>
          <w:bCs/>
        </w:rPr>
        <w:t>ам проблемных заданий</w:t>
      </w:r>
      <w:r>
        <w:t xml:space="preserve"> по </w:t>
      </w:r>
      <w:r>
        <w:t>окружающему миру</w:t>
      </w:r>
      <w:r>
        <w:t>, с которыми недостаточно хорошо справились учащиеся 5-х классов:</w:t>
      </w:r>
    </w:p>
    <w:p w14:paraId="191A5EC2" w14:textId="77777777" w:rsidR="000A5545" w:rsidRDefault="000A5545" w:rsidP="000A5545">
      <w:pPr>
        <w:ind w:firstLine="567"/>
        <w:jc w:val="both"/>
      </w:pPr>
    </w:p>
    <w:p w14:paraId="6CDC2859" w14:textId="77777777" w:rsidR="00850E93" w:rsidRDefault="00850E93" w:rsidP="00FB0921">
      <w:pPr>
        <w:ind w:firstLine="567"/>
        <w:jc w:val="both"/>
      </w:pPr>
    </w:p>
    <w:sectPr w:rsidR="00850E9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50B69"/>
    <w:multiLevelType w:val="hybridMultilevel"/>
    <w:tmpl w:val="E19E0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21"/>
    <w:rsid w:val="00012986"/>
    <w:rsid w:val="000A5545"/>
    <w:rsid w:val="00187ACD"/>
    <w:rsid w:val="00230878"/>
    <w:rsid w:val="00246F06"/>
    <w:rsid w:val="005329F5"/>
    <w:rsid w:val="00542E99"/>
    <w:rsid w:val="00591E66"/>
    <w:rsid w:val="006C0B77"/>
    <w:rsid w:val="00707609"/>
    <w:rsid w:val="007C5220"/>
    <w:rsid w:val="007E57C3"/>
    <w:rsid w:val="008242FF"/>
    <w:rsid w:val="00850E93"/>
    <w:rsid w:val="00870751"/>
    <w:rsid w:val="008E72B0"/>
    <w:rsid w:val="00922C48"/>
    <w:rsid w:val="00976C84"/>
    <w:rsid w:val="009E4DB0"/>
    <w:rsid w:val="00A138B1"/>
    <w:rsid w:val="00B54987"/>
    <w:rsid w:val="00B84808"/>
    <w:rsid w:val="00B915B7"/>
    <w:rsid w:val="00BC0A89"/>
    <w:rsid w:val="00BC7B52"/>
    <w:rsid w:val="00D4406A"/>
    <w:rsid w:val="00DC1EC6"/>
    <w:rsid w:val="00EA59DF"/>
    <w:rsid w:val="00EE4070"/>
    <w:rsid w:val="00F12C76"/>
    <w:rsid w:val="00FB0921"/>
    <w:rsid w:val="00FC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5D1703"/>
  <w15:chartTrackingRefBased/>
  <w15:docId w15:val="{EFB31F88-C298-4AC6-A5B2-10A9D2EA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B0921"/>
    <w:pPr>
      <w:keepNext/>
      <w:jc w:val="center"/>
      <w:outlineLvl w:val="2"/>
    </w:pPr>
    <w:rPr>
      <w:rFonts w:eastAsia="Calibri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921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1">
    <w:name w:val="Без интервала1"/>
    <w:rsid w:val="00FB09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B0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Абзац списка1"/>
    <w:basedOn w:val="a"/>
    <w:rsid w:val="00FB09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qFormat/>
    <w:rsid w:val="00FB0921"/>
    <w:pPr>
      <w:ind w:left="720"/>
      <w:contextualSpacing/>
    </w:pPr>
  </w:style>
  <w:style w:type="character" w:styleId="a4">
    <w:name w:val="Hyperlink"/>
    <w:rsid w:val="00FB0921"/>
    <w:rPr>
      <w:color w:val="0000FF"/>
      <w:u w:val="single"/>
    </w:rPr>
  </w:style>
  <w:style w:type="paragraph" w:customStyle="1" w:styleId="NoSpacing1">
    <w:name w:val="No Spacing1"/>
    <w:uiPriority w:val="99"/>
    <w:rsid w:val="00FB0921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annotation reference"/>
    <w:basedOn w:val="a0"/>
    <w:uiPriority w:val="99"/>
    <w:semiHidden/>
    <w:unhideWhenUsed/>
    <w:rsid w:val="00FB092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092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0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092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0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">
    <w:name w:val="Без интервала2"/>
    <w:rsid w:val="00850E9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17</Pages>
  <Words>5584</Words>
  <Characters>31830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Семенцова Ольга Александровна</dc:creator>
  <cp:keywords/>
  <dc:description/>
  <cp:lastModifiedBy>Семенцова Ольга Александровна</cp:lastModifiedBy>
  <cp:revision>8</cp:revision>
  <dcterms:created xsi:type="dcterms:W3CDTF">2021-11-29T05:38:00Z</dcterms:created>
  <dcterms:modified xsi:type="dcterms:W3CDTF">2021-11-29T09:19:00Z</dcterms:modified>
</cp:coreProperties>
</file>