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45" w:rsidRDefault="008A1545" w:rsidP="000C74D5">
      <w:pPr>
        <w:ind w:right="176"/>
        <w:jc w:val="center"/>
        <w:rPr>
          <w:sz w:val="36"/>
          <w:szCs w:val="36"/>
        </w:rPr>
      </w:pPr>
    </w:p>
    <w:p w:rsidR="008A1545" w:rsidRPr="003E1C49" w:rsidRDefault="008A1545" w:rsidP="000C74D5">
      <w:pPr>
        <w:ind w:right="176"/>
        <w:jc w:val="center"/>
        <w:rPr>
          <w:sz w:val="36"/>
          <w:szCs w:val="36"/>
        </w:rPr>
      </w:pPr>
      <w:r w:rsidRPr="003E1C49">
        <w:rPr>
          <w:sz w:val="36"/>
          <w:szCs w:val="36"/>
        </w:rPr>
        <w:t>Пермская епархия Русской Православной Церкви (Московский Патриархат)</w:t>
      </w:r>
    </w:p>
    <w:p w:rsidR="008A1545" w:rsidRPr="003E1C49" w:rsidRDefault="008A1545" w:rsidP="000C74D5">
      <w:pPr>
        <w:ind w:right="176"/>
        <w:jc w:val="center"/>
        <w:rPr>
          <w:sz w:val="36"/>
          <w:szCs w:val="36"/>
        </w:rPr>
      </w:pPr>
      <w:r w:rsidRPr="003E1C49">
        <w:rPr>
          <w:sz w:val="36"/>
          <w:szCs w:val="36"/>
        </w:rPr>
        <w:t>при поддержке администрации губернатора Пермского края</w:t>
      </w:r>
    </w:p>
    <w:p w:rsidR="008A1545" w:rsidRPr="003E1C49" w:rsidRDefault="008A1545" w:rsidP="000C74D5">
      <w:pPr>
        <w:ind w:right="176"/>
        <w:jc w:val="center"/>
        <w:rPr>
          <w:sz w:val="36"/>
          <w:szCs w:val="36"/>
        </w:rPr>
      </w:pPr>
      <w:r w:rsidRPr="003E1C49">
        <w:rPr>
          <w:sz w:val="36"/>
          <w:szCs w:val="36"/>
        </w:rPr>
        <w:t>и администрации города Перми</w:t>
      </w:r>
    </w:p>
    <w:p w:rsidR="008A1545" w:rsidRPr="003E1C49" w:rsidRDefault="008A1545" w:rsidP="000C74D5">
      <w:pPr>
        <w:ind w:firstLine="4680"/>
        <w:jc w:val="center"/>
        <w:rPr>
          <w:sz w:val="36"/>
          <w:szCs w:val="36"/>
        </w:rPr>
      </w:pPr>
    </w:p>
    <w:p w:rsidR="008A1545" w:rsidRPr="003E1C49" w:rsidRDefault="008A1545" w:rsidP="000C74D5">
      <w:pPr>
        <w:rPr>
          <w:b/>
          <w:sz w:val="36"/>
          <w:szCs w:val="36"/>
        </w:rPr>
      </w:pPr>
    </w:p>
    <w:p w:rsidR="008A1545" w:rsidRPr="003E1C49" w:rsidRDefault="008A1545" w:rsidP="000C74D5">
      <w:pPr>
        <w:jc w:val="center"/>
        <w:rPr>
          <w:b/>
          <w:sz w:val="36"/>
          <w:szCs w:val="36"/>
        </w:rPr>
      </w:pPr>
    </w:p>
    <w:p w:rsidR="008A1545" w:rsidRPr="003E1C49" w:rsidRDefault="008A1545" w:rsidP="000C74D5">
      <w:pPr>
        <w:jc w:val="center"/>
        <w:rPr>
          <w:b/>
          <w:sz w:val="36"/>
          <w:szCs w:val="36"/>
        </w:rPr>
      </w:pPr>
    </w:p>
    <w:p w:rsidR="008A1545" w:rsidRPr="003E1C49" w:rsidRDefault="008A1545" w:rsidP="000C74D5">
      <w:pPr>
        <w:jc w:val="center"/>
        <w:rPr>
          <w:b/>
          <w:sz w:val="36"/>
          <w:szCs w:val="36"/>
        </w:rPr>
      </w:pPr>
    </w:p>
    <w:p w:rsidR="008A1545" w:rsidRPr="00B04E33" w:rsidRDefault="008A1545" w:rsidP="000C74D5">
      <w:pPr>
        <w:jc w:val="center"/>
        <w:rPr>
          <w:b/>
          <w:color w:val="FF0000"/>
          <w:sz w:val="48"/>
          <w:szCs w:val="48"/>
        </w:rPr>
      </w:pPr>
      <w:r w:rsidRPr="00B04E33">
        <w:rPr>
          <w:b/>
          <w:color w:val="FF0000"/>
          <w:sz w:val="48"/>
          <w:szCs w:val="48"/>
        </w:rPr>
        <w:t xml:space="preserve">ПРОГРАММА </w:t>
      </w:r>
    </w:p>
    <w:p w:rsidR="008A1545" w:rsidRDefault="008A1545" w:rsidP="000C74D5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  <w:lang w:val="en-US"/>
        </w:rPr>
        <w:t>XX</w:t>
      </w:r>
      <w:r w:rsidR="005B70E6">
        <w:rPr>
          <w:b/>
          <w:color w:val="FF0000"/>
          <w:sz w:val="48"/>
          <w:szCs w:val="48"/>
          <w:lang w:val="en-US"/>
        </w:rPr>
        <w:t>I</w:t>
      </w:r>
      <w:r w:rsidRPr="00B04E33">
        <w:rPr>
          <w:b/>
          <w:color w:val="FF0000"/>
          <w:sz w:val="48"/>
          <w:szCs w:val="48"/>
        </w:rPr>
        <w:t xml:space="preserve"> КРАЕВЫХ ФЕОФАНОВСКИХ </w:t>
      </w:r>
    </w:p>
    <w:p w:rsidR="008A1545" w:rsidRPr="00B04E33" w:rsidRDefault="008A1545" w:rsidP="000C74D5">
      <w:pPr>
        <w:jc w:val="center"/>
        <w:rPr>
          <w:b/>
          <w:sz w:val="48"/>
          <w:szCs w:val="48"/>
        </w:rPr>
      </w:pPr>
      <w:r w:rsidRPr="00B04E33">
        <w:rPr>
          <w:b/>
          <w:color w:val="FF0000"/>
          <w:sz w:val="48"/>
          <w:szCs w:val="48"/>
        </w:rPr>
        <w:t>ОБРАЗОВАТЕЛЬНЫХ ЧТЕНИЙ</w:t>
      </w:r>
    </w:p>
    <w:p w:rsidR="008A1545" w:rsidRPr="00B04E33" w:rsidRDefault="008A1545" w:rsidP="000C74D5">
      <w:pPr>
        <w:jc w:val="center"/>
        <w:rPr>
          <w:sz w:val="36"/>
          <w:szCs w:val="36"/>
        </w:rPr>
      </w:pPr>
      <w:proofErr w:type="gramStart"/>
      <w:r w:rsidRPr="00B04E33">
        <w:rPr>
          <w:sz w:val="36"/>
          <w:szCs w:val="36"/>
        </w:rPr>
        <w:t xml:space="preserve">(регионального этапа </w:t>
      </w:r>
      <w:r w:rsidRPr="00B04E33">
        <w:rPr>
          <w:sz w:val="36"/>
          <w:szCs w:val="36"/>
          <w:lang w:val="en-US"/>
        </w:rPr>
        <w:t>XXX</w:t>
      </w:r>
      <w:r w:rsidR="005B70E6">
        <w:rPr>
          <w:sz w:val="36"/>
          <w:szCs w:val="36"/>
          <w:lang w:val="en-US"/>
        </w:rPr>
        <w:t>IV</w:t>
      </w:r>
      <w:r w:rsidRPr="00B04E33">
        <w:rPr>
          <w:sz w:val="36"/>
          <w:szCs w:val="36"/>
        </w:rPr>
        <w:t xml:space="preserve"> Международных </w:t>
      </w:r>
      <w:proofErr w:type="gramEnd"/>
    </w:p>
    <w:p w:rsidR="008A1545" w:rsidRPr="00B04E33" w:rsidRDefault="008A1545" w:rsidP="000C74D5">
      <w:pPr>
        <w:jc w:val="center"/>
        <w:rPr>
          <w:sz w:val="36"/>
          <w:szCs w:val="36"/>
        </w:rPr>
      </w:pPr>
      <w:proofErr w:type="gramStart"/>
      <w:r w:rsidRPr="00B04E33">
        <w:rPr>
          <w:sz w:val="36"/>
          <w:szCs w:val="36"/>
        </w:rPr>
        <w:t>Рождественских образовательных чтений)</w:t>
      </w:r>
      <w:proofErr w:type="gramEnd"/>
    </w:p>
    <w:p w:rsidR="008A1545" w:rsidRPr="003E1C49" w:rsidRDefault="008A1545" w:rsidP="000C74D5">
      <w:pPr>
        <w:jc w:val="center"/>
        <w:rPr>
          <w:b/>
          <w:i/>
          <w:sz w:val="36"/>
          <w:szCs w:val="36"/>
        </w:rPr>
      </w:pPr>
    </w:p>
    <w:p w:rsidR="008A1545" w:rsidRPr="003E1C49" w:rsidRDefault="008A1545" w:rsidP="000C74D5">
      <w:pPr>
        <w:jc w:val="center"/>
        <w:rPr>
          <w:b/>
          <w:i/>
          <w:sz w:val="36"/>
          <w:szCs w:val="36"/>
        </w:rPr>
      </w:pPr>
    </w:p>
    <w:p w:rsidR="008A1545" w:rsidRPr="005B70E6" w:rsidRDefault="008A1545" w:rsidP="002A247B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5B70E6">
        <w:rPr>
          <w:rFonts w:ascii="Monotype Corsiva" w:hAnsi="Monotype Corsiva"/>
          <w:b/>
          <w:i/>
          <w:sz w:val="44"/>
          <w:szCs w:val="44"/>
        </w:rPr>
        <w:t>«</w:t>
      </w:r>
      <w:r w:rsidR="005B70E6" w:rsidRPr="005B70E6">
        <w:rPr>
          <w:rFonts w:ascii="Monotype Corsiva" w:hAnsi="Monotype Corsiva"/>
          <w:b/>
          <w:i/>
          <w:sz w:val="44"/>
          <w:szCs w:val="44"/>
        </w:rPr>
        <w:t>Просвещение и нравственность: формирование личности и вызовы современности</w:t>
      </w:r>
      <w:r w:rsidRPr="005B70E6">
        <w:rPr>
          <w:rFonts w:ascii="Monotype Corsiva" w:hAnsi="Monotype Corsiva"/>
          <w:b/>
          <w:i/>
          <w:sz w:val="44"/>
          <w:szCs w:val="44"/>
        </w:rPr>
        <w:t xml:space="preserve">» </w:t>
      </w:r>
    </w:p>
    <w:p w:rsidR="008A1545" w:rsidRPr="00B04E33" w:rsidRDefault="008A1545" w:rsidP="000C74D5">
      <w:pPr>
        <w:jc w:val="center"/>
        <w:rPr>
          <w:sz w:val="52"/>
          <w:szCs w:val="52"/>
        </w:rPr>
      </w:pPr>
    </w:p>
    <w:p w:rsidR="008A1545" w:rsidRPr="004D0584" w:rsidRDefault="00B81B77" w:rsidP="00B81B77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8A1545" w:rsidRPr="00C448B6">
        <w:rPr>
          <w:b/>
          <w:lang w:val="en-US"/>
        </w:rPr>
        <w:lastRenderedPageBreak/>
        <w:t>XX</w:t>
      </w:r>
      <w:r w:rsidR="005B70E6">
        <w:rPr>
          <w:b/>
          <w:lang w:val="en-US"/>
        </w:rPr>
        <w:t>I</w:t>
      </w:r>
      <w:r w:rsidR="008A1545" w:rsidRPr="00C448B6">
        <w:rPr>
          <w:b/>
        </w:rPr>
        <w:t xml:space="preserve"> КРАЕВЫЕ </w:t>
      </w:r>
      <w:proofErr w:type="gramStart"/>
      <w:r w:rsidR="008A1545" w:rsidRPr="00C448B6">
        <w:rPr>
          <w:b/>
        </w:rPr>
        <w:t>ФЕОФАНОВСКИЕ  ОБРАЗОВАТЕЛЬНЫЕ</w:t>
      </w:r>
      <w:proofErr w:type="gramEnd"/>
      <w:r w:rsidR="008A1545" w:rsidRPr="00C448B6">
        <w:rPr>
          <w:b/>
        </w:rPr>
        <w:t xml:space="preserve"> ЧТЕНИЯ</w:t>
      </w:r>
    </w:p>
    <w:p w:rsidR="008A1545" w:rsidRDefault="008A1545" w:rsidP="000C74D5">
      <w:pPr>
        <w:jc w:val="center"/>
        <w:rPr>
          <w:b/>
        </w:rPr>
      </w:pPr>
      <w:r w:rsidRPr="00981B01">
        <w:rPr>
          <w:b/>
        </w:rPr>
        <w:t>«</w:t>
      </w:r>
      <w:r w:rsidR="005B70E6">
        <w:rPr>
          <w:b/>
        </w:rPr>
        <w:t>Просвещение и нравственность: формирование личности и вызовы современности</w:t>
      </w:r>
      <w:r>
        <w:rPr>
          <w:b/>
        </w:rPr>
        <w:t xml:space="preserve">» </w:t>
      </w:r>
    </w:p>
    <w:p w:rsidR="008A1545" w:rsidRPr="00981B01" w:rsidRDefault="008A1545" w:rsidP="000C74D5">
      <w:pPr>
        <w:jc w:val="center"/>
        <w:rPr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0184"/>
        <w:gridCol w:w="3402"/>
      </w:tblGrid>
      <w:tr w:rsidR="00090F48" w:rsidRPr="003E1C49" w:rsidTr="00090F48">
        <w:tc>
          <w:tcPr>
            <w:tcW w:w="1440" w:type="dxa"/>
          </w:tcPr>
          <w:p w:rsidR="00090F48" w:rsidRPr="003E1C49" w:rsidRDefault="00090F48" w:rsidP="008C623D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Дата, время</w:t>
            </w:r>
          </w:p>
        </w:tc>
        <w:tc>
          <w:tcPr>
            <w:tcW w:w="10184" w:type="dxa"/>
          </w:tcPr>
          <w:p w:rsidR="00090F48" w:rsidRPr="003E1C49" w:rsidRDefault="00090F48" w:rsidP="008C623D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3402" w:type="dxa"/>
          </w:tcPr>
          <w:p w:rsidR="00090F48" w:rsidRPr="00541703" w:rsidRDefault="00090F48" w:rsidP="00981B01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090F48" w:rsidRPr="003E1C49" w:rsidTr="00090F48">
        <w:trPr>
          <w:trHeight w:val="3179"/>
        </w:trPr>
        <w:tc>
          <w:tcPr>
            <w:tcW w:w="1440" w:type="dxa"/>
          </w:tcPr>
          <w:p w:rsidR="00090F48" w:rsidRPr="00981B01" w:rsidRDefault="00090F48" w:rsidP="008C623D">
            <w:pPr>
              <w:jc w:val="center"/>
            </w:pPr>
          </w:p>
          <w:p w:rsidR="00090F48" w:rsidRPr="00981B01" w:rsidRDefault="00090F48" w:rsidP="008C62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981B01">
              <w:rPr>
                <w:b/>
                <w:sz w:val="22"/>
                <w:szCs w:val="22"/>
              </w:rPr>
              <w:t xml:space="preserve"> декабря </w:t>
            </w:r>
          </w:p>
          <w:p w:rsidR="00090F48" w:rsidRPr="00981B01" w:rsidRDefault="00090F48" w:rsidP="008C623D">
            <w:pPr>
              <w:jc w:val="center"/>
              <w:rPr>
                <w:b/>
              </w:rPr>
            </w:pPr>
            <w:r w:rsidRPr="00981B01">
              <w:rPr>
                <w:b/>
                <w:sz w:val="22"/>
                <w:szCs w:val="22"/>
              </w:rPr>
              <w:t>10.30-13.00</w:t>
            </w:r>
          </w:p>
        </w:tc>
        <w:tc>
          <w:tcPr>
            <w:tcW w:w="10184" w:type="dxa"/>
          </w:tcPr>
          <w:p w:rsidR="00090F48" w:rsidRPr="001D0885" w:rsidRDefault="00090F48" w:rsidP="008C623D">
            <w:pPr>
              <w:rPr>
                <w:b/>
              </w:rPr>
            </w:pPr>
            <w:r w:rsidRPr="001D0885">
              <w:rPr>
                <w:b/>
              </w:rPr>
              <w:t xml:space="preserve">ПЛЕНАРНОЕ ЗАСЕДАНИЕ ЧТЕНИЙ </w:t>
            </w:r>
          </w:p>
          <w:p w:rsidR="00090F48" w:rsidRPr="001D0885" w:rsidRDefault="00090F48" w:rsidP="008C623D">
            <w:r w:rsidRPr="001D0885">
              <w:t xml:space="preserve">В рамках заседания состоится награждение победителей: </w:t>
            </w:r>
          </w:p>
          <w:p w:rsidR="00090F48" w:rsidRPr="001D0885" w:rsidRDefault="00090F48" w:rsidP="008C623D">
            <w:r w:rsidRPr="001D0885">
              <w:t>- регионального этапа Международного конкурса детского творчества «Красота Божьего мира»,</w:t>
            </w:r>
          </w:p>
          <w:p w:rsidR="00090F48" w:rsidRPr="001D0885" w:rsidRDefault="00090F48" w:rsidP="008C623D">
            <w:r w:rsidRPr="001D0885">
              <w:t xml:space="preserve">- </w:t>
            </w:r>
            <w:r w:rsidRPr="001D0885">
              <w:rPr>
                <w:lang w:val="en-US"/>
              </w:rPr>
              <w:t>XI</w:t>
            </w:r>
            <w:r>
              <w:rPr>
                <w:lang w:val="en-US"/>
              </w:rPr>
              <w:t>I</w:t>
            </w:r>
            <w:r w:rsidRPr="001D0885">
              <w:t xml:space="preserve"> Краевого конкурса профессионального мастерства педагогов, реализующих программы духовно-нравственного воспитания «</w:t>
            </w:r>
            <w:proofErr w:type="gramStart"/>
            <w:r w:rsidRPr="001D0885">
              <w:t>СО-БЫТИЕ</w:t>
            </w:r>
            <w:proofErr w:type="gramEnd"/>
            <w:r w:rsidRPr="001D0885">
              <w:t>».</w:t>
            </w:r>
          </w:p>
          <w:p w:rsidR="00090F48" w:rsidRPr="001D0885" w:rsidRDefault="00090F48" w:rsidP="00981B01">
            <w:pPr>
              <w:tabs>
                <w:tab w:val="left" w:pos="3630"/>
              </w:tabs>
              <w:rPr>
                <w:b/>
              </w:rPr>
            </w:pPr>
            <w:r w:rsidRPr="001D0885">
              <w:rPr>
                <w:b/>
              </w:rPr>
              <w:t>Гости Чтений:</w:t>
            </w:r>
          </w:p>
          <w:p w:rsidR="00090F48" w:rsidRDefault="00090F48" w:rsidP="005B70E6">
            <w:pPr>
              <w:tabs>
                <w:tab w:val="left" w:pos="3630"/>
              </w:tabs>
            </w:pPr>
            <w:bookmarkStart w:id="0" w:name="_Hlk214893535"/>
            <w:r w:rsidRPr="001D0885">
              <w:rPr>
                <w:b/>
              </w:rPr>
              <w:t xml:space="preserve">- </w:t>
            </w:r>
            <w:r>
              <w:rPr>
                <w:b/>
              </w:rPr>
              <w:t xml:space="preserve">протоиерей Игорь </w:t>
            </w:r>
            <w:proofErr w:type="spellStart"/>
            <w:r w:rsidRPr="005B70E6">
              <w:rPr>
                <w:b/>
              </w:rPr>
              <w:t>Фомин</w:t>
            </w:r>
            <w:proofErr w:type="gramStart"/>
            <w:r w:rsidRPr="005B70E6">
              <w:rPr>
                <w:b/>
              </w:rPr>
              <w:t>,</w:t>
            </w:r>
            <w:r>
              <w:t>н</w:t>
            </w:r>
            <w:proofErr w:type="gramEnd"/>
            <w:r>
              <w:t>астоятель</w:t>
            </w:r>
            <w:proofErr w:type="spellEnd"/>
            <w:r>
              <w:t xml:space="preserve"> храма св. Александра Невского при МГИМО, председатель Комиссии по миссионерству и </w:t>
            </w:r>
            <w:proofErr w:type="spellStart"/>
            <w:r>
              <w:t>катехизации</w:t>
            </w:r>
            <w:proofErr w:type="spellEnd"/>
            <w:r>
              <w:t xml:space="preserve"> при Епархиальном совете г. Москвы, член редакционного совета телеканала «Спас»;</w:t>
            </w:r>
          </w:p>
          <w:p w:rsidR="00090F48" w:rsidRPr="00981B01" w:rsidRDefault="00090F48" w:rsidP="002A22AC">
            <w:pPr>
              <w:tabs>
                <w:tab w:val="left" w:pos="3630"/>
              </w:tabs>
            </w:pPr>
            <w:r w:rsidRPr="001D0885">
              <w:t xml:space="preserve">- </w:t>
            </w:r>
            <w:proofErr w:type="spellStart"/>
            <w:r>
              <w:rPr>
                <w:b/>
              </w:rPr>
              <w:t>Янушкявичене</w:t>
            </w:r>
            <w:proofErr w:type="spellEnd"/>
            <w:r>
              <w:rPr>
                <w:b/>
              </w:rPr>
              <w:t xml:space="preserve"> Ольга Леонидовна</w:t>
            </w:r>
            <w:r w:rsidRPr="001D0885">
              <w:t xml:space="preserve">, </w:t>
            </w:r>
            <w:bookmarkEnd w:id="0"/>
            <w:r w:rsidR="002A22AC" w:rsidRPr="00FE07EE">
              <w:t xml:space="preserve">профессор Православного </w:t>
            </w:r>
            <w:proofErr w:type="spellStart"/>
            <w:r w:rsidR="002A22AC" w:rsidRPr="00FE07EE">
              <w:t>Свято-Тихоновского</w:t>
            </w:r>
            <w:proofErr w:type="spellEnd"/>
            <w:r w:rsidR="002A22AC" w:rsidRPr="00FE07EE">
              <w:t xml:space="preserve"> гуманитарного университета (</w:t>
            </w:r>
            <w:proofErr w:type="gramStart"/>
            <w:r w:rsidR="002A22AC" w:rsidRPr="00FE07EE">
              <w:t>г</w:t>
            </w:r>
            <w:proofErr w:type="gramEnd"/>
            <w:r w:rsidR="002A22AC" w:rsidRPr="00FE07EE">
              <w:t>. Москва), доктор педагогических наук, доктор математических наук, кандидат богословия</w:t>
            </w:r>
          </w:p>
        </w:tc>
        <w:tc>
          <w:tcPr>
            <w:tcW w:w="3402" w:type="dxa"/>
          </w:tcPr>
          <w:p w:rsidR="00090F48" w:rsidRPr="00981B01" w:rsidRDefault="00090F48" w:rsidP="008C623D">
            <w:r w:rsidRPr="00981B01">
              <w:rPr>
                <w:sz w:val="22"/>
                <w:szCs w:val="22"/>
              </w:rPr>
              <w:t>Органный концертный зал</w:t>
            </w:r>
          </w:p>
          <w:p w:rsidR="00090F48" w:rsidRPr="00981B01" w:rsidRDefault="00090F48" w:rsidP="008C623D">
            <w:r w:rsidRPr="00981B01">
              <w:rPr>
                <w:sz w:val="22"/>
                <w:szCs w:val="22"/>
              </w:rPr>
              <w:t>(ул. Ленина, 51Б)</w:t>
            </w:r>
          </w:p>
          <w:p w:rsidR="00090F48" w:rsidRPr="00981B01" w:rsidRDefault="00090F48" w:rsidP="008C623D"/>
          <w:p w:rsidR="00090F48" w:rsidRPr="00981B01" w:rsidRDefault="00090F48" w:rsidP="008C623D"/>
          <w:p w:rsidR="00090F48" w:rsidRPr="00981B01" w:rsidRDefault="00090F48" w:rsidP="008C623D">
            <w:pPr>
              <w:rPr>
                <w:i/>
              </w:rPr>
            </w:pPr>
          </w:p>
        </w:tc>
      </w:tr>
      <w:tr w:rsidR="00090F48" w:rsidRPr="003E1C49" w:rsidTr="002A22AC">
        <w:trPr>
          <w:trHeight w:val="1245"/>
        </w:trPr>
        <w:tc>
          <w:tcPr>
            <w:tcW w:w="1440" w:type="dxa"/>
          </w:tcPr>
          <w:p w:rsidR="00090F48" w:rsidRPr="00981B01" w:rsidRDefault="00090F48" w:rsidP="00245CE2">
            <w:pPr>
              <w:jc w:val="center"/>
            </w:pPr>
          </w:p>
          <w:p w:rsidR="00090F48" w:rsidRPr="00981B01" w:rsidRDefault="00090F48" w:rsidP="00245C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981B01">
              <w:rPr>
                <w:b/>
                <w:sz w:val="22"/>
                <w:szCs w:val="22"/>
              </w:rPr>
              <w:t xml:space="preserve"> декабря </w:t>
            </w:r>
          </w:p>
          <w:p w:rsidR="00090F48" w:rsidRDefault="00090F48" w:rsidP="00245CE2">
            <w:pPr>
              <w:jc w:val="center"/>
            </w:pPr>
            <w:r>
              <w:rPr>
                <w:b/>
                <w:sz w:val="22"/>
                <w:szCs w:val="22"/>
              </w:rPr>
              <w:t>14.30-16.3</w:t>
            </w:r>
            <w:r w:rsidRPr="00981B01">
              <w:rPr>
                <w:b/>
                <w:sz w:val="22"/>
                <w:szCs w:val="22"/>
              </w:rPr>
              <w:t>0</w:t>
            </w:r>
          </w:p>
          <w:p w:rsidR="00090F48" w:rsidRPr="004B50FF" w:rsidRDefault="00090F48" w:rsidP="004B50FF"/>
          <w:p w:rsidR="00090F48" w:rsidRPr="004B50FF" w:rsidRDefault="00090F48" w:rsidP="004B50FF"/>
        </w:tc>
        <w:tc>
          <w:tcPr>
            <w:tcW w:w="10184" w:type="dxa"/>
          </w:tcPr>
          <w:p w:rsidR="00090F48" w:rsidRDefault="00090F48" w:rsidP="008C623D">
            <w:pPr>
              <w:rPr>
                <w:b/>
              </w:rPr>
            </w:pPr>
            <w:r>
              <w:rPr>
                <w:b/>
              </w:rPr>
              <w:t>С</w:t>
            </w:r>
            <w:r w:rsidRPr="00245CE2">
              <w:rPr>
                <w:b/>
              </w:rPr>
              <w:t xml:space="preserve">еминар </w:t>
            </w:r>
            <w:r w:rsidR="002A22AC">
              <w:rPr>
                <w:b/>
              </w:rPr>
              <w:t>«Методика преподавания</w:t>
            </w:r>
            <w:r>
              <w:rPr>
                <w:b/>
              </w:rPr>
              <w:t xml:space="preserve"> «Основ православной культуры»</w:t>
            </w:r>
          </w:p>
          <w:p w:rsidR="00090F48" w:rsidRPr="004B50FF" w:rsidRDefault="00090F48" w:rsidP="002A22AC">
            <w:pPr>
              <w:rPr>
                <w:b/>
              </w:rPr>
            </w:pPr>
            <w:r>
              <w:t xml:space="preserve">Ведущая - </w:t>
            </w:r>
            <w:proofErr w:type="spellStart"/>
            <w:r>
              <w:rPr>
                <w:b/>
              </w:rPr>
              <w:t>Янушкявичене</w:t>
            </w:r>
            <w:proofErr w:type="spellEnd"/>
            <w:r>
              <w:rPr>
                <w:b/>
              </w:rPr>
              <w:t xml:space="preserve"> Ольга Леонидовна</w:t>
            </w:r>
            <w:r w:rsidRPr="001D0885">
              <w:t xml:space="preserve">, </w:t>
            </w:r>
            <w:r w:rsidR="002A22AC" w:rsidRPr="00FE07EE">
              <w:t xml:space="preserve">профессор Православного </w:t>
            </w:r>
            <w:proofErr w:type="spellStart"/>
            <w:r w:rsidR="002A22AC" w:rsidRPr="00FE07EE">
              <w:t>Свято-Тихоновского</w:t>
            </w:r>
            <w:proofErr w:type="spellEnd"/>
            <w:r w:rsidR="002A22AC" w:rsidRPr="00FE07EE">
              <w:t xml:space="preserve"> гуманитарного университета (</w:t>
            </w:r>
            <w:proofErr w:type="gramStart"/>
            <w:r w:rsidR="002A22AC" w:rsidRPr="00FE07EE">
              <w:t>г</w:t>
            </w:r>
            <w:proofErr w:type="gramEnd"/>
            <w:r w:rsidR="002A22AC" w:rsidRPr="00FE07EE">
              <w:t>. Москва), доктор педагогических наук, доктор математических наук, кандидат богословия</w:t>
            </w:r>
          </w:p>
        </w:tc>
        <w:tc>
          <w:tcPr>
            <w:tcW w:w="3402" w:type="dxa"/>
          </w:tcPr>
          <w:p w:rsidR="00090F48" w:rsidRDefault="00090F48" w:rsidP="008C623D">
            <w:r>
              <w:rPr>
                <w:sz w:val="22"/>
                <w:szCs w:val="22"/>
              </w:rPr>
              <w:t>Дом учителя</w:t>
            </w:r>
          </w:p>
          <w:p w:rsidR="00090F48" w:rsidRPr="004B50FF" w:rsidRDefault="00090F48" w:rsidP="004B50FF">
            <w:r>
              <w:rPr>
                <w:sz w:val="22"/>
                <w:szCs w:val="22"/>
              </w:rPr>
              <w:t>(ул. Сибирская, 12)</w:t>
            </w:r>
          </w:p>
        </w:tc>
      </w:tr>
      <w:tr w:rsidR="00090F48" w:rsidRPr="003E1C49" w:rsidTr="002A22AC">
        <w:trPr>
          <w:trHeight w:val="900"/>
        </w:trPr>
        <w:tc>
          <w:tcPr>
            <w:tcW w:w="1440" w:type="dxa"/>
          </w:tcPr>
          <w:p w:rsidR="00090F48" w:rsidRPr="00981B01" w:rsidRDefault="00090F48" w:rsidP="004B50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981B01">
              <w:rPr>
                <w:b/>
                <w:sz w:val="22"/>
                <w:szCs w:val="22"/>
              </w:rPr>
              <w:t xml:space="preserve"> декабря </w:t>
            </w:r>
          </w:p>
          <w:p w:rsidR="00090F48" w:rsidRDefault="00FE07EE" w:rsidP="004B50FF">
            <w:pPr>
              <w:jc w:val="center"/>
            </w:pPr>
            <w:r>
              <w:rPr>
                <w:b/>
                <w:sz w:val="22"/>
                <w:szCs w:val="22"/>
              </w:rPr>
              <w:t>14.30-16</w:t>
            </w:r>
            <w:r w:rsidR="00090F48">
              <w:rPr>
                <w:b/>
                <w:sz w:val="22"/>
                <w:szCs w:val="22"/>
              </w:rPr>
              <w:t>.3</w:t>
            </w:r>
            <w:r w:rsidR="00090F48" w:rsidRPr="00981B01">
              <w:rPr>
                <w:b/>
                <w:sz w:val="22"/>
                <w:szCs w:val="22"/>
              </w:rPr>
              <w:t>0</w:t>
            </w:r>
          </w:p>
          <w:p w:rsidR="00090F48" w:rsidRPr="00981B01" w:rsidRDefault="00090F48" w:rsidP="00245CE2">
            <w:pPr>
              <w:jc w:val="center"/>
            </w:pPr>
          </w:p>
        </w:tc>
        <w:tc>
          <w:tcPr>
            <w:tcW w:w="10184" w:type="dxa"/>
          </w:tcPr>
          <w:p w:rsidR="00090F48" w:rsidRPr="00245CE2" w:rsidRDefault="00090F48" w:rsidP="00B33B9A">
            <w:pPr>
              <w:rPr>
                <w:b/>
              </w:rPr>
            </w:pPr>
            <w:r>
              <w:rPr>
                <w:b/>
              </w:rPr>
              <w:t xml:space="preserve">Встреча с протоиереем Игорем </w:t>
            </w:r>
            <w:r w:rsidRPr="005B70E6">
              <w:rPr>
                <w:b/>
              </w:rPr>
              <w:t>Фомин</w:t>
            </w:r>
            <w:r>
              <w:rPr>
                <w:b/>
              </w:rPr>
              <w:t>ым</w:t>
            </w:r>
            <w:r w:rsidRPr="005B70E6">
              <w:rPr>
                <w:b/>
              </w:rPr>
              <w:t>,</w:t>
            </w:r>
            <w:r>
              <w:t xml:space="preserve"> настоятелем храма св. Александра Невского при МГИМО, председателем Комиссии по миссионерству и </w:t>
            </w:r>
            <w:proofErr w:type="spellStart"/>
            <w:r>
              <w:t>катехизации</w:t>
            </w:r>
            <w:proofErr w:type="spellEnd"/>
            <w:r>
              <w:t xml:space="preserve"> при Епархиальном совете г. Москвы</w:t>
            </w:r>
          </w:p>
        </w:tc>
        <w:tc>
          <w:tcPr>
            <w:tcW w:w="3402" w:type="dxa"/>
          </w:tcPr>
          <w:p w:rsidR="00796065" w:rsidRPr="00FE07EE" w:rsidRDefault="00796065" w:rsidP="00796065">
            <w:r w:rsidRPr="00FE07EE">
              <w:rPr>
                <w:sz w:val="22"/>
                <w:szCs w:val="22"/>
              </w:rPr>
              <w:t>Духовно-просветительский центр «Георгиевский дом»</w:t>
            </w:r>
          </w:p>
          <w:p w:rsidR="00090F48" w:rsidRPr="00B5760A" w:rsidRDefault="00796065" w:rsidP="00796065">
            <w:pPr>
              <w:rPr>
                <w:i/>
              </w:rPr>
            </w:pPr>
            <w:r w:rsidRPr="00FE07EE">
              <w:rPr>
                <w:sz w:val="22"/>
                <w:szCs w:val="22"/>
              </w:rPr>
              <w:t>(ул. 25 Октября, 105)</w:t>
            </w:r>
          </w:p>
        </w:tc>
      </w:tr>
      <w:tr w:rsidR="00090F48" w:rsidRPr="003E1C49" w:rsidTr="00090F48">
        <w:trPr>
          <w:trHeight w:val="1248"/>
        </w:trPr>
        <w:tc>
          <w:tcPr>
            <w:tcW w:w="1440" w:type="dxa"/>
          </w:tcPr>
          <w:p w:rsidR="00090F48" w:rsidRDefault="00090F48" w:rsidP="00847F12">
            <w:pPr>
              <w:jc w:val="center"/>
            </w:pPr>
            <w:r>
              <w:t>10</w:t>
            </w:r>
            <w:r w:rsidRPr="0098466A">
              <w:t xml:space="preserve"> декабря</w:t>
            </w:r>
          </w:p>
          <w:p w:rsidR="00090F48" w:rsidRPr="0098466A" w:rsidRDefault="00090F48" w:rsidP="00181F03">
            <w:pPr>
              <w:jc w:val="center"/>
            </w:pPr>
            <w:r>
              <w:t>10.00-13.00</w:t>
            </w:r>
          </w:p>
          <w:p w:rsidR="00090F48" w:rsidRPr="0098466A" w:rsidRDefault="00090F48" w:rsidP="00181F03">
            <w:pPr>
              <w:jc w:val="center"/>
            </w:pPr>
          </w:p>
        </w:tc>
        <w:tc>
          <w:tcPr>
            <w:tcW w:w="10184" w:type="dxa"/>
          </w:tcPr>
          <w:p w:rsidR="00090F48" w:rsidRDefault="00090F48" w:rsidP="00181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Выставка </w:t>
            </w:r>
            <w:r w:rsidRPr="000D3BCE">
              <w:rPr>
                <w:rFonts w:ascii="Times New Roman" w:hAnsi="Times New Roman" w:cs="Times New Roman"/>
                <w:sz w:val="24"/>
                <w:szCs w:val="24"/>
              </w:rPr>
              <w:t>участников регионального этапа</w:t>
            </w:r>
            <w:r w:rsidR="002A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BCE">
              <w:rPr>
                <w:rFonts w:ascii="Times New Roman" w:hAnsi="Times New Roman" w:cs="Times New Roman"/>
                <w:sz w:val="24"/>
                <w:szCs w:val="24"/>
              </w:rPr>
              <w:t>Международного конкурса детского творчества «Красота Божьего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F48" w:rsidRPr="00C6191A" w:rsidRDefault="00090F48" w:rsidP="00181F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и мастер-класс для победителей регионального этапа конкурса</w:t>
            </w:r>
          </w:p>
          <w:p w:rsidR="00090F48" w:rsidRPr="000D3BCE" w:rsidRDefault="00090F48" w:rsidP="00181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F48" w:rsidRPr="000D3BCE" w:rsidRDefault="00090F48" w:rsidP="00181F03">
            <w:r w:rsidRPr="000D3BCE">
              <w:t>Органный концертный зал</w:t>
            </w:r>
          </w:p>
          <w:p w:rsidR="00090F48" w:rsidRDefault="00090F48" w:rsidP="00181F03">
            <w:r>
              <w:t xml:space="preserve">(ул. Ленина, 51б), </w:t>
            </w:r>
          </w:p>
          <w:p w:rsidR="00090F48" w:rsidRDefault="00090F48" w:rsidP="00B81B77">
            <w:r>
              <w:t xml:space="preserve">Архиерейское подворье храма Рождества Пресвятой Богородицы </w:t>
            </w:r>
          </w:p>
          <w:p w:rsidR="00090F48" w:rsidRPr="00B81B77" w:rsidRDefault="00090F48" w:rsidP="00B81B77">
            <w:pPr>
              <w:shd w:val="clear" w:color="auto" w:fill="FFFFFF"/>
              <w:rPr>
                <w:rFonts w:ascii="Arial" w:hAnsi="Arial" w:cs="Arial"/>
              </w:rPr>
            </w:pPr>
            <w:r>
              <w:t>(ул. Ленина, 48)</w:t>
            </w:r>
          </w:p>
        </w:tc>
      </w:tr>
      <w:tr w:rsidR="00090F48" w:rsidRPr="003E1C49" w:rsidTr="00090F48">
        <w:trPr>
          <w:trHeight w:val="1248"/>
        </w:trPr>
        <w:tc>
          <w:tcPr>
            <w:tcW w:w="1440" w:type="dxa"/>
          </w:tcPr>
          <w:p w:rsidR="008C4839" w:rsidRPr="00FE07EE" w:rsidRDefault="00090F48" w:rsidP="00181F03">
            <w:pPr>
              <w:jc w:val="center"/>
            </w:pPr>
            <w:r w:rsidRPr="00FE07EE">
              <w:t>11 декабря</w:t>
            </w:r>
          </w:p>
          <w:p w:rsidR="00090F48" w:rsidRPr="00FE07EE" w:rsidRDefault="008C4839" w:rsidP="00181F03">
            <w:pPr>
              <w:jc w:val="center"/>
            </w:pPr>
            <w:r w:rsidRPr="00FE07EE">
              <w:t>13.00</w:t>
            </w:r>
            <w:r w:rsidR="00090F48" w:rsidRPr="00FE07EE">
              <w:t xml:space="preserve"> </w:t>
            </w:r>
          </w:p>
          <w:p w:rsidR="00090F48" w:rsidRPr="00FE07EE" w:rsidRDefault="00090F48" w:rsidP="00181F03">
            <w:pPr>
              <w:jc w:val="center"/>
            </w:pPr>
          </w:p>
        </w:tc>
        <w:tc>
          <w:tcPr>
            <w:tcW w:w="10184" w:type="dxa"/>
          </w:tcPr>
          <w:p w:rsidR="008C4839" w:rsidRPr="00FE07EE" w:rsidRDefault="008C4839" w:rsidP="00181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«Нравственный компас современности: развитие духовных ориентиров у подрастающего поколения. Ценности и смыслы в формировании детской личности»</w:t>
            </w:r>
          </w:p>
          <w:p w:rsidR="00090F48" w:rsidRPr="00FE07EE" w:rsidRDefault="008C4839" w:rsidP="00181F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Ведущая - </w:t>
            </w:r>
            <w:proofErr w:type="spellStart"/>
            <w:r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>Янушкявичене</w:t>
            </w:r>
            <w:proofErr w:type="spellEnd"/>
            <w:r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  <w:r w:rsidR="00090F48"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Леонидовн</w:t>
            </w:r>
            <w:r w:rsidRPr="00FE07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E07EE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Православного </w:t>
            </w:r>
            <w:proofErr w:type="spellStart"/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>Свято-Тихоновского</w:t>
            </w:r>
            <w:proofErr w:type="spellEnd"/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 (</w:t>
            </w:r>
            <w:proofErr w:type="gramStart"/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 xml:space="preserve">. Москва), </w:t>
            </w:r>
            <w:r w:rsidRPr="00FE07EE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</w:t>
            </w:r>
            <w:r w:rsidRPr="00FE07EE">
              <w:rPr>
                <w:rFonts w:ascii="Times New Roman" w:hAnsi="Times New Roman" w:cs="Times New Roman"/>
                <w:sz w:val="24"/>
                <w:szCs w:val="24"/>
              </w:rPr>
              <w:t>наук, доктор</w:t>
            </w:r>
            <w:r w:rsidR="00090F48" w:rsidRPr="00FE07E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наук</w:t>
            </w:r>
            <w:r w:rsidRPr="00FE07EE">
              <w:rPr>
                <w:rFonts w:ascii="Times New Roman" w:hAnsi="Times New Roman" w:cs="Times New Roman"/>
                <w:sz w:val="24"/>
                <w:szCs w:val="24"/>
              </w:rPr>
              <w:t>, кандидат богословия</w:t>
            </w:r>
          </w:p>
        </w:tc>
        <w:tc>
          <w:tcPr>
            <w:tcW w:w="3402" w:type="dxa"/>
          </w:tcPr>
          <w:p w:rsidR="002A22AC" w:rsidRPr="00FE07EE" w:rsidRDefault="00090F48" w:rsidP="00181F03">
            <w:r w:rsidRPr="00FE07EE">
              <w:t>г. Чайковский</w:t>
            </w:r>
            <w:r w:rsidR="008C4839" w:rsidRPr="00FE07EE">
              <w:t xml:space="preserve">, МБОУ «СОШ № 7» </w:t>
            </w:r>
          </w:p>
          <w:p w:rsidR="00090F48" w:rsidRPr="00FE07EE" w:rsidRDefault="008C4839" w:rsidP="00181F03">
            <w:r w:rsidRPr="00FE07EE">
              <w:t>(проспект Победы, 2)</w:t>
            </w:r>
          </w:p>
        </w:tc>
      </w:tr>
      <w:tr w:rsidR="00090F48" w:rsidRPr="003E1C49" w:rsidTr="008C4839">
        <w:trPr>
          <w:trHeight w:val="1444"/>
        </w:trPr>
        <w:tc>
          <w:tcPr>
            <w:tcW w:w="1440" w:type="dxa"/>
          </w:tcPr>
          <w:p w:rsidR="00090F48" w:rsidRPr="00981B01" w:rsidRDefault="00090F48" w:rsidP="008C623D">
            <w:pPr>
              <w:jc w:val="center"/>
            </w:pPr>
          </w:p>
          <w:p w:rsidR="00090F48" w:rsidRPr="00FE07EE" w:rsidRDefault="00090F48" w:rsidP="008C623D">
            <w:pPr>
              <w:jc w:val="center"/>
            </w:pPr>
            <w:r w:rsidRPr="00FE07EE">
              <w:rPr>
                <w:sz w:val="22"/>
                <w:szCs w:val="22"/>
              </w:rPr>
              <w:t>24 декабря</w:t>
            </w:r>
          </w:p>
          <w:p w:rsidR="00090F48" w:rsidRPr="00981B01" w:rsidRDefault="00090F48" w:rsidP="008C623D">
            <w:pPr>
              <w:jc w:val="center"/>
              <w:rPr>
                <w:b/>
              </w:rPr>
            </w:pPr>
            <w:r w:rsidRPr="00FE07EE">
              <w:rPr>
                <w:sz w:val="22"/>
                <w:szCs w:val="22"/>
              </w:rPr>
              <w:t>8.00</w:t>
            </w:r>
            <w:r w:rsidRPr="00981B0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84" w:type="dxa"/>
          </w:tcPr>
          <w:p w:rsidR="008C4839" w:rsidRDefault="00090F48" w:rsidP="008C623D">
            <w:r w:rsidRPr="001D0885">
              <w:rPr>
                <w:b/>
              </w:rPr>
              <w:t>ДЕНЬ ПАМЯТИ СВЯЩЕННОМУЧЕНИКА ФЕОФАНА</w:t>
            </w:r>
            <w:r w:rsidRPr="001D0885">
              <w:t xml:space="preserve">, епископа Пермского и </w:t>
            </w:r>
            <w:proofErr w:type="spellStart"/>
            <w:r w:rsidRPr="001D0885">
              <w:t>Соликамского</w:t>
            </w:r>
            <w:proofErr w:type="spellEnd"/>
          </w:p>
          <w:p w:rsidR="00090F48" w:rsidRPr="001D0885" w:rsidRDefault="00090F48" w:rsidP="008C623D">
            <w:r w:rsidRPr="001D0885">
              <w:t>Божественная Литургия.</w:t>
            </w:r>
          </w:p>
          <w:p w:rsidR="00090F48" w:rsidRPr="001D0885" w:rsidRDefault="00090F48" w:rsidP="008C623D">
            <w:r w:rsidRPr="001D0885">
              <w:t xml:space="preserve">Молебен памяти </w:t>
            </w:r>
            <w:proofErr w:type="spellStart"/>
            <w:r w:rsidRPr="001D0885">
              <w:t>священномученика</w:t>
            </w:r>
            <w:proofErr w:type="spellEnd"/>
            <w:r w:rsidRPr="001D0885">
              <w:t xml:space="preserve"> Феофана.</w:t>
            </w:r>
          </w:p>
          <w:p w:rsidR="00090F48" w:rsidRPr="001D0885" w:rsidRDefault="00090F48" w:rsidP="008C623D">
            <w:r w:rsidRPr="001D0885">
              <w:t>Крестный ход.</w:t>
            </w:r>
          </w:p>
        </w:tc>
        <w:tc>
          <w:tcPr>
            <w:tcW w:w="3402" w:type="dxa"/>
          </w:tcPr>
          <w:p w:rsidR="00090F48" w:rsidRPr="00981B01" w:rsidRDefault="00090F48" w:rsidP="008C623D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Архиерейское Подворье К</w:t>
            </w:r>
            <w:r w:rsidRPr="00981B01">
              <w:rPr>
                <w:sz w:val="22"/>
                <w:szCs w:val="22"/>
              </w:rPr>
              <w:t xml:space="preserve">рестового храма святителя </w:t>
            </w:r>
            <w:proofErr w:type="spellStart"/>
            <w:r w:rsidRPr="00981B01">
              <w:rPr>
                <w:sz w:val="22"/>
                <w:szCs w:val="22"/>
              </w:rPr>
              <w:t>Митрофана</w:t>
            </w:r>
            <w:proofErr w:type="spellEnd"/>
            <w:r w:rsidRPr="00981B01">
              <w:rPr>
                <w:sz w:val="22"/>
                <w:szCs w:val="22"/>
              </w:rPr>
              <w:t xml:space="preserve"> Воронежского,</w:t>
            </w:r>
          </w:p>
          <w:p w:rsidR="00090F48" w:rsidRPr="00981B01" w:rsidRDefault="00090F48" w:rsidP="008C623D">
            <w:pPr>
              <w:shd w:val="clear" w:color="auto" w:fill="FFFFFF"/>
              <w:rPr>
                <w:rFonts w:ascii="Arial" w:hAnsi="Arial" w:cs="Arial"/>
              </w:rPr>
            </w:pPr>
            <w:r w:rsidRPr="00981B01">
              <w:rPr>
                <w:sz w:val="22"/>
                <w:szCs w:val="22"/>
              </w:rPr>
              <w:t>(Комсомольский пр., 6)</w:t>
            </w:r>
          </w:p>
        </w:tc>
      </w:tr>
    </w:tbl>
    <w:p w:rsidR="008A1545" w:rsidRDefault="008A1545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0184"/>
        <w:gridCol w:w="3402"/>
      </w:tblGrid>
      <w:tr w:rsidR="00090F48" w:rsidRPr="003E1C49" w:rsidTr="00090F48">
        <w:tc>
          <w:tcPr>
            <w:tcW w:w="15026" w:type="dxa"/>
            <w:gridSpan w:val="3"/>
          </w:tcPr>
          <w:p w:rsidR="00090F48" w:rsidRDefault="00090F48" w:rsidP="00090F48">
            <w:pPr>
              <w:jc w:val="center"/>
              <w:rPr>
                <w:b/>
                <w:sz w:val="28"/>
                <w:szCs w:val="28"/>
              </w:rPr>
            </w:pPr>
          </w:p>
          <w:p w:rsidR="00090F48" w:rsidRDefault="00090F48" w:rsidP="00090F48">
            <w:pPr>
              <w:jc w:val="center"/>
              <w:rPr>
                <w:b/>
                <w:sz w:val="28"/>
                <w:szCs w:val="28"/>
              </w:rPr>
            </w:pPr>
            <w:r w:rsidRPr="00090F48">
              <w:rPr>
                <w:b/>
                <w:sz w:val="28"/>
                <w:szCs w:val="28"/>
              </w:rPr>
              <w:t>СЕКЦИИ</w:t>
            </w:r>
          </w:p>
          <w:p w:rsidR="00090F48" w:rsidRPr="00090F48" w:rsidRDefault="00090F48" w:rsidP="00090F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48" w:rsidRPr="003E1C49" w:rsidTr="00090F48">
        <w:tc>
          <w:tcPr>
            <w:tcW w:w="1440" w:type="dxa"/>
          </w:tcPr>
          <w:p w:rsidR="00090F48" w:rsidRPr="003E1C49" w:rsidRDefault="00090F48" w:rsidP="000C7DB8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Дата, время</w:t>
            </w:r>
          </w:p>
        </w:tc>
        <w:tc>
          <w:tcPr>
            <w:tcW w:w="10184" w:type="dxa"/>
          </w:tcPr>
          <w:p w:rsidR="00090F48" w:rsidRPr="003E1C49" w:rsidRDefault="00090F48" w:rsidP="000C7DB8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3402" w:type="dxa"/>
          </w:tcPr>
          <w:p w:rsidR="00090F48" w:rsidRPr="00541703" w:rsidRDefault="00090F48" w:rsidP="000C7DB8">
            <w:pPr>
              <w:jc w:val="center"/>
              <w:rPr>
                <w:b/>
              </w:rPr>
            </w:pPr>
            <w:r w:rsidRPr="003E1C49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Pr="00C67BD3" w:rsidRDefault="00090F48" w:rsidP="008C623D">
            <w:pPr>
              <w:jc w:val="center"/>
              <w:rPr>
                <w:b/>
              </w:rPr>
            </w:pPr>
          </w:p>
          <w:p w:rsidR="00090F48" w:rsidRPr="00C67BD3" w:rsidRDefault="00090F48" w:rsidP="008C623D">
            <w:pPr>
              <w:jc w:val="center"/>
            </w:pPr>
            <w:r>
              <w:rPr>
                <w:lang w:val="en-US"/>
              </w:rPr>
              <w:t>1-2</w:t>
            </w:r>
            <w:r w:rsidRPr="00C67BD3">
              <w:t xml:space="preserve"> декабря</w:t>
            </w:r>
          </w:p>
        </w:tc>
        <w:tc>
          <w:tcPr>
            <w:tcW w:w="10184" w:type="dxa"/>
          </w:tcPr>
          <w:p w:rsidR="00090F48" w:rsidRDefault="00090F48" w:rsidP="008C623D">
            <w:r>
              <w:rPr>
                <w:lang w:val="en-US"/>
              </w:rPr>
              <w:t>XII</w:t>
            </w:r>
            <w:r w:rsidRPr="00C67BD3">
              <w:t xml:space="preserve"> Краевой конкурс профессионального мастерства педагогов, реализующих программы духовно-нравственного воспитания «СО-БЫТИЕ»</w:t>
            </w:r>
          </w:p>
          <w:p w:rsidR="00090F48" w:rsidRPr="00C67BD3" w:rsidRDefault="00090F48" w:rsidP="008C623D"/>
        </w:tc>
        <w:tc>
          <w:tcPr>
            <w:tcW w:w="3402" w:type="dxa"/>
          </w:tcPr>
          <w:p w:rsidR="00090F48" w:rsidRPr="00C67BD3" w:rsidRDefault="00090F48" w:rsidP="008C623D">
            <w:r w:rsidRPr="00C67BD3">
              <w:t>МАОУ «СОШ № 2 им. В.Н.Татищева»</w:t>
            </w:r>
          </w:p>
          <w:p w:rsidR="00090F48" w:rsidRPr="00C67BD3" w:rsidRDefault="00090F48" w:rsidP="008C623D">
            <w:pPr>
              <w:rPr>
                <w:color w:val="FF0000"/>
              </w:rPr>
            </w:pPr>
            <w:r w:rsidRPr="00C67BD3">
              <w:t>(ул. Советская, 33)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8C623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3234DF">
              <w:rPr>
                <w:bCs/>
              </w:rPr>
              <w:t xml:space="preserve"> декабря</w:t>
            </w:r>
          </w:p>
          <w:p w:rsidR="00090F48" w:rsidRPr="003234DF" w:rsidRDefault="00090F48" w:rsidP="008C623D">
            <w:pPr>
              <w:jc w:val="center"/>
              <w:rPr>
                <w:bCs/>
              </w:rPr>
            </w:pPr>
            <w:r>
              <w:rPr>
                <w:bCs/>
              </w:rPr>
              <w:t>13.00-15.30</w:t>
            </w:r>
          </w:p>
          <w:p w:rsidR="00090F48" w:rsidRPr="00C67BD3" w:rsidRDefault="00090F48" w:rsidP="008C623D">
            <w:pPr>
              <w:jc w:val="center"/>
              <w:rPr>
                <w:b/>
              </w:rPr>
            </w:pPr>
          </w:p>
        </w:tc>
        <w:tc>
          <w:tcPr>
            <w:tcW w:w="10184" w:type="dxa"/>
          </w:tcPr>
          <w:p w:rsidR="00090F48" w:rsidRDefault="00090F48" w:rsidP="008C623D">
            <w:r>
              <w:t xml:space="preserve">Секция 1. «Высокое достоинство человеческого слова» </w:t>
            </w:r>
          </w:p>
          <w:p w:rsidR="00090F48" w:rsidRPr="003234DF" w:rsidRDefault="00090F48" w:rsidP="008C623D"/>
        </w:tc>
        <w:tc>
          <w:tcPr>
            <w:tcW w:w="3402" w:type="dxa"/>
          </w:tcPr>
          <w:p w:rsidR="00090F48" w:rsidRDefault="00090F48" w:rsidP="008C623D">
            <w:r>
              <w:t>МАОУ «СОШ № 6»</w:t>
            </w:r>
          </w:p>
          <w:p w:rsidR="00090F48" w:rsidRPr="003234DF" w:rsidRDefault="00090F48" w:rsidP="008C623D">
            <w:r>
              <w:t>(ул. Екатерининская, 174)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8C623D">
            <w:pPr>
              <w:jc w:val="center"/>
            </w:pPr>
            <w:r w:rsidRPr="005E3B1E">
              <w:t xml:space="preserve">8 декабря </w:t>
            </w:r>
          </w:p>
          <w:p w:rsidR="00090F48" w:rsidRPr="005E3B1E" w:rsidRDefault="00090F48" w:rsidP="008C623D">
            <w:pPr>
              <w:jc w:val="center"/>
            </w:pPr>
            <w:r>
              <w:t>11.00-14.00</w:t>
            </w:r>
          </w:p>
        </w:tc>
        <w:tc>
          <w:tcPr>
            <w:tcW w:w="10184" w:type="dxa"/>
          </w:tcPr>
          <w:p w:rsidR="00090F48" w:rsidRDefault="00090F48" w:rsidP="008C623D">
            <w:r>
              <w:t xml:space="preserve">Секция 2. </w:t>
            </w:r>
          </w:p>
          <w:p w:rsidR="00090F48" w:rsidRPr="005E3B1E" w:rsidRDefault="00090F48" w:rsidP="008C623D">
            <w:r>
              <w:t xml:space="preserve">«Музей как живое пространство диалога: как говорить с детьми о </w:t>
            </w:r>
            <w:proofErr w:type="gramStart"/>
            <w:r>
              <w:t>важном</w:t>
            </w:r>
            <w:proofErr w:type="gramEnd"/>
            <w:r>
              <w:t>?»</w:t>
            </w:r>
          </w:p>
        </w:tc>
        <w:tc>
          <w:tcPr>
            <w:tcW w:w="3402" w:type="dxa"/>
          </w:tcPr>
          <w:p w:rsidR="00090F48" w:rsidRPr="00C67BD3" w:rsidRDefault="00090F48" w:rsidP="00181F03">
            <w:r>
              <w:t xml:space="preserve">Детский сад «Гнёздышко» при Пермской православной классической гимназии </w:t>
            </w:r>
          </w:p>
          <w:p w:rsidR="00090F48" w:rsidRPr="00090F48" w:rsidRDefault="00090F48" w:rsidP="00181F03">
            <w:r>
              <w:t>(ул. Ленина, 78а</w:t>
            </w:r>
            <w:r w:rsidRPr="00C67BD3">
              <w:t>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Pr="00F232D5" w:rsidRDefault="00090F48" w:rsidP="008C623D">
            <w:pPr>
              <w:jc w:val="center"/>
            </w:pPr>
            <w:r w:rsidRPr="00F232D5">
              <w:t xml:space="preserve">8 декабря </w:t>
            </w:r>
          </w:p>
          <w:p w:rsidR="00090F48" w:rsidRPr="00F232D5" w:rsidRDefault="00090F48" w:rsidP="008C623D">
            <w:pPr>
              <w:jc w:val="center"/>
            </w:pPr>
            <w:r w:rsidRPr="00F232D5">
              <w:t>16.00-18.30</w:t>
            </w:r>
          </w:p>
        </w:tc>
        <w:tc>
          <w:tcPr>
            <w:tcW w:w="10184" w:type="dxa"/>
          </w:tcPr>
          <w:p w:rsidR="00090F48" w:rsidRPr="00F232D5" w:rsidRDefault="00090F48" w:rsidP="008C623D">
            <w:r w:rsidRPr="00F232D5">
              <w:t xml:space="preserve">Секция </w:t>
            </w:r>
            <w:r>
              <w:t>3</w:t>
            </w:r>
            <w:r w:rsidRPr="00F232D5">
              <w:t xml:space="preserve">. </w:t>
            </w:r>
          </w:p>
          <w:p w:rsidR="00090F48" w:rsidRPr="00F232D5" w:rsidRDefault="00090F48" w:rsidP="008C623D">
            <w:r w:rsidRPr="00F232D5">
              <w:t>«Древние монашеские традиции в условиях современности»</w:t>
            </w:r>
          </w:p>
        </w:tc>
        <w:tc>
          <w:tcPr>
            <w:tcW w:w="3402" w:type="dxa"/>
          </w:tcPr>
          <w:p w:rsidR="00090F48" w:rsidRDefault="00090F48" w:rsidP="008C623D">
            <w:r>
              <w:t>Пермский Успенский женский монастырь, библиотека игуменского корпуса</w:t>
            </w:r>
          </w:p>
          <w:p w:rsidR="00090F48" w:rsidRPr="00C67BD3" w:rsidRDefault="00090F48" w:rsidP="008C623D">
            <w:r>
              <w:t>(ул. Плеханова, 39/5)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Pr="00C67BD3" w:rsidRDefault="00090F48" w:rsidP="00B5760A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Pr="00C67BD3">
              <w:t xml:space="preserve"> декабря</w:t>
            </w:r>
          </w:p>
          <w:p w:rsidR="00090F48" w:rsidRPr="00C67BD3" w:rsidRDefault="00090F48" w:rsidP="00B5760A">
            <w:pPr>
              <w:jc w:val="center"/>
            </w:pPr>
            <w:r>
              <w:t>16.3</w:t>
            </w:r>
            <w:r w:rsidRPr="00C67BD3">
              <w:t>0-1</w:t>
            </w:r>
            <w:r>
              <w:t>8.0</w:t>
            </w:r>
            <w:r w:rsidRPr="00C67BD3">
              <w:t>0</w:t>
            </w:r>
          </w:p>
          <w:p w:rsidR="00090F48" w:rsidRPr="00C67BD3" w:rsidRDefault="00090F48" w:rsidP="00B5760A">
            <w:pPr>
              <w:rPr>
                <w:color w:val="FF0000"/>
              </w:rPr>
            </w:pPr>
          </w:p>
        </w:tc>
        <w:tc>
          <w:tcPr>
            <w:tcW w:w="10184" w:type="dxa"/>
          </w:tcPr>
          <w:p w:rsidR="00090F48" w:rsidRDefault="00090F48" w:rsidP="00ED393E">
            <w:r>
              <w:t xml:space="preserve">Секция 4. </w:t>
            </w:r>
          </w:p>
          <w:p w:rsidR="00090F48" w:rsidRPr="00C67BD3" w:rsidRDefault="00090F48" w:rsidP="00ED393E">
            <w:r>
              <w:t xml:space="preserve">Семинар «Методические основы подготовки к участию в конкурсе «За нравственный подвиг учителя» </w:t>
            </w:r>
          </w:p>
        </w:tc>
        <w:tc>
          <w:tcPr>
            <w:tcW w:w="3402" w:type="dxa"/>
          </w:tcPr>
          <w:p w:rsidR="00090F48" w:rsidRDefault="00090F48" w:rsidP="00900592">
            <w:r>
              <w:rPr>
                <w:sz w:val="22"/>
                <w:szCs w:val="22"/>
              </w:rPr>
              <w:t>Дом учителя</w:t>
            </w:r>
          </w:p>
          <w:p w:rsidR="00090F48" w:rsidRDefault="00090F48" w:rsidP="00900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 Сибирская, 12)</w:t>
            </w:r>
          </w:p>
          <w:p w:rsidR="00090F48" w:rsidRDefault="00090F48" w:rsidP="00900592">
            <w:r>
              <w:rPr>
                <w:sz w:val="22"/>
                <w:szCs w:val="22"/>
              </w:rPr>
              <w:t>Большой зал</w:t>
            </w:r>
          </w:p>
          <w:p w:rsidR="00090F48" w:rsidRPr="000D3BCE" w:rsidRDefault="00090F48" w:rsidP="00ED393E">
            <w:pPr>
              <w:rPr>
                <w:sz w:val="20"/>
                <w:szCs w:val="20"/>
              </w:rPr>
            </w:pPr>
          </w:p>
        </w:tc>
      </w:tr>
      <w:tr w:rsidR="00090F48" w:rsidRPr="003E1C49" w:rsidTr="00090F48">
        <w:tc>
          <w:tcPr>
            <w:tcW w:w="1440" w:type="dxa"/>
          </w:tcPr>
          <w:p w:rsidR="00090F48" w:rsidRPr="00FE07EE" w:rsidRDefault="00090F48" w:rsidP="00F232D5">
            <w:pPr>
              <w:jc w:val="center"/>
            </w:pPr>
            <w:r w:rsidRPr="00FE07EE">
              <w:rPr>
                <w:lang w:val="en-US"/>
              </w:rPr>
              <w:t>1</w:t>
            </w:r>
            <w:r w:rsidRPr="00FE07EE">
              <w:t>0 декабря</w:t>
            </w:r>
          </w:p>
          <w:p w:rsidR="00090F48" w:rsidRPr="00FE07EE" w:rsidRDefault="00090F48" w:rsidP="00F232D5">
            <w:pPr>
              <w:jc w:val="center"/>
            </w:pPr>
            <w:r w:rsidRPr="00FE07EE">
              <w:t>16.30-17.30</w:t>
            </w:r>
          </w:p>
          <w:p w:rsidR="00090F48" w:rsidRPr="00FE07EE" w:rsidRDefault="00090F48" w:rsidP="00B5760A">
            <w:pPr>
              <w:jc w:val="center"/>
              <w:rPr>
                <w:lang w:val="en-US"/>
              </w:rPr>
            </w:pPr>
          </w:p>
        </w:tc>
        <w:tc>
          <w:tcPr>
            <w:tcW w:w="10184" w:type="dxa"/>
          </w:tcPr>
          <w:p w:rsidR="00090F48" w:rsidRPr="00FE07EE" w:rsidRDefault="00090F48" w:rsidP="00ED393E">
            <w:r w:rsidRPr="00FE07EE">
              <w:t>Секция 5.</w:t>
            </w:r>
          </w:p>
          <w:p w:rsidR="00090F48" w:rsidRPr="00FE07EE" w:rsidRDefault="00090F48" w:rsidP="00ED393E">
            <w:r w:rsidRPr="00FE07EE">
              <w:t>«Библейская группа: методика и практика работы с текстом»</w:t>
            </w:r>
          </w:p>
        </w:tc>
        <w:tc>
          <w:tcPr>
            <w:tcW w:w="3402" w:type="dxa"/>
          </w:tcPr>
          <w:p w:rsidR="00796065" w:rsidRPr="00FE07EE" w:rsidRDefault="00796065" w:rsidP="00796065">
            <w:r w:rsidRPr="00FE07EE">
              <w:t>Духовно-просветительский центр «Георгиевский дом»</w:t>
            </w:r>
          </w:p>
          <w:p w:rsidR="00090F48" w:rsidRPr="00FE07EE" w:rsidRDefault="00796065" w:rsidP="00796065">
            <w:pPr>
              <w:rPr>
                <w:sz w:val="22"/>
                <w:szCs w:val="22"/>
              </w:rPr>
            </w:pPr>
            <w:r w:rsidRPr="00FE07EE">
              <w:t>(ул. 25 Октября, 105)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EF26F5">
            <w:pPr>
              <w:jc w:val="center"/>
            </w:pPr>
            <w:r>
              <w:t>11 декабря</w:t>
            </w:r>
          </w:p>
          <w:p w:rsidR="00090F48" w:rsidRPr="00C67BD3" w:rsidRDefault="00090F48" w:rsidP="00EF26F5">
            <w:pPr>
              <w:jc w:val="center"/>
            </w:pPr>
            <w:r>
              <w:t>14.00-16.30</w:t>
            </w:r>
          </w:p>
        </w:tc>
        <w:tc>
          <w:tcPr>
            <w:tcW w:w="10184" w:type="dxa"/>
          </w:tcPr>
          <w:p w:rsidR="00090F48" w:rsidRPr="004F244B" w:rsidRDefault="00090F48" w:rsidP="00EF26F5">
            <w:pPr>
              <w:rPr>
                <w:shd w:val="clear" w:color="auto" w:fill="FFFFFF"/>
              </w:rPr>
            </w:pPr>
            <w:r w:rsidRPr="004F244B">
              <w:rPr>
                <w:shd w:val="clear" w:color="auto" w:fill="FFFFFF"/>
              </w:rPr>
              <w:t xml:space="preserve">Секция </w:t>
            </w:r>
            <w:r>
              <w:rPr>
                <w:shd w:val="clear" w:color="auto" w:fill="FFFFFF"/>
              </w:rPr>
              <w:t>6</w:t>
            </w:r>
            <w:r w:rsidRPr="004F244B">
              <w:rPr>
                <w:shd w:val="clear" w:color="auto" w:fill="FFFFFF"/>
              </w:rPr>
              <w:t>.</w:t>
            </w:r>
          </w:p>
          <w:p w:rsidR="00090F48" w:rsidRPr="00C67BD3" w:rsidRDefault="00090F48" w:rsidP="002C59F2">
            <w:pPr>
              <w:shd w:val="clear" w:color="auto" w:fill="FFFFFF"/>
              <w:rPr>
                <w:shd w:val="clear" w:color="auto" w:fill="FFFFFF"/>
              </w:rPr>
            </w:pPr>
            <w:r w:rsidRPr="002C59F2">
              <w:rPr>
                <w:rFonts w:eastAsia="Times New Roman"/>
              </w:rPr>
              <w:t>«Духовно-нравственное воспитание в инклюзивном образовании</w:t>
            </w:r>
            <w:r w:rsidRPr="004F244B">
              <w:rPr>
                <w:rFonts w:eastAsia="Times New Roman"/>
              </w:rPr>
              <w:t>»</w:t>
            </w:r>
          </w:p>
        </w:tc>
        <w:tc>
          <w:tcPr>
            <w:tcW w:w="3402" w:type="dxa"/>
          </w:tcPr>
          <w:p w:rsidR="00090F48" w:rsidRDefault="00090F48" w:rsidP="002C59F2">
            <w:r>
              <w:rPr>
                <w:sz w:val="22"/>
                <w:szCs w:val="22"/>
              </w:rPr>
              <w:t>Дом учителя</w:t>
            </w:r>
          </w:p>
          <w:p w:rsidR="00090F48" w:rsidRDefault="00090F48" w:rsidP="002C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 Сибирская, 12)</w:t>
            </w:r>
          </w:p>
          <w:p w:rsidR="00090F48" w:rsidRPr="00C67BD3" w:rsidRDefault="00090F48" w:rsidP="00F232D5">
            <w:pPr>
              <w:rPr>
                <w:color w:val="FF0000"/>
              </w:rPr>
            </w:pP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EF26F5">
            <w:pPr>
              <w:jc w:val="center"/>
            </w:pPr>
            <w:r>
              <w:t>11 декабря</w:t>
            </w:r>
          </w:p>
          <w:p w:rsidR="00090F48" w:rsidRPr="00DD79B1" w:rsidRDefault="00090F48" w:rsidP="00EF26F5">
            <w:pPr>
              <w:jc w:val="center"/>
            </w:pPr>
            <w:r>
              <w:t>15.00-17.00</w:t>
            </w:r>
          </w:p>
        </w:tc>
        <w:tc>
          <w:tcPr>
            <w:tcW w:w="10184" w:type="dxa"/>
          </w:tcPr>
          <w:p w:rsidR="00090F48" w:rsidRDefault="00090F48" w:rsidP="00EF26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Секция 7. </w:t>
            </w:r>
          </w:p>
          <w:p w:rsidR="00090F48" w:rsidRPr="00C67BD3" w:rsidRDefault="00090F48" w:rsidP="00EF26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Пушкинская сессия «Да ведают потомки православных…»</w:t>
            </w:r>
          </w:p>
        </w:tc>
        <w:tc>
          <w:tcPr>
            <w:tcW w:w="3402" w:type="dxa"/>
          </w:tcPr>
          <w:p w:rsidR="00090F48" w:rsidRDefault="00090F48" w:rsidP="00DD79B1">
            <w:r>
              <w:t xml:space="preserve">МАОУ «СОШ № 9 им. А.С.Пушкина с углубленным изучением предметов физико-математического цикла» </w:t>
            </w:r>
            <w:proofErr w:type="gramStart"/>
            <w:r>
              <w:t>г</w:t>
            </w:r>
            <w:proofErr w:type="gramEnd"/>
            <w:r>
              <w:t>. Перми</w:t>
            </w:r>
          </w:p>
          <w:p w:rsidR="00090F48" w:rsidRDefault="00090F48" w:rsidP="00DD79B1">
            <w:r>
              <w:t>(Комсомольский проспект, 45)</w:t>
            </w:r>
          </w:p>
          <w:p w:rsidR="006A5B94" w:rsidRDefault="006A5B94" w:rsidP="00DD79B1"/>
        </w:tc>
      </w:tr>
      <w:tr w:rsidR="00090F48" w:rsidRPr="003E1C49" w:rsidTr="00090F48">
        <w:tc>
          <w:tcPr>
            <w:tcW w:w="1440" w:type="dxa"/>
          </w:tcPr>
          <w:p w:rsidR="00090F48" w:rsidRDefault="00090F48" w:rsidP="00F935C4">
            <w:pPr>
              <w:jc w:val="center"/>
            </w:pPr>
            <w:r>
              <w:lastRenderedPageBreak/>
              <w:t>12 декабря</w:t>
            </w:r>
          </w:p>
          <w:p w:rsidR="00090F48" w:rsidRPr="0098466A" w:rsidRDefault="00090F48" w:rsidP="00F935C4">
            <w:pPr>
              <w:jc w:val="center"/>
            </w:pPr>
            <w:r>
              <w:t>11.00-14.00</w:t>
            </w:r>
          </w:p>
        </w:tc>
        <w:tc>
          <w:tcPr>
            <w:tcW w:w="10184" w:type="dxa"/>
          </w:tcPr>
          <w:p w:rsidR="00090F48" w:rsidRDefault="00090F48" w:rsidP="004F24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36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  <w:p w:rsidR="00090F48" w:rsidRPr="00DD79B1" w:rsidRDefault="00090F48" w:rsidP="004F24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365E">
              <w:rPr>
                <w:rFonts w:ascii="Times New Roman" w:hAnsi="Times New Roman" w:cs="Times New Roman"/>
              </w:rPr>
              <w:t>«Духовный подвиг и служение Отечеству»</w:t>
            </w:r>
          </w:p>
        </w:tc>
        <w:tc>
          <w:tcPr>
            <w:tcW w:w="3402" w:type="dxa"/>
          </w:tcPr>
          <w:p w:rsidR="006A5B94" w:rsidRDefault="00090F48" w:rsidP="00DD79B1">
            <w:r w:rsidRPr="00C67BD3">
              <w:t>Духовно-просветительский центр «Георгиевский дом»</w:t>
            </w:r>
          </w:p>
          <w:p w:rsidR="00090F48" w:rsidRPr="0011079F" w:rsidRDefault="00090F48" w:rsidP="00DD79B1">
            <w:r w:rsidRPr="00C67BD3">
              <w:t>(ул. 25 Октября, 105)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F935C4">
            <w:pPr>
              <w:jc w:val="center"/>
            </w:pPr>
            <w:r>
              <w:t>12 декабря</w:t>
            </w:r>
          </w:p>
          <w:p w:rsidR="00090F48" w:rsidRDefault="00090F48" w:rsidP="00F935C4">
            <w:pPr>
              <w:jc w:val="center"/>
            </w:pPr>
            <w:r>
              <w:t>13.00-15.00</w:t>
            </w:r>
          </w:p>
        </w:tc>
        <w:tc>
          <w:tcPr>
            <w:tcW w:w="10184" w:type="dxa"/>
          </w:tcPr>
          <w:p w:rsidR="00090F48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9. </w:t>
            </w:r>
          </w:p>
          <w:p w:rsidR="00090F48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служения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сестричеств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милосердия на приходах» в рамках проекта «Сохраним семью – сохраним Россию»</w:t>
            </w:r>
          </w:p>
          <w:p w:rsidR="00090F48" w:rsidRPr="00C701F6" w:rsidRDefault="00090F48" w:rsidP="001923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F48" w:rsidRDefault="00090F48" w:rsidP="00F935C4">
            <w:r>
              <w:t xml:space="preserve">Архиерейское подворье храма Рождества Пресвятой Богородицы </w:t>
            </w:r>
          </w:p>
          <w:p w:rsidR="00090F48" w:rsidRPr="0063365E" w:rsidRDefault="00090F48" w:rsidP="00F935C4">
            <w:r>
              <w:t>(ул. Ленина, 48)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F935C4">
            <w:pPr>
              <w:jc w:val="center"/>
            </w:pPr>
            <w:r>
              <w:t>13 декабря</w:t>
            </w:r>
          </w:p>
          <w:p w:rsidR="00090F48" w:rsidRDefault="00090F48" w:rsidP="00F935C4">
            <w:pPr>
              <w:jc w:val="center"/>
            </w:pPr>
            <w:r>
              <w:t>10.00</w:t>
            </w:r>
          </w:p>
        </w:tc>
        <w:tc>
          <w:tcPr>
            <w:tcW w:w="10184" w:type="dxa"/>
          </w:tcPr>
          <w:p w:rsidR="00090F48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Всероссийский фестиваль искусств «Духовное наследие России – 2025»</w:t>
            </w:r>
          </w:p>
        </w:tc>
        <w:tc>
          <w:tcPr>
            <w:tcW w:w="3402" w:type="dxa"/>
          </w:tcPr>
          <w:p w:rsidR="00090F48" w:rsidRDefault="00090F48" w:rsidP="00F935C4">
            <w:r>
              <w:t xml:space="preserve">Пермская православная классическая гимназия </w:t>
            </w:r>
          </w:p>
          <w:p w:rsidR="00090F48" w:rsidRDefault="00090F48" w:rsidP="00F935C4">
            <w:r>
              <w:t>(ул. Пермская, 55)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Pr="00AD654C" w:rsidRDefault="00090F48" w:rsidP="00F935C4">
            <w:pPr>
              <w:jc w:val="center"/>
            </w:pPr>
            <w:r w:rsidRPr="00AD654C">
              <w:t>14 декабря</w:t>
            </w:r>
          </w:p>
          <w:p w:rsidR="00090F48" w:rsidRPr="00AD654C" w:rsidRDefault="00090F48" w:rsidP="00F935C4">
            <w:pPr>
              <w:jc w:val="center"/>
            </w:pPr>
            <w:r w:rsidRPr="00AD654C">
              <w:t xml:space="preserve">11.30 </w:t>
            </w:r>
          </w:p>
          <w:p w:rsidR="00090F48" w:rsidRPr="00AD654C" w:rsidRDefault="00090F48" w:rsidP="00F935C4">
            <w:pPr>
              <w:jc w:val="center"/>
            </w:pPr>
          </w:p>
        </w:tc>
        <w:tc>
          <w:tcPr>
            <w:tcW w:w="10184" w:type="dxa"/>
          </w:tcPr>
          <w:p w:rsidR="00090F48" w:rsidRPr="00AD654C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54C">
              <w:rPr>
                <w:rFonts w:ascii="Times New Roman" w:hAnsi="Times New Roman" w:cs="Times New Roman"/>
                <w:sz w:val="24"/>
                <w:szCs w:val="24"/>
              </w:rPr>
              <w:t>Секция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F48" w:rsidRPr="00AD654C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54C">
              <w:rPr>
                <w:rFonts w:ascii="Times New Roman" w:hAnsi="Times New Roman" w:cs="Times New Roman"/>
                <w:sz w:val="24"/>
                <w:szCs w:val="24"/>
              </w:rPr>
              <w:t>Православное краеведение и просвещение</w:t>
            </w:r>
          </w:p>
          <w:p w:rsidR="00090F48" w:rsidRPr="00AD654C" w:rsidRDefault="00090F48" w:rsidP="00C70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F48" w:rsidRPr="00AD654C" w:rsidRDefault="00090F48" w:rsidP="00F935C4">
            <w:r w:rsidRPr="00AD654C">
              <w:t xml:space="preserve">Храм св. </w:t>
            </w:r>
            <w:proofErr w:type="spellStart"/>
            <w:r w:rsidRPr="00AD654C">
              <w:t>вмч</w:t>
            </w:r>
            <w:proofErr w:type="spellEnd"/>
            <w:r w:rsidRPr="00AD654C">
              <w:t>. Екатерины,</w:t>
            </w:r>
          </w:p>
          <w:p w:rsidR="00090F48" w:rsidRPr="00AD654C" w:rsidRDefault="00090F48" w:rsidP="00F935C4">
            <w:r w:rsidRPr="00AD654C">
              <w:t>г. Краснокамск</w:t>
            </w:r>
          </w:p>
          <w:p w:rsidR="00090F48" w:rsidRPr="00AD654C" w:rsidRDefault="00090F48" w:rsidP="00F935C4">
            <w:proofErr w:type="gramStart"/>
            <w:r w:rsidRPr="00AD654C">
              <w:t>(ул. Калинина, 19, проезд авт. 150 до ост.</w:t>
            </w:r>
            <w:proofErr w:type="gramEnd"/>
            <w:r w:rsidRPr="00AD654C">
              <w:t xml:space="preserve"> </w:t>
            </w:r>
            <w:proofErr w:type="gramStart"/>
            <w:r w:rsidRPr="00AD654C">
              <w:t>«Калинина»)</w:t>
            </w:r>
            <w:proofErr w:type="gramEnd"/>
          </w:p>
        </w:tc>
      </w:tr>
      <w:tr w:rsidR="00090F48" w:rsidRPr="003E1C49" w:rsidTr="006A5B94">
        <w:trPr>
          <w:trHeight w:val="912"/>
        </w:trPr>
        <w:tc>
          <w:tcPr>
            <w:tcW w:w="1440" w:type="dxa"/>
          </w:tcPr>
          <w:p w:rsidR="00090F48" w:rsidRDefault="00090F48" w:rsidP="00B87399">
            <w:pPr>
              <w:jc w:val="center"/>
            </w:pPr>
            <w:r>
              <w:t>14 декабря</w:t>
            </w:r>
          </w:p>
          <w:p w:rsidR="00090F48" w:rsidRDefault="00FE07EE" w:rsidP="00B87399">
            <w:pPr>
              <w:jc w:val="center"/>
            </w:pPr>
            <w:r>
              <w:t>13.00-15</w:t>
            </w:r>
            <w:r w:rsidR="00090F48">
              <w:t>.00</w:t>
            </w:r>
          </w:p>
        </w:tc>
        <w:tc>
          <w:tcPr>
            <w:tcW w:w="10184" w:type="dxa"/>
          </w:tcPr>
          <w:p w:rsidR="00090F48" w:rsidRPr="00B87399" w:rsidRDefault="00090F48" w:rsidP="00B87399">
            <w:r w:rsidRPr="00B87399">
              <w:t>Секция 1</w:t>
            </w:r>
            <w:r>
              <w:t>1</w:t>
            </w:r>
            <w:r w:rsidRPr="00B87399">
              <w:t>.</w:t>
            </w:r>
          </w:p>
          <w:p w:rsidR="00090F48" w:rsidRPr="00B87399" w:rsidRDefault="00090F48" w:rsidP="00B87399">
            <w:r w:rsidRPr="00B87399">
              <w:rPr>
                <w:rStyle w:val="1379"/>
                <w:color w:val="000000"/>
              </w:rPr>
              <w:t>«Возрождение традиционной семьи в современном обществе»</w:t>
            </w:r>
          </w:p>
          <w:p w:rsidR="00090F48" w:rsidRPr="00B87399" w:rsidRDefault="00090F48" w:rsidP="00B87399"/>
          <w:p w:rsidR="00090F48" w:rsidRDefault="00090F48" w:rsidP="00B873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F48" w:rsidRDefault="00090F48" w:rsidP="00B87399">
            <w:r>
              <w:t>Православный семейный центр «</w:t>
            </w:r>
            <w:proofErr w:type="spellStart"/>
            <w:r>
              <w:t>Марьюшка</w:t>
            </w:r>
            <w:proofErr w:type="spellEnd"/>
            <w:r>
              <w:t xml:space="preserve">» </w:t>
            </w:r>
          </w:p>
          <w:p w:rsidR="00090F48" w:rsidRDefault="00090F48" w:rsidP="00B87399">
            <w:r>
              <w:t xml:space="preserve">(ул. </w:t>
            </w:r>
            <w:proofErr w:type="spellStart"/>
            <w:r>
              <w:t>Старцева</w:t>
            </w:r>
            <w:proofErr w:type="spellEnd"/>
            <w:r>
              <w:t>, 140)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B87399">
            <w:pPr>
              <w:jc w:val="center"/>
            </w:pPr>
            <w:r>
              <w:t>14 декабря</w:t>
            </w:r>
          </w:p>
          <w:p w:rsidR="00090F48" w:rsidRDefault="00090F48" w:rsidP="00B87399">
            <w:pPr>
              <w:jc w:val="center"/>
            </w:pPr>
            <w:r>
              <w:t>15.00-18.00</w:t>
            </w:r>
          </w:p>
        </w:tc>
        <w:tc>
          <w:tcPr>
            <w:tcW w:w="10184" w:type="dxa"/>
          </w:tcPr>
          <w:p w:rsidR="00090F48" w:rsidRDefault="00090F48" w:rsidP="00B87399">
            <w:r>
              <w:t xml:space="preserve">Дополнительный тур </w:t>
            </w:r>
            <w:r>
              <w:rPr>
                <w:lang w:val="en-US"/>
              </w:rPr>
              <w:t>XII</w:t>
            </w:r>
            <w:r>
              <w:t xml:space="preserve"> Молодежных историко-просветительских игр «</w:t>
            </w:r>
            <w:proofErr w:type="spellStart"/>
            <w:r>
              <w:rPr>
                <w:lang w:val="en-US"/>
              </w:rPr>
              <w:t>MagistraVitae</w:t>
            </w:r>
            <w:proofErr w:type="spellEnd"/>
            <w:r>
              <w:t>» «Когда Россия обернулась на себя»</w:t>
            </w:r>
          </w:p>
          <w:p w:rsidR="00090F48" w:rsidRPr="00AD654C" w:rsidRDefault="00090F48" w:rsidP="00B87399">
            <w:r>
              <w:t xml:space="preserve">(к 200-летию восшествия на престол Императора Николая </w:t>
            </w:r>
            <w:r>
              <w:rPr>
                <w:lang w:val="en-US"/>
              </w:rPr>
              <w:t>I</w:t>
            </w:r>
            <w:r w:rsidRPr="00AD654C">
              <w:t>)</w:t>
            </w:r>
          </w:p>
        </w:tc>
        <w:tc>
          <w:tcPr>
            <w:tcW w:w="3402" w:type="dxa"/>
          </w:tcPr>
          <w:p w:rsidR="00090F48" w:rsidRPr="0063365E" w:rsidRDefault="00090F48" w:rsidP="00AD654C">
            <w:r w:rsidRPr="0063365E">
              <w:rPr>
                <w:sz w:val="22"/>
                <w:szCs w:val="22"/>
              </w:rPr>
              <w:t>Духовно-просветительский центр «Георгиевский дом»</w:t>
            </w:r>
          </w:p>
          <w:p w:rsidR="00090F48" w:rsidRDefault="00090F48" w:rsidP="00AD654C">
            <w:r w:rsidRPr="0063365E">
              <w:rPr>
                <w:sz w:val="22"/>
                <w:szCs w:val="22"/>
              </w:rPr>
              <w:t>(ул. 25 Октября, 105)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AD654C">
            <w:pPr>
              <w:jc w:val="center"/>
            </w:pPr>
            <w:r>
              <w:t>15 декабря</w:t>
            </w:r>
          </w:p>
          <w:p w:rsidR="00090F48" w:rsidRDefault="00090F48" w:rsidP="00AD654C">
            <w:pPr>
              <w:jc w:val="center"/>
            </w:pPr>
            <w:r>
              <w:t>16.00</w:t>
            </w:r>
          </w:p>
        </w:tc>
        <w:tc>
          <w:tcPr>
            <w:tcW w:w="10184" w:type="dxa"/>
          </w:tcPr>
          <w:p w:rsidR="00090F48" w:rsidRDefault="00090F48" w:rsidP="00AD654C">
            <w:r>
              <w:t>Открытый круглый стол об участии общественности и добровольцев в паллиативной помощи «Человеку нужен человек. Добровольчество в паллиативе» (в рамках проекта «Школа заботы «</w:t>
            </w:r>
            <w:proofErr w:type="spellStart"/>
            <w:r>
              <w:t>Доброделание</w:t>
            </w:r>
            <w:proofErr w:type="spellEnd"/>
            <w:r>
              <w:t>»)</w:t>
            </w:r>
          </w:p>
        </w:tc>
        <w:tc>
          <w:tcPr>
            <w:tcW w:w="3402" w:type="dxa"/>
          </w:tcPr>
          <w:p w:rsidR="00090F48" w:rsidRDefault="00090F48" w:rsidP="00AD654C">
            <w:r>
              <w:t>Пермский государственный медицинский университет им. академика Е.А. Вагнера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AD654C">
            <w:pPr>
              <w:jc w:val="center"/>
            </w:pPr>
            <w:r>
              <w:t>20 декабря</w:t>
            </w:r>
          </w:p>
          <w:p w:rsidR="00090F48" w:rsidRDefault="00090F48" w:rsidP="00AD654C">
            <w:pPr>
              <w:jc w:val="center"/>
            </w:pPr>
            <w:r>
              <w:t>12.00-15.00</w:t>
            </w:r>
          </w:p>
          <w:p w:rsidR="00090F48" w:rsidRDefault="00090F48" w:rsidP="006A5B94"/>
        </w:tc>
        <w:tc>
          <w:tcPr>
            <w:tcW w:w="10184" w:type="dxa"/>
          </w:tcPr>
          <w:p w:rsidR="00090F48" w:rsidRDefault="00090F48" w:rsidP="00AD65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12.</w:t>
            </w:r>
          </w:p>
          <w:p w:rsidR="00090F48" w:rsidRPr="0063365E" w:rsidRDefault="00090F48" w:rsidP="00AD65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«Пермяки в судьбе Русской Палестины» (памяти Вячеслава Валентиновича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90F48" w:rsidRPr="0063365E" w:rsidRDefault="00090F48" w:rsidP="00AD654C">
            <w:r w:rsidRPr="0063365E">
              <w:rPr>
                <w:sz w:val="22"/>
                <w:szCs w:val="22"/>
              </w:rPr>
              <w:t>Духовно-просветительский центр «Георгиевский дом»</w:t>
            </w:r>
          </w:p>
          <w:p w:rsidR="00090F48" w:rsidRPr="006A5B94" w:rsidRDefault="00090F48" w:rsidP="00AD654C">
            <w:pPr>
              <w:rPr>
                <w:sz w:val="22"/>
                <w:szCs w:val="22"/>
              </w:rPr>
            </w:pPr>
            <w:r w:rsidRPr="0063365E">
              <w:rPr>
                <w:sz w:val="22"/>
                <w:szCs w:val="22"/>
              </w:rPr>
              <w:t>(ул. 25 Октября, 105</w:t>
            </w:r>
            <w:r w:rsidR="006A5B94">
              <w:rPr>
                <w:sz w:val="22"/>
                <w:szCs w:val="22"/>
              </w:rPr>
              <w:t>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AD654C">
            <w:pPr>
              <w:jc w:val="center"/>
            </w:pPr>
            <w:r>
              <w:t>22 декабря</w:t>
            </w:r>
          </w:p>
          <w:p w:rsidR="00090F48" w:rsidRDefault="00090F48" w:rsidP="00AD654C">
            <w:pPr>
              <w:jc w:val="center"/>
            </w:pPr>
          </w:p>
        </w:tc>
        <w:tc>
          <w:tcPr>
            <w:tcW w:w="10184" w:type="dxa"/>
          </w:tcPr>
          <w:p w:rsidR="00090F48" w:rsidRPr="00847F12" w:rsidRDefault="00090F48" w:rsidP="00AD654C">
            <w:r>
              <w:t xml:space="preserve">Круглый стол по итогам </w:t>
            </w:r>
            <w:r>
              <w:rPr>
                <w:lang w:val="en-US"/>
              </w:rPr>
              <w:t>XXI</w:t>
            </w:r>
            <w:r>
              <w:t xml:space="preserve"> Краевых </w:t>
            </w:r>
            <w:proofErr w:type="spellStart"/>
            <w:r>
              <w:t>Феофановских</w:t>
            </w:r>
            <w:proofErr w:type="spellEnd"/>
            <w:r>
              <w:t xml:space="preserve"> образовательных чтений</w:t>
            </w:r>
          </w:p>
        </w:tc>
        <w:tc>
          <w:tcPr>
            <w:tcW w:w="3402" w:type="dxa"/>
          </w:tcPr>
          <w:p w:rsidR="00090F48" w:rsidRPr="0063365E" w:rsidRDefault="00090F48" w:rsidP="00AD654C">
            <w:r w:rsidRPr="0063365E">
              <w:rPr>
                <w:sz w:val="22"/>
                <w:szCs w:val="22"/>
              </w:rPr>
              <w:t>Духовно-просветительский центр «Георгиевский дом»</w:t>
            </w:r>
          </w:p>
          <w:p w:rsidR="00090F48" w:rsidRDefault="00090F48" w:rsidP="00AD654C">
            <w:r w:rsidRPr="0063365E">
              <w:rPr>
                <w:sz w:val="22"/>
                <w:szCs w:val="22"/>
              </w:rPr>
              <w:t>(ул. 25 Октября, 105)</w:t>
            </w:r>
          </w:p>
        </w:tc>
      </w:tr>
      <w:tr w:rsidR="00090F48" w:rsidRPr="003E1C49" w:rsidTr="00090F48">
        <w:tc>
          <w:tcPr>
            <w:tcW w:w="1440" w:type="dxa"/>
          </w:tcPr>
          <w:p w:rsidR="00090F48" w:rsidRDefault="00090F48" w:rsidP="00AD654C">
            <w:pPr>
              <w:jc w:val="center"/>
            </w:pPr>
            <w:r>
              <w:t>26-27 декабря</w:t>
            </w:r>
          </w:p>
        </w:tc>
        <w:tc>
          <w:tcPr>
            <w:tcW w:w="10184" w:type="dxa"/>
          </w:tcPr>
          <w:p w:rsidR="00090F48" w:rsidRDefault="00090F48" w:rsidP="00AD654C">
            <w:r>
              <w:t>Д</w:t>
            </w:r>
            <w:r w:rsidRPr="00B87399">
              <w:t>етская секция «</w:t>
            </w:r>
            <w:proofErr w:type="spellStart"/>
            <w:r w:rsidRPr="00B87399">
              <w:t>Священномученик</w:t>
            </w:r>
            <w:proofErr w:type="spellEnd"/>
            <w:r w:rsidRPr="00B87399">
              <w:t xml:space="preserve"> Феофан, Епископ </w:t>
            </w:r>
            <w:proofErr w:type="spellStart"/>
            <w:r w:rsidRPr="00B87399">
              <w:t>Соликамский</w:t>
            </w:r>
            <w:proofErr w:type="spellEnd"/>
            <w:r w:rsidRPr="00B87399">
              <w:t xml:space="preserve">». </w:t>
            </w:r>
          </w:p>
        </w:tc>
        <w:tc>
          <w:tcPr>
            <w:tcW w:w="3402" w:type="dxa"/>
          </w:tcPr>
          <w:p w:rsidR="00090F48" w:rsidRDefault="00090F48" w:rsidP="00AD654C">
            <w:proofErr w:type="spellStart"/>
            <w:r w:rsidRPr="00B87399">
              <w:t>Очно-заочная</w:t>
            </w:r>
            <w:proofErr w:type="spellEnd"/>
            <w:r w:rsidRPr="00B87399">
              <w:t xml:space="preserve"> краеведческая экспедиция по маршруту </w:t>
            </w:r>
          </w:p>
          <w:p w:rsidR="00090F48" w:rsidRDefault="00090F48" w:rsidP="00AD654C">
            <w:r w:rsidRPr="00B87399">
              <w:t xml:space="preserve">г. Пермь </w:t>
            </w:r>
            <w:r>
              <w:t>–</w:t>
            </w:r>
            <w:r w:rsidRPr="00B87399">
              <w:t> </w:t>
            </w:r>
            <w:proofErr w:type="gramStart"/>
            <w:r w:rsidRPr="00B87399">
              <w:t>г</w:t>
            </w:r>
            <w:proofErr w:type="gramEnd"/>
            <w:r w:rsidRPr="00B87399">
              <w:t xml:space="preserve">. Соликамск </w:t>
            </w:r>
            <w:r>
              <w:t>–</w:t>
            </w:r>
            <w:r w:rsidRPr="00B87399">
              <w:t> </w:t>
            </w:r>
          </w:p>
          <w:p w:rsidR="00090F48" w:rsidRPr="006A5B94" w:rsidRDefault="00090F48" w:rsidP="00AD654C">
            <w:r w:rsidRPr="00B87399">
              <w:t xml:space="preserve">г. Чердынь </w:t>
            </w:r>
            <w:r>
              <w:t xml:space="preserve">– </w:t>
            </w:r>
            <w:proofErr w:type="gramStart"/>
            <w:r w:rsidRPr="00B87399">
              <w:t>г</w:t>
            </w:r>
            <w:proofErr w:type="gramEnd"/>
            <w:r w:rsidRPr="00B87399">
              <w:t>. Пермь</w:t>
            </w:r>
          </w:p>
        </w:tc>
      </w:tr>
    </w:tbl>
    <w:p w:rsidR="008A1545" w:rsidRPr="003E1C49" w:rsidRDefault="008A1545" w:rsidP="000C74D5"/>
    <w:p w:rsidR="008A1545" w:rsidRDefault="008A1545" w:rsidP="000C74D5">
      <w:pPr>
        <w:ind w:right="-416"/>
        <w:jc w:val="both"/>
      </w:pPr>
      <w:r>
        <w:t>Группа «</w:t>
      </w:r>
      <w:proofErr w:type="spellStart"/>
      <w:r>
        <w:t>Феофановские</w:t>
      </w:r>
      <w:proofErr w:type="spellEnd"/>
      <w:r>
        <w:t xml:space="preserve"> образовательные чтения» </w:t>
      </w:r>
      <w:proofErr w:type="spellStart"/>
      <w:r>
        <w:t>ВКонтакте</w:t>
      </w:r>
      <w:proofErr w:type="spellEnd"/>
      <w:r>
        <w:t xml:space="preserve"> </w:t>
      </w:r>
      <w:hyperlink r:id="rId5" w:history="1">
        <w:r w:rsidRPr="00FC1C2F">
          <w:rPr>
            <w:rStyle w:val="a3"/>
          </w:rPr>
          <w:t>https://vk.com/chteniyainperm</w:t>
        </w:r>
      </w:hyperlink>
    </w:p>
    <w:p w:rsidR="008A1545" w:rsidRPr="00C02865" w:rsidRDefault="008A1545" w:rsidP="00C02865">
      <w:pPr>
        <w:spacing w:after="200" w:line="276" w:lineRule="auto"/>
        <w:jc w:val="center"/>
      </w:pPr>
      <w:r>
        <w:br w:type="page"/>
      </w:r>
      <w:bookmarkStart w:id="1" w:name="_Hlk214893646"/>
      <w:r w:rsidRPr="009753EE">
        <w:rPr>
          <w:b/>
        </w:rPr>
        <w:lastRenderedPageBreak/>
        <w:t>Программа Пленарного заседания</w:t>
      </w:r>
    </w:p>
    <w:p w:rsidR="008A1545" w:rsidRPr="00C02865" w:rsidRDefault="008A1545" w:rsidP="0083671C">
      <w:pPr>
        <w:ind w:left="540"/>
        <w:jc w:val="center"/>
        <w:rPr>
          <w:sz w:val="16"/>
          <w:szCs w:val="16"/>
        </w:rPr>
      </w:pPr>
    </w:p>
    <w:p w:rsidR="008A1545" w:rsidRPr="00C02865" w:rsidRDefault="008A1545" w:rsidP="00C02865">
      <w:r w:rsidRPr="00C02865">
        <w:rPr>
          <w:i/>
        </w:rPr>
        <w:t>Место проведения:</w:t>
      </w:r>
      <w:r w:rsidRPr="00C02865">
        <w:t xml:space="preserve"> Органный концертный зал (ул. Ленина, 51б)</w:t>
      </w:r>
    </w:p>
    <w:p w:rsidR="008A1545" w:rsidRPr="00C02865" w:rsidRDefault="008A1545" w:rsidP="00C02865">
      <w:r w:rsidRPr="00C02865">
        <w:rPr>
          <w:i/>
        </w:rPr>
        <w:t>Дата и время проведения:</w:t>
      </w:r>
      <w:r w:rsidR="00F357B9">
        <w:t xml:space="preserve"> 10</w:t>
      </w:r>
      <w:r w:rsidRPr="00C02865">
        <w:t xml:space="preserve"> декабря, 10.30-13.00</w:t>
      </w:r>
    </w:p>
    <w:p w:rsidR="008A1545" w:rsidRPr="00C02865" w:rsidRDefault="008A1545" w:rsidP="00C02865">
      <w:r w:rsidRPr="00C02865">
        <w:t xml:space="preserve">9.30-10.30 – регистрация участников </w:t>
      </w:r>
    </w:p>
    <w:p w:rsidR="008A1545" w:rsidRPr="00C02865" w:rsidRDefault="008A1545" w:rsidP="00C02865">
      <w:pPr>
        <w:rPr>
          <w:sz w:val="16"/>
          <w:szCs w:val="16"/>
        </w:rPr>
      </w:pPr>
    </w:p>
    <w:p w:rsidR="008A1545" w:rsidRPr="00C02865" w:rsidRDefault="008A1545" w:rsidP="00C02865">
      <w:pPr>
        <w:spacing w:line="330" w:lineRule="atLeast"/>
        <w:rPr>
          <w:shd w:val="clear" w:color="auto" w:fill="FFFFFF"/>
        </w:rPr>
      </w:pPr>
      <w:r w:rsidRPr="00C02865">
        <w:rPr>
          <w:b/>
        </w:rPr>
        <w:t xml:space="preserve">Выступление хора </w:t>
      </w:r>
      <w:r w:rsidR="00F80719" w:rsidRPr="00C02865">
        <w:fldChar w:fldCharType="begin"/>
      </w:r>
      <w:r w:rsidRPr="00C02865">
        <w:instrText xml:space="preserve"> HYPERLINK "https://www.google.com/url?esrc=s&amp;q=&amp;rct=j&amp;sa=U&amp;url=https://filarmonia.online/ispolniteli/Kamacantabilehorpermskogomuzykalnogokolledzha.html&amp;ved=2ahUKEwiN75KauuqJAxWv_7sIHda9PVoQFnoECAYQAg&amp;usg=AOvVaw3ih44del-YtvwfOyIJimzI" </w:instrText>
      </w:r>
      <w:r w:rsidR="00F80719" w:rsidRPr="00C02865">
        <w:fldChar w:fldCharType="separate"/>
      </w:r>
      <w:r w:rsidR="00F357B9">
        <w:rPr>
          <w:b/>
          <w:bCs/>
          <w:shd w:val="clear" w:color="auto" w:fill="FFFFFF"/>
        </w:rPr>
        <w:t xml:space="preserve">юношей Пермской хоровой </w:t>
      </w:r>
      <w:r w:rsidR="008D3E12">
        <w:rPr>
          <w:b/>
          <w:bCs/>
          <w:shd w:val="clear" w:color="auto" w:fill="FFFFFF"/>
        </w:rPr>
        <w:t>капеллы мальчиков</w:t>
      </w:r>
    </w:p>
    <w:p w:rsidR="008A1545" w:rsidRPr="00C02865" w:rsidRDefault="00F80719" w:rsidP="00C02865">
      <w:pPr>
        <w:jc w:val="both"/>
        <w:rPr>
          <w:b/>
          <w:sz w:val="16"/>
          <w:szCs w:val="16"/>
        </w:rPr>
      </w:pPr>
      <w:r w:rsidRPr="00C02865">
        <w:fldChar w:fldCharType="end"/>
      </w:r>
    </w:p>
    <w:p w:rsidR="008A1545" w:rsidRPr="00C02865" w:rsidRDefault="008A1545" w:rsidP="00C02865">
      <w:pPr>
        <w:pStyle w:val="ListParagraph1"/>
        <w:ind w:left="0"/>
        <w:jc w:val="both"/>
      </w:pPr>
      <w:r w:rsidRPr="00C02865">
        <w:t xml:space="preserve">Приветственное слово </w:t>
      </w:r>
      <w:proofErr w:type="spellStart"/>
      <w:r w:rsidRPr="00C02865">
        <w:t>Высокопреосвященнейшего</w:t>
      </w:r>
      <w:proofErr w:type="spellEnd"/>
      <w:r w:rsidRPr="00C02865">
        <w:t xml:space="preserve"> </w:t>
      </w:r>
      <w:proofErr w:type="spellStart"/>
      <w:r w:rsidRPr="00C02865">
        <w:t>Мефодия</w:t>
      </w:r>
      <w:proofErr w:type="spellEnd"/>
      <w:r w:rsidRPr="00C02865">
        <w:t xml:space="preserve">, Митрополита Пермского и </w:t>
      </w:r>
      <w:proofErr w:type="spellStart"/>
      <w:r w:rsidRPr="00C02865">
        <w:t>Кунгурского</w:t>
      </w:r>
      <w:proofErr w:type="spellEnd"/>
      <w:r w:rsidRPr="00C02865">
        <w:t>.</w:t>
      </w:r>
    </w:p>
    <w:p w:rsidR="008A1545" w:rsidRPr="00C02865" w:rsidRDefault="008A1545" w:rsidP="00C02865">
      <w:pPr>
        <w:pStyle w:val="ListParagraph1"/>
        <w:ind w:left="0"/>
        <w:jc w:val="both"/>
      </w:pPr>
      <w:r w:rsidRPr="00C02865">
        <w:t>Приветственное слово губернатора Пермского края.</w:t>
      </w:r>
    </w:p>
    <w:p w:rsidR="008A1545" w:rsidRPr="00C02865" w:rsidRDefault="008A1545" w:rsidP="00C02865">
      <w:pPr>
        <w:pStyle w:val="ListParagraph1"/>
        <w:ind w:left="0"/>
        <w:jc w:val="both"/>
      </w:pPr>
      <w:r w:rsidRPr="00C02865">
        <w:t xml:space="preserve">Приветственное слово главы города Перми. </w:t>
      </w:r>
    </w:p>
    <w:p w:rsidR="008A1545" w:rsidRPr="00C02865" w:rsidRDefault="008A1545" w:rsidP="00C02865">
      <w:pPr>
        <w:pStyle w:val="ListParagraph1"/>
        <w:ind w:left="0"/>
        <w:jc w:val="both"/>
      </w:pPr>
      <w:r w:rsidRPr="00C02865">
        <w:t>Приветственное слово министра образования и науки Пермского края.</w:t>
      </w:r>
    </w:p>
    <w:p w:rsidR="008A1545" w:rsidRPr="00C02865" w:rsidRDefault="008A1545" w:rsidP="00C02865">
      <w:pPr>
        <w:pStyle w:val="ListParagraph1"/>
        <w:ind w:left="0"/>
        <w:jc w:val="both"/>
        <w:rPr>
          <w:sz w:val="16"/>
          <w:szCs w:val="16"/>
        </w:rPr>
      </w:pPr>
    </w:p>
    <w:p w:rsidR="008A1545" w:rsidRPr="00C02865" w:rsidRDefault="008A1545" w:rsidP="00C02865">
      <w:pPr>
        <w:jc w:val="both"/>
        <w:rPr>
          <w:b/>
        </w:rPr>
      </w:pPr>
      <w:r w:rsidRPr="00C02865">
        <w:rPr>
          <w:i/>
        </w:rPr>
        <w:t xml:space="preserve">Награждение Архиерейскими грамотами за личный вклад в просветительскую, образовательную и социальную деятельность епархии  </w:t>
      </w:r>
    </w:p>
    <w:p w:rsidR="008A1545" w:rsidRPr="00C02865" w:rsidRDefault="008A1545" w:rsidP="00C02865">
      <w:pPr>
        <w:pStyle w:val="ListParagraph1"/>
        <w:ind w:left="0"/>
        <w:jc w:val="both"/>
      </w:pPr>
      <w:r w:rsidRPr="00C02865">
        <w:rPr>
          <w:i/>
        </w:rPr>
        <w:t>Награждение победителей регионального этапа Международного конкурса детского творчества «Красота Божьего мира»</w:t>
      </w:r>
    </w:p>
    <w:p w:rsidR="008A1545" w:rsidRPr="00C02865" w:rsidRDefault="008A1545" w:rsidP="00C02865">
      <w:pPr>
        <w:jc w:val="both"/>
        <w:rPr>
          <w:b/>
          <w:sz w:val="16"/>
          <w:szCs w:val="16"/>
        </w:rPr>
      </w:pPr>
    </w:p>
    <w:p w:rsidR="008A1545" w:rsidRPr="00C02865" w:rsidRDefault="008A1545" w:rsidP="00C02865">
      <w:pPr>
        <w:jc w:val="both"/>
        <w:rPr>
          <w:b/>
        </w:rPr>
      </w:pPr>
      <w:r w:rsidRPr="00C02865">
        <w:rPr>
          <w:b/>
        </w:rPr>
        <w:t>Выступления:</w:t>
      </w:r>
    </w:p>
    <w:p w:rsidR="008D3E12" w:rsidRDefault="008D3E12" w:rsidP="008D3E12">
      <w:pPr>
        <w:tabs>
          <w:tab w:val="left" w:pos="3630"/>
        </w:tabs>
      </w:pPr>
      <w:r>
        <w:rPr>
          <w:b/>
        </w:rPr>
        <w:t>Протоиерей Игорь</w:t>
      </w:r>
      <w:r w:rsidRPr="002C59F2">
        <w:rPr>
          <w:b/>
        </w:rPr>
        <w:t xml:space="preserve"> Фомин,</w:t>
      </w:r>
      <w:r w:rsidR="006F27EB">
        <w:rPr>
          <w:b/>
        </w:rPr>
        <w:t xml:space="preserve"> </w:t>
      </w:r>
      <w:r>
        <w:t>настоятель</w:t>
      </w:r>
      <w:r w:rsidRPr="002C59F2">
        <w:t xml:space="preserve"> храма св. Александра Не</w:t>
      </w:r>
      <w:r>
        <w:t>вского при МГИМО, председатель</w:t>
      </w:r>
      <w:r w:rsidRPr="002C59F2">
        <w:t xml:space="preserve"> Комиссии по миссионерству и </w:t>
      </w:r>
      <w:proofErr w:type="spellStart"/>
      <w:r w:rsidRPr="002C59F2">
        <w:t>катехизации</w:t>
      </w:r>
      <w:proofErr w:type="spellEnd"/>
      <w:r w:rsidRPr="002C59F2">
        <w:t xml:space="preserve"> при Епархиальном совете г. Москвы</w:t>
      </w:r>
      <w:r>
        <w:t>,</w:t>
      </w:r>
      <w:r w:rsidR="006F27EB">
        <w:t xml:space="preserve"> </w:t>
      </w:r>
      <w:r>
        <w:t>член редакционного совета телеканала «Спас»</w:t>
      </w:r>
    </w:p>
    <w:p w:rsidR="008D3E12" w:rsidRDefault="00F232D5" w:rsidP="008D3E12">
      <w:pPr>
        <w:tabs>
          <w:tab w:val="left" w:pos="3630"/>
        </w:tabs>
        <w:rPr>
          <w:b/>
          <w:bCs/>
        </w:rPr>
      </w:pPr>
      <w:r>
        <w:rPr>
          <w:b/>
          <w:bCs/>
        </w:rPr>
        <w:t>«Духовно-нравственные ценности и смыслы как общее поле просвещения подрастающего поколения»</w:t>
      </w:r>
    </w:p>
    <w:p w:rsidR="00F232D5" w:rsidRPr="00F232D5" w:rsidRDefault="00F232D5" w:rsidP="008D3E12">
      <w:pPr>
        <w:tabs>
          <w:tab w:val="left" w:pos="3630"/>
        </w:tabs>
        <w:rPr>
          <w:b/>
          <w:bCs/>
        </w:rPr>
      </w:pPr>
    </w:p>
    <w:p w:rsidR="008D3E12" w:rsidRPr="00363ACD" w:rsidRDefault="00A11FA9" w:rsidP="00C02865">
      <w:pPr>
        <w:jc w:val="both"/>
      </w:pPr>
      <w:proofErr w:type="spellStart"/>
      <w:r>
        <w:rPr>
          <w:b/>
        </w:rPr>
        <w:t>Янушкявичене</w:t>
      </w:r>
      <w:proofErr w:type="spellEnd"/>
      <w:r>
        <w:rPr>
          <w:b/>
        </w:rPr>
        <w:t xml:space="preserve"> Ольга Леонидовна</w:t>
      </w:r>
      <w:r w:rsidRPr="001D0885">
        <w:t xml:space="preserve">, </w:t>
      </w:r>
      <w:r w:rsidR="006A5B94" w:rsidRPr="00FE07EE">
        <w:t xml:space="preserve">профессор Православного </w:t>
      </w:r>
      <w:proofErr w:type="spellStart"/>
      <w:r w:rsidR="006A5B94" w:rsidRPr="00FE07EE">
        <w:t>Свято-Тихоновского</w:t>
      </w:r>
      <w:proofErr w:type="spellEnd"/>
      <w:r w:rsidR="006A5B94" w:rsidRPr="00FE07EE">
        <w:t xml:space="preserve"> гуманитарного университета (</w:t>
      </w:r>
      <w:proofErr w:type="gramStart"/>
      <w:r w:rsidR="006A5B94" w:rsidRPr="00FE07EE">
        <w:t>г</w:t>
      </w:r>
      <w:proofErr w:type="gramEnd"/>
      <w:r w:rsidR="006A5B94" w:rsidRPr="00FE07EE">
        <w:t>. Москва), доктор педагогических наук, доктор математических наук, кандидат богословия</w:t>
      </w:r>
    </w:p>
    <w:p w:rsidR="003C59F1" w:rsidRDefault="003C59F1" w:rsidP="00C02865">
      <w:pPr>
        <w:jc w:val="both"/>
        <w:rPr>
          <w:b/>
        </w:rPr>
      </w:pPr>
      <w:r w:rsidRPr="003C59F1">
        <w:rPr>
          <w:b/>
        </w:rPr>
        <w:t>«Отцы и дети: неизбежен ли конфликт?»</w:t>
      </w:r>
    </w:p>
    <w:p w:rsidR="003C59F1" w:rsidRDefault="003C59F1" w:rsidP="00C02865">
      <w:pPr>
        <w:jc w:val="both"/>
        <w:rPr>
          <w:b/>
        </w:rPr>
      </w:pPr>
    </w:p>
    <w:p w:rsidR="003C59F1" w:rsidRDefault="003C59F1" w:rsidP="003C59F1">
      <w:r>
        <w:rPr>
          <w:b/>
        </w:rPr>
        <w:t xml:space="preserve">Порошина Татьяна Ивановна, </w:t>
      </w:r>
      <w:r w:rsidRPr="002C59F2">
        <w:t>ведущий научный сотрудник И</w:t>
      </w:r>
      <w:r>
        <w:t>нститута развития образования Пермского края, кандидат психологических наук</w:t>
      </w:r>
    </w:p>
    <w:p w:rsidR="003C59F1" w:rsidRPr="00390EB7" w:rsidRDefault="00390EB7" w:rsidP="00C02865">
      <w:pPr>
        <w:jc w:val="both"/>
        <w:rPr>
          <w:b/>
          <w:bCs/>
        </w:rPr>
      </w:pPr>
      <w:r w:rsidRPr="00390EB7">
        <w:rPr>
          <w:b/>
          <w:bCs/>
        </w:rPr>
        <w:t>«Воспитание души ребенка в информационную эпоху»</w:t>
      </w:r>
    </w:p>
    <w:p w:rsidR="008D3E12" w:rsidRDefault="008D3E12" w:rsidP="00C02865">
      <w:pPr>
        <w:jc w:val="both"/>
        <w:rPr>
          <w:b/>
        </w:rPr>
      </w:pPr>
    </w:p>
    <w:p w:rsidR="008A1545" w:rsidRPr="00C02865" w:rsidRDefault="008A1545" w:rsidP="00C02865">
      <w:pPr>
        <w:pStyle w:val="ListParagraph1"/>
        <w:ind w:left="0"/>
        <w:jc w:val="both"/>
        <w:rPr>
          <w:sz w:val="16"/>
          <w:szCs w:val="16"/>
        </w:rPr>
      </w:pPr>
    </w:p>
    <w:p w:rsidR="008A1545" w:rsidRPr="00C02865" w:rsidRDefault="008A1545" w:rsidP="00C02865">
      <w:pPr>
        <w:jc w:val="both"/>
        <w:rPr>
          <w:b/>
        </w:rPr>
      </w:pPr>
      <w:r w:rsidRPr="00C02865">
        <w:rPr>
          <w:i/>
        </w:rPr>
        <w:t xml:space="preserve">Награждение победителей </w:t>
      </w:r>
      <w:r w:rsidRPr="00C02865">
        <w:rPr>
          <w:i/>
          <w:lang w:val="en-US"/>
        </w:rPr>
        <w:t>XI</w:t>
      </w:r>
      <w:r w:rsidR="00F357B9">
        <w:rPr>
          <w:i/>
          <w:lang w:val="en-US"/>
        </w:rPr>
        <w:t>I</w:t>
      </w:r>
      <w:r w:rsidRPr="00C02865">
        <w:rPr>
          <w:i/>
        </w:rPr>
        <w:t xml:space="preserve"> Краевого конкурса профессионального мастерства педагогов, реализующих программы духовно-нравственной направленности, «</w:t>
      </w:r>
      <w:proofErr w:type="spellStart"/>
      <w:proofErr w:type="gramStart"/>
      <w:r w:rsidRPr="00C02865">
        <w:rPr>
          <w:i/>
        </w:rPr>
        <w:t>Со-бытие</w:t>
      </w:r>
      <w:proofErr w:type="spellEnd"/>
      <w:proofErr w:type="gramEnd"/>
      <w:r w:rsidRPr="00C02865">
        <w:rPr>
          <w:i/>
        </w:rPr>
        <w:t>»</w:t>
      </w:r>
    </w:p>
    <w:p w:rsidR="008A1545" w:rsidRPr="00C02865" w:rsidRDefault="008A1545" w:rsidP="00C02865">
      <w:pPr>
        <w:rPr>
          <w:b/>
          <w:sz w:val="16"/>
          <w:szCs w:val="16"/>
        </w:rPr>
      </w:pPr>
    </w:p>
    <w:p w:rsidR="008A1545" w:rsidRPr="00C02865" w:rsidRDefault="008A1545" w:rsidP="00C02865">
      <w:r w:rsidRPr="00C02865">
        <w:rPr>
          <w:b/>
        </w:rPr>
        <w:t xml:space="preserve">Ведущий Пленарного заседания – </w:t>
      </w:r>
      <w:proofErr w:type="spellStart"/>
      <w:r w:rsidRPr="00C02865">
        <w:rPr>
          <w:b/>
        </w:rPr>
        <w:t>Гладнев</w:t>
      </w:r>
      <w:proofErr w:type="spellEnd"/>
      <w:r w:rsidRPr="00C02865">
        <w:rPr>
          <w:b/>
        </w:rPr>
        <w:t xml:space="preserve"> Игорь Алексеевич,</w:t>
      </w:r>
      <w:r w:rsidRPr="00C02865">
        <w:t xml:space="preserve"> директор МАОУ «Школа инженерной мысли им.П.А. Соловьева» </w:t>
      </w:r>
      <w:proofErr w:type="gramStart"/>
      <w:r w:rsidRPr="00C02865">
        <w:t>г</w:t>
      </w:r>
      <w:proofErr w:type="gramEnd"/>
      <w:r w:rsidRPr="00C02865">
        <w:t>. Перми.</w:t>
      </w:r>
      <w:bookmarkEnd w:id="1"/>
    </w:p>
    <w:sectPr w:rsidR="008A1545" w:rsidRPr="00C02865" w:rsidSect="00981B0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D5865"/>
    <w:multiLevelType w:val="hybridMultilevel"/>
    <w:tmpl w:val="BDFCF2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4D5"/>
    <w:rsid w:val="00026DF4"/>
    <w:rsid w:val="00036F4E"/>
    <w:rsid w:val="0004169C"/>
    <w:rsid w:val="00062642"/>
    <w:rsid w:val="000674A9"/>
    <w:rsid w:val="000722D9"/>
    <w:rsid w:val="00074E26"/>
    <w:rsid w:val="00081D1B"/>
    <w:rsid w:val="00090F48"/>
    <w:rsid w:val="00091825"/>
    <w:rsid w:val="000A0E05"/>
    <w:rsid w:val="000B1ABA"/>
    <w:rsid w:val="000B4992"/>
    <w:rsid w:val="000B5171"/>
    <w:rsid w:val="000B6F8A"/>
    <w:rsid w:val="000C74D5"/>
    <w:rsid w:val="000D3BCE"/>
    <w:rsid w:val="000F69D0"/>
    <w:rsid w:val="0011079F"/>
    <w:rsid w:val="00130726"/>
    <w:rsid w:val="00153C51"/>
    <w:rsid w:val="00162E55"/>
    <w:rsid w:val="00166E7D"/>
    <w:rsid w:val="00192381"/>
    <w:rsid w:val="001A7A99"/>
    <w:rsid w:val="001D0885"/>
    <w:rsid w:val="001E7246"/>
    <w:rsid w:val="00217A0E"/>
    <w:rsid w:val="00234E32"/>
    <w:rsid w:val="00245CE2"/>
    <w:rsid w:val="00245CED"/>
    <w:rsid w:val="002648EB"/>
    <w:rsid w:val="00284E7E"/>
    <w:rsid w:val="002874DE"/>
    <w:rsid w:val="002963FC"/>
    <w:rsid w:val="002A22AC"/>
    <w:rsid w:val="002A247B"/>
    <w:rsid w:val="002B7A69"/>
    <w:rsid w:val="002C59F2"/>
    <w:rsid w:val="002D16C0"/>
    <w:rsid w:val="002D4F02"/>
    <w:rsid w:val="002E48A7"/>
    <w:rsid w:val="002F54C4"/>
    <w:rsid w:val="003234DF"/>
    <w:rsid w:val="00360971"/>
    <w:rsid w:val="00363ACD"/>
    <w:rsid w:val="00390045"/>
    <w:rsid w:val="00390EB7"/>
    <w:rsid w:val="00391BB5"/>
    <w:rsid w:val="003A0003"/>
    <w:rsid w:val="003C2B53"/>
    <w:rsid w:val="003C4239"/>
    <w:rsid w:val="003C59F1"/>
    <w:rsid w:val="003E1C49"/>
    <w:rsid w:val="003E2834"/>
    <w:rsid w:val="0041285E"/>
    <w:rsid w:val="004253BE"/>
    <w:rsid w:val="00467876"/>
    <w:rsid w:val="004845BD"/>
    <w:rsid w:val="004863AD"/>
    <w:rsid w:val="00496E66"/>
    <w:rsid w:val="004B50FF"/>
    <w:rsid w:val="004D0584"/>
    <w:rsid w:val="004D3E43"/>
    <w:rsid w:val="004F244B"/>
    <w:rsid w:val="00500B32"/>
    <w:rsid w:val="00503AB5"/>
    <w:rsid w:val="005330E2"/>
    <w:rsid w:val="00541703"/>
    <w:rsid w:val="005B70E6"/>
    <w:rsid w:val="005C577C"/>
    <w:rsid w:val="005E3B1E"/>
    <w:rsid w:val="005E6A5A"/>
    <w:rsid w:val="005E7F09"/>
    <w:rsid w:val="005F0C45"/>
    <w:rsid w:val="005F40DF"/>
    <w:rsid w:val="006053FC"/>
    <w:rsid w:val="006156CF"/>
    <w:rsid w:val="00616130"/>
    <w:rsid w:val="006327E5"/>
    <w:rsid w:val="0063365E"/>
    <w:rsid w:val="0063404B"/>
    <w:rsid w:val="00653EA4"/>
    <w:rsid w:val="0065747B"/>
    <w:rsid w:val="006842FB"/>
    <w:rsid w:val="006A0EB1"/>
    <w:rsid w:val="006A5893"/>
    <w:rsid w:val="006A5B94"/>
    <w:rsid w:val="006A5D61"/>
    <w:rsid w:val="006D14A4"/>
    <w:rsid w:val="006D4585"/>
    <w:rsid w:val="006F27EB"/>
    <w:rsid w:val="0070140D"/>
    <w:rsid w:val="0071551C"/>
    <w:rsid w:val="007363DD"/>
    <w:rsid w:val="00754711"/>
    <w:rsid w:val="0075650D"/>
    <w:rsid w:val="0076257E"/>
    <w:rsid w:val="00774201"/>
    <w:rsid w:val="00782B3A"/>
    <w:rsid w:val="00796065"/>
    <w:rsid w:val="00797A37"/>
    <w:rsid w:val="007C02D9"/>
    <w:rsid w:val="00801E60"/>
    <w:rsid w:val="0080261F"/>
    <w:rsid w:val="00803BE9"/>
    <w:rsid w:val="008048EE"/>
    <w:rsid w:val="00820030"/>
    <w:rsid w:val="00824B80"/>
    <w:rsid w:val="008301C0"/>
    <w:rsid w:val="0083671C"/>
    <w:rsid w:val="00847F12"/>
    <w:rsid w:val="00854353"/>
    <w:rsid w:val="0089236C"/>
    <w:rsid w:val="008A1545"/>
    <w:rsid w:val="008C4839"/>
    <w:rsid w:val="008C623D"/>
    <w:rsid w:val="008D3E12"/>
    <w:rsid w:val="00900592"/>
    <w:rsid w:val="00924914"/>
    <w:rsid w:val="00941192"/>
    <w:rsid w:val="0096301E"/>
    <w:rsid w:val="0096411E"/>
    <w:rsid w:val="009753EE"/>
    <w:rsid w:val="00981B01"/>
    <w:rsid w:val="00981B0C"/>
    <w:rsid w:val="0098466A"/>
    <w:rsid w:val="009915D5"/>
    <w:rsid w:val="009A2C31"/>
    <w:rsid w:val="009A66D7"/>
    <w:rsid w:val="009E46EA"/>
    <w:rsid w:val="009E6E77"/>
    <w:rsid w:val="00A065BF"/>
    <w:rsid w:val="00A11775"/>
    <w:rsid w:val="00A11FA9"/>
    <w:rsid w:val="00A13BB7"/>
    <w:rsid w:val="00A36679"/>
    <w:rsid w:val="00A44BE8"/>
    <w:rsid w:val="00A53254"/>
    <w:rsid w:val="00A61917"/>
    <w:rsid w:val="00A6353C"/>
    <w:rsid w:val="00AD654C"/>
    <w:rsid w:val="00B04E33"/>
    <w:rsid w:val="00B15832"/>
    <w:rsid w:val="00B33B9A"/>
    <w:rsid w:val="00B34964"/>
    <w:rsid w:val="00B44443"/>
    <w:rsid w:val="00B5760A"/>
    <w:rsid w:val="00B81B77"/>
    <w:rsid w:val="00B87399"/>
    <w:rsid w:val="00BB1943"/>
    <w:rsid w:val="00BD1204"/>
    <w:rsid w:val="00BD1CEF"/>
    <w:rsid w:val="00BE5D8F"/>
    <w:rsid w:val="00BF3CD3"/>
    <w:rsid w:val="00BF534C"/>
    <w:rsid w:val="00C02865"/>
    <w:rsid w:val="00C07623"/>
    <w:rsid w:val="00C27B86"/>
    <w:rsid w:val="00C32FAC"/>
    <w:rsid w:val="00C44798"/>
    <w:rsid w:val="00C448B6"/>
    <w:rsid w:val="00C51D49"/>
    <w:rsid w:val="00C6191A"/>
    <w:rsid w:val="00C65C09"/>
    <w:rsid w:val="00C67BD3"/>
    <w:rsid w:val="00C701F6"/>
    <w:rsid w:val="00C71BC4"/>
    <w:rsid w:val="00C97CAC"/>
    <w:rsid w:val="00CE61D1"/>
    <w:rsid w:val="00D22338"/>
    <w:rsid w:val="00D227DE"/>
    <w:rsid w:val="00D31A29"/>
    <w:rsid w:val="00D3355F"/>
    <w:rsid w:val="00D34B18"/>
    <w:rsid w:val="00D53840"/>
    <w:rsid w:val="00D55ACA"/>
    <w:rsid w:val="00D57C8D"/>
    <w:rsid w:val="00D8647F"/>
    <w:rsid w:val="00D9530F"/>
    <w:rsid w:val="00D96011"/>
    <w:rsid w:val="00DB460A"/>
    <w:rsid w:val="00DD79B1"/>
    <w:rsid w:val="00E0747D"/>
    <w:rsid w:val="00E36B77"/>
    <w:rsid w:val="00E96C1B"/>
    <w:rsid w:val="00E9745A"/>
    <w:rsid w:val="00EB0A4C"/>
    <w:rsid w:val="00EB6D99"/>
    <w:rsid w:val="00ED393E"/>
    <w:rsid w:val="00EE2397"/>
    <w:rsid w:val="00EE3FEF"/>
    <w:rsid w:val="00EE5318"/>
    <w:rsid w:val="00EE6F05"/>
    <w:rsid w:val="00EF26F5"/>
    <w:rsid w:val="00F232D5"/>
    <w:rsid w:val="00F30D5E"/>
    <w:rsid w:val="00F357B9"/>
    <w:rsid w:val="00F57811"/>
    <w:rsid w:val="00F80719"/>
    <w:rsid w:val="00F814F6"/>
    <w:rsid w:val="00F92A10"/>
    <w:rsid w:val="00F935C4"/>
    <w:rsid w:val="00FA26A6"/>
    <w:rsid w:val="00FB03E2"/>
    <w:rsid w:val="00FC1C2F"/>
    <w:rsid w:val="00FE07EE"/>
    <w:rsid w:val="00FE6985"/>
    <w:rsid w:val="00FF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D5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C74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824B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74D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03AB5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0C74D5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C74D5"/>
    <w:pPr>
      <w:suppressAutoHyphens/>
    </w:pPr>
    <w:rPr>
      <w:rFonts w:cs="Calibri"/>
      <w:sz w:val="22"/>
      <w:szCs w:val="22"/>
      <w:lang w:eastAsia="ar-SA"/>
    </w:rPr>
  </w:style>
  <w:style w:type="character" w:styleId="a5">
    <w:name w:val="Emphasis"/>
    <w:uiPriority w:val="99"/>
    <w:qFormat/>
    <w:rsid w:val="000C74D5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C32FAC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3671C"/>
    <w:pPr>
      <w:ind w:left="720"/>
      <w:contextualSpacing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83671C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uiPriority w:val="99"/>
    <w:qFormat/>
    <w:rsid w:val="002A247B"/>
    <w:rPr>
      <w:rFonts w:cs="Times New Roman"/>
      <w:b/>
      <w:bCs/>
    </w:rPr>
  </w:style>
  <w:style w:type="paragraph" w:customStyle="1" w:styleId="docdata">
    <w:name w:val="docdata"/>
    <w:aliases w:val="docy,v5,5520,bqiaagaaeyqcaaagiaiaaap3faaabquvaaaaaaaaaaaaaaaaaaaaaaaaaaaaaaaaaaaaaaaaaaaaaaaaaaaaaaaaaaaaaaaaaaaaaaaaaaaaaaaaaaaaaaaaaaaaaaaaaaaaaaaaaaaaaaaaaaaaaaaaaaaaaaaaaaaaaaaaaaaaaaaaaaaaaaaaaaaaaaaaaaaaaaaaaaaaaaaaaaaaaaaaaaaaaaaaaaaaaaaa"/>
    <w:basedOn w:val="a"/>
    <w:rsid w:val="00B87399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semiHidden/>
    <w:unhideWhenUsed/>
    <w:rsid w:val="00B87399"/>
    <w:pPr>
      <w:spacing w:before="100" w:beforeAutospacing="1" w:after="100" w:afterAutospacing="1"/>
    </w:pPr>
    <w:rPr>
      <w:rFonts w:eastAsia="Times New Roman"/>
    </w:rPr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B87399"/>
  </w:style>
  <w:style w:type="character" w:customStyle="1" w:styleId="2402">
    <w:name w:val="2402"/>
    <w:aliases w:val="bqiaagaaeyqcaaagiaiaaapjcaaabdciaaaaaaaaaaaaaaaaaaaaaaaaaaaaaaaaaaaaaaaaaaaaaaaaaaaaaaaaaaaaaaaaaaaaaaaaaaaaaaaaaaaaaaaaaaaaaaaaaaaaaaaaaaaaaaaaaaaaaaaaaaaaaaaaaaaaaaaaaaaaaaaaaaaaaaaaaaaaaaaaaaaaaaaaaaaaaaaaaaaaaaaaaaaaaaaaaaaaaaaa"/>
    <w:basedOn w:val="a0"/>
    <w:rsid w:val="00B8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3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hteniyainpe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Работнички</dc:creator>
  <cp:keywords/>
  <dc:description/>
  <cp:lastModifiedBy>Работнички</cp:lastModifiedBy>
  <cp:revision>68</cp:revision>
  <cp:lastPrinted>2025-11-24T11:16:00Z</cp:lastPrinted>
  <dcterms:created xsi:type="dcterms:W3CDTF">2022-11-10T20:00:00Z</dcterms:created>
  <dcterms:modified xsi:type="dcterms:W3CDTF">2025-12-06T17:06:00Z</dcterms:modified>
</cp:coreProperties>
</file>