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DD0" w:rsidRPr="00C24DD0" w:rsidRDefault="00C24DD0" w:rsidP="00C24DD0">
      <w:pPr>
        <w:spacing w:after="0" w:line="240" w:lineRule="auto"/>
        <w:jc w:val="right"/>
        <w:rPr>
          <w:rFonts w:ascii="Arial" w:eastAsia="Times New Roman" w:hAnsi="Arial" w:cs="Arial"/>
          <w:color w:val="000000"/>
          <w:sz w:val="30"/>
          <w:szCs w:val="30"/>
          <w:lang w:eastAsia="ru-RU"/>
        </w:rPr>
      </w:pPr>
      <w:r w:rsidRPr="00C24DD0">
        <w:rPr>
          <w:rFonts w:ascii="Arial" w:eastAsia="Times New Roman" w:hAnsi="Arial" w:cs="Arial"/>
          <w:color w:val="000000"/>
          <w:sz w:val="30"/>
          <w:szCs w:val="30"/>
          <w:lang w:eastAsia="ru-RU"/>
        </w:rPr>
        <w:t xml:space="preserve"> Электронный журнал «Чтение детям»</w:t>
      </w:r>
    </w:p>
    <w:p w:rsidR="00C24DD0" w:rsidRDefault="00C24DD0" w:rsidP="00C24DD0">
      <w:pPr>
        <w:spacing w:after="0" w:line="240" w:lineRule="auto"/>
        <w:jc w:val="center"/>
        <w:rPr>
          <w:rFonts w:ascii="Arial" w:eastAsia="Times New Roman" w:hAnsi="Arial" w:cs="Arial"/>
          <w:b/>
          <w:bCs/>
          <w:color w:val="B9350C"/>
          <w:sz w:val="30"/>
          <w:szCs w:val="30"/>
          <w:lang w:eastAsia="ru-RU"/>
        </w:rPr>
      </w:pPr>
    </w:p>
    <w:p w:rsidR="00C24DD0" w:rsidRPr="00C24DD0" w:rsidRDefault="00C24DD0" w:rsidP="00C24DD0">
      <w:pPr>
        <w:spacing w:after="0" w:line="240" w:lineRule="auto"/>
        <w:jc w:val="center"/>
        <w:rPr>
          <w:rFonts w:ascii="Arial" w:eastAsia="Times New Roman" w:hAnsi="Arial" w:cs="Arial"/>
          <w:b/>
          <w:bCs/>
          <w:color w:val="B9350C"/>
          <w:sz w:val="30"/>
          <w:szCs w:val="30"/>
          <w:lang w:eastAsia="ru-RU"/>
        </w:rPr>
      </w:pPr>
      <w:r w:rsidRPr="00C24DD0">
        <w:rPr>
          <w:rFonts w:ascii="Arial" w:eastAsia="Times New Roman" w:hAnsi="Arial" w:cs="Arial"/>
          <w:b/>
          <w:bCs/>
          <w:color w:val="B9350C"/>
          <w:sz w:val="30"/>
          <w:szCs w:val="30"/>
          <w:lang w:eastAsia="ru-RU"/>
        </w:rPr>
        <w:t>ЭКО</w:t>
      </w:r>
    </w:p>
    <w:p w:rsidR="00C24DD0" w:rsidRDefault="00C24DD0" w:rsidP="00C24DD0">
      <w:pPr>
        <w:spacing w:after="0" w:line="240" w:lineRule="auto"/>
        <w:jc w:val="center"/>
        <w:rPr>
          <w:rFonts w:ascii="Arial" w:eastAsia="Times New Roman" w:hAnsi="Arial" w:cs="Arial"/>
          <w:b/>
          <w:bCs/>
          <w:color w:val="B9350C"/>
          <w:sz w:val="30"/>
          <w:szCs w:val="30"/>
          <w:lang w:eastAsia="ru-RU"/>
        </w:rPr>
      </w:pPr>
      <w:r w:rsidRPr="00C24DD0">
        <w:rPr>
          <w:rFonts w:ascii="Arial" w:eastAsia="Times New Roman" w:hAnsi="Arial" w:cs="Arial"/>
          <w:b/>
          <w:bCs/>
          <w:color w:val="B9350C"/>
          <w:sz w:val="30"/>
          <w:szCs w:val="30"/>
          <w:lang w:eastAsia="ru-RU"/>
        </w:rPr>
        <w:t>Библиотека года 2023</w:t>
      </w:r>
    </w:p>
    <w:p w:rsidR="00C24DD0" w:rsidRPr="00C24DD0" w:rsidRDefault="00C24DD0" w:rsidP="00C24DD0">
      <w:pPr>
        <w:spacing w:after="0" w:line="240" w:lineRule="auto"/>
        <w:jc w:val="center"/>
        <w:rPr>
          <w:rFonts w:ascii="Arial" w:eastAsia="Times New Roman" w:hAnsi="Arial" w:cs="Arial"/>
          <w:b/>
          <w:bCs/>
          <w:color w:val="B9350C"/>
          <w:sz w:val="30"/>
          <w:szCs w:val="30"/>
          <w:lang w:eastAsia="ru-RU"/>
        </w:rPr>
      </w:pPr>
    </w:p>
    <w:tbl>
      <w:tblPr>
        <w:tblW w:w="5000" w:type="pct"/>
        <w:tblCellSpacing w:w="0" w:type="dxa"/>
        <w:shd w:val="clear" w:color="auto" w:fill="FFFFFF"/>
        <w:tblCellMar>
          <w:top w:w="150" w:type="dxa"/>
          <w:left w:w="150" w:type="dxa"/>
          <w:bottom w:w="150" w:type="dxa"/>
          <w:right w:w="150" w:type="dxa"/>
        </w:tblCellMar>
        <w:tblLook w:val="04A0" w:firstRow="1" w:lastRow="0" w:firstColumn="1" w:lastColumn="0" w:noHBand="0" w:noVBand="1"/>
      </w:tblPr>
      <w:tblGrid>
        <w:gridCol w:w="9655"/>
      </w:tblGrid>
      <w:tr w:rsidR="00C24DD0" w:rsidRPr="00C24DD0" w:rsidTr="00C24DD0">
        <w:trPr>
          <w:tblCellSpacing w:w="0" w:type="dxa"/>
        </w:trPr>
        <w:tc>
          <w:tcPr>
            <w:tcW w:w="0" w:type="auto"/>
            <w:shd w:val="clear" w:color="auto" w:fill="FFFFFF"/>
            <w:vAlign w:val="center"/>
            <w:hideMark/>
          </w:tcPr>
          <w:p w:rsidR="00C24DD0" w:rsidRPr="00C24DD0" w:rsidRDefault="00C24DD0" w:rsidP="00C24DD0">
            <w:pPr>
              <w:spacing w:after="0" w:line="240" w:lineRule="auto"/>
              <w:jc w:val="both"/>
              <w:rPr>
                <w:rFonts w:ascii="Arial" w:eastAsia="Times New Roman" w:hAnsi="Arial" w:cs="Arial"/>
                <w:color w:val="555555"/>
                <w:sz w:val="30"/>
                <w:szCs w:val="30"/>
                <w:lang w:eastAsia="ru-RU"/>
              </w:rPr>
            </w:pPr>
            <w:r w:rsidRPr="00C24DD0">
              <w:rPr>
                <w:rFonts w:ascii="Arial" w:eastAsia="Times New Roman" w:hAnsi="Arial" w:cs="Arial"/>
                <w:b/>
                <w:bCs/>
                <w:color w:val="B9350C"/>
                <w:sz w:val="30"/>
                <w:szCs w:val="30"/>
                <w:lang w:eastAsia="ru-RU"/>
              </w:rPr>
              <w:t>15 сентября мы объявили старт приема заявок на VII Всероссийский конкурс "</w:t>
            </w:r>
            <w:proofErr w:type="spellStart"/>
            <w:r w:rsidRPr="00C24DD0">
              <w:rPr>
                <w:rFonts w:ascii="Arial" w:eastAsia="Times New Roman" w:hAnsi="Arial" w:cs="Arial"/>
                <w:b/>
                <w:bCs/>
                <w:color w:val="B9350C"/>
                <w:sz w:val="30"/>
                <w:szCs w:val="30"/>
                <w:lang w:eastAsia="ru-RU"/>
              </w:rPr>
              <w:t>ЭкоБиблиотека</w:t>
            </w:r>
            <w:proofErr w:type="spellEnd"/>
            <w:r w:rsidRPr="00C24DD0">
              <w:rPr>
                <w:rFonts w:ascii="Arial" w:eastAsia="Times New Roman" w:hAnsi="Arial" w:cs="Arial"/>
                <w:b/>
                <w:bCs/>
                <w:color w:val="B9350C"/>
                <w:sz w:val="30"/>
                <w:szCs w:val="30"/>
                <w:lang w:eastAsia="ru-RU"/>
              </w:rPr>
              <w:t xml:space="preserve"> года"!</w:t>
            </w:r>
            <w:r w:rsidRPr="00C24DD0">
              <w:rPr>
                <w:rFonts w:ascii="Arial" w:eastAsia="Times New Roman" w:hAnsi="Arial" w:cs="Arial"/>
                <w:color w:val="555555"/>
                <w:sz w:val="30"/>
                <w:szCs w:val="30"/>
                <w:lang w:eastAsia="ru-RU"/>
              </w:rPr>
              <w:br/>
            </w:r>
            <w:r w:rsidRPr="00C24DD0">
              <w:rPr>
                <w:rFonts w:ascii="Arial" w:eastAsia="Times New Roman" w:hAnsi="Arial" w:cs="Arial"/>
                <w:color w:val="555555"/>
                <w:sz w:val="30"/>
                <w:szCs w:val="30"/>
                <w:lang w:eastAsia="ru-RU"/>
              </w:rPr>
              <w:br/>
            </w:r>
            <w:r w:rsidRPr="00C24DD0">
              <w:rPr>
                <w:rFonts w:ascii="Arial" w:eastAsia="Times New Roman" w:hAnsi="Arial" w:cs="Arial"/>
                <w:b/>
                <w:bCs/>
                <w:color w:val="1B500F"/>
                <w:sz w:val="30"/>
                <w:szCs w:val="30"/>
                <w:lang w:eastAsia="ru-RU"/>
              </w:rPr>
              <w:t>Первыми свои заявки прислали библиотеки-участники из 44 регионов Российской Федерации:</w:t>
            </w:r>
            <w:r w:rsidRPr="00C24DD0">
              <w:rPr>
                <w:rFonts w:ascii="Arial" w:eastAsia="Times New Roman" w:hAnsi="Arial" w:cs="Arial"/>
                <w:color w:val="555555"/>
                <w:sz w:val="30"/>
                <w:szCs w:val="30"/>
                <w:lang w:eastAsia="ru-RU"/>
              </w:rPr>
              <w:br/>
            </w:r>
            <w:proofErr w:type="gramStart"/>
            <w:r w:rsidRPr="00C24DD0">
              <w:rPr>
                <w:rFonts w:ascii="Arial" w:eastAsia="Times New Roman" w:hAnsi="Arial" w:cs="Arial"/>
                <w:i/>
                <w:iCs/>
                <w:color w:val="000000"/>
                <w:sz w:val="27"/>
                <w:szCs w:val="27"/>
                <w:lang w:eastAsia="ru-RU"/>
              </w:rPr>
              <w:t>Алтайский край, Амурская область, Архангельская область, Владимирская область, Вологодская область, Забайкальский край, Иркутская область, Калининградская область, Калужская область, Кемеровская область — Кузбасс, Кировская область, Костромская область, Красноярский край, Курская область, Липецкая область, Московская область, Нижегородская область, Новосибирская область, Омская область, Пермский край, Приморский край, Республика Адыгея, Республика Башкортостан, Республика Бурятия, Республика Коми, Республика Мордовия, Республика Татарстан, Ростовская область, Рязанская область, Самарская</w:t>
            </w:r>
            <w:proofErr w:type="gramEnd"/>
            <w:r w:rsidRPr="00C24DD0">
              <w:rPr>
                <w:rFonts w:ascii="Arial" w:eastAsia="Times New Roman" w:hAnsi="Arial" w:cs="Arial"/>
                <w:i/>
                <w:iCs/>
                <w:color w:val="000000"/>
                <w:sz w:val="27"/>
                <w:szCs w:val="27"/>
                <w:lang w:eastAsia="ru-RU"/>
              </w:rPr>
              <w:t xml:space="preserve"> </w:t>
            </w:r>
            <w:proofErr w:type="gramStart"/>
            <w:r w:rsidRPr="00C24DD0">
              <w:rPr>
                <w:rFonts w:ascii="Arial" w:eastAsia="Times New Roman" w:hAnsi="Arial" w:cs="Arial"/>
                <w:i/>
                <w:iCs/>
                <w:color w:val="000000"/>
                <w:sz w:val="27"/>
                <w:szCs w:val="27"/>
                <w:lang w:eastAsia="ru-RU"/>
              </w:rPr>
              <w:t>область, г. Санкт-Петербург, Саратовская область, Свердловская область, Смоленская область, Ставропольский край, Тверская область, Томская область, Тульская область, Тюменская область, Удмуртская Республика, Ульяновская область, Ханты - Мансийский автономный округ - Югра, Чувашская Республика, Ямало-Ненецкий автономный округ.</w:t>
            </w:r>
            <w:proofErr w:type="gramEnd"/>
          </w:p>
          <w:p w:rsidR="00C24DD0" w:rsidRPr="00C24DD0" w:rsidRDefault="00C24DD0" w:rsidP="00C24DD0">
            <w:pPr>
              <w:spacing w:after="0" w:line="240" w:lineRule="auto"/>
              <w:jc w:val="both"/>
              <w:rPr>
                <w:rFonts w:ascii="Arial" w:eastAsia="Times New Roman" w:hAnsi="Arial" w:cs="Arial"/>
                <w:color w:val="555555"/>
                <w:sz w:val="30"/>
                <w:szCs w:val="30"/>
                <w:lang w:eastAsia="ru-RU"/>
              </w:rPr>
            </w:pPr>
            <w:r w:rsidRPr="00C24DD0">
              <w:rPr>
                <w:rFonts w:ascii="Arial" w:eastAsia="Times New Roman" w:hAnsi="Arial" w:cs="Arial"/>
                <w:color w:val="555555"/>
                <w:sz w:val="30"/>
                <w:szCs w:val="30"/>
                <w:lang w:eastAsia="ru-RU"/>
              </w:rPr>
              <w:t> </w:t>
            </w:r>
          </w:p>
          <w:p w:rsidR="00C24DD0" w:rsidRPr="00C24DD0" w:rsidRDefault="00C24DD0" w:rsidP="00C24DD0">
            <w:pPr>
              <w:spacing w:after="0" w:line="240" w:lineRule="auto"/>
              <w:jc w:val="center"/>
              <w:rPr>
                <w:rFonts w:ascii="Arial" w:eastAsia="Times New Roman" w:hAnsi="Arial" w:cs="Arial"/>
                <w:color w:val="555555"/>
                <w:sz w:val="30"/>
                <w:szCs w:val="30"/>
                <w:lang w:eastAsia="ru-RU"/>
              </w:rPr>
            </w:pPr>
            <w:r w:rsidRPr="00C24DD0">
              <w:rPr>
                <w:rFonts w:ascii="Arial" w:eastAsia="Times New Roman" w:hAnsi="Arial" w:cs="Arial"/>
                <w:b/>
                <w:bCs/>
                <w:color w:val="B9350C"/>
                <w:sz w:val="30"/>
                <w:szCs w:val="30"/>
                <w:lang w:eastAsia="ru-RU"/>
              </w:rPr>
              <w:t>Ждем новых участников 🤗</w:t>
            </w:r>
            <w:r w:rsidRPr="00C24DD0">
              <w:rPr>
                <w:rFonts w:ascii="Segoe UI Symbol" w:eastAsia="Times New Roman" w:hAnsi="Segoe UI Symbol" w:cs="Segoe UI Symbol"/>
                <w:b/>
                <w:bCs/>
                <w:color w:val="B9350C"/>
                <w:sz w:val="30"/>
                <w:szCs w:val="30"/>
                <w:lang w:eastAsia="ru-RU"/>
              </w:rPr>
              <w:t>🍀</w:t>
            </w:r>
          </w:p>
          <w:p w:rsidR="00C24DD0" w:rsidRPr="00C24DD0" w:rsidRDefault="00C24DD0" w:rsidP="00C24DD0">
            <w:pPr>
              <w:spacing w:after="0" w:line="240" w:lineRule="auto"/>
              <w:jc w:val="both"/>
              <w:rPr>
                <w:rFonts w:ascii="Arial" w:eastAsia="Times New Roman" w:hAnsi="Arial" w:cs="Arial"/>
                <w:color w:val="555555"/>
                <w:sz w:val="30"/>
                <w:szCs w:val="30"/>
                <w:lang w:eastAsia="ru-RU"/>
              </w:rPr>
            </w:pPr>
            <w:r w:rsidRPr="00C24DD0">
              <w:rPr>
                <w:rFonts w:ascii="Arial" w:eastAsia="Times New Roman" w:hAnsi="Arial" w:cs="Arial"/>
                <w:color w:val="555555"/>
                <w:sz w:val="30"/>
                <w:szCs w:val="30"/>
                <w:lang w:eastAsia="ru-RU"/>
              </w:rPr>
              <w:t> </w:t>
            </w:r>
          </w:p>
          <w:p w:rsidR="00C24DD0" w:rsidRPr="00C24DD0" w:rsidRDefault="00C24DD0" w:rsidP="00C24DD0">
            <w:pPr>
              <w:spacing w:after="0" w:line="240" w:lineRule="auto"/>
              <w:rPr>
                <w:rFonts w:ascii="Arial" w:eastAsia="Times New Roman" w:hAnsi="Arial" w:cs="Arial"/>
                <w:color w:val="555555"/>
                <w:sz w:val="30"/>
                <w:szCs w:val="30"/>
                <w:lang w:eastAsia="ru-RU"/>
              </w:rPr>
            </w:pPr>
            <w:r w:rsidRPr="00C24DD0">
              <w:rPr>
                <w:rFonts w:ascii="Arial" w:eastAsia="Times New Roman" w:hAnsi="Arial" w:cs="Arial"/>
                <w:color w:val="000000"/>
                <w:sz w:val="30"/>
                <w:szCs w:val="30"/>
                <w:lang w:eastAsia="ru-RU"/>
              </w:rPr>
              <w:t xml:space="preserve">Конкурс организован для стимулирования развития природоохранной и экологической деятельности в библиотеках России, направленной на изучение, восстановление и сохранение окружающей </w:t>
            </w:r>
            <w:proofErr w:type="gramStart"/>
            <w:r w:rsidRPr="00C24DD0">
              <w:rPr>
                <w:rFonts w:ascii="Arial" w:eastAsia="Times New Roman" w:hAnsi="Arial" w:cs="Arial"/>
                <w:color w:val="000000"/>
                <w:sz w:val="30"/>
                <w:szCs w:val="30"/>
                <w:lang w:eastAsia="ru-RU"/>
              </w:rPr>
              <w:t>среды</w:t>
            </w:r>
            <w:proofErr w:type="gramEnd"/>
            <w:r w:rsidRPr="00C24DD0">
              <w:rPr>
                <w:rFonts w:ascii="Arial" w:eastAsia="Times New Roman" w:hAnsi="Arial" w:cs="Arial"/>
                <w:color w:val="000000"/>
                <w:sz w:val="30"/>
                <w:szCs w:val="30"/>
                <w:lang w:eastAsia="ru-RU"/>
              </w:rPr>
              <w:t> и помощь в обновлении книжных фондов библиотек новыми книгами от ведущих издательств.</w:t>
            </w:r>
            <w:r w:rsidRPr="00C24DD0">
              <w:rPr>
                <w:rFonts w:ascii="Arial" w:eastAsia="Times New Roman" w:hAnsi="Arial" w:cs="Arial"/>
                <w:color w:val="555555"/>
                <w:sz w:val="30"/>
                <w:szCs w:val="30"/>
                <w:lang w:eastAsia="ru-RU"/>
              </w:rPr>
              <w:br/>
            </w:r>
            <w:r w:rsidRPr="00C24DD0">
              <w:rPr>
                <w:rFonts w:ascii="Arial" w:eastAsia="Times New Roman" w:hAnsi="Arial" w:cs="Arial"/>
                <w:color w:val="555555"/>
                <w:sz w:val="30"/>
                <w:szCs w:val="30"/>
                <w:lang w:eastAsia="ru-RU"/>
              </w:rPr>
              <w:br/>
            </w:r>
            <w:r w:rsidRPr="00C24DD0">
              <w:rPr>
                <w:rFonts w:ascii="Arial" w:eastAsia="Times New Roman" w:hAnsi="Arial" w:cs="Arial"/>
                <w:b/>
                <w:bCs/>
                <w:color w:val="B9350C"/>
                <w:sz w:val="30"/>
                <w:szCs w:val="30"/>
                <w:lang w:eastAsia="ru-RU"/>
              </w:rPr>
              <w:t>В 2023 году можно принять участие в одной из четырех номинаций конкурса:</w:t>
            </w:r>
            <w:r w:rsidRPr="00C24DD0">
              <w:rPr>
                <w:rFonts w:ascii="Arial" w:eastAsia="Times New Roman" w:hAnsi="Arial" w:cs="Arial"/>
                <w:color w:val="555555"/>
                <w:sz w:val="30"/>
                <w:szCs w:val="30"/>
                <w:lang w:eastAsia="ru-RU"/>
              </w:rPr>
              <w:br/>
            </w:r>
            <w:r w:rsidRPr="00C24DD0">
              <w:rPr>
                <w:rFonts w:ascii="Arial" w:eastAsia="Times New Roman" w:hAnsi="Arial" w:cs="Arial"/>
                <w:b/>
                <w:bCs/>
                <w:color w:val="1B500F"/>
                <w:sz w:val="30"/>
                <w:szCs w:val="30"/>
                <w:lang w:eastAsia="ru-RU"/>
              </w:rPr>
              <w:t xml:space="preserve">1. </w:t>
            </w:r>
            <w:proofErr w:type="gramStart"/>
            <w:r w:rsidRPr="00C24DD0">
              <w:rPr>
                <w:rFonts w:ascii="Arial" w:eastAsia="Times New Roman" w:hAnsi="Arial" w:cs="Arial"/>
                <w:b/>
                <w:bCs/>
                <w:color w:val="1B500F"/>
                <w:sz w:val="30"/>
                <w:szCs w:val="30"/>
                <w:lang w:eastAsia="ru-RU"/>
              </w:rPr>
              <w:t>"Экология и охрана окружающей среды"</w:t>
            </w:r>
            <w:r w:rsidRPr="00C24DD0">
              <w:rPr>
                <w:rFonts w:ascii="Arial" w:eastAsia="Times New Roman" w:hAnsi="Arial" w:cs="Arial"/>
                <w:color w:val="000000"/>
                <w:sz w:val="30"/>
                <w:szCs w:val="30"/>
                <w:lang w:eastAsia="ru-RU"/>
              </w:rPr>
              <w:t> – общая номинация для библиотек, работающими с детьми;</w:t>
            </w:r>
            <w:r w:rsidRPr="00C24DD0">
              <w:rPr>
                <w:rFonts w:ascii="Arial" w:eastAsia="Times New Roman" w:hAnsi="Arial" w:cs="Arial"/>
                <w:color w:val="555555"/>
                <w:sz w:val="30"/>
                <w:szCs w:val="30"/>
                <w:lang w:eastAsia="ru-RU"/>
              </w:rPr>
              <w:br/>
            </w:r>
            <w:r w:rsidRPr="00C24DD0">
              <w:rPr>
                <w:rFonts w:ascii="Arial" w:eastAsia="Times New Roman" w:hAnsi="Arial" w:cs="Arial"/>
                <w:b/>
                <w:bCs/>
                <w:color w:val="1B500F"/>
                <w:sz w:val="30"/>
                <w:szCs w:val="30"/>
                <w:lang w:eastAsia="ru-RU"/>
              </w:rPr>
              <w:t>2.</w:t>
            </w:r>
            <w:proofErr w:type="gramEnd"/>
            <w:r w:rsidRPr="00C24DD0">
              <w:rPr>
                <w:rFonts w:ascii="Arial" w:eastAsia="Times New Roman" w:hAnsi="Arial" w:cs="Arial"/>
                <w:b/>
                <w:bCs/>
                <w:color w:val="1B500F"/>
                <w:sz w:val="30"/>
                <w:szCs w:val="30"/>
                <w:lang w:eastAsia="ru-RU"/>
              </w:rPr>
              <w:t xml:space="preserve"> "</w:t>
            </w:r>
            <w:proofErr w:type="gramStart"/>
            <w:r w:rsidRPr="00C24DD0">
              <w:rPr>
                <w:rFonts w:ascii="Arial" w:eastAsia="Times New Roman" w:hAnsi="Arial" w:cs="Arial"/>
                <w:b/>
                <w:bCs/>
                <w:color w:val="1B500F"/>
                <w:sz w:val="30"/>
                <w:szCs w:val="30"/>
                <w:lang w:eastAsia="ru-RU"/>
              </w:rPr>
              <w:t>Великое</w:t>
            </w:r>
            <w:proofErr w:type="gramEnd"/>
            <w:r w:rsidRPr="00C24DD0">
              <w:rPr>
                <w:rFonts w:ascii="Arial" w:eastAsia="Times New Roman" w:hAnsi="Arial" w:cs="Arial"/>
                <w:b/>
                <w:bCs/>
                <w:color w:val="1B500F"/>
                <w:sz w:val="30"/>
                <w:szCs w:val="30"/>
                <w:lang w:eastAsia="ru-RU"/>
              </w:rPr>
              <w:t xml:space="preserve"> начинается с малого"</w:t>
            </w:r>
            <w:r w:rsidRPr="00C24DD0">
              <w:rPr>
                <w:rFonts w:ascii="Arial" w:eastAsia="Times New Roman" w:hAnsi="Arial" w:cs="Arial"/>
                <w:color w:val="000000"/>
                <w:sz w:val="30"/>
                <w:szCs w:val="30"/>
                <w:lang w:eastAsia="ru-RU"/>
              </w:rPr>
              <w:t> – номинация для сельских библиотек;</w:t>
            </w:r>
            <w:r w:rsidRPr="00C24DD0">
              <w:rPr>
                <w:rFonts w:ascii="Arial" w:eastAsia="Times New Roman" w:hAnsi="Arial" w:cs="Arial"/>
                <w:color w:val="555555"/>
                <w:sz w:val="30"/>
                <w:szCs w:val="30"/>
                <w:lang w:eastAsia="ru-RU"/>
              </w:rPr>
              <w:br/>
            </w:r>
            <w:r w:rsidRPr="00C24DD0">
              <w:rPr>
                <w:rFonts w:ascii="Arial" w:eastAsia="Times New Roman" w:hAnsi="Arial" w:cs="Arial"/>
                <w:b/>
                <w:bCs/>
                <w:color w:val="1B500F"/>
                <w:sz w:val="30"/>
                <w:szCs w:val="30"/>
                <w:lang w:eastAsia="ru-RU"/>
              </w:rPr>
              <w:t>3. "</w:t>
            </w:r>
            <w:proofErr w:type="spellStart"/>
            <w:r w:rsidRPr="00C24DD0">
              <w:rPr>
                <w:rFonts w:ascii="Arial" w:eastAsia="Times New Roman" w:hAnsi="Arial" w:cs="Arial"/>
                <w:b/>
                <w:bCs/>
                <w:color w:val="1B500F"/>
                <w:sz w:val="30"/>
                <w:szCs w:val="30"/>
                <w:lang w:eastAsia="ru-RU"/>
              </w:rPr>
              <w:t>ЭкоШкола</w:t>
            </w:r>
            <w:proofErr w:type="spellEnd"/>
            <w:r w:rsidRPr="00C24DD0">
              <w:rPr>
                <w:rFonts w:ascii="Arial" w:eastAsia="Times New Roman" w:hAnsi="Arial" w:cs="Arial"/>
                <w:b/>
                <w:bCs/>
                <w:color w:val="1B500F"/>
                <w:sz w:val="30"/>
                <w:szCs w:val="30"/>
                <w:lang w:eastAsia="ru-RU"/>
              </w:rPr>
              <w:t>"</w:t>
            </w:r>
            <w:r w:rsidRPr="00C24DD0">
              <w:rPr>
                <w:rFonts w:ascii="Arial" w:eastAsia="Times New Roman" w:hAnsi="Arial" w:cs="Arial"/>
                <w:color w:val="000000"/>
                <w:sz w:val="30"/>
                <w:szCs w:val="30"/>
                <w:lang w:eastAsia="ru-RU"/>
              </w:rPr>
              <w:t> – номинация для школьных библиотек;</w:t>
            </w:r>
            <w:r w:rsidRPr="00C24DD0">
              <w:rPr>
                <w:rFonts w:ascii="Arial" w:eastAsia="Times New Roman" w:hAnsi="Arial" w:cs="Arial"/>
                <w:color w:val="555555"/>
                <w:sz w:val="30"/>
                <w:szCs w:val="30"/>
                <w:lang w:eastAsia="ru-RU"/>
              </w:rPr>
              <w:br/>
            </w:r>
            <w:r w:rsidRPr="00C24DD0">
              <w:rPr>
                <w:rFonts w:ascii="Arial" w:eastAsia="Times New Roman" w:hAnsi="Arial" w:cs="Arial"/>
                <w:b/>
                <w:bCs/>
                <w:color w:val="1B500F"/>
                <w:sz w:val="30"/>
                <w:szCs w:val="30"/>
                <w:lang w:eastAsia="ru-RU"/>
              </w:rPr>
              <w:t>4. "</w:t>
            </w:r>
            <w:proofErr w:type="spellStart"/>
            <w:r w:rsidRPr="00C24DD0">
              <w:rPr>
                <w:rFonts w:ascii="Arial" w:eastAsia="Times New Roman" w:hAnsi="Arial" w:cs="Arial"/>
                <w:b/>
                <w:bCs/>
                <w:color w:val="1B500F"/>
                <w:sz w:val="30"/>
                <w:szCs w:val="30"/>
                <w:lang w:eastAsia="ru-RU"/>
              </w:rPr>
              <w:t>ЭкоМир</w:t>
            </w:r>
            <w:proofErr w:type="spellEnd"/>
            <w:r w:rsidRPr="00C24DD0">
              <w:rPr>
                <w:rFonts w:ascii="Arial" w:eastAsia="Times New Roman" w:hAnsi="Arial" w:cs="Arial"/>
                <w:b/>
                <w:bCs/>
                <w:color w:val="1B500F"/>
                <w:sz w:val="30"/>
                <w:szCs w:val="30"/>
                <w:lang w:eastAsia="ru-RU"/>
              </w:rPr>
              <w:t xml:space="preserve"> без границ"</w:t>
            </w:r>
            <w:r w:rsidRPr="00C24DD0">
              <w:rPr>
                <w:rFonts w:ascii="Arial" w:eastAsia="Times New Roman" w:hAnsi="Arial" w:cs="Arial"/>
                <w:color w:val="000000"/>
                <w:sz w:val="30"/>
                <w:szCs w:val="30"/>
                <w:lang w:eastAsia="ru-RU"/>
              </w:rPr>
              <w:t xml:space="preserve"> – номинация для библиотек учреждений, </w:t>
            </w:r>
            <w:r w:rsidRPr="00C24DD0">
              <w:rPr>
                <w:rFonts w:ascii="Arial" w:eastAsia="Times New Roman" w:hAnsi="Arial" w:cs="Arial"/>
                <w:color w:val="000000"/>
                <w:sz w:val="30"/>
                <w:szCs w:val="30"/>
                <w:lang w:eastAsia="ru-RU"/>
              </w:rPr>
              <w:lastRenderedPageBreak/>
              <w:t>работающих с детьми с ограниченными возможностями.</w:t>
            </w:r>
          </w:p>
          <w:p w:rsidR="00C24DD0" w:rsidRPr="00C24DD0" w:rsidRDefault="00C24DD0" w:rsidP="00C24DD0">
            <w:pPr>
              <w:spacing w:after="0" w:line="240" w:lineRule="auto"/>
              <w:jc w:val="both"/>
              <w:rPr>
                <w:rFonts w:ascii="Arial" w:eastAsia="Times New Roman" w:hAnsi="Arial" w:cs="Arial"/>
                <w:color w:val="555555"/>
                <w:sz w:val="30"/>
                <w:szCs w:val="30"/>
                <w:lang w:eastAsia="ru-RU"/>
              </w:rPr>
            </w:pPr>
            <w:r w:rsidRPr="00C24DD0">
              <w:rPr>
                <w:rFonts w:ascii="Arial" w:eastAsia="Times New Roman" w:hAnsi="Arial" w:cs="Arial"/>
                <w:color w:val="555555"/>
                <w:sz w:val="30"/>
                <w:szCs w:val="30"/>
                <w:lang w:eastAsia="ru-RU"/>
              </w:rPr>
              <w:t> </w:t>
            </w:r>
          </w:p>
          <w:p w:rsidR="00C24DD0" w:rsidRPr="00C24DD0" w:rsidRDefault="00C24DD0" w:rsidP="00C24DD0">
            <w:pPr>
              <w:spacing w:after="0" w:line="240" w:lineRule="auto"/>
              <w:jc w:val="both"/>
              <w:rPr>
                <w:rFonts w:ascii="Arial" w:eastAsia="Times New Roman" w:hAnsi="Arial" w:cs="Arial"/>
                <w:color w:val="555555"/>
                <w:sz w:val="30"/>
                <w:szCs w:val="30"/>
                <w:lang w:eastAsia="ru-RU"/>
              </w:rPr>
            </w:pPr>
            <w:r w:rsidRPr="00C24DD0">
              <w:rPr>
                <w:rFonts w:ascii="Arial" w:eastAsia="Times New Roman" w:hAnsi="Arial" w:cs="Arial"/>
                <w:color w:val="000000"/>
                <w:sz w:val="30"/>
                <w:szCs w:val="30"/>
                <w:lang w:eastAsia="ru-RU"/>
              </w:rPr>
              <w:t>Победителей конкурса ждут книжные комплекты  другие бонусы.</w:t>
            </w:r>
            <w:r w:rsidRPr="00C24DD0">
              <w:rPr>
                <w:rFonts w:ascii="Arial" w:eastAsia="Times New Roman" w:hAnsi="Arial" w:cs="Arial"/>
                <w:color w:val="555555"/>
                <w:sz w:val="30"/>
                <w:szCs w:val="30"/>
                <w:lang w:eastAsia="ru-RU"/>
              </w:rPr>
              <w:br/>
            </w:r>
            <w:r w:rsidRPr="00C24DD0">
              <w:rPr>
                <w:rFonts w:ascii="Arial" w:eastAsia="Times New Roman" w:hAnsi="Arial" w:cs="Arial"/>
                <w:color w:val="555555"/>
                <w:sz w:val="30"/>
                <w:szCs w:val="30"/>
                <w:lang w:eastAsia="ru-RU"/>
              </w:rPr>
              <w:br/>
            </w:r>
            <w:r w:rsidRPr="00C24DD0">
              <w:rPr>
                <w:rFonts w:ascii="Arial" w:eastAsia="Times New Roman" w:hAnsi="Arial" w:cs="Arial"/>
                <w:color w:val="000000"/>
                <w:sz w:val="30"/>
                <w:szCs w:val="30"/>
                <w:lang w:eastAsia="ru-RU"/>
              </w:rPr>
              <w:t>Чтобы принять участие в конкурсе, необходимо до 15 ноября 2023 г. заполнить конкурсную заявку на сайте конкурса.</w:t>
            </w:r>
          </w:p>
        </w:tc>
      </w:tr>
    </w:tbl>
    <w:p w:rsidR="00C24DD0" w:rsidRPr="00C24DD0" w:rsidRDefault="00C24DD0" w:rsidP="00C24DD0">
      <w:pPr>
        <w:spacing w:after="0" w:line="240" w:lineRule="auto"/>
        <w:rPr>
          <w:rFonts w:ascii="Times New Roman" w:eastAsia="Times New Roman" w:hAnsi="Times New Roman" w:cs="Times New Roman"/>
          <w:vanish/>
          <w:sz w:val="24"/>
          <w:szCs w:val="24"/>
          <w:lang w:eastAsia="ru-RU"/>
        </w:rPr>
      </w:pPr>
    </w:p>
    <w:tbl>
      <w:tblPr>
        <w:tblW w:w="5000" w:type="pct"/>
        <w:tblCellSpacing w:w="0" w:type="dxa"/>
        <w:shd w:val="clear" w:color="auto" w:fill="FFFFFF"/>
        <w:tblCellMar>
          <w:top w:w="150" w:type="dxa"/>
          <w:left w:w="150" w:type="dxa"/>
          <w:bottom w:w="150" w:type="dxa"/>
          <w:right w:w="150" w:type="dxa"/>
        </w:tblCellMar>
        <w:tblLook w:val="04A0" w:firstRow="1" w:lastRow="0" w:firstColumn="1" w:lastColumn="0" w:noHBand="0" w:noVBand="1"/>
      </w:tblPr>
      <w:tblGrid>
        <w:gridCol w:w="9655"/>
      </w:tblGrid>
      <w:tr w:rsidR="00C24DD0" w:rsidRPr="00C24DD0" w:rsidTr="00C24DD0">
        <w:trPr>
          <w:tblCellSpacing w:w="0" w:type="dxa"/>
        </w:trPr>
        <w:tc>
          <w:tcPr>
            <w:tcW w:w="0" w:type="auto"/>
            <w:shd w:val="clear" w:color="auto" w:fill="FFFFFF"/>
            <w:vAlign w:val="center"/>
            <w:hideMark/>
          </w:tcPr>
          <w:p w:rsidR="00C24DD0" w:rsidRDefault="00C24DD0" w:rsidP="00C24DD0">
            <w:pPr>
              <w:spacing w:after="0" w:line="240" w:lineRule="auto"/>
              <w:jc w:val="center"/>
              <w:rPr>
                <w:rFonts w:ascii="Arial" w:eastAsia="Times New Roman" w:hAnsi="Arial" w:cs="Arial"/>
                <w:color w:val="000000"/>
                <w:sz w:val="23"/>
                <w:szCs w:val="23"/>
                <w:lang w:eastAsia="ru-RU"/>
              </w:rPr>
            </w:pPr>
            <w:r w:rsidRPr="00C24DD0">
              <w:rPr>
                <w:rFonts w:ascii="Arial" w:eastAsia="Times New Roman" w:hAnsi="Arial" w:cs="Arial"/>
                <w:color w:val="000000"/>
                <w:sz w:val="23"/>
                <w:szCs w:val="23"/>
                <w:lang w:eastAsia="ru-RU"/>
              </w:rPr>
              <w:fldChar w:fldCharType="begin"/>
            </w:r>
            <w:r w:rsidRPr="00C24DD0">
              <w:rPr>
                <w:rFonts w:ascii="Arial" w:eastAsia="Times New Roman" w:hAnsi="Arial" w:cs="Arial"/>
                <w:color w:val="000000"/>
                <w:sz w:val="23"/>
                <w:szCs w:val="23"/>
                <w:lang w:eastAsia="ru-RU"/>
              </w:rPr>
              <w:instrText xml:space="preserve"> HYPERLINK "https://geteml.com/ru/mail_link_tracker?hash=6w6karhsf68em97ctgyt91tr6efpjfdnjmich1ny535nnhs7jydm7hiaxfak1nasfqw17shq31wzh6ddmu8z54dx5g8kpsij5mxzyjwx4qhsoe7p5d5ey&amp;url=aHR0cHM6Ly9mb3Jtcy5nbGUvZkVqN25qcEhNeENnUldQdTk~&amp;uid=Mzc5NTYxNw~~&amp;ucs=b359fdbf3d10fb8684f26aa9a4d6b831" \t "_blank" </w:instrText>
            </w:r>
            <w:r w:rsidRPr="00C24DD0">
              <w:rPr>
                <w:rFonts w:ascii="Arial" w:eastAsia="Times New Roman" w:hAnsi="Arial" w:cs="Arial"/>
                <w:color w:val="000000"/>
                <w:sz w:val="23"/>
                <w:szCs w:val="23"/>
                <w:lang w:eastAsia="ru-RU"/>
              </w:rPr>
              <w:fldChar w:fldCharType="separate"/>
            </w:r>
            <w:r w:rsidRPr="00C24DD0">
              <w:rPr>
                <w:rFonts w:ascii="Arial" w:eastAsia="Times New Roman" w:hAnsi="Arial" w:cs="Arial"/>
                <w:b/>
                <w:bCs/>
                <w:color w:val="FFFFFF"/>
                <w:sz w:val="27"/>
                <w:szCs w:val="27"/>
                <w:bdr w:val="single" w:sz="2" w:space="4" w:color="auto" w:frame="1"/>
                <w:shd w:val="clear" w:color="auto" w:fill="F05114"/>
                <w:lang w:eastAsia="ru-RU"/>
              </w:rPr>
              <w:t>Зая</w:t>
            </w:r>
            <w:r w:rsidRPr="00C24DD0">
              <w:rPr>
                <w:rFonts w:ascii="Arial" w:eastAsia="Times New Roman" w:hAnsi="Arial" w:cs="Arial"/>
                <w:b/>
                <w:bCs/>
                <w:color w:val="FFFFFF"/>
                <w:sz w:val="27"/>
                <w:szCs w:val="27"/>
                <w:bdr w:val="single" w:sz="2" w:space="4" w:color="auto" w:frame="1"/>
                <w:shd w:val="clear" w:color="auto" w:fill="F05114"/>
                <w:lang w:eastAsia="ru-RU"/>
              </w:rPr>
              <w:t>в</w:t>
            </w:r>
            <w:r w:rsidRPr="00C24DD0">
              <w:rPr>
                <w:rFonts w:ascii="Arial" w:eastAsia="Times New Roman" w:hAnsi="Arial" w:cs="Arial"/>
                <w:b/>
                <w:bCs/>
                <w:color w:val="FFFFFF"/>
                <w:sz w:val="27"/>
                <w:szCs w:val="27"/>
                <w:bdr w:val="single" w:sz="2" w:space="4" w:color="auto" w:frame="1"/>
                <w:shd w:val="clear" w:color="auto" w:fill="F05114"/>
                <w:lang w:eastAsia="ru-RU"/>
              </w:rPr>
              <w:t>ка </w:t>
            </w:r>
            <w:r w:rsidRPr="00C24DD0">
              <w:rPr>
                <w:rFonts w:ascii="Arial" w:eastAsia="Times New Roman" w:hAnsi="Arial" w:cs="Arial"/>
                <w:color w:val="FFFFFF"/>
                <w:sz w:val="27"/>
                <w:szCs w:val="27"/>
                <w:bdr w:val="single" w:sz="2" w:space="4" w:color="auto" w:frame="1"/>
                <w:shd w:val="clear" w:color="auto" w:fill="F05114"/>
                <w:lang w:eastAsia="ru-RU"/>
              </w:rPr>
              <w:br/>
            </w:r>
            <w:r w:rsidRPr="00C24DD0">
              <w:rPr>
                <w:rFonts w:ascii="Arial" w:eastAsia="Times New Roman" w:hAnsi="Arial" w:cs="Arial"/>
                <w:b/>
                <w:bCs/>
                <w:color w:val="FFFFFF"/>
                <w:sz w:val="27"/>
                <w:szCs w:val="27"/>
                <w:bdr w:val="single" w:sz="2" w:space="4" w:color="auto" w:frame="1"/>
                <w:shd w:val="clear" w:color="auto" w:fill="F05114"/>
                <w:lang w:eastAsia="ru-RU"/>
              </w:rPr>
              <w:t>на участие в конкурсе</w:t>
            </w:r>
            <w:r w:rsidRPr="00C24DD0">
              <w:rPr>
                <w:rFonts w:ascii="Arial" w:eastAsia="Times New Roman" w:hAnsi="Arial" w:cs="Arial"/>
                <w:color w:val="FFFFFF"/>
                <w:sz w:val="27"/>
                <w:szCs w:val="27"/>
                <w:bdr w:val="single" w:sz="2" w:space="4" w:color="auto" w:frame="1"/>
                <w:shd w:val="clear" w:color="auto" w:fill="F05114"/>
                <w:lang w:eastAsia="ru-RU"/>
              </w:rPr>
              <w:br/>
            </w:r>
            <w:r w:rsidRPr="00C24DD0">
              <w:rPr>
                <w:rFonts w:ascii="Arial" w:eastAsia="Times New Roman" w:hAnsi="Arial" w:cs="Arial"/>
                <w:b/>
                <w:bCs/>
                <w:color w:val="FFFFFF"/>
                <w:sz w:val="27"/>
                <w:szCs w:val="27"/>
                <w:bdr w:val="single" w:sz="2" w:space="4" w:color="auto" w:frame="1"/>
                <w:shd w:val="clear" w:color="auto" w:fill="F05114"/>
                <w:lang w:eastAsia="ru-RU"/>
              </w:rPr>
              <w:t>"</w:t>
            </w:r>
            <w:proofErr w:type="spellStart"/>
            <w:r w:rsidRPr="00C24DD0">
              <w:rPr>
                <w:rFonts w:ascii="Arial" w:eastAsia="Times New Roman" w:hAnsi="Arial" w:cs="Arial"/>
                <w:b/>
                <w:bCs/>
                <w:color w:val="FFFFFF"/>
                <w:sz w:val="27"/>
                <w:szCs w:val="27"/>
                <w:bdr w:val="single" w:sz="2" w:space="4" w:color="auto" w:frame="1"/>
                <w:shd w:val="clear" w:color="auto" w:fill="F05114"/>
                <w:lang w:eastAsia="ru-RU"/>
              </w:rPr>
              <w:t>ЭкоБиблиотека</w:t>
            </w:r>
            <w:proofErr w:type="spellEnd"/>
            <w:r w:rsidRPr="00C24DD0">
              <w:rPr>
                <w:rFonts w:ascii="Arial" w:eastAsia="Times New Roman" w:hAnsi="Arial" w:cs="Arial"/>
                <w:b/>
                <w:bCs/>
                <w:color w:val="FFFFFF"/>
                <w:sz w:val="27"/>
                <w:szCs w:val="27"/>
                <w:bdr w:val="single" w:sz="2" w:space="4" w:color="auto" w:frame="1"/>
                <w:shd w:val="clear" w:color="auto" w:fill="F05114"/>
                <w:lang w:eastAsia="ru-RU"/>
              </w:rPr>
              <w:t xml:space="preserve"> года"</w:t>
            </w:r>
            <w:r w:rsidRPr="00C24DD0">
              <w:rPr>
                <w:rFonts w:ascii="Arial" w:eastAsia="Times New Roman" w:hAnsi="Arial" w:cs="Arial"/>
                <w:color w:val="000000"/>
                <w:sz w:val="23"/>
                <w:szCs w:val="23"/>
                <w:lang w:eastAsia="ru-RU"/>
              </w:rPr>
              <w:fldChar w:fldCharType="end"/>
            </w:r>
          </w:p>
          <w:p w:rsidR="00175C34" w:rsidRDefault="00175C34" w:rsidP="00C24DD0">
            <w:pPr>
              <w:spacing w:after="0" w:line="240" w:lineRule="auto"/>
              <w:jc w:val="center"/>
              <w:rPr>
                <w:rFonts w:ascii="Arial" w:eastAsia="Times New Roman" w:hAnsi="Arial" w:cs="Arial"/>
                <w:color w:val="000000"/>
                <w:sz w:val="23"/>
                <w:szCs w:val="23"/>
                <w:lang w:eastAsia="ru-RU"/>
              </w:rPr>
            </w:pPr>
          </w:p>
          <w:p w:rsidR="00175C34" w:rsidRDefault="00175C34" w:rsidP="00C24DD0">
            <w:pPr>
              <w:spacing w:after="0" w:line="240" w:lineRule="auto"/>
              <w:jc w:val="center"/>
              <w:rPr>
                <w:rFonts w:ascii="Arial" w:eastAsia="Times New Roman" w:hAnsi="Arial" w:cs="Arial"/>
                <w:color w:val="000000"/>
                <w:sz w:val="23"/>
                <w:szCs w:val="23"/>
                <w:lang w:eastAsia="ru-RU"/>
              </w:rPr>
            </w:pPr>
          </w:p>
          <w:p w:rsidR="00175C34" w:rsidRDefault="00175C34" w:rsidP="00175C34">
            <w:hyperlink r:id="rId5" w:history="1">
              <w:r w:rsidRPr="004E5E00">
                <w:rPr>
                  <w:rStyle w:val="a5"/>
                </w:rPr>
                <w:t>https://geteml.com/ru/mail_link_tracker?hash=6w6karhsf68em97ctgyt91tr6efpjfdnjmich1ny535nnhs7jydm7hiaxfak1nasfqw17shq31wzh6ddmu8z54dx5g8kpsij5mxzyjwx4qhsoe7p5d5ey&amp;url=aHR0cHM6Ly9mb3Jtcy5nbGUvZkVqN25qcEhNeENnUldQdTk~&amp;uid=Mzc5NTYxNw~~&amp;ucs=b359fdbf3d10fb8684f26aa9a4d6b831</w:t>
              </w:r>
            </w:hyperlink>
          </w:p>
          <w:p w:rsidR="00175C34" w:rsidRDefault="00175C34" w:rsidP="00C24DD0">
            <w:pPr>
              <w:spacing w:after="0" w:line="240" w:lineRule="auto"/>
              <w:jc w:val="center"/>
              <w:rPr>
                <w:rFonts w:ascii="Arial" w:eastAsia="Times New Roman" w:hAnsi="Arial" w:cs="Arial"/>
                <w:color w:val="000000"/>
                <w:sz w:val="23"/>
                <w:szCs w:val="23"/>
                <w:lang w:eastAsia="ru-RU"/>
              </w:rPr>
            </w:pPr>
          </w:p>
          <w:p w:rsidR="00C24DD0" w:rsidRDefault="00C24DD0" w:rsidP="00C24DD0">
            <w:pPr>
              <w:spacing w:after="0" w:line="240" w:lineRule="auto"/>
              <w:jc w:val="center"/>
              <w:rPr>
                <w:rFonts w:ascii="Arial" w:eastAsia="Times New Roman" w:hAnsi="Arial" w:cs="Arial"/>
                <w:color w:val="000000"/>
                <w:sz w:val="23"/>
                <w:szCs w:val="23"/>
                <w:lang w:eastAsia="ru-RU"/>
              </w:rPr>
            </w:pPr>
          </w:p>
          <w:p w:rsidR="00C24DD0" w:rsidRPr="00C24DD0" w:rsidRDefault="00C24DD0" w:rsidP="00C24DD0">
            <w:pPr>
              <w:spacing w:after="0" w:line="240" w:lineRule="auto"/>
              <w:jc w:val="center"/>
              <w:rPr>
                <w:rFonts w:ascii="Arial" w:eastAsia="Times New Roman" w:hAnsi="Arial" w:cs="Arial"/>
                <w:color w:val="000000"/>
                <w:sz w:val="23"/>
                <w:szCs w:val="23"/>
                <w:lang w:eastAsia="ru-RU"/>
              </w:rPr>
            </w:pPr>
          </w:p>
        </w:tc>
      </w:tr>
    </w:tbl>
    <w:p w:rsidR="00C24DD0" w:rsidRPr="00C24DD0" w:rsidRDefault="00C24DD0" w:rsidP="00C24DD0">
      <w:pPr>
        <w:spacing w:after="0" w:line="240" w:lineRule="auto"/>
        <w:rPr>
          <w:rFonts w:ascii="Times New Roman" w:eastAsia="Times New Roman" w:hAnsi="Times New Roman" w:cs="Times New Roman"/>
          <w:vanish/>
          <w:sz w:val="24"/>
          <w:szCs w:val="24"/>
          <w:lang w:eastAsia="ru-RU"/>
        </w:rPr>
      </w:pPr>
    </w:p>
    <w:tbl>
      <w:tblPr>
        <w:tblW w:w="5000" w:type="pct"/>
        <w:tblCellSpacing w:w="0" w:type="dxa"/>
        <w:shd w:val="clear" w:color="auto" w:fill="FFFFFF"/>
        <w:tblCellMar>
          <w:top w:w="150" w:type="dxa"/>
          <w:left w:w="150" w:type="dxa"/>
          <w:bottom w:w="150" w:type="dxa"/>
          <w:right w:w="150" w:type="dxa"/>
        </w:tblCellMar>
        <w:tblLook w:val="04A0" w:firstRow="1" w:lastRow="0" w:firstColumn="1" w:lastColumn="0" w:noHBand="0" w:noVBand="1"/>
      </w:tblPr>
      <w:tblGrid>
        <w:gridCol w:w="9655"/>
      </w:tblGrid>
      <w:tr w:rsidR="00C24DD0" w:rsidRPr="00C24DD0" w:rsidTr="00C24DD0">
        <w:trPr>
          <w:tblCellSpacing w:w="0" w:type="dxa"/>
        </w:trPr>
        <w:tc>
          <w:tcPr>
            <w:tcW w:w="0" w:type="auto"/>
            <w:shd w:val="clear" w:color="auto" w:fill="FFFFFF"/>
            <w:vAlign w:val="center"/>
            <w:hideMark/>
          </w:tcPr>
          <w:p w:rsidR="00C24DD0" w:rsidRPr="00C24DD0" w:rsidRDefault="00C24DD0" w:rsidP="00C24DD0">
            <w:pPr>
              <w:spacing w:after="0" w:line="240" w:lineRule="auto"/>
              <w:jc w:val="center"/>
              <w:rPr>
                <w:rFonts w:ascii="Arial" w:eastAsia="Times New Roman" w:hAnsi="Arial" w:cs="Arial"/>
                <w:color w:val="000000"/>
                <w:sz w:val="23"/>
                <w:szCs w:val="23"/>
                <w:lang w:eastAsia="ru-RU"/>
              </w:rPr>
            </w:pPr>
            <w:hyperlink r:id="rId6" w:tgtFrame="_blank" w:history="1">
              <w:r w:rsidRPr="00C24DD0">
                <w:rPr>
                  <w:rFonts w:ascii="Arial" w:eastAsia="Times New Roman" w:hAnsi="Arial" w:cs="Arial"/>
                  <w:b/>
                  <w:bCs/>
                  <w:color w:val="FFFFFF"/>
                  <w:sz w:val="27"/>
                  <w:szCs w:val="27"/>
                  <w:bdr w:val="single" w:sz="2" w:space="4" w:color="auto" w:frame="1"/>
                  <w:shd w:val="clear" w:color="auto" w:fill="498929"/>
                  <w:lang w:eastAsia="ru-RU"/>
                </w:rPr>
                <w:t>Сайт конкурса</w:t>
              </w:r>
              <w:r w:rsidRPr="00C24DD0">
                <w:rPr>
                  <w:rFonts w:ascii="Arial" w:eastAsia="Times New Roman" w:hAnsi="Arial" w:cs="Arial"/>
                  <w:color w:val="FFFFFF"/>
                  <w:sz w:val="27"/>
                  <w:szCs w:val="27"/>
                  <w:bdr w:val="single" w:sz="2" w:space="4" w:color="auto" w:frame="1"/>
                  <w:shd w:val="clear" w:color="auto" w:fill="498929"/>
                  <w:lang w:eastAsia="ru-RU"/>
                </w:rPr>
                <w:br/>
              </w:r>
              <w:r w:rsidRPr="00C24DD0">
                <w:rPr>
                  <w:rFonts w:ascii="Arial" w:eastAsia="Times New Roman" w:hAnsi="Arial" w:cs="Arial"/>
                  <w:b/>
                  <w:bCs/>
                  <w:color w:val="FFFFFF"/>
                  <w:sz w:val="27"/>
                  <w:szCs w:val="27"/>
                  <w:bdr w:val="single" w:sz="2" w:space="4" w:color="auto" w:frame="1"/>
                  <w:shd w:val="clear" w:color="auto" w:fill="498929"/>
                  <w:lang w:eastAsia="ru-RU"/>
                </w:rPr>
                <w:t>"</w:t>
              </w:r>
              <w:proofErr w:type="spellStart"/>
              <w:r w:rsidRPr="00C24DD0">
                <w:rPr>
                  <w:rFonts w:ascii="Arial" w:eastAsia="Times New Roman" w:hAnsi="Arial" w:cs="Arial"/>
                  <w:b/>
                  <w:bCs/>
                  <w:color w:val="FFFFFF"/>
                  <w:sz w:val="27"/>
                  <w:szCs w:val="27"/>
                  <w:bdr w:val="single" w:sz="2" w:space="4" w:color="auto" w:frame="1"/>
                  <w:shd w:val="clear" w:color="auto" w:fill="498929"/>
                  <w:lang w:eastAsia="ru-RU"/>
                </w:rPr>
                <w:t>ЭкоБиблиотека</w:t>
              </w:r>
              <w:proofErr w:type="spellEnd"/>
              <w:r w:rsidRPr="00C24DD0">
                <w:rPr>
                  <w:rFonts w:ascii="Arial" w:eastAsia="Times New Roman" w:hAnsi="Arial" w:cs="Arial"/>
                  <w:b/>
                  <w:bCs/>
                  <w:color w:val="FFFFFF"/>
                  <w:sz w:val="27"/>
                  <w:szCs w:val="27"/>
                  <w:bdr w:val="single" w:sz="2" w:space="4" w:color="auto" w:frame="1"/>
                  <w:shd w:val="clear" w:color="auto" w:fill="498929"/>
                  <w:lang w:eastAsia="ru-RU"/>
                </w:rPr>
                <w:t xml:space="preserve"> года"</w:t>
              </w:r>
            </w:hyperlink>
          </w:p>
        </w:tc>
      </w:tr>
    </w:tbl>
    <w:p w:rsidR="00507491" w:rsidRDefault="00507491"/>
    <w:p w:rsidR="00175C34" w:rsidRDefault="00175C34">
      <w:hyperlink r:id="rId7" w:history="1">
        <w:r w:rsidRPr="004E5E00">
          <w:rPr>
            <w:rStyle w:val="a5"/>
          </w:rPr>
          <w:t>https://geteml.com/ru/mail_link_tracker?hash=6o6xsoq9dehc3p7ctgyt91tr6efpjfdnjmich1ny535nnhs7jydmtc7w1c54d5z8too9pfhpyfcwo6ddmu8z54dx5g8kpsij5mxzyjwx4qhsoe7p5d5ey&amp;url=aHR0cHM6Ly9lY29iaWJsaW90ZWthLnRpbGRhLndzLw~~&amp;uid=Mzc5NTYxNw~~&amp;ucs=a5cbfc77f5bfa260f22049c444eb642b</w:t>
        </w:r>
      </w:hyperlink>
      <w:bookmarkStart w:id="0" w:name="_GoBack"/>
      <w:bookmarkEnd w:id="0"/>
    </w:p>
    <w:p w:rsidR="00175C34" w:rsidRDefault="00175C34"/>
    <w:sectPr w:rsidR="00175C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DD0"/>
    <w:rsid w:val="00175C34"/>
    <w:rsid w:val="00507491"/>
    <w:rsid w:val="00C24D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mrcssattr">
    <w:name w:val="msonormal_mr_css_attr"/>
    <w:basedOn w:val="a"/>
    <w:rsid w:val="00C24D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C24DD0"/>
    <w:rPr>
      <w:b/>
      <w:bCs/>
    </w:rPr>
  </w:style>
  <w:style w:type="character" w:styleId="a4">
    <w:name w:val="Emphasis"/>
    <w:basedOn w:val="a0"/>
    <w:uiPriority w:val="20"/>
    <w:qFormat/>
    <w:rsid w:val="00C24DD0"/>
    <w:rPr>
      <w:i/>
      <w:iCs/>
    </w:rPr>
  </w:style>
  <w:style w:type="character" w:styleId="a5">
    <w:name w:val="Hyperlink"/>
    <w:basedOn w:val="a0"/>
    <w:uiPriority w:val="99"/>
    <w:unhideWhenUsed/>
    <w:rsid w:val="00175C3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mrcssattr">
    <w:name w:val="msonormal_mr_css_attr"/>
    <w:basedOn w:val="a"/>
    <w:rsid w:val="00C24D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C24DD0"/>
    <w:rPr>
      <w:b/>
      <w:bCs/>
    </w:rPr>
  </w:style>
  <w:style w:type="character" w:styleId="a4">
    <w:name w:val="Emphasis"/>
    <w:basedOn w:val="a0"/>
    <w:uiPriority w:val="20"/>
    <w:qFormat/>
    <w:rsid w:val="00C24DD0"/>
    <w:rPr>
      <w:i/>
      <w:iCs/>
    </w:rPr>
  </w:style>
  <w:style w:type="character" w:styleId="a5">
    <w:name w:val="Hyperlink"/>
    <w:basedOn w:val="a0"/>
    <w:uiPriority w:val="99"/>
    <w:unhideWhenUsed/>
    <w:rsid w:val="00175C3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028033">
      <w:bodyDiv w:val="1"/>
      <w:marLeft w:val="0"/>
      <w:marRight w:val="0"/>
      <w:marTop w:val="0"/>
      <w:marBottom w:val="0"/>
      <w:divBdr>
        <w:top w:val="none" w:sz="0" w:space="0" w:color="auto"/>
        <w:left w:val="none" w:sz="0" w:space="0" w:color="auto"/>
        <w:bottom w:val="none" w:sz="0" w:space="0" w:color="auto"/>
        <w:right w:val="none" w:sz="0" w:space="0" w:color="auto"/>
      </w:divBdr>
      <w:divsChild>
        <w:div w:id="778187549">
          <w:marLeft w:val="0"/>
          <w:marRight w:val="0"/>
          <w:marTop w:val="0"/>
          <w:marBottom w:val="0"/>
          <w:divBdr>
            <w:top w:val="none" w:sz="0" w:space="0" w:color="auto"/>
            <w:left w:val="none" w:sz="0" w:space="0" w:color="auto"/>
            <w:bottom w:val="none" w:sz="0" w:space="0" w:color="auto"/>
            <w:right w:val="none" w:sz="0" w:space="0" w:color="auto"/>
          </w:divBdr>
          <w:divsChild>
            <w:div w:id="54455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eteml.com/ru/mail_link_tracker?hash=6o6xsoq9dehc3p7ctgyt91tr6efpjfdnjmich1ny535nnhs7jydmtc7w1c54d5z8too9pfhpyfcwo6ddmu8z54dx5g8kpsij5mxzyjwx4qhsoe7p5d5ey&amp;url=aHR0cHM6Ly9lY29iaWJsaW90ZWthLnRpbGRhLndzLw~~&amp;uid=Mzc5NTYxNw~~&amp;ucs=a5cbfc77f5bfa260f22049c444eb642b"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geteml.com/ru/mail_link_tracker?hash=6o6xsoq9dehc3p7ctgyt91tr6efpjfdnjmich1ny535nnhs7jydmtc7w1c54d5z8too9pfhpyfcwo6ddmu8z54dx5g8kpsij5mxzyjwx4qhsoe7p5d5ey&amp;url=aHR0cHM6Ly9lY29iaWJsaW90ZWthLnRpbGRhLndzLw~~&amp;uid=Mzc5NTYxNw~~&amp;ucs=a5cbfc77f5bfa260f22049c444eb642b" TargetMode="External"/><Relationship Id="rId5" Type="http://schemas.openxmlformats.org/officeDocument/2006/relationships/hyperlink" Target="https://geteml.com/ru/mail_link_tracker?hash=6w6karhsf68em97ctgyt91tr6efpjfdnjmich1ny535nnhs7jydm7hiaxfak1nasfqw17shq31wzh6ddmu8z54dx5g8kpsij5mxzyjwx4qhsoe7p5d5ey&amp;url=aHR0cHM6Ly9mb3Jtcy5nbGUvZkVqN25qcEhNeENnUldQdTk~&amp;uid=Mzc5NTYxNw~~&amp;ucs=b359fdbf3d10fb8684f26aa9a4d6b83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573</Words>
  <Characters>3268</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Мальщукова Ирина Вениаминовна</dc:creator>
  <cp:lastModifiedBy>Мальщукова Ирина Вениаминовна</cp:lastModifiedBy>
  <cp:revision>1</cp:revision>
  <dcterms:created xsi:type="dcterms:W3CDTF">2023-10-26T09:06:00Z</dcterms:created>
  <dcterms:modified xsi:type="dcterms:W3CDTF">2023-10-26T09:18:00Z</dcterms:modified>
</cp:coreProperties>
</file>