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90" w:rsidRDefault="00B61790" w:rsidP="00B61790">
      <w:pPr>
        <w:pStyle w:val="a9"/>
        <w:spacing w:line="235" w:lineRule="auto"/>
        <w:ind w:firstLine="284"/>
        <w:jc w:val="center"/>
        <w:rPr>
          <w:sz w:val="25"/>
          <w:szCs w:val="25"/>
        </w:rPr>
      </w:pPr>
      <w:r w:rsidRPr="00E63186">
        <w:rPr>
          <w:sz w:val="25"/>
          <w:szCs w:val="25"/>
        </w:rPr>
        <w:t>Уважаемые коллеги!</w:t>
      </w:r>
    </w:p>
    <w:p w:rsidR="00B61790" w:rsidRPr="00D93769" w:rsidRDefault="00B61790" w:rsidP="00B61790">
      <w:pPr>
        <w:pStyle w:val="a9"/>
        <w:spacing w:line="235" w:lineRule="auto"/>
        <w:ind w:firstLine="284"/>
        <w:jc w:val="center"/>
        <w:rPr>
          <w:sz w:val="10"/>
          <w:szCs w:val="10"/>
        </w:rPr>
      </w:pPr>
    </w:p>
    <w:p w:rsidR="00B61790" w:rsidRPr="00E63186" w:rsidRDefault="00B61790" w:rsidP="00B61790">
      <w:pPr>
        <w:pStyle w:val="a9"/>
        <w:spacing w:line="235" w:lineRule="auto"/>
        <w:ind w:firstLine="284"/>
        <w:jc w:val="both"/>
        <w:rPr>
          <w:sz w:val="25"/>
          <w:szCs w:val="25"/>
        </w:rPr>
      </w:pPr>
      <w:r w:rsidRPr="00E63186">
        <w:rPr>
          <w:sz w:val="25"/>
          <w:szCs w:val="25"/>
        </w:rPr>
        <w:t>Приглашаем преподавателей, учителей</w:t>
      </w:r>
      <w:r>
        <w:rPr>
          <w:sz w:val="25"/>
          <w:szCs w:val="25"/>
        </w:rPr>
        <w:t xml:space="preserve"> и </w:t>
      </w:r>
      <w:r w:rsidRPr="00E63186">
        <w:rPr>
          <w:sz w:val="25"/>
          <w:szCs w:val="25"/>
        </w:rPr>
        <w:t>воспитателей принять уч</w:t>
      </w:r>
      <w:r>
        <w:rPr>
          <w:sz w:val="25"/>
          <w:szCs w:val="25"/>
        </w:rPr>
        <w:t xml:space="preserve">астие в ежегодном </w:t>
      </w:r>
      <w:r w:rsidRPr="00E63186">
        <w:rPr>
          <w:sz w:val="25"/>
          <w:szCs w:val="25"/>
        </w:rPr>
        <w:t>всероссийском конкурсе «Педагогические секреты». Конкурс коротких рассказов-эссе о своих педагогических находках.</w:t>
      </w:r>
    </w:p>
    <w:p w:rsidR="00B61790" w:rsidRPr="00D93769" w:rsidRDefault="00B61790" w:rsidP="00B61790">
      <w:pPr>
        <w:pStyle w:val="a9"/>
        <w:spacing w:line="235" w:lineRule="auto"/>
        <w:ind w:firstLine="284"/>
        <w:jc w:val="both"/>
        <w:rPr>
          <w:sz w:val="16"/>
          <w:szCs w:val="16"/>
        </w:rPr>
      </w:pPr>
    </w:p>
    <w:p w:rsidR="00B61790" w:rsidRPr="00E63186" w:rsidRDefault="00B61790" w:rsidP="00B61790">
      <w:pPr>
        <w:pStyle w:val="a9"/>
        <w:spacing w:line="235" w:lineRule="auto"/>
        <w:ind w:firstLine="284"/>
        <w:jc w:val="both"/>
        <w:rPr>
          <w:sz w:val="25"/>
          <w:szCs w:val="25"/>
        </w:rPr>
      </w:pPr>
      <w:r w:rsidRPr="00E63186">
        <w:rPr>
          <w:sz w:val="25"/>
          <w:szCs w:val="25"/>
        </w:rPr>
        <w:t xml:space="preserve">Конкурс проводится при поддержке региональных органов управления образования, ведущих институтов повышения квалификации учителей и развития образования, региональных методических центров, </w:t>
      </w:r>
      <w:r>
        <w:rPr>
          <w:sz w:val="25"/>
          <w:szCs w:val="25"/>
        </w:rPr>
        <w:t xml:space="preserve">педагогических </w:t>
      </w:r>
      <w:r w:rsidRPr="00E63186">
        <w:rPr>
          <w:sz w:val="25"/>
          <w:szCs w:val="25"/>
        </w:rPr>
        <w:t xml:space="preserve">издательств. </w:t>
      </w:r>
    </w:p>
    <w:p w:rsidR="00B61790" w:rsidRPr="00D93769" w:rsidRDefault="00B61790" w:rsidP="00B61790">
      <w:pPr>
        <w:pStyle w:val="a9"/>
        <w:spacing w:line="235" w:lineRule="auto"/>
        <w:ind w:firstLine="284"/>
        <w:jc w:val="both"/>
        <w:rPr>
          <w:sz w:val="16"/>
          <w:szCs w:val="16"/>
        </w:rPr>
      </w:pPr>
    </w:p>
    <w:p w:rsidR="00B61790" w:rsidRDefault="00B61790" w:rsidP="00B61790">
      <w:pPr>
        <w:pStyle w:val="a9"/>
        <w:spacing w:line="235" w:lineRule="auto"/>
        <w:ind w:firstLine="284"/>
        <w:jc w:val="both"/>
        <w:rPr>
          <w:sz w:val="25"/>
          <w:szCs w:val="25"/>
        </w:rPr>
      </w:pPr>
      <w:r w:rsidRPr="00BE5B08">
        <w:rPr>
          <w:b/>
          <w:sz w:val="25"/>
          <w:szCs w:val="25"/>
        </w:rPr>
        <w:t>Публикация в</w:t>
      </w:r>
      <w:r>
        <w:rPr>
          <w:b/>
          <w:sz w:val="25"/>
          <w:szCs w:val="25"/>
        </w:rPr>
        <w:t xml:space="preserve"> педагогическом </w:t>
      </w:r>
      <w:r w:rsidRPr="00BE5B08">
        <w:rPr>
          <w:b/>
          <w:sz w:val="25"/>
          <w:szCs w:val="25"/>
        </w:rPr>
        <w:t>издании</w:t>
      </w:r>
    </w:p>
    <w:p w:rsidR="00B61790" w:rsidRPr="00317954" w:rsidRDefault="00B61790" w:rsidP="00B61790">
      <w:pPr>
        <w:pStyle w:val="a9"/>
        <w:spacing w:line="235" w:lineRule="auto"/>
        <w:ind w:firstLine="284"/>
        <w:jc w:val="both"/>
        <w:rPr>
          <w:noProof/>
          <w:sz w:val="25"/>
          <w:szCs w:val="25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5227955</wp:posOffset>
            </wp:positionH>
            <wp:positionV relativeFrom="paragraph">
              <wp:posOffset>62230</wp:posOffset>
            </wp:positionV>
            <wp:extent cx="986790" cy="1371600"/>
            <wp:effectExtent l="19050" t="0" r="3810" b="0"/>
            <wp:wrapTight wrapText="bothSides">
              <wp:wrapPolygon edited="0">
                <wp:start x="-417" y="0"/>
                <wp:lineTo x="-417" y="21300"/>
                <wp:lineTo x="21683" y="21300"/>
                <wp:lineTo x="21683" y="0"/>
                <wp:lineTo x="-417" y="0"/>
              </wp:wrapPolygon>
            </wp:wrapTight>
            <wp:docPr id="2" name="Рисунок 2" descr="diplom1-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plom1-mi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3186">
        <w:rPr>
          <w:sz w:val="25"/>
          <w:szCs w:val="25"/>
        </w:rPr>
        <w:t xml:space="preserve">Конкурсные работы </w:t>
      </w:r>
      <w:r>
        <w:rPr>
          <w:sz w:val="25"/>
          <w:szCs w:val="25"/>
        </w:rPr>
        <w:t xml:space="preserve">проходят проверку на плагиат, редакционную экспертизу и </w:t>
      </w:r>
      <w:r w:rsidRPr="00414A5B">
        <w:rPr>
          <w:sz w:val="25"/>
          <w:szCs w:val="25"/>
        </w:rPr>
        <w:t>публикуются в</w:t>
      </w:r>
      <w:r>
        <w:rPr>
          <w:sz w:val="25"/>
          <w:szCs w:val="25"/>
        </w:rPr>
        <w:t xml:space="preserve"> рецензируемом </w:t>
      </w:r>
      <w:r w:rsidRPr="00E63186">
        <w:rPr>
          <w:sz w:val="25"/>
          <w:szCs w:val="25"/>
        </w:rPr>
        <w:t>всероссийском педагогическом журнале «Современный урок»</w:t>
      </w:r>
      <w:r>
        <w:rPr>
          <w:sz w:val="25"/>
          <w:szCs w:val="25"/>
        </w:rPr>
        <w:t xml:space="preserve">, </w:t>
      </w:r>
      <w:r w:rsidRPr="00C05A19">
        <w:rPr>
          <w:noProof/>
          <w:sz w:val="25"/>
          <w:szCs w:val="25"/>
        </w:rPr>
        <w:t>ISSN:</w:t>
      </w:r>
      <w:r w:rsidRPr="00F444EF">
        <w:rPr>
          <w:noProof/>
          <w:sz w:val="25"/>
          <w:szCs w:val="25"/>
        </w:rPr>
        <w:t xml:space="preserve"> 2713 – 282X</w:t>
      </w:r>
      <w:r w:rsidRPr="007130DB">
        <w:rPr>
          <w:noProof/>
          <w:sz w:val="25"/>
          <w:szCs w:val="25"/>
        </w:rPr>
        <w:t>, УДК 371.321.1(051), ББК 74.202.701, авт. з</w:t>
      </w:r>
      <w:r>
        <w:rPr>
          <w:noProof/>
          <w:sz w:val="25"/>
          <w:szCs w:val="25"/>
        </w:rPr>
        <w:t>нак С56, СМИ ЭЛ № ФС 77 – 65249</w:t>
      </w:r>
      <w:r w:rsidRPr="00E63186">
        <w:rPr>
          <w:noProof/>
          <w:sz w:val="25"/>
          <w:szCs w:val="25"/>
        </w:rPr>
        <w:t>.</w:t>
      </w:r>
    </w:p>
    <w:p w:rsidR="00B61790" w:rsidRPr="0073034F" w:rsidRDefault="00B61790" w:rsidP="00B61790">
      <w:pPr>
        <w:pStyle w:val="a9"/>
        <w:spacing w:line="235" w:lineRule="auto"/>
        <w:ind w:firstLine="284"/>
        <w:jc w:val="both"/>
        <w:rPr>
          <w:sz w:val="16"/>
          <w:szCs w:val="16"/>
        </w:rPr>
      </w:pPr>
    </w:p>
    <w:p w:rsidR="00B61790" w:rsidRDefault="00B61790" w:rsidP="00B61790">
      <w:pPr>
        <w:pStyle w:val="a9"/>
        <w:spacing w:line="235" w:lineRule="auto"/>
        <w:ind w:firstLine="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Дипломы всероссийского уровня</w:t>
      </w:r>
    </w:p>
    <w:p w:rsidR="00B61790" w:rsidRPr="00E63186" w:rsidRDefault="00B61790" w:rsidP="00B61790">
      <w:pPr>
        <w:pStyle w:val="a9"/>
        <w:spacing w:line="235" w:lineRule="auto"/>
        <w:ind w:firstLine="284"/>
        <w:jc w:val="both"/>
        <w:rPr>
          <w:sz w:val="25"/>
          <w:szCs w:val="25"/>
        </w:rPr>
      </w:pPr>
      <w:r w:rsidRPr="00235BB7">
        <w:rPr>
          <w:sz w:val="25"/>
          <w:szCs w:val="25"/>
        </w:rPr>
        <w:t>Все участники</w:t>
      </w:r>
      <w:r w:rsidRPr="00E63186">
        <w:rPr>
          <w:b/>
          <w:sz w:val="25"/>
          <w:szCs w:val="25"/>
        </w:rPr>
        <w:t xml:space="preserve"> </w:t>
      </w:r>
      <w:r w:rsidRPr="00E63186">
        <w:rPr>
          <w:sz w:val="25"/>
          <w:szCs w:val="25"/>
        </w:rPr>
        <w:t>получают диплом установленного образца за участие в конкурсе, п</w:t>
      </w:r>
      <w:r w:rsidRPr="00E63186">
        <w:rPr>
          <w:color w:val="000000"/>
          <w:sz w:val="25"/>
          <w:szCs w:val="25"/>
        </w:rPr>
        <w:t xml:space="preserve">обедители награждаются </w:t>
      </w:r>
      <w:r w:rsidRPr="00235BB7">
        <w:rPr>
          <w:color w:val="000000"/>
          <w:sz w:val="25"/>
          <w:szCs w:val="25"/>
        </w:rPr>
        <w:t>дипломами всероссийского уровня.</w:t>
      </w:r>
    </w:p>
    <w:p w:rsidR="00B61790" w:rsidRPr="00D93769" w:rsidRDefault="00B61790" w:rsidP="00B61790">
      <w:pPr>
        <w:pStyle w:val="a9"/>
        <w:spacing w:line="235" w:lineRule="auto"/>
        <w:ind w:firstLine="284"/>
        <w:jc w:val="both"/>
        <w:rPr>
          <w:b/>
          <w:sz w:val="16"/>
          <w:szCs w:val="16"/>
        </w:rPr>
      </w:pPr>
    </w:p>
    <w:p w:rsidR="00B61790" w:rsidRPr="001617D6" w:rsidRDefault="00B61790" w:rsidP="00B61790">
      <w:pPr>
        <w:pStyle w:val="a9"/>
        <w:spacing w:line="235" w:lineRule="auto"/>
        <w:ind w:firstLine="284"/>
        <w:jc w:val="both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Бесплатное участие</w:t>
      </w:r>
    </w:p>
    <w:p w:rsidR="00B61790" w:rsidRPr="00E63186" w:rsidRDefault="00B61790" w:rsidP="00B61790">
      <w:pPr>
        <w:pStyle w:val="a9"/>
        <w:spacing w:line="235" w:lineRule="auto"/>
        <w:ind w:firstLine="284"/>
        <w:jc w:val="both"/>
        <w:rPr>
          <w:b/>
          <w:color w:val="000000"/>
          <w:sz w:val="25"/>
          <w:szCs w:val="25"/>
        </w:rPr>
      </w:pPr>
      <w:r w:rsidRPr="00317954">
        <w:rPr>
          <w:color w:val="000000"/>
          <w:sz w:val="25"/>
          <w:szCs w:val="25"/>
        </w:rPr>
        <w:t>Участие в конкурсе, дипломы участников и победителей, публикация работ во всероссийском педагогическом журнале —</w:t>
      </w:r>
      <w:r w:rsidRPr="00E63186">
        <w:rPr>
          <w:b/>
          <w:color w:val="000000"/>
          <w:sz w:val="25"/>
          <w:szCs w:val="25"/>
        </w:rPr>
        <w:t xml:space="preserve"> </w:t>
      </w:r>
      <w:r w:rsidRPr="00E63186">
        <w:rPr>
          <w:b/>
          <w:color w:val="000000"/>
          <w:sz w:val="25"/>
          <w:szCs w:val="25"/>
          <w:u w:val="single"/>
        </w:rPr>
        <w:t>бесплатно</w:t>
      </w:r>
      <w:r w:rsidRPr="00E63186">
        <w:rPr>
          <w:b/>
          <w:color w:val="000000"/>
          <w:sz w:val="25"/>
          <w:szCs w:val="25"/>
        </w:rPr>
        <w:t>.</w:t>
      </w:r>
    </w:p>
    <w:p w:rsidR="00B61790" w:rsidRPr="00D93769" w:rsidRDefault="00B61790" w:rsidP="00B61790">
      <w:pPr>
        <w:pStyle w:val="a9"/>
        <w:spacing w:line="235" w:lineRule="auto"/>
        <w:ind w:firstLine="284"/>
        <w:jc w:val="both"/>
        <w:rPr>
          <w:b/>
          <w:sz w:val="16"/>
          <w:szCs w:val="16"/>
        </w:rPr>
      </w:pPr>
    </w:p>
    <w:p w:rsidR="00B61790" w:rsidRPr="00235BB7" w:rsidRDefault="00B61790" w:rsidP="00B61790">
      <w:pPr>
        <w:pStyle w:val="a9"/>
        <w:spacing w:line="235" w:lineRule="auto"/>
        <w:ind w:firstLine="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Принять участие</w:t>
      </w:r>
    </w:p>
    <w:p w:rsidR="00B61790" w:rsidRPr="00E63186" w:rsidRDefault="00B61790" w:rsidP="00B61790">
      <w:pPr>
        <w:pStyle w:val="a9"/>
        <w:spacing w:line="235" w:lineRule="auto"/>
        <w:ind w:firstLine="284"/>
        <w:jc w:val="both"/>
        <w:rPr>
          <w:sz w:val="25"/>
          <w:szCs w:val="25"/>
        </w:rPr>
      </w:pPr>
      <w:r w:rsidRPr="00235BB7">
        <w:rPr>
          <w:sz w:val="25"/>
          <w:szCs w:val="25"/>
        </w:rPr>
        <w:t xml:space="preserve">Для участия в конкурсе </w:t>
      </w:r>
      <w:r w:rsidRPr="00E63186">
        <w:rPr>
          <w:sz w:val="25"/>
          <w:szCs w:val="25"/>
        </w:rPr>
        <w:t>необходимо подготовить короткий рассказ о своей педагогической находке, секрете, например:</w:t>
      </w:r>
    </w:p>
    <w:p w:rsidR="00B61790" w:rsidRPr="00E63186" w:rsidRDefault="00B61790" w:rsidP="00B61790">
      <w:pPr>
        <w:pStyle w:val="a9"/>
        <w:spacing w:line="235" w:lineRule="auto"/>
        <w:ind w:firstLine="284"/>
        <w:jc w:val="both"/>
        <w:rPr>
          <w:color w:val="000000"/>
          <w:sz w:val="25"/>
          <w:szCs w:val="25"/>
        </w:rPr>
      </w:pPr>
      <w:r w:rsidRPr="00E63186">
        <w:rPr>
          <w:color w:val="000000"/>
          <w:sz w:val="25"/>
          <w:szCs w:val="25"/>
        </w:rPr>
        <w:t>- интересные наработки, которые помогают при проведении уроков;</w:t>
      </w:r>
    </w:p>
    <w:p w:rsidR="00B61790" w:rsidRPr="00E63186" w:rsidRDefault="00B61790" w:rsidP="00B61790">
      <w:pPr>
        <w:pStyle w:val="a9"/>
        <w:spacing w:line="235" w:lineRule="auto"/>
        <w:ind w:firstLine="284"/>
        <w:jc w:val="both"/>
        <w:rPr>
          <w:color w:val="000000"/>
          <w:sz w:val="25"/>
          <w:szCs w:val="25"/>
        </w:rPr>
      </w:pPr>
      <w:r w:rsidRPr="00E63186">
        <w:rPr>
          <w:color w:val="000000"/>
          <w:sz w:val="25"/>
          <w:szCs w:val="25"/>
        </w:rPr>
        <w:t>- нестандартные приемы развития мелкой моторики, познавательных способностей детей, умение мыслить, общаться, работать с информацией и пр.</w:t>
      </w:r>
    </w:p>
    <w:p w:rsidR="00B61790" w:rsidRPr="00E63186" w:rsidRDefault="00B61790" w:rsidP="00B61790">
      <w:pPr>
        <w:pStyle w:val="a9"/>
        <w:spacing w:line="235" w:lineRule="auto"/>
        <w:ind w:firstLine="284"/>
        <w:jc w:val="both"/>
        <w:rPr>
          <w:color w:val="000000"/>
          <w:sz w:val="25"/>
          <w:szCs w:val="25"/>
        </w:rPr>
      </w:pPr>
      <w:r w:rsidRPr="00E63186">
        <w:rPr>
          <w:sz w:val="25"/>
          <w:szCs w:val="25"/>
        </w:rPr>
        <w:t xml:space="preserve">- приём повторения, опроса, работы с текстом </w:t>
      </w:r>
      <w:r w:rsidRPr="00E63186">
        <w:rPr>
          <w:color w:val="000000"/>
          <w:sz w:val="25"/>
          <w:szCs w:val="25"/>
        </w:rPr>
        <w:t xml:space="preserve">или способа </w:t>
      </w:r>
      <w:proofErr w:type="spellStart"/>
      <w:r w:rsidRPr="00E63186">
        <w:rPr>
          <w:color w:val="000000"/>
          <w:sz w:val="25"/>
          <w:szCs w:val="25"/>
          <w:lang w:val="uk-UA"/>
        </w:rPr>
        <w:t>объ</w:t>
      </w:r>
      <w:proofErr w:type="spellEnd"/>
      <w:r w:rsidRPr="00E63186">
        <w:rPr>
          <w:color w:val="000000"/>
          <w:sz w:val="25"/>
          <w:szCs w:val="25"/>
        </w:rPr>
        <w:t>единения в группы и т.п.;</w:t>
      </w:r>
    </w:p>
    <w:p w:rsidR="00B61790" w:rsidRPr="00E63186" w:rsidRDefault="00B61790" w:rsidP="00B61790">
      <w:pPr>
        <w:pStyle w:val="a9"/>
        <w:spacing w:line="235" w:lineRule="auto"/>
        <w:ind w:firstLine="284"/>
        <w:jc w:val="both"/>
        <w:rPr>
          <w:sz w:val="25"/>
          <w:szCs w:val="25"/>
        </w:rPr>
      </w:pPr>
      <w:r w:rsidRPr="00E63186">
        <w:rPr>
          <w:color w:val="000000"/>
          <w:sz w:val="25"/>
          <w:szCs w:val="25"/>
        </w:rPr>
        <w:t>Или просто расскажите о том, как вы нашли</w:t>
      </w:r>
      <w:r w:rsidRPr="00E63186">
        <w:rPr>
          <w:sz w:val="25"/>
          <w:szCs w:val="25"/>
        </w:rPr>
        <w:t xml:space="preserve"> выход из сложной</w:t>
      </w:r>
      <w:r>
        <w:rPr>
          <w:sz w:val="25"/>
          <w:szCs w:val="25"/>
        </w:rPr>
        <w:t xml:space="preserve">, не стандартной </w:t>
      </w:r>
      <w:r w:rsidRPr="00E63186">
        <w:rPr>
          <w:sz w:val="25"/>
          <w:szCs w:val="25"/>
        </w:rPr>
        <w:t>ситуации с учениками, родителями, коллегами.</w:t>
      </w:r>
    </w:p>
    <w:p w:rsidR="00B61790" w:rsidRPr="00D93769" w:rsidRDefault="00B61790" w:rsidP="00B61790">
      <w:pPr>
        <w:pStyle w:val="a9"/>
        <w:spacing w:line="235" w:lineRule="auto"/>
        <w:ind w:firstLine="284"/>
        <w:jc w:val="both"/>
        <w:rPr>
          <w:b/>
          <w:sz w:val="16"/>
          <w:szCs w:val="16"/>
        </w:rPr>
      </w:pPr>
    </w:p>
    <w:p w:rsidR="00B61790" w:rsidRPr="00E63186" w:rsidRDefault="00B61790" w:rsidP="00B61790">
      <w:pPr>
        <w:pStyle w:val="a9"/>
        <w:spacing w:line="235" w:lineRule="auto"/>
        <w:ind w:firstLine="284"/>
        <w:jc w:val="both"/>
        <w:rPr>
          <w:b/>
          <w:sz w:val="25"/>
          <w:szCs w:val="25"/>
        </w:rPr>
      </w:pPr>
      <w:r w:rsidRPr="00E63186">
        <w:rPr>
          <w:b/>
          <w:sz w:val="25"/>
          <w:szCs w:val="25"/>
        </w:rPr>
        <w:t>Требования</w:t>
      </w:r>
    </w:p>
    <w:p w:rsidR="00B61790" w:rsidRPr="00E63186" w:rsidRDefault="00B61790" w:rsidP="00B61790">
      <w:pPr>
        <w:pStyle w:val="a9"/>
        <w:spacing w:line="235" w:lineRule="auto"/>
        <w:ind w:firstLine="284"/>
        <w:jc w:val="both"/>
        <w:rPr>
          <w:sz w:val="25"/>
          <w:szCs w:val="25"/>
        </w:rPr>
      </w:pPr>
      <w:r>
        <w:rPr>
          <w:sz w:val="25"/>
          <w:szCs w:val="25"/>
        </w:rPr>
        <w:t>• </w:t>
      </w:r>
      <w:r w:rsidRPr="00E63186">
        <w:rPr>
          <w:sz w:val="25"/>
          <w:szCs w:val="25"/>
        </w:rPr>
        <w:t xml:space="preserve">Принимаются ранее </w:t>
      </w:r>
      <w:r w:rsidRPr="00E63186">
        <w:rPr>
          <w:b/>
          <w:sz w:val="25"/>
          <w:szCs w:val="25"/>
        </w:rPr>
        <w:t>не опубликованные</w:t>
      </w:r>
      <w:r w:rsidRPr="00E63186">
        <w:rPr>
          <w:sz w:val="25"/>
          <w:szCs w:val="25"/>
        </w:rPr>
        <w:t xml:space="preserve"> </w:t>
      </w:r>
      <w:r w:rsidRPr="00E63186">
        <w:rPr>
          <w:b/>
          <w:sz w:val="25"/>
          <w:szCs w:val="25"/>
        </w:rPr>
        <w:t>авторские материалы</w:t>
      </w:r>
      <w:r w:rsidRPr="00E63186">
        <w:rPr>
          <w:sz w:val="25"/>
          <w:szCs w:val="25"/>
        </w:rPr>
        <w:t>.</w:t>
      </w:r>
    </w:p>
    <w:p w:rsidR="00B61790" w:rsidRPr="00E63186" w:rsidRDefault="00B61790" w:rsidP="00B61790">
      <w:pPr>
        <w:pStyle w:val="a9"/>
        <w:spacing w:line="235" w:lineRule="auto"/>
        <w:ind w:firstLine="284"/>
        <w:jc w:val="both"/>
        <w:rPr>
          <w:sz w:val="25"/>
          <w:szCs w:val="25"/>
        </w:rPr>
      </w:pPr>
      <w:r>
        <w:rPr>
          <w:sz w:val="25"/>
          <w:szCs w:val="25"/>
        </w:rPr>
        <w:t>• </w:t>
      </w:r>
      <w:r w:rsidRPr="00E63186">
        <w:rPr>
          <w:sz w:val="25"/>
          <w:szCs w:val="25"/>
        </w:rPr>
        <w:t>Объём материала от 1 стр. формата А</w:t>
      </w:r>
      <w:proofErr w:type="gramStart"/>
      <w:r w:rsidRPr="00E63186">
        <w:rPr>
          <w:sz w:val="25"/>
          <w:szCs w:val="25"/>
        </w:rPr>
        <w:t>4</w:t>
      </w:r>
      <w:proofErr w:type="gramEnd"/>
      <w:r w:rsidRPr="00E63186">
        <w:rPr>
          <w:sz w:val="25"/>
          <w:szCs w:val="25"/>
        </w:rPr>
        <w:t>,</w:t>
      </w:r>
      <w:r w:rsidRPr="00E63186">
        <w:rPr>
          <w:color w:val="000000"/>
          <w:sz w:val="25"/>
          <w:szCs w:val="25"/>
        </w:rPr>
        <w:t xml:space="preserve"> Шрифт </w:t>
      </w:r>
      <w:r w:rsidRPr="00E63186">
        <w:rPr>
          <w:color w:val="000000"/>
          <w:sz w:val="25"/>
          <w:szCs w:val="25"/>
          <w:lang w:val="en-US"/>
        </w:rPr>
        <w:t>Times</w:t>
      </w:r>
      <w:r w:rsidRPr="00E63186">
        <w:rPr>
          <w:color w:val="000000"/>
          <w:sz w:val="25"/>
          <w:szCs w:val="25"/>
        </w:rPr>
        <w:t xml:space="preserve"> </w:t>
      </w:r>
      <w:r w:rsidRPr="00E63186">
        <w:rPr>
          <w:color w:val="000000"/>
          <w:sz w:val="25"/>
          <w:szCs w:val="25"/>
          <w:lang w:val="en-US"/>
        </w:rPr>
        <w:t>New</w:t>
      </w:r>
      <w:r w:rsidRPr="00E63186">
        <w:rPr>
          <w:color w:val="000000"/>
          <w:sz w:val="25"/>
          <w:szCs w:val="25"/>
        </w:rPr>
        <w:t xml:space="preserve"> </w:t>
      </w:r>
      <w:r w:rsidRPr="00E63186">
        <w:rPr>
          <w:color w:val="000000"/>
          <w:sz w:val="25"/>
          <w:szCs w:val="25"/>
          <w:lang w:val="en-US"/>
        </w:rPr>
        <w:t>Roman</w:t>
      </w:r>
      <w:r w:rsidRPr="00E63186">
        <w:rPr>
          <w:color w:val="000000"/>
          <w:sz w:val="25"/>
          <w:szCs w:val="25"/>
        </w:rPr>
        <w:t>, 12</w:t>
      </w:r>
      <w:r w:rsidRPr="00E63186">
        <w:rPr>
          <w:sz w:val="25"/>
          <w:szCs w:val="25"/>
        </w:rPr>
        <w:t xml:space="preserve">. </w:t>
      </w:r>
    </w:p>
    <w:p w:rsidR="00B61790" w:rsidRPr="00D93769" w:rsidRDefault="00B61790" w:rsidP="00B61790">
      <w:pPr>
        <w:pStyle w:val="a9"/>
        <w:spacing w:line="235" w:lineRule="auto"/>
        <w:ind w:firstLine="284"/>
        <w:jc w:val="both"/>
        <w:rPr>
          <w:b/>
          <w:sz w:val="16"/>
          <w:szCs w:val="16"/>
        </w:rPr>
      </w:pPr>
    </w:p>
    <w:p w:rsidR="00B61790" w:rsidRPr="00E63186" w:rsidRDefault="00B61790" w:rsidP="00B61790">
      <w:pPr>
        <w:pStyle w:val="a9"/>
        <w:tabs>
          <w:tab w:val="left" w:pos="3348"/>
        </w:tabs>
        <w:spacing w:line="235" w:lineRule="auto"/>
        <w:ind w:firstLine="284"/>
        <w:jc w:val="both"/>
        <w:rPr>
          <w:b/>
          <w:sz w:val="25"/>
          <w:szCs w:val="25"/>
        </w:rPr>
      </w:pPr>
      <w:r w:rsidRPr="00E63186">
        <w:rPr>
          <w:b/>
          <w:sz w:val="25"/>
          <w:szCs w:val="25"/>
        </w:rPr>
        <w:t>Сроки конкурса</w:t>
      </w:r>
      <w:r w:rsidRPr="00E63186">
        <w:rPr>
          <w:b/>
          <w:sz w:val="25"/>
          <w:szCs w:val="25"/>
        </w:rPr>
        <w:tab/>
      </w:r>
    </w:p>
    <w:p w:rsidR="00B61790" w:rsidRPr="00E63186" w:rsidRDefault="00B61790" w:rsidP="00B61790">
      <w:pPr>
        <w:pStyle w:val="a9"/>
        <w:spacing w:line="235" w:lineRule="auto"/>
        <w:ind w:firstLine="284"/>
        <w:jc w:val="both"/>
        <w:rPr>
          <w:sz w:val="25"/>
          <w:szCs w:val="25"/>
        </w:rPr>
      </w:pPr>
      <w:r w:rsidRPr="00E63186">
        <w:rPr>
          <w:sz w:val="25"/>
          <w:szCs w:val="25"/>
        </w:rPr>
        <w:t xml:space="preserve">Прием конкурсных работ </w:t>
      </w:r>
      <w:r>
        <w:rPr>
          <w:b/>
          <w:sz w:val="25"/>
          <w:szCs w:val="25"/>
        </w:rPr>
        <w:t>до 30 апреля</w:t>
      </w:r>
      <w:r w:rsidRPr="00E63186">
        <w:rPr>
          <w:b/>
          <w:sz w:val="25"/>
          <w:szCs w:val="25"/>
        </w:rPr>
        <w:t xml:space="preserve"> 202</w:t>
      </w:r>
      <w:r>
        <w:rPr>
          <w:b/>
          <w:sz w:val="25"/>
          <w:szCs w:val="25"/>
        </w:rPr>
        <w:t>4</w:t>
      </w:r>
      <w:r w:rsidRPr="00E63186">
        <w:rPr>
          <w:b/>
          <w:sz w:val="25"/>
          <w:szCs w:val="25"/>
        </w:rPr>
        <w:t xml:space="preserve"> г.</w:t>
      </w:r>
      <w:r w:rsidRPr="00E63186">
        <w:rPr>
          <w:sz w:val="25"/>
          <w:szCs w:val="25"/>
        </w:rPr>
        <w:t xml:space="preserve"> Подведение итогов — 20 </w:t>
      </w:r>
      <w:r>
        <w:rPr>
          <w:sz w:val="25"/>
          <w:szCs w:val="25"/>
        </w:rPr>
        <w:t>мая 2024</w:t>
      </w:r>
      <w:r w:rsidRPr="00E63186">
        <w:rPr>
          <w:sz w:val="25"/>
          <w:szCs w:val="25"/>
        </w:rPr>
        <w:t xml:space="preserve"> г.</w:t>
      </w:r>
    </w:p>
    <w:p w:rsidR="00B61790" w:rsidRPr="00D93769" w:rsidRDefault="00B61790" w:rsidP="00B61790">
      <w:pPr>
        <w:pStyle w:val="a9"/>
        <w:spacing w:line="235" w:lineRule="auto"/>
        <w:ind w:firstLine="284"/>
        <w:jc w:val="both"/>
        <w:rPr>
          <w:b/>
          <w:sz w:val="16"/>
          <w:szCs w:val="16"/>
        </w:rPr>
      </w:pPr>
    </w:p>
    <w:p w:rsidR="00B61790" w:rsidRPr="00E63186" w:rsidRDefault="00B61790" w:rsidP="00B61790">
      <w:pPr>
        <w:pStyle w:val="a9"/>
        <w:spacing w:line="235" w:lineRule="auto"/>
        <w:ind w:firstLine="284"/>
        <w:jc w:val="both"/>
        <w:rPr>
          <w:b/>
          <w:sz w:val="25"/>
          <w:szCs w:val="25"/>
        </w:rPr>
      </w:pPr>
      <w:r w:rsidRPr="00E63186">
        <w:rPr>
          <w:b/>
          <w:sz w:val="25"/>
          <w:szCs w:val="25"/>
        </w:rPr>
        <w:t>Подача заявок</w:t>
      </w:r>
    </w:p>
    <w:p w:rsidR="00B61790" w:rsidRPr="00E63186" w:rsidRDefault="00B61790" w:rsidP="00B61790">
      <w:pPr>
        <w:pStyle w:val="a9"/>
        <w:spacing w:line="235" w:lineRule="auto"/>
        <w:ind w:firstLine="284"/>
        <w:jc w:val="both"/>
        <w:rPr>
          <w:sz w:val="25"/>
          <w:szCs w:val="25"/>
        </w:rPr>
      </w:pPr>
      <w:r w:rsidRPr="00E63186">
        <w:rPr>
          <w:sz w:val="25"/>
          <w:szCs w:val="25"/>
        </w:rPr>
        <w:t xml:space="preserve">Заявки на участие подаются на сайте </w:t>
      </w:r>
      <w:r w:rsidRPr="00E63186">
        <w:rPr>
          <w:sz w:val="25"/>
          <w:szCs w:val="25"/>
          <w:lang w:val="en-US"/>
        </w:rPr>
        <w:t>www</w:t>
      </w:r>
      <w:r w:rsidRPr="00E63186">
        <w:rPr>
          <w:sz w:val="25"/>
          <w:szCs w:val="25"/>
        </w:rPr>
        <w:t>.1</w:t>
      </w:r>
      <w:proofErr w:type="spellStart"/>
      <w:r w:rsidRPr="00E63186">
        <w:rPr>
          <w:sz w:val="25"/>
          <w:szCs w:val="25"/>
          <w:lang w:val="en-US"/>
        </w:rPr>
        <w:t>urok</w:t>
      </w:r>
      <w:proofErr w:type="spellEnd"/>
      <w:r w:rsidRPr="00E63186">
        <w:rPr>
          <w:sz w:val="25"/>
          <w:szCs w:val="25"/>
        </w:rPr>
        <w:t>.</w:t>
      </w:r>
      <w:proofErr w:type="spellStart"/>
      <w:r w:rsidRPr="00E63186">
        <w:rPr>
          <w:sz w:val="25"/>
          <w:szCs w:val="25"/>
          <w:lang w:val="en-US"/>
        </w:rPr>
        <w:t>ru</w:t>
      </w:r>
      <w:proofErr w:type="spellEnd"/>
      <w:r w:rsidRPr="00E63186">
        <w:rPr>
          <w:b/>
          <w:sz w:val="25"/>
          <w:szCs w:val="25"/>
        </w:rPr>
        <w:t xml:space="preserve"> </w:t>
      </w:r>
      <w:r w:rsidRPr="00E63186">
        <w:rPr>
          <w:sz w:val="25"/>
          <w:szCs w:val="25"/>
        </w:rPr>
        <w:t>в</w:t>
      </w:r>
      <w:r w:rsidRPr="00E63186">
        <w:rPr>
          <w:b/>
          <w:sz w:val="25"/>
          <w:szCs w:val="25"/>
        </w:rPr>
        <w:t xml:space="preserve"> </w:t>
      </w:r>
      <w:r w:rsidRPr="00E63186">
        <w:rPr>
          <w:sz w:val="25"/>
          <w:szCs w:val="25"/>
        </w:rPr>
        <w:t>разделе «Всероссийские конкурсы».</w:t>
      </w:r>
    </w:p>
    <w:p w:rsidR="00B61790" w:rsidRPr="00E63186" w:rsidRDefault="00B61790" w:rsidP="00B61790">
      <w:pPr>
        <w:pStyle w:val="a9"/>
        <w:spacing w:line="235" w:lineRule="auto"/>
        <w:ind w:firstLine="284"/>
        <w:jc w:val="both"/>
        <w:rPr>
          <w:sz w:val="25"/>
          <w:szCs w:val="25"/>
        </w:rPr>
      </w:pPr>
      <w:r w:rsidRPr="00E63186">
        <w:rPr>
          <w:sz w:val="25"/>
          <w:szCs w:val="25"/>
        </w:rPr>
        <w:t>Адрес: www.1urok.ru/</w:t>
      </w:r>
      <w:proofErr w:type="spellStart"/>
      <w:r w:rsidRPr="00E63186">
        <w:rPr>
          <w:sz w:val="25"/>
          <w:szCs w:val="25"/>
        </w:rPr>
        <w:t>vserossijskie_konkursy</w:t>
      </w:r>
      <w:proofErr w:type="spellEnd"/>
    </w:p>
    <w:p w:rsidR="00B61790" w:rsidRPr="00D93769" w:rsidRDefault="00B61790" w:rsidP="00B61790">
      <w:pPr>
        <w:pStyle w:val="a9"/>
        <w:spacing w:line="235" w:lineRule="auto"/>
        <w:ind w:firstLine="284"/>
        <w:jc w:val="both"/>
        <w:rPr>
          <w:sz w:val="16"/>
          <w:szCs w:val="16"/>
        </w:rPr>
      </w:pPr>
    </w:p>
    <w:p w:rsidR="00B61790" w:rsidRPr="00E63186" w:rsidRDefault="00B61790" w:rsidP="00B61790">
      <w:pPr>
        <w:pStyle w:val="a9"/>
        <w:spacing w:line="235" w:lineRule="auto"/>
        <w:ind w:firstLine="284"/>
        <w:jc w:val="both"/>
        <w:rPr>
          <w:b/>
          <w:sz w:val="25"/>
          <w:szCs w:val="25"/>
        </w:rPr>
      </w:pPr>
      <w:r w:rsidRPr="00E63186">
        <w:rPr>
          <w:b/>
          <w:sz w:val="25"/>
          <w:szCs w:val="25"/>
        </w:rPr>
        <w:t>Оргкомитет:</w:t>
      </w:r>
    </w:p>
    <w:p w:rsidR="00B61790" w:rsidRPr="00E63186" w:rsidRDefault="00B61790" w:rsidP="00B61790">
      <w:pPr>
        <w:pStyle w:val="a9"/>
        <w:spacing w:line="235" w:lineRule="auto"/>
        <w:ind w:firstLine="284"/>
        <w:rPr>
          <w:sz w:val="25"/>
          <w:szCs w:val="25"/>
        </w:rPr>
      </w:pPr>
      <w:r w:rsidRPr="00E63186">
        <w:rPr>
          <w:sz w:val="25"/>
          <w:szCs w:val="25"/>
        </w:rPr>
        <w:t>Журнал «Современный урок»</w:t>
      </w:r>
    </w:p>
    <w:p w:rsidR="00B61790" w:rsidRDefault="00B61790" w:rsidP="00B61790">
      <w:pPr>
        <w:pStyle w:val="a9"/>
        <w:spacing w:line="235" w:lineRule="auto"/>
        <w:ind w:firstLine="284"/>
        <w:rPr>
          <w:sz w:val="25"/>
          <w:szCs w:val="25"/>
        </w:rPr>
      </w:pPr>
      <w:r w:rsidRPr="00E63186">
        <w:rPr>
          <w:sz w:val="25"/>
          <w:szCs w:val="25"/>
        </w:rPr>
        <w:t xml:space="preserve">Для писем: 125222, Москва, </w:t>
      </w:r>
      <w:r w:rsidRPr="00E63186">
        <w:rPr>
          <w:sz w:val="25"/>
          <w:szCs w:val="25"/>
          <w:lang w:val="en-US"/>
        </w:rPr>
        <w:t>a</w:t>
      </w:r>
      <w:r w:rsidRPr="00E63186">
        <w:rPr>
          <w:sz w:val="25"/>
          <w:szCs w:val="25"/>
        </w:rPr>
        <w:t>/я 8</w:t>
      </w:r>
    </w:p>
    <w:p w:rsidR="00B61790" w:rsidRPr="00E63186" w:rsidRDefault="00B61790" w:rsidP="00B61790">
      <w:pPr>
        <w:pStyle w:val="a9"/>
        <w:spacing w:line="235" w:lineRule="auto"/>
        <w:ind w:firstLine="284"/>
        <w:rPr>
          <w:sz w:val="25"/>
          <w:szCs w:val="25"/>
        </w:rPr>
      </w:pPr>
      <w:r w:rsidRPr="00E63186">
        <w:rPr>
          <w:sz w:val="25"/>
          <w:szCs w:val="25"/>
        </w:rPr>
        <w:t>Телефон:</w:t>
      </w:r>
      <w:r>
        <w:rPr>
          <w:sz w:val="25"/>
          <w:szCs w:val="25"/>
        </w:rPr>
        <w:t xml:space="preserve"> </w:t>
      </w:r>
      <w:r w:rsidRPr="00E63186">
        <w:rPr>
          <w:sz w:val="25"/>
          <w:szCs w:val="25"/>
        </w:rPr>
        <w:t>+7 (925) 664-32-11</w:t>
      </w:r>
    </w:p>
    <w:p w:rsidR="00B61790" w:rsidRPr="00E63186" w:rsidRDefault="00B61790" w:rsidP="00B61790">
      <w:pPr>
        <w:pStyle w:val="a9"/>
        <w:spacing w:line="235" w:lineRule="auto"/>
        <w:ind w:firstLine="284"/>
        <w:rPr>
          <w:sz w:val="25"/>
          <w:szCs w:val="25"/>
        </w:rPr>
      </w:pPr>
      <w:r w:rsidRPr="00E63186">
        <w:rPr>
          <w:sz w:val="25"/>
          <w:szCs w:val="25"/>
          <w:lang w:val="en-US"/>
        </w:rPr>
        <w:t>Email</w:t>
      </w:r>
      <w:r w:rsidRPr="00E63186">
        <w:rPr>
          <w:sz w:val="25"/>
          <w:szCs w:val="25"/>
        </w:rPr>
        <w:t xml:space="preserve">: </w:t>
      </w:r>
      <w:r w:rsidRPr="00E63186">
        <w:rPr>
          <w:sz w:val="25"/>
          <w:szCs w:val="25"/>
          <w:lang w:val="en-US"/>
        </w:rPr>
        <w:t>info</w:t>
      </w:r>
      <w:r w:rsidRPr="00E63186">
        <w:rPr>
          <w:sz w:val="25"/>
          <w:szCs w:val="25"/>
        </w:rPr>
        <w:t>@1</w:t>
      </w:r>
      <w:proofErr w:type="spellStart"/>
      <w:r w:rsidRPr="00E63186">
        <w:rPr>
          <w:sz w:val="25"/>
          <w:szCs w:val="25"/>
          <w:lang w:val="en-US"/>
        </w:rPr>
        <w:t>urok</w:t>
      </w:r>
      <w:proofErr w:type="spellEnd"/>
      <w:r w:rsidRPr="00E63186">
        <w:rPr>
          <w:sz w:val="25"/>
          <w:szCs w:val="25"/>
        </w:rPr>
        <w:t>.</w:t>
      </w:r>
      <w:proofErr w:type="spellStart"/>
      <w:r w:rsidRPr="00E63186">
        <w:rPr>
          <w:sz w:val="25"/>
          <w:szCs w:val="25"/>
          <w:lang w:val="en-US"/>
        </w:rPr>
        <w:t>ru</w:t>
      </w:r>
      <w:proofErr w:type="spellEnd"/>
    </w:p>
    <w:p w:rsidR="00B61790" w:rsidRPr="00E63186" w:rsidRDefault="00B61790" w:rsidP="00B61790">
      <w:pPr>
        <w:pStyle w:val="a9"/>
        <w:spacing w:line="235" w:lineRule="auto"/>
        <w:ind w:firstLine="284"/>
        <w:rPr>
          <w:sz w:val="25"/>
          <w:szCs w:val="25"/>
        </w:rPr>
      </w:pPr>
      <w:r w:rsidRPr="00E63186">
        <w:rPr>
          <w:sz w:val="25"/>
          <w:szCs w:val="25"/>
        </w:rPr>
        <w:t xml:space="preserve">Интернет: </w:t>
      </w:r>
      <w:r w:rsidRPr="00E63186">
        <w:rPr>
          <w:sz w:val="25"/>
          <w:szCs w:val="25"/>
          <w:lang w:val="en-US"/>
        </w:rPr>
        <w:t>www</w:t>
      </w:r>
      <w:r w:rsidRPr="00E63186">
        <w:rPr>
          <w:sz w:val="25"/>
          <w:szCs w:val="25"/>
        </w:rPr>
        <w:t>.1</w:t>
      </w:r>
      <w:proofErr w:type="spellStart"/>
      <w:r w:rsidRPr="00E63186">
        <w:rPr>
          <w:sz w:val="25"/>
          <w:szCs w:val="25"/>
          <w:lang w:val="en-US"/>
        </w:rPr>
        <w:t>urok</w:t>
      </w:r>
      <w:proofErr w:type="spellEnd"/>
      <w:r w:rsidRPr="00E63186">
        <w:rPr>
          <w:sz w:val="25"/>
          <w:szCs w:val="25"/>
        </w:rPr>
        <w:t>.</w:t>
      </w:r>
      <w:proofErr w:type="spellStart"/>
      <w:r w:rsidRPr="00E63186">
        <w:rPr>
          <w:sz w:val="25"/>
          <w:szCs w:val="25"/>
          <w:lang w:val="en-US"/>
        </w:rPr>
        <w:t>ru</w:t>
      </w:r>
      <w:proofErr w:type="spellEnd"/>
    </w:p>
    <w:p w:rsidR="00C53201" w:rsidRDefault="00B61790"/>
    <w:sectPr w:rsidR="00C53201" w:rsidSect="00D01255">
      <w:headerReference w:type="default" r:id="rId5"/>
      <w:footerReference w:type="default" r:id="rId6"/>
      <w:pgSz w:w="11906" w:h="16838"/>
      <w:pgMar w:top="1134" w:right="850" w:bottom="899" w:left="1260" w:header="709" w:footer="24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43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244"/>
      <w:gridCol w:w="7668"/>
    </w:tblGrid>
    <w:tr w:rsidR="00903B0A" w:rsidRPr="000F5733" w:rsidTr="0098762A">
      <w:tc>
        <w:tcPr>
          <w:tcW w:w="1132" w:type="pct"/>
          <w:tcBorders>
            <w:top w:val="single" w:sz="4" w:space="0" w:color="943634"/>
          </w:tcBorders>
          <w:shd w:val="clear" w:color="auto" w:fill="B3B3B3"/>
        </w:tcPr>
        <w:p w:rsidR="00903B0A" w:rsidRDefault="00B61790" w:rsidP="00D01255">
          <w:pPr>
            <w:pStyle w:val="a5"/>
            <w:tabs>
              <w:tab w:val="clear" w:pos="4677"/>
              <w:tab w:val="clear" w:pos="9355"/>
            </w:tabs>
            <w:ind w:right="-113"/>
            <w:jc w:val="right"/>
            <w:rPr>
              <w:b/>
              <w:color w:val="FFFFFF"/>
            </w:rPr>
          </w:pPr>
        </w:p>
      </w:tc>
      <w:tc>
        <w:tcPr>
          <w:tcW w:w="3868" w:type="pct"/>
          <w:tcBorders>
            <w:top w:val="single" w:sz="4" w:space="0" w:color="auto"/>
          </w:tcBorders>
        </w:tcPr>
        <w:p w:rsidR="000F5733" w:rsidRPr="00BB516A" w:rsidRDefault="00B61790" w:rsidP="00A22CA2">
          <w:pPr>
            <w:pStyle w:val="a7"/>
            <w:tabs>
              <w:tab w:val="left" w:pos="2718"/>
            </w:tabs>
            <w:jc w:val="both"/>
            <w:rPr>
              <w:i w:val="0"/>
              <w:szCs w:val="18"/>
              <w:lang w:val="ru-RU"/>
            </w:rPr>
          </w:pPr>
          <w:r w:rsidRPr="00BB516A">
            <w:rPr>
              <w:sz w:val="25"/>
              <w:szCs w:val="25"/>
              <w:lang w:val="ru-RU"/>
            </w:rPr>
            <w:tab/>
          </w:r>
          <w:r w:rsidRPr="00005337">
            <w:rPr>
              <w:i w:val="0"/>
              <w:szCs w:val="18"/>
              <w:lang w:val="uk-UA"/>
            </w:rPr>
            <w:t xml:space="preserve">Для </w:t>
          </w:r>
          <w:r w:rsidRPr="00BB516A">
            <w:rPr>
              <w:i w:val="0"/>
              <w:szCs w:val="18"/>
              <w:lang w:val="ru-RU"/>
            </w:rPr>
            <w:t>писем</w:t>
          </w:r>
          <w:r w:rsidRPr="00005337">
            <w:rPr>
              <w:i w:val="0"/>
              <w:szCs w:val="18"/>
              <w:lang w:val="uk-UA"/>
            </w:rPr>
            <w:t xml:space="preserve">: </w:t>
          </w:r>
          <w:r w:rsidRPr="00BB516A">
            <w:rPr>
              <w:i w:val="0"/>
              <w:szCs w:val="18"/>
              <w:lang w:val="ru-RU"/>
            </w:rPr>
            <w:t>125222,</w:t>
          </w:r>
          <w:r w:rsidRPr="00BB516A">
            <w:rPr>
              <w:i w:val="0"/>
              <w:szCs w:val="18"/>
              <w:lang w:val="ru-RU"/>
            </w:rPr>
            <w:t xml:space="preserve"> </w:t>
          </w:r>
          <w:r w:rsidRPr="00BB516A">
            <w:rPr>
              <w:i w:val="0"/>
              <w:szCs w:val="18"/>
              <w:lang w:val="ru-RU"/>
            </w:rPr>
            <w:t xml:space="preserve"> г. Москва, </w:t>
          </w:r>
          <w:r w:rsidRPr="00005337">
            <w:rPr>
              <w:i w:val="0"/>
              <w:szCs w:val="18"/>
              <w:lang w:val="en-US"/>
            </w:rPr>
            <w:t>a</w:t>
          </w:r>
          <w:r w:rsidRPr="00BB516A">
            <w:rPr>
              <w:i w:val="0"/>
              <w:szCs w:val="18"/>
              <w:lang w:val="ru-RU"/>
            </w:rPr>
            <w:t>/я 8,</w:t>
          </w:r>
          <w:r w:rsidRPr="00BB516A">
            <w:rPr>
              <w:i w:val="0"/>
              <w:szCs w:val="18"/>
              <w:lang w:val="ru-RU"/>
            </w:rPr>
            <w:t xml:space="preserve"> «Современный урок»</w:t>
          </w:r>
        </w:p>
        <w:p w:rsidR="000F5733" w:rsidRPr="00005337" w:rsidRDefault="00B61790" w:rsidP="00A22CA2">
          <w:pPr>
            <w:pStyle w:val="a7"/>
            <w:tabs>
              <w:tab w:val="left" w:pos="2718"/>
            </w:tabs>
            <w:jc w:val="both"/>
            <w:rPr>
              <w:i w:val="0"/>
              <w:szCs w:val="18"/>
              <w:lang w:val="en-US"/>
            </w:rPr>
          </w:pPr>
          <w:r w:rsidRPr="00BB516A">
            <w:rPr>
              <w:sz w:val="25"/>
              <w:szCs w:val="25"/>
              <w:lang w:val="ru-RU"/>
            </w:rPr>
            <w:tab/>
          </w:r>
          <w:r w:rsidRPr="00BB516A">
            <w:rPr>
              <w:i w:val="0"/>
              <w:szCs w:val="18"/>
              <w:lang w:val="ru-RU"/>
            </w:rPr>
            <w:t>Тел</w:t>
          </w:r>
          <w:r w:rsidRPr="00A22CA2">
            <w:rPr>
              <w:i w:val="0"/>
              <w:szCs w:val="18"/>
              <w:lang w:val="en-US"/>
            </w:rPr>
            <w:t xml:space="preserve">: +7 (925) 664-32-11, </w:t>
          </w:r>
          <w:r w:rsidRPr="00005337">
            <w:rPr>
              <w:i w:val="0"/>
              <w:szCs w:val="18"/>
              <w:lang w:val="en-US"/>
            </w:rPr>
            <w:t>e</w:t>
          </w:r>
          <w:r w:rsidRPr="00A22CA2">
            <w:rPr>
              <w:i w:val="0"/>
              <w:szCs w:val="18"/>
              <w:lang w:val="en-US"/>
            </w:rPr>
            <w:t>-</w:t>
          </w:r>
          <w:r w:rsidRPr="00005337">
            <w:rPr>
              <w:i w:val="0"/>
              <w:szCs w:val="18"/>
              <w:lang w:val="en-US"/>
            </w:rPr>
            <w:t>mail</w:t>
          </w:r>
          <w:r w:rsidRPr="00A22CA2">
            <w:rPr>
              <w:i w:val="0"/>
              <w:szCs w:val="18"/>
              <w:lang w:val="en-US"/>
            </w:rPr>
            <w:t xml:space="preserve">: </w:t>
          </w:r>
          <w:r w:rsidRPr="00005337">
            <w:rPr>
              <w:i w:val="0"/>
              <w:szCs w:val="18"/>
              <w:lang w:val="en-US"/>
            </w:rPr>
            <w:t>info</w:t>
          </w:r>
          <w:r w:rsidRPr="00A22CA2">
            <w:rPr>
              <w:i w:val="0"/>
              <w:szCs w:val="18"/>
              <w:lang w:val="en-US"/>
            </w:rPr>
            <w:t>@1</w:t>
          </w:r>
          <w:r w:rsidRPr="00005337">
            <w:rPr>
              <w:i w:val="0"/>
              <w:szCs w:val="18"/>
              <w:lang w:val="en-US"/>
            </w:rPr>
            <w:t>urok</w:t>
          </w:r>
          <w:r w:rsidRPr="00A22CA2">
            <w:rPr>
              <w:i w:val="0"/>
              <w:szCs w:val="18"/>
              <w:lang w:val="en-US"/>
            </w:rPr>
            <w:t>.</w:t>
          </w:r>
          <w:r w:rsidRPr="00005337">
            <w:rPr>
              <w:i w:val="0"/>
              <w:szCs w:val="18"/>
              <w:lang w:val="en-US"/>
            </w:rPr>
            <w:t>ru</w:t>
          </w:r>
          <w:r w:rsidRPr="00A22CA2">
            <w:rPr>
              <w:i w:val="0"/>
              <w:szCs w:val="18"/>
              <w:lang w:val="en-US"/>
            </w:rPr>
            <w:t xml:space="preserve">, </w:t>
          </w:r>
          <w:r w:rsidRPr="00005337">
            <w:rPr>
              <w:i w:val="0"/>
              <w:szCs w:val="18"/>
              <w:lang w:val="en-US"/>
            </w:rPr>
            <w:t>www</w:t>
          </w:r>
          <w:r w:rsidRPr="00A22CA2">
            <w:rPr>
              <w:i w:val="0"/>
              <w:szCs w:val="18"/>
              <w:lang w:val="en-US"/>
            </w:rPr>
            <w:t>.1</w:t>
          </w:r>
          <w:r w:rsidRPr="00005337">
            <w:rPr>
              <w:i w:val="0"/>
              <w:szCs w:val="18"/>
              <w:lang w:val="en-US"/>
            </w:rPr>
            <w:t>urok</w:t>
          </w:r>
          <w:r w:rsidRPr="00A22CA2">
            <w:rPr>
              <w:i w:val="0"/>
              <w:szCs w:val="18"/>
              <w:lang w:val="en-US"/>
            </w:rPr>
            <w:t>.</w:t>
          </w:r>
          <w:r w:rsidRPr="00005337">
            <w:rPr>
              <w:i w:val="0"/>
              <w:szCs w:val="18"/>
              <w:lang w:val="en-US"/>
            </w:rPr>
            <w:t>ru</w:t>
          </w:r>
        </w:p>
        <w:p w:rsidR="00903B0A" w:rsidRPr="00BB516A" w:rsidRDefault="00B61790" w:rsidP="00A22CA2">
          <w:pPr>
            <w:pStyle w:val="a7"/>
            <w:tabs>
              <w:tab w:val="left" w:pos="2718"/>
            </w:tabs>
            <w:jc w:val="both"/>
            <w:rPr>
              <w:i w:val="0"/>
              <w:szCs w:val="18"/>
              <w:lang w:val="ru-RU"/>
            </w:rPr>
          </w:pPr>
          <w:r w:rsidRPr="00A22CA2">
            <w:rPr>
              <w:sz w:val="25"/>
              <w:szCs w:val="25"/>
              <w:lang w:val="en-US"/>
            </w:rPr>
            <w:tab/>
          </w:r>
          <w:r w:rsidRPr="00005337">
            <w:rPr>
              <w:i w:val="0"/>
              <w:szCs w:val="18"/>
              <w:lang w:val="uk-UA"/>
            </w:rPr>
            <w:t>ISSN</w:t>
          </w:r>
          <w:r w:rsidRPr="00005337">
            <w:rPr>
              <w:i w:val="0"/>
              <w:szCs w:val="18"/>
              <w:lang w:val="uk-UA"/>
            </w:rPr>
            <w:t>: 2713 – 282X</w:t>
          </w:r>
          <w:r>
            <w:rPr>
              <w:i w:val="0"/>
              <w:szCs w:val="18"/>
              <w:lang w:val="uk-UA"/>
            </w:rPr>
            <w:t xml:space="preserve">, </w:t>
          </w:r>
          <w:r w:rsidRPr="00005337">
            <w:rPr>
              <w:i w:val="0"/>
              <w:szCs w:val="18"/>
              <w:lang w:val="uk-UA"/>
            </w:rPr>
            <w:t xml:space="preserve">СМИ ЭЛ № ФС77 – 65249 от 01.04.2016 </w:t>
          </w:r>
        </w:p>
      </w:tc>
    </w:tr>
  </w:tbl>
  <w:p w:rsidR="00903B0A" w:rsidRPr="00151F54" w:rsidRDefault="00B61790" w:rsidP="00151F54">
    <w:pPr>
      <w:pStyle w:val="a5"/>
      <w:rPr>
        <w:sz w:val="8"/>
        <w:szCs w:val="8"/>
        <w:lang w:val="uk-UA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  <w:tblLook w:val="01E0"/>
    </w:tblPr>
    <w:tblGrid>
      <w:gridCol w:w="9781"/>
    </w:tblGrid>
    <w:tr w:rsidR="00903B0A" w:rsidTr="00BF4C3C">
      <w:trPr>
        <w:trHeight w:val="411"/>
      </w:trPr>
      <w:tc>
        <w:tcPr>
          <w:tcW w:w="9781" w:type="dxa"/>
          <w:shd w:val="clear" w:color="auto" w:fill="B3B3B3"/>
        </w:tcPr>
        <w:p w:rsidR="00903B0A" w:rsidRPr="00EF75B9" w:rsidRDefault="00B61790" w:rsidP="002F6464">
          <w:pPr>
            <w:pStyle w:val="a3"/>
            <w:jc w:val="center"/>
            <w:rPr>
              <w:sz w:val="36"/>
              <w:szCs w:val="36"/>
            </w:rPr>
          </w:pPr>
          <w:r w:rsidRPr="00EF75B9">
            <w:rPr>
              <w:b/>
              <w:i/>
              <w:color w:val="FFFFFF"/>
              <w:sz w:val="36"/>
              <w:szCs w:val="36"/>
            </w:rPr>
            <w:t>Всероссийский педагогический журнал</w:t>
          </w:r>
        </w:p>
      </w:tc>
    </w:tr>
    <w:tr w:rsidR="00EF75B9" w:rsidTr="00BF4C3C">
      <w:trPr>
        <w:trHeight w:val="465"/>
      </w:trPr>
      <w:tc>
        <w:tcPr>
          <w:tcW w:w="9781" w:type="dxa"/>
          <w:shd w:val="clear" w:color="auto" w:fill="FFFFFF"/>
        </w:tcPr>
        <w:p w:rsidR="00EF75B9" w:rsidRPr="00EF75B9" w:rsidRDefault="00B61790" w:rsidP="00EF75B9">
          <w:pPr>
            <w:pStyle w:val="a3"/>
            <w:jc w:val="center"/>
            <w:rPr>
              <w:i/>
              <w:noProof/>
              <w:color w:val="808080"/>
              <w:sz w:val="36"/>
              <w:szCs w:val="36"/>
            </w:rPr>
          </w:pPr>
          <w:r w:rsidRPr="00EF75B9">
            <w:rPr>
              <w:b/>
              <w:i/>
              <w:color w:val="808080"/>
              <w:sz w:val="36"/>
              <w:szCs w:val="36"/>
            </w:rPr>
            <w:t>«Современный урок»</w:t>
          </w:r>
        </w:p>
      </w:tc>
    </w:tr>
  </w:tbl>
  <w:p w:rsidR="00903B0A" w:rsidRDefault="00B6179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790"/>
    <w:rsid w:val="00751C49"/>
    <w:rsid w:val="00B61790"/>
    <w:rsid w:val="00C453AF"/>
    <w:rsid w:val="00CA3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17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617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617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617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61790"/>
    <w:pPr>
      <w:suppressAutoHyphens/>
    </w:pPr>
    <w:rPr>
      <w:i/>
      <w:iCs/>
      <w:color w:val="000000"/>
      <w:sz w:val="18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B61790"/>
    <w:rPr>
      <w:rFonts w:ascii="Times New Roman" w:eastAsia="Times New Roman" w:hAnsi="Times New Roman" w:cs="Times New Roman"/>
      <w:i/>
      <w:iCs/>
      <w:color w:val="000000"/>
      <w:sz w:val="18"/>
      <w:szCs w:val="20"/>
      <w:lang w:eastAsia="ar-SA"/>
    </w:rPr>
  </w:style>
  <w:style w:type="paragraph" w:styleId="a9">
    <w:name w:val="No Spacing"/>
    <w:uiPriority w:val="1"/>
    <w:qFormat/>
    <w:rsid w:val="00B61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Company>School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Novikova-EO</dc:creator>
  <cp:keywords/>
  <dc:description/>
  <cp:lastModifiedBy>Novikova-EO</cp:lastModifiedBy>
  <cp:revision>2</cp:revision>
  <dcterms:created xsi:type="dcterms:W3CDTF">2024-02-20T05:52:00Z</dcterms:created>
  <dcterms:modified xsi:type="dcterms:W3CDTF">2024-02-20T05:52:00Z</dcterms:modified>
</cp:coreProperties>
</file>