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5D" w:rsidRDefault="00202825" w:rsidP="002028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0345" cy="2190115"/>
            <wp:effectExtent l="0" t="0" r="1905" b="635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 на 4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825" w:rsidRPr="00202825" w:rsidRDefault="00202825" w:rsidP="00202825">
      <w:pPr>
        <w:spacing w:after="225" w:line="525" w:lineRule="atLeast"/>
        <w:jc w:val="center"/>
        <w:textAlignment w:val="baseline"/>
        <w:outlineLvl w:val="2"/>
        <w:rPr>
          <w:rFonts w:ascii="Myriad" w:eastAsia="Times New Roman" w:hAnsi="Myriad" w:cs="Times New Roman"/>
          <w:b/>
          <w:bCs/>
          <w:color w:val="3C4876"/>
          <w:sz w:val="36"/>
          <w:szCs w:val="36"/>
          <w:lang w:eastAsia="ru-RU"/>
        </w:rPr>
      </w:pPr>
      <w:r w:rsidRPr="00202825">
        <w:rPr>
          <w:rFonts w:ascii="Myriad" w:eastAsia="Times New Roman" w:hAnsi="Myriad" w:cs="Times New Roman"/>
          <w:b/>
          <w:bCs/>
          <w:color w:val="3C4876"/>
          <w:sz w:val="36"/>
          <w:szCs w:val="36"/>
          <w:lang w:eastAsia="ru-RU"/>
        </w:rPr>
        <w:t>Социальные проекты на уроках истории и геометрия</w:t>
      </w:r>
      <w:r w:rsidRPr="00202825">
        <w:rPr>
          <w:rFonts w:ascii="Myriad" w:eastAsia="Times New Roman" w:hAnsi="Myriad" w:cs="Times New Roman"/>
          <w:b/>
          <w:bCs/>
          <w:color w:val="3C4876"/>
          <w:sz w:val="36"/>
          <w:szCs w:val="36"/>
          <w:lang w:eastAsia="ru-RU"/>
        </w:rPr>
        <w:br/>
        <w:t>в первом классе. «Русское слово» приглашает на </w:t>
      </w:r>
      <w:proofErr w:type="spellStart"/>
      <w:r w:rsidRPr="00202825">
        <w:rPr>
          <w:rFonts w:ascii="Myriad" w:eastAsia="Times New Roman" w:hAnsi="Myriad" w:cs="Times New Roman"/>
          <w:b/>
          <w:bCs/>
          <w:color w:val="3C4876"/>
          <w:sz w:val="36"/>
          <w:szCs w:val="36"/>
          <w:lang w:eastAsia="ru-RU"/>
        </w:rPr>
        <w:t>вебинары</w:t>
      </w:r>
      <w:proofErr w:type="spellEnd"/>
    </w:p>
    <w:p w:rsidR="00202825" w:rsidRPr="00202825" w:rsidRDefault="00202825" w:rsidP="0020282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202825">
        <w:rPr>
          <w:rFonts w:ascii="Arial" w:hAnsi="Arial" w:cs="Arial"/>
          <w:color w:val="000000"/>
          <w:sz w:val="27"/>
          <w:szCs w:val="27"/>
        </w:rPr>
        <w:t xml:space="preserve">Издательство «Русское </w:t>
      </w:r>
      <w:bookmarkStart w:id="0" w:name="_GoBack"/>
      <w:bookmarkEnd w:id="0"/>
      <w:r w:rsidRPr="00202825">
        <w:rPr>
          <w:rFonts w:ascii="Arial" w:hAnsi="Arial" w:cs="Arial"/>
          <w:color w:val="000000"/>
          <w:sz w:val="27"/>
          <w:szCs w:val="27"/>
        </w:rPr>
        <w:t>слово» </w:t>
      </w:r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с</w:t>
      </w:r>
      <w:r w:rsidRPr="00202825">
        <w:rPr>
          <w:rFonts w:ascii="Arial" w:hAnsi="Arial" w:cs="Arial"/>
          <w:color w:val="3C4876"/>
          <w:sz w:val="27"/>
          <w:szCs w:val="27"/>
        </w:rPr>
        <w:t> </w:t>
      </w:r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24 по 28 октября</w:t>
      </w:r>
      <w:r w:rsidRPr="00202825"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Pr="00202825">
        <w:rPr>
          <w:rFonts w:ascii="Arial" w:hAnsi="Arial" w:cs="Arial"/>
          <w:color w:val="000000"/>
          <w:sz w:val="27"/>
          <w:szCs w:val="27"/>
        </w:rPr>
        <w:t>приглашает педагогов</w:t>
      </w:r>
      <w:r w:rsidRPr="00202825">
        <w:rPr>
          <w:rFonts w:ascii="Arial" w:hAnsi="Arial" w:cs="Arial"/>
          <w:color w:val="000000"/>
          <w:sz w:val="27"/>
          <w:szCs w:val="27"/>
        </w:rPr>
        <w:br/>
      </w:r>
      <w:hyperlink r:id="rId6" w:tgtFrame="_blank" w:history="1"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 xml:space="preserve">на </w:t>
        </w:r>
        <w:proofErr w:type="spellStart"/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вебинары</w:t>
        </w:r>
        <w:proofErr w:type="spellEnd"/>
      </w:hyperlink>
      <w:r w:rsidRPr="00202825">
        <w:rPr>
          <w:rFonts w:ascii="Arial" w:hAnsi="Arial" w:cs="Arial"/>
          <w:color w:val="000000"/>
          <w:sz w:val="27"/>
          <w:szCs w:val="27"/>
        </w:rPr>
        <w:t>. В центре внимания ведущих</w:t>
      </w:r>
      <w:r w:rsidRPr="00202825"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Pr="00202825">
        <w:rPr>
          <w:rFonts w:ascii="Arial" w:hAnsi="Arial" w:cs="Arial"/>
          <w:color w:val="000000"/>
          <w:sz w:val="27"/>
          <w:szCs w:val="27"/>
        </w:rPr>
        <w:t>– дошкольное образование, начальная школа, обновлённые ФГОС, преподавание русского и иностранного языков, истории, обществознания, биологии и других предметов.</w:t>
      </w:r>
    </w:p>
    <w:p w:rsidR="00202825" w:rsidRPr="00202825" w:rsidRDefault="00202825" w:rsidP="0020282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202825">
        <w:rPr>
          <w:rFonts w:ascii="Arial" w:hAnsi="Arial" w:cs="Arial"/>
          <w:color w:val="000000"/>
          <w:sz w:val="27"/>
          <w:szCs w:val="27"/>
        </w:rPr>
        <w:t>Продолжается цикл </w:t>
      </w:r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«Время культуры»</w:t>
      </w:r>
      <w:r w:rsidRPr="00202825">
        <w:rPr>
          <w:rFonts w:ascii="Arial" w:hAnsi="Arial" w:cs="Arial"/>
          <w:color w:val="000000"/>
          <w:sz w:val="27"/>
          <w:szCs w:val="27"/>
        </w:rPr>
        <w:t xml:space="preserve">: новый </w:t>
      </w:r>
      <w:proofErr w:type="spellStart"/>
      <w:r w:rsidRPr="00202825">
        <w:rPr>
          <w:rFonts w:ascii="Arial" w:hAnsi="Arial" w:cs="Arial"/>
          <w:color w:val="000000"/>
          <w:sz w:val="27"/>
          <w:szCs w:val="27"/>
        </w:rPr>
        <w:t>вебинар</w:t>
      </w:r>
      <w:proofErr w:type="spellEnd"/>
      <w:r w:rsidRPr="00202825">
        <w:rPr>
          <w:rFonts w:ascii="Arial" w:hAnsi="Arial" w:cs="Arial"/>
          <w:color w:val="000000"/>
          <w:sz w:val="27"/>
          <w:szCs w:val="27"/>
        </w:rPr>
        <w:t xml:space="preserve"> методиста издательства «Русское слово» </w:t>
      </w:r>
      <w:r w:rsidRPr="00202825">
        <w:rPr>
          <w:rFonts w:ascii="Arial" w:hAnsi="Arial" w:cs="Arial"/>
          <w:b/>
          <w:bCs/>
          <w:color w:val="3C4876"/>
          <w:sz w:val="27"/>
          <w:szCs w:val="27"/>
        </w:rPr>
        <w:t xml:space="preserve">Ирины </w:t>
      </w:r>
      <w:proofErr w:type="spellStart"/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Громовик</w:t>
      </w:r>
      <w:proofErr w:type="spellEnd"/>
      <w:r w:rsidRPr="00202825">
        <w:rPr>
          <w:rFonts w:ascii="Arial" w:hAnsi="Arial" w:cs="Arial"/>
          <w:color w:val="000000"/>
          <w:sz w:val="27"/>
          <w:szCs w:val="27"/>
        </w:rPr>
        <w:t> будет посвящён культуре языка.</w:t>
      </w:r>
    </w:p>
    <w:p w:rsidR="00202825" w:rsidRPr="00202825" w:rsidRDefault="00202825" w:rsidP="0020282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202825">
        <w:rPr>
          <w:rFonts w:ascii="Arial" w:hAnsi="Arial" w:cs="Arial"/>
          <w:color w:val="000000"/>
          <w:sz w:val="27"/>
          <w:szCs w:val="27"/>
        </w:rPr>
        <w:t>Педагогов </w:t>
      </w:r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начальной школы</w:t>
      </w:r>
      <w:r w:rsidRPr="00202825">
        <w:rPr>
          <w:rFonts w:ascii="Arial" w:hAnsi="Arial" w:cs="Arial"/>
          <w:color w:val="000000"/>
          <w:sz w:val="27"/>
          <w:szCs w:val="27"/>
        </w:rPr>
        <w:t xml:space="preserve"> приглашаем на </w:t>
      </w:r>
      <w:proofErr w:type="spellStart"/>
      <w:r w:rsidRPr="00202825">
        <w:rPr>
          <w:rFonts w:ascii="Arial" w:hAnsi="Arial" w:cs="Arial"/>
          <w:color w:val="000000"/>
          <w:sz w:val="27"/>
          <w:szCs w:val="27"/>
        </w:rPr>
        <w:t>вебинар</w:t>
      </w:r>
      <w:proofErr w:type="spellEnd"/>
      <w:r w:rsidRPr="00202825">
        <w:rPr>
          <w:rFonts w:ascii="Arial" w:hAnsi="Arial" w:cs="Arial"/>
          <w:color w:val="000000"/>
          <w:sz w:val="27"/>
          <w:szCs w:val="27"/>
        </w:rPr>
        <w:t> </w:t>
      </w:r>
      <w:hyperlink r:id="rId7" w:tgtFrame="_blank" w:history="1"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«Учим интересную геометрию с первого класса!»</w:t>
        </w:r>
      </w:hyperlink>
      <w:r w:rsidRPr="00202825">
        <w:rPr>
          <w:rFonts w:ascii="Arial" w:hAnsi="Arial" w:cs="Arial"/>
          <w:color w:val="000000"/>
          <w:sz w:val="27"/>
          <w:szCs w:val="27"/>
        </w:rPr>
        <w:t>, который проведёт учитель начальных классов высшей квалификационный категории </w:t>
      </w:r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Любовь Бурова</w:t>
      </w:r>
      <w:r w:rsidRPr="00202825">
        <w:rPr>
          <w:rFonts w:ascii="Arial" w:hAnsi="Arial" w:cs="Arial"/>
          <w:color w:val="000000"/>
          <w:sz w:val="27"/>
          <w:szCs w:val="27"/>
        </w:rPr>
        <w:t>.</w:t>
      </w:r>
    </w:p>
    <w:p w:rsidR="00202825" w:rsidRPr="00202825" w:rsidRDefault="00202825" w:rsidP="0020282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202825">
        <w:rPr>
          <w:rFonts w:ascii="Arial" w:hAnsi="Arial" w:cs="Arial"/>
          <w:color w:val="000000"/>
          <w:sz w:val="27"/>
          <w:szCs w:val="27"/>
        </w:rPr>
        <w:t>Специалистам по </w:t>
      </w:r>
      <w:hyperlink r:id="rId8" w:tgtFrame="_blank" w:history="1"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дошкольному образованию</w:t>
        </w:r>
      </w:hyperlink>
      <w:r w:rsidRPr="00202825">
        <w:rPr>
          <w:rFonts w:ascii="Arial" w:hAnsi="Arial" w:cs="Arial"/>
          <w:color w:val="000000"/>
          <w:sz w:val="27"/>
          <w:szCs w:val="27"/>
        </w:rPr>
        <w:t> рекомендуем обратить внимание на </w:t>
      </w:r>
      <w:r w:rsidRPr="00202825">
        <w:rPr>
          <w:rFonts w:ascii="Arial" w:hAnsi="Arial" w:cs="Arial"/>
          <w:b/>
          <w:bCs/>
          <w:color w:val="3C4876"/>
          <w:sz w:val="27"/>
          <w:szCs w:val="27"/>
        </w:rPr>
        <w:t xml:space="preserve">авторский </w:t>
      </w:r>
      <w:proofErr w:type="spellStart"/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вебинар</w:t>
      </w:r>
      <w:proofErr w:type="spellEnd"/>
      <w:r w:rsidRPr="00202825">
        <w:rPr>
          <w:rFonts w:ascii="Arial" w:hAnsi="Arial" w:cs="Arial"/>
          <w:color w:val="3C4876"/>
          <w:sz w:val="27"/>
          <w:szCs w:val="27"/>
        </w:rPr>
        <w:t> </w:t>
      </w:r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Риммы Белоусовой</w:t>
      </w:r>
      <w:r w:rsidRPr="00202825">
        <w:rPr>
          <w:rFonts w:ascii="Arial" w:hAnsi="Arial" w:cs="Arial"/>
          <w:color w:val="000000"/>
          <w:sz w:val="27"/>
          <w:szCs w:val="27"/>
        </w:rPr>
        <w:t>, кандидата педагогических наук, доцента кафедры дошкольного образования Нижегородского института развития образования, федерального эксперта, члена-корреспондента МАНПО, одного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202825">
        <w:rPr>
          <w:rFonts w:ascii="Arial" w:hAnsi="Arial" w:cs="Arial"/>
          <w:color w:val="000000"/>
          <w:sz w:val="27"/>
          <w:szCs w:val="27"/>
        </w:rPr>
        <w:t>из авторов парциальной программы духовно-нравственного воспитания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202825">
        <w:rPr>
          <w:rFonts w:ascii="Arial" w:hAnsi="Arial" w:cs="Arial"/>
          <w:color w:val="000000"/>
          <w:sz w:val="27"/>
          <w:szCs w:val="27"/>
        </w:rPr>
        <w:t>«С чистым сердцем».</w:t>
      </w:r>
    </w:p>
    <w:p w:rsidR="00202825" w:rsidRPr="00202825" w:rsidRDefault="00202825" w:rsidP="0020282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202825">
        <w:rPr>
          <w:rFonts w:ascii="Arial" w:hAnsi="Arial" w:cs="Arial"/>
          <w:color w:val="000000"/>
          <w:sz w:val="27"/>
          <w:szCs w:val="27"/>
        </w:rPr>
        <w:t>Напоминаем, что </w:t>
      </w:r>
      <w:r w:rsidRPr="00202825">
        <w:rPr>
          <w:rFonts w:ascii="Arial" w:hAnsi="Arial" w:cs="Arial"/>
          <w:b/>
          <w:bCs/>
          <w:color w:val="3C4876"/>
          <w:sz w:val="27"/>
          <w:szCs w:val="27"/>
        </w:rPr>
        <w:t xml:space="preserve">участие в </w:t>
      </w:r>
      <w:proofErr w:type="spellStart"/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вебинарах</w:t>
      </w:r>
      <w:proofErr w:type="spellEnd"/>
      <w:r w:rsidRPr="00202825">
        <w:rPr>
          <w:rFonts w:ascii="Arial" w:hAnsi="Arial" w:cs="Arial"/>
          <w:b/>
          <w:bCs/>
          <w:color w:val="3C4876"/>
          <w:sz w:val="27"/>
          <w:szCs w:val="27"/>
        </w:rPr>
        <w:t xml:space="preserve"> бесплатное</w:t>
      </w:r>
      <w:r w:rsidRPr="00202825">
        <w:rPr>
          <w:rFonts w:ascii="Arial" w:hAnsi="Arial" w:cs="Arial"/>
          <w:color w:val="000000"/>
          <w:sz w:val="27"/>
          <w:szCs w:val="27"/>
        </w:rPr>
        <w:t xml:space="preserve">. Требуется только регистрация на сайте издательства «Русское слово». По итогам каждого </w:t>
      </w:r>
      <w:proofErr w:type="spellStart"/>
      <w:r w:rsidRPr="00202825">
        <w:rPr>
          <w:rFonts w:ascii="Arial" w:hAnsi="Arial" w:cs="Arial"/>
          <w:color w:val="000000"/>
          <w:sz w:val="27"/>
          <w:szCs w:val="27"/>
        </w:rPr>
        <w:t>вебинара</w:t>
      </w:r>
      <w:proofErr w:type="spellEnd"/>
      <w:r w:rsidRPr="00202825">
        <w:rPr>
          <w:rFonts w:ascii="Arial" w:hAnsi="Arial" w:cs="Arial"/>
          <w:color w:val="000000"/>
          <w:sz w:val="27"/>
          <w:szCs w:val="27"/>
        </w:rPr>
        <w:t xml:space="preserve"> участники получают </w:t>
      </w:r>
      <w:hyperlink r:id="rId9" w:tgtFrame="_blank" w:history="1"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специальные сертификаты</w:t>
        </w:r>
      </w:hyperlink>
      <w:r w:rsidRPr="00202825">
        <w:rPr>
          <w:rFonts w:ascii="Arial" w:hAnsi="Arial" w:cs="Arial"/>
          <w:color w:val="000000"/>
          <w:sz w:val="27"/>
          <w:szCs w:val="27"/>
        </w:rPr>
        <w:t xml:space="preserve">. Сертификаты оформляются автоматически: их можно скачать в личном кабинете на сайте издательства «Русское слово» после эфира </w:t>
      </w:r>
      <w:proofErr w:type="spellStart"/>
      <w:r w:rsidRPr="00202825">
        <w:rPr>
          <w:rFonts w:ascii="Arial" w:hAnsi="Arial" w:cs="Arial"/>
          <w:color w:val="000000"/>
          <w:sz w:val="27"/>
          <w:szCs w:val="27"/>
        </w:rPr>
        <w:t>вебинара</w:t>
      </w:r>
      <w:proofErr w:type="spellEnd"/>
      <w:r w:rsidRPr="00202825">
        <w:rPr>
          <w:rFonts w:ascii="Arial" w:hAnsi="Arial" w:cs="Arial"/>
          <w:color w:val="000000"/>
          <w:sz w:val="27"/>
          <w:szCs w:val="27"/>
        </w:rPr>
        <w:t>.</w:t>
      </w:r>
    </w:p>
    <w:p w:rsidR="00202825" w:rsidRPr="00202825" w:rsidRDefault="00202825" w:rsidP="0020282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202825">
        <w:rPr>
          <w:rFonts w:ascii="Arial" w:hAnsi="Arial" w:cs="Arial"/>
          <w:color w:val="000000"/>
          <w:sz w:val="27"/>
          <w:szCs w:val="27"/>
        </w:rPr>
        <w:t xml:space="preserve">Каждый участник </w:t>
      </w:r>
      <w:proofErr w:type="spellStart"/>
      <w:r w:rsidRPr="00202825">
        <w:rPr>
          <w:rFonts w:ascii="Arial" w:hAnsi="Arial" w:cs="Arial"/>
          <w:color w:val="000000"/>
          <w:sz w:val="27"/>
          <w:szCs w:val="27"/>
        </w:rPr>
        <w:t>вебинара</w:t>
      </w:r>
      <w:proofErr w:type="spellEnd"/>
      <w:r w:rsidRPr="00202825">
        <w:rPr>
          <w:rFonts w:ascii="Arial" w:hAnsi="Arial" w:cs="Arial"/>
          <w:color w:val="000000"/>
          <w:sz w:val="27"/>
          <w:szCs w:val="27"/>
        </w:rPr>
        <w:t xml:space="preserve"> получает </w:t>
      </w:r>
      <w:hyperlink r:id="rId10" w:tgtFrame="_blank" w:history="1"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25 бонусных ключиков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 w:rsidRPr="00202825">
        <w:rPr>
          <w:rFonts w:ascii="Arial" w:hAnsi="Arial" w:cs="Arial"/>
          <w:color w:val="000000"/>
          <w:sz w:val="27"/>
          <w:szCs w:val="27"/>
        </w:rPr>
        <w:t>по программе </w:t>
      </w:r>
      <w:hyperlink r:id="rId11" w:tgtFrame="_blank" w:history="1"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«Золотой ключик»</w:t>
        </w:r>
      </w:hyperlink>
      <w:r w:rsidRPr="00202825">
        <w:rPr>
          <w:rFonts w:ascii="Arial" w:hAnsi="Arial" w:cs="Arial"/>
          <w:color w:val="000000"/>
          <w:sz w:val="27"/>
          <w:szCs w:val="27"/>
        </w:rPr>
        <w:t>. Ключики можно потратить при оформлении заказа в </w:t>
      </w:r>
      <w:hyperlink r:id="rId12" w:tgtFrame="_blank" w:history="1"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интернет-магазине</w:t>
        </w:r>
      </w:hyperlink>
      <w:r w:rsidRPr="00202825">
        <w:rPr>
          <w:rFonts w:ascii="Arial" w:hAnsi="Arial" w:cs="Arial"/>
          <w:color w:val="000000"/>
          <w:sz w:val="27"/>
          <w:szCs w:val="27"/>
        </w:rPr>
        <w:t> издательства «Русское слово».</w:t>
      </w:r>
    </w:p>
    <w:p w:rsidR="00202825" w:rsidRPr="00202825" w:rsidRDefault="00202825" w:rsidP="0020282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Выбрать интересующую вас тему из списка ниже и оформить регистрацию на</w:t>
      </w:r>
      <w:r w:rsidRPr="00202825">
        <w:rPr>
          <w:rFonts w:ascii="Arial" w:hAnsi="Arial" w:cs="Arial"/>
          <w:color w:val="F16522"/>
          <w:sz w:val="27"/>
          <w:szCs w:val="27"/>
        </w:rPr>
        <w:t> </w:t>
      </w:r>
      <w:proofErr w:type="spellStart"/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вебинар</w:t>
      </w:r>
      <w:proofErr w:type="spellEnd"/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 </w:t>
      </w:r>
      <w:hyperlink r:id="rId13" w:tgtFrame="_blank" w:history="1">
        <w:r w:rsidRPr="00202825">
          <w:rPr>
            <w:rStyle w:val="a4"/>
            <w:rFonts w:ascii="Arial" w:hAnsi="Arial" w:cs="Arial"/>
            <w:b/>
            <w:bCs/>
            <w:color w:val="F16522"/>
            <w:sz w:val="27"/>
            <w:szCs w:val="27"/>
          </w:rPr>
          <w:t>можно уже сейчас</w:t>
        </w:r>
      </w:hyperlink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!</w:t>
      </w:r>
    </w:p>
    <w:p w:rsidR="00202825" w:rsidRPr="00202825" w:rsidRDefault="00202825" w:rsidP="00202825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14" w:tgtFrame="_blank" w:history="1">
        <w:r w:rsidRPr="00202825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8" name="Рисунок 8" descr="Время культуры. Культура языка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ремя культуры. Культура языка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202825">
        <w:rPr>
          <w:rFonts w:ascii="Arial" w:hAnsi="Arial" w:cs="Arial"/>
          <w:b/>
          <w:bCs/>
          <w:color w:val="000000"/>
          <w:sz w:val="27"/>
          <w:szCs w:val="27"/>
        </w:rPr>
        <w:t>Вебинар</w:t>
      </w:r>
      <w:proofErr w:type="spellEnd"/>
      <w:r w:rsidRPr="00202825">
        <w:rPr>
          <w:rFonts w:ascii="Arial" w:hAnsi="Arial" w:cs="Arial"/>
          <w:b/>
          <w:bCs/>
          <w:color w:val="000000"/>
          <w:sz w:val="27"/>
          <w:szCs w:val="27"/>
        </w:rPr>
        <w:t> </w:t>
      </w:r>
      <w:hyperlink r:id="rId17" w:history="1"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«Время культуры. Культура языка»</w:t>
        </w:r>
      </w:hyperlink>
      <w:r>
        <w:rPr>
          <w:rFonts w:ascii="Arial" w:hAnsi="Arial" w:cs="Arial"/>
          <w:b/>
          <w:bCs/>
          <w:color w:val="3C4876"/>
          <w:sz w:val="27"/>
          <w:szCs w:val="27"/>
        </w:rPr>
        <w:br/>
      </w:r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состоится 24 октября в 13:00 (</w:t>
      </w:r>
      <w:proofErr w:type="spellStart"/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202825" w:rsidRPr="00202825" w:rsidRDefault="00202825" w:rsidP="00202825">
      <w:pPr>
        <w:pStyle w:val="a3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202825">
        <w:rPr>
          <w:rFonts w:ascii="Arial" w:hAnsi="Arial" w:cs="Arial"/>
          <w:color w:val="000000"/>
          <w:sz w:val="27"/>
          <w:szCs w:val="27"/>
        </w:rPr>
        <w:t>Какие методы обучения помогают формировать языковой вкус учащихся и что для этого закладывается в современные учебники? Можно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202825">
        <w:rPr>
          <w:rFonts w:ascii="Arial" w:hAnsi="Arial" w:cs="Arial"/>
          <w:color w:val="000000"/>
          <w:sz w:val="27"/>
          <w:szCs w:val="27"/>
        </w:rPr>
        <w:t>ли использовать лингвистические наблюдения на уроках русского языка как способ получения знания? На эти вопросы ответит </w:t>
      </w:r>
      <w:r w:rsidRPr="00202825">
        <w:rPr>
          <w:rFonts w:ascii="Arial" w:hAnsi="Arial" w:cs="Arial"/>
          <w:b/>
          <w:bCs/>
          <w:color w:val="3C4876"/>
          <w:sz w:val="27"/>
          <w:szCs w:val="27"/>
        </w:rPr>
        <w:t xml:space="preserve">Ирина </w:t>
      </w:r>
      <w:proofErr w:type="spellStart"/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Громовик</w:t>
      </w:r>
      <w:proofErr w:type="spellEnd"/>
      <w:r w:rsidRPr="00202825">
        <w:rPr>
          <w:rFonts w:ascii="Arial" w:hAnsi="Arial" w:cs="Arial"/>
          <w:color w:val="000000"/>
          <w:sz w:val="27"/>
          <w:szCs w:val="27"/>
        </w:rPr>
        <w:t xml:space="preserve">, методист издательства «Русское слово», автор методических пособий. </w:t>
      </w:r>
      <w:proofErr w:type="spellStart"/>
      <w:r w:rsidRPr="00202825">
        <w:rPr>
          <w:rFonts w:ascii="Arial" w:hAnsi="Arial" w:cs="Arial"/>
          <w:color w:val="000000"/>
          <w:sz w:val="27"/>
          <w:szCs w:val="27"/>
        </w:rPr>
        <w:t>Вебинар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 w:rsidRPr="00202825">
        <w:rPr>
          <w:rFonts w:ascii="Arial" w:hAnsi="Arial" w:cs="Arial"/>
          <w:color w:val="000000"/>
          <w:sz w:val="27"/>
          <w:szCs w:val="27"/>
        </w:rPr>
        <w:t>из цикла </w:t>
      </w:r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«Время культуры»</w:t>
      </w:r>
      <w:r w:rsidRPr="00202825">
        <w:rPr>
          <w:rFonts w:ascii="Arial" w:hAnsi="Arial" w:cs="Arial"/>
          <w:color w:val="000000"/>
          <w:sz w:val="27"/>
          <w:szCs w:val="27"/>
        </w:rPr>
        <w:t>.</w:t>
      </w:r>
    </w:p>
    <w:p w:rsidR="00202825" w:rsidRPr="00202825" w:rsidRDefault="00202825" w:rsidP="00202825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18" w:tgtFrame="_blank" w:history="1">
        <w:r w:rsidRPr="00202825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7" name="Рисунок 7" descr="Учим интересную геометрию с первого класса!">
                <a:hlinkClick xmlns:a="http://schemas.openxmlformats.org/drawingml/2006/main" r:id="rId1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Учим интересную геометрию с первого класса!">
                        <a:hlinkClick r:id="rId1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202825">
        <w:rPr>
          <w:rFonts w:ascii="Arial" w:hAnsi="Arial" w:cs="Arial"/>
          <w:b/>
          <w:bCs/>
          <w:color w:val="000000"/>
          <w:sz w:val="27"/>
          <w:szCs w:val="27"/>
        </w:rPr>
        <w:t>Вебинар</w:t>
      </w:r>
      <w:proofErr w:type="spellEnd"/>
      <w:r w:rsidRPr="00202825">
        <w:rPr>
          <w:rFonts w:ascii="Arial" w:hAnsi="Arial" w:cs="Arial"/>
          <w:b/>
          <w:bCs/>
          <w:color w:val="000000"/>
          <w:sz w:val="27"/>
          <w:szCs w:val="27"/>
        </w:rPr>
        <w:t> </w:t>
      </w:r>
      <w:hyperlink r:id="rId21" w:history="1"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«Учим интересную геометрию с первого класса!»</w:t>
        </w:r>
      </w:hyperlink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 </w:t>
      </w:r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состоится 24 октября в 14:30 (</w:t>
      </w:r>
      <w:proofErr w:type="spellStart"/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202825" w:rsidRPr="00202825" w:rsidRDefault="00202825" w:rsidP="0020282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202825">
        <w:rPr>
          <w:rFonts w:ascii="Arial" w:hAnsi="Arial" w:cs="Arial"/>
          <w:color w:val="000000"/>
          <w:sz w:val="27"/>
          <w:szCs w:val="27"/>
        </w:rPr>
        <w:t>О формировании математической грамотности младших школьников и системе геометрических заданий в учебниках «Математика» Б.П. </w:t>
      </w:r>
      <w:proofErr w:type="spellStart"/>
      <w:r w:rsidRPr="00202825">
        <w:rPr>
          <w:rFonts w:ascii="Arial" w:hAnsi="Arial" w:cs="Arial"/>
          <w:color w:val="000000"/>
          <w:sz w:val="27"/>
          <w:szCs w:val="27"/>
        </w:rPr>
        <w:t>Гейдмана</w:t>
      </w:r>
      <w:proofErr w:type="spellEnd"/>
      <w:r w:rsidRPr="00202825">
        <w:rPr>
          <w:rFonts w:ascii="Arial" w:hAnsi="Arial" w:cs="Arial"/>
          <w:color w:val="000000"/>
          <w:sz w:val="27"/>
          <w:szCs w:val="27"/>
        </w:rPr>
        <w:t>, И.Э. </w:t>
      </w:r>
      <w:proofErr w:type="spellStart"/>
      <w:r w:rsidRPr="00202825">
        <w:rPr>
          <w:rFonts w:ascii="Arial" w:hAnsi="Arial" w:cs="Arial"/>
          <w:color w:val="000000"/>
          <w:sz w:val="27"/>
          <w:szCs w:val="27"/>
        </w:rPr>
        <w:t>Мишариной</w:t>
      </w:r>
      <w:proofErr w:type="spellEnd"/>
      <w:r w:rsidRPr="00202825">
        <w:rPr>
          <w:rFonts w:ascii="Arial" w:hAnsi="Arial" w:cs="Arial"/>
          <w:color w:val="000000"/>
          <w:sz w:val="27"/>
          <w:szCs w:val="27"/>
        </w:rPr>
        <w:t>, Е.А. Зверевой для 1 класса расскажет </w:t>
      </w:r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Любовь Бурова</w:t>
      </w:r>
      <w:r w:rsidRPr="00202825">
        <w:rPr>
          <w:rFonts w:ascii="Arial" w:hAnsi="Arial" w:cs="Arial"/>
          <w:color w:val="000000"/>
          <w:sz w:val="27"/>
          <w:szCs w:val="27"/>
        </w:rPr>
        <w:t>, учитель начальных классов высшей квалификационный категории МБОУ «Средняя общеобразовательная школа № 37 им. Новикова Гаврила Гавриловича» (г. Кемерово).</w:t>
      </w:r>
    </w:p>
    <w:p w:rsidR="00202825" w:rsidRPr="00202825" w:rsidRDefault="00202825" w:rsidP="00202825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22" w:tgtFrame="_blank" w:history="1">
        <w:r w:rsidRPr="00202825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6" name="Рисунок 6" descr="Время культуры. Эстетический анализ текста">
                <a:hlinkClick xmlns:a="http://schemas.openxmlformats.org/drawingml/2006/main" r:id="rId2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Время культуры. Эстетический анализ текста">
                        <a:hlinkClick r:id="rId2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202825">
        <w:rPr>
          <w:rFonts w:ascii="Arial" w:hAnsi="Arial" w:cs="Arial"/>
          <w:b/>
          <w:bCs/>
          <w:color w:val="000000"/>
          <w:sz w:val="27"/>
          <w:szCs w:val="27"/>
        </w:rPr>
        <w:t>Вебинар</w:t>
      </w:r>
      <w:proofErr w:type="spellEnd"/>
      <w:r w:rsidRPr="00202825">
        <w:rPr>
          <w:rFonts w:ascii="Arial" w:hAnsi="Arial" w:cs="Arial"/>
          <w:b/>
          <w:bCs/>
          <w:color w:val="000000"/>
          <w:sz w:val="27"/>
          <w:szCs w:val="27"/>
        </w:rPr>
        <w:t> </w:t>
      </w:r>
      <w:hyperlink r:id="rId24" w:history="1"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«Время культуры. Эстетический анализ текста»</w:t>
        </w:r>
      </w:hyperlink>
      <w:r w:rsidRPr="00202825"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состоится 25 октября в 13:00 (</w:t>
      </w:r>
      <w:proofErr w:type="spellStart"/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202825" w:rsidRPr="00202825" w:rsidRDefault="00202825" w:rsidP="00202825">
      <w:pPr>
        <w:pStyle w:val="a3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202825">
        <w:rPr>
          <w:rFonts w:ascii="Arial" w:hAnsi="Arial" w:cs="Arial"/>
          <w:color w:val="000000"/>
          <w:sz w:val="27"/>
          <w:szCs w:val="27"/>
        </w:rPr>
        <w:t>Как сформировать и закрепить у учащихся эстетическое отношение к миру через творчество писателя и поэта, научить их видеть прекрасное в каждом проявлении, будь то отдельно взятое слово или текст?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202825">
        <w:rPr>
          <w:rFonts w:ascii="Arial" w:hAnsi="Arial" w:cs="Arial"/>
          <w:color w:val="000000"/>
          <w:sz w:val="27"/>
          <w:szCs w:val="27"/>
        </w:rPr>
        <w:t>Об этом в контексте изучения родной русской литературы расскажет </w:t>
      </w:r>
      <w:r w:rsidRPr="00202825">
        <w:rPr>
          <w:rFonts w:ascii="Arial" w:hAnsi="Arial" w:cs="Arial"/>
          <w:b/>
          <w:bCs/>
          <w:color w:val="3C4876"/>
          <w:sz w:val="27"/>
          <w:szCs w:val="27"/>
        </w:rPr>
        <w:t xml:space="preserve">Ирина </w:t>
      </w:r>
      <w:proofErr w:type="spellStart"/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Громовик</w:t>
      </w:r>
      <w:proofErr w:type="spellEnd"/>
      <w:r w:rsidRPr="00202825">
        <w:rPr>
          <w:rFonts w:ascii="Arial" w:hAnsi="Arial" w:cs="Arial"/>
          <w:color w:val="000000"/>
          <w:sz w:val="27"/>
          <w:szCs w:val="27"/>
        </w:rPr>
        <w:t xml:space="preserve">, методист издательства «Русское слово», автор методических пособий. </w:t>
      </w:r>
      <w:proofErr w:type="spellStart"/>
      <w:r w:rsidRPr="00202825">
        <w:rPr>
          <w:rFonts w:ascii="Arial" w:hAnsi="Arial" w:cs="Arial"/>
          <w:color w:val="000000"/>
          <w:sz w:val="27"/>
          <w:szCs w:val="27"/>
        </w:rPr>
        <w:t>Вебинар</w:t>
      </w:r>
      <w:proofErr w:type="spellEnd"/>
      <w:r w:rsidRPr="00202825">
        <w:rPr>
          <w:rFonts w:ascii="Arial" w:hAnsi="Arial" w:cs="Arial"/>
          <w:color w:val="000000"/>
          <w:sz w:val="27"/>
          <w:szCs w:val="27"/>
        </w:rPr>
        <w:t xml:space="preserve"> из цикла </w:t>
      </w:r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«Время культуры»</w:t>
      </w:r>
      <w:r w:rsidRPr="00202825">
        <w:rPr>
          <w:rFonts w:ascii="Arial" w:hAnsi="Arial" w:cs="Arial"/>
          <w:color w:val="000000"/>
          <w:sz w:val="27"/>
          <w:szCs w:val="27"/>
        </w:rPr>
        <w:t>.</w:t>
      </w:r>
    </w:p>
    <w:p w:rsidR="00202825" w:rsidRPr="00202825" w:rsidRDefault="00202825" w:rsidP="00202825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25" w:tgtFrame="_blank" w:history="1">
        <w:r w:rsidRPr="00202825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5" name="Рисунок 5" descr="С чистым сердцем. Проектирование рабочей программы воспитания ДОО">
                <a:hlinkClick xmlns:a="http://schemas.openxmlformats.org/drawingml/2006/main" r:id="rId2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С чистым сердцем. Проектирование рабочей программы воспитания ДОО">
                        <a:hlinkClick r:id="rId2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202825">
        <w:rPr>
          <w:rFonts w:ascii="Arial" w:hAnsi="Arial" w:cs="Arial"/>
          <w:b/>
          <w:bCs/>
          <w:color w:val="000000"/>
          <w:sz w:val="27"/>
          <w:szCs w:val="27"/>
        </w:rPr>
        <w:t>Вебинар</w:t>
      </w:r>
      <w:proofErr w:type="spellEnd"/>
      <w:r w:rsidRPr="00202825">
        <w:rPr>
          <w:rFonts w:ascii="Arial" w:hAnsi="Arial" w:cs="Arial"/>
          <w:b/>
          <w:bCs/>
          <w:color w:val="000000"/>
          <w:sz w:val="27"/>
          <w:szCs w:val="27"/>
        </w:rPr>
        <w:t> </w:t>
      </w:r>
      <w:hyperlink r:id="rId28" w:history="1"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«С чистым сердцем. Проектирование рабочей программы воспитания ДОО»</w:t>
        </w:r>
      </w:hyperlink>
      <w:r>
        <w:rPr>
          <w:rFonts w:ascii="Arial" w:hAnsi="Arial" w:cs="Arial"/>
          <w:b/>
          <w:bCs/>
          <w:color w:val="3C4876"/>
          <w:sz w:val="27"/>
          <w:szCs w:val="27"/>
        </w:rPr>
        <w:br/>
      </w:r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состоится 26 октября в 12:00 (</w:t>
      </w:r>
      <w:proofErr w:type="spellStart"/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202825" w:rsidRPr="00202825" w:rsidRDefault="00202825" w:rsidP="0020282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202825">
        <w:rPr>
          <w:rFonts w:ascii="Arial" w:hAnsi="Arial" w:cs="Arial"/>
          <w:color w:val="000000"/>
          <w:sz w:val="27"/>
          <w:szCs w:val="27"/>
        </w:rPr>
        <w:t>Об основных направлениях разработки и реализации Рабочей программы воспитания ДОО, пошаговом алгоритме её проектирования, а также о содержании и возможности использования парциальной программы «С чистым сердцем» расскажет </w:t>
      </w:r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Римма Белоусова</w:t>
      </w:r>
      <w:r w:rsidRPr="00202825">
        <w:rPr>
          <w:rFonts w:ascii="Arial" w:hAnsi="Arial" w:cs="Arial"/>
          <w:color w:val="000000"/>
          <w:sz w:val="27"/>
          <w:szCs w:val="27"/>
        </w:rPr>
        <w:t>, кандидат педагогических наук, доцент кафедры дошкольного образования ГБОУ ДПО «Нижегородский институт развития образования», федеральный эксперт, член-корреспондент МАНПО, один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202825">
        <w:rPr>
          <w:rFonts w:ascii="Arial" w:hAnsi="Arial" w:cs="Arial"/>
          <w:color w:val="000000"/>
          <w:sz w:val="27"/>
          <w:szCs w:val="27"/>
        </w:rPr>
        <w:t>из авторов парциальной программы духовно-нравственного воспитания детей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202825">
        <w:rPr>
          <w:rFonts w:ascii="Arial" w:hAnsi="Arial" w:cs="Arial"/>
          <w:color w:val="000000"/>
          <w:sz w:val="27"/>
          <w:szCs w:val="27"/>
        </w:rPr>
        <w:t>5–7 лет «С чистым сердцем».</w:t>
      </w:r>
    </w:p>
    <w:p w:rsidR="00202825" w:rsidRPr="00202825" w:rsidRDefault="00202825" w:rsidP="00202825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29" w:tgtFrame="_blank" w:history="1">
        <w:r w:rsidRPr="00202825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4" name="Рисунок 4" descr="Способы достижения метапредметных образовательных результатов в обучении биологии">
                <a:hlinkClick xmlns:a="http://schemas.openxmlformats.org/drawingml/2006/main" r:id="rId3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Способы достижения метапредметных образовательных результатов в обучении биологии">
                        <a:hlinkClick r:id="rId3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202825">
        <w:rPr>
          <w:rFonts w:ascii="Arial" w:hAnsi="Arial" w:cs="Arial"/>
          <w:b/>
          <w:bCs/>
          <w:color w:val="000000"/>
          <w:sz w:val="27"/>
          <w:szCs w:val="27"/>
        </w:rPr>
        <w:t>Вебинар</w:t>
      </w:r>
      <w:proofErr w:type="spellEnd"/>
      <w:r w:rsidRPr="00202825">
        <w:rPr>
          <w:rFonts w:ascii="Arial" w:hAnsi="Arial" w:cs="Arial"/>
          <w:b/>
          <w:bCs/>
          <w:color w:val="000000"/>
          <w:sz w:val="27"/>
          <w:szCs w:val="27"/>
        </w:rPr>
        <w:t> </w:t>
      </w:r>
      <w:hyperlink r:id="rId32" w:history="1"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 xml:space="preserve">«Способы достижения </w:t>
        </w:r>
        <w:proofErr w:type="spellStart"/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метапредметных</w:t>
        </w:r>
        <w:proofErr w:type="spellEnd"/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 xml:space="preserve"> образовательных результатов в обучении биологии»</w:t>
        </w:r>
      </w:hyperlink>
      <w:r>
        <w:rPr>
          <w:rFonts w:ascii="Arial" w:hAnsi="Arial" w:cs="Arial"/>
          <w:b/>
          <w:bCs/>
          <w:color w:val="3C4876"/>
          <w:sz w:val="27"/>
          <w:szCs w:val="27"/>
        </w:rPr>
        <w:br/>
      </w:r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состоится 26 октября в 14:00 (</w:t>
      </w:r>
      <w:proofErr w:type="spellStart"/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202825" w:rsidRPr="00202825" w:rsidRDefault="00202825" w:rsidP="0020282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202825">
        <w:rPr>
          <w:rFonts w:ascii="Arial" w:hAnsi="Arial" w:cs="Arial"/>
          <w:color w:val="000000"/>
          <w:sz w:val="27"/>
          <w:szCs w:val="27"/>
        </w:rPr>
        <w:t xml:space="preserve">О </w:t>
      </w:r>
      <w:proofErr w:type="spellStart"/>
      <w:r w:rsidRPr="00202825">
        <w:rPr>
          <w:rFonts w:ascii="Arial" w:hAnsi="Arial" w:cs="Arial"/>
          <w:color w:val="000000"/>
          <w:sz w:val="27"/>
          <w:szCs w:val="27"/>
        </w:rPr>
        <w:t>метапредметных</w:t>
      </w:r>
      <w:proofErr w:type="spellEnd"/>
      <w:r w:rsidRPr="00202825">
        <w:rPr>
          <w:rFonts w:ascii="Arial" w:hAnsi="Arial" w:cs="Arial"/>
          <w:color w:val="000000"/>
          <w:sz w:val="27"/>
          <w:szCs w:val="27"/>
        </w:rPr>
        <w:t xml:space="preserve"> результатах в контексте обновлённого ФГОС ООО, системе формирования </w:t>
      </w:r>
      <w:proofErr w:type="spellStart"/>
      <w:r w:rsidRPr="00202825">
        <w:rPr>
          <w:rFonts w:ascii="Arial" w:hAnsi="Arial" w:cs="Arial"/>
          <w:color w:val="000000"/>
          <w:sz w:val="27"/>
          <w:szCs w:val="27"/>
        </w:rPr>
        <w:t>метапредметных</w:t>
      </w:r>
      <w:proofErr w:type="spellEnd"/>
      <w:r w:rsidRPr="00202825">
        <w:rPr>
          <w:rFonts w:ascii="Arial" w:hAnsi="Arial" w:cs="Arial"/>
          <w:color w:val="000000"/>
          <w:sz w:val="27"/>
          <w:szCs w:val="27"/>
        </w:rPr>
        <w:t xml:space="preserve"> результатов и методических приёмах для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202825">
        <w:rPr>
          <w:rFonts w:ascii="Arial" w:hAnsi="Arial" w:cs="Arial"/>
          <w:color w:val="000000"/>
          <w:sz w:val="27"/>
          <w:szCs w:val="27"/>
        </w:rPr>
        <w:t>их оценки расскажет </w:t>
      </w:r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Юлия Фокина</w:t>
      </w:r>
      <w:r w:rsidRPr="00202825">
        <w:rPr>
          <w:rFonts w:ascii="Arial" w:hAnsi="Arial" w:cs="Arial"/>
          <w:color w:val="000000"/>
          <w:sz w:val="27"/>
          <w:szCs w:val="27"/>
        </w:rPr>
        <w:t>, методист издательства «Русское слово».</w:t>
      </w:r>
    </w:p>
    <w:p w:rsidR="00202825" w:rsidRPr="00202825" w:rsidRDefault="00202825" w:rsidP="00202825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33" w:tgtFrame="_blank" w:history="1">
        <w:r w:rsidRPr="00202825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3" name="Рисунок 3" descr="Способы достижения предметных образовательных результатов в обучении английскому языку">
                <a:hlinkClick xmlns:a="http://schemas.openxmlformats.org/drawingml/2006/main" r:id="rId3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Способы достижения предметных образовательных результатов в обучении английскому языку">
                        <a:hlinkClick r:id="rId3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202825">
        <w:rPr>
          <w:rFonts w:ascii="Arial" w:hAnsi="Arial" w:cs="Arial"/>
          <w:b/>
          <w:bCs/>
          <w:color w:val="000000"/>
          <w:sz w:val="27"/>
          <w:szCs w:val="27"/>
        </w:rPr>
        <w:t>Вебинар</w:t>
      </w:r>
      <w:proofErr w:type="spellEnd"/>
      <w:r w:rsidRPr="00202825">
        <w:rPr>
          <w:rFonts w:ascii="Arial" w:hAnsi="Arial" w:cs="Arial"/>
          <w:b/>
          <w:bCs/>
          <w:color w:val="000000"/>
          <w:sz w:val="27"/>
          <w:szCs w:val="27"/>
        </w:rPr>
        <w:t> </w:t>
      </w:r>
      <w:hyperlink r:id="rId36" w:history="1"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«Способы достижения предметных образовательных результатов в обучении английскому языку»</w:t>
        </w:r>
      </w:hyperlink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состоится 27 октября в 14:00 (</w:t>
      </w:r>
      <w:proofErr w:type="spellStart"/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202825" w:rsidRPr="00202825" w:rsidRDefault="00202825" w:rsidP="0020282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202825">
        <w:rPr>
          <w:rFonts w:ascii="Arial" w:hAnsi="Arial" w:cs="Arial"/>
          <w:color w:val="000000"/>
          <w:sz w:val="27"/>
          <w:szCs w:val="27"/>
        </w:rPr>
        <w:t>О возможностях современного УМК по английскому языку для формирования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202825">
        <w:rPr>
          <w:rFonts w:ascii="Arial" w:hAnsi="Arial" w:cs="Arial"/>
          <w:color w:val="000000"/>
          <w:sz w:val="27"/>
          <w:szCs w:val="27"/>
        </w:rPr>
        <w:t>и развития фонетических навыков, навыков письма, а также компенсаторных умений расскажет </w:t>
      </w:r>
      <w:r w:rsidRPr="00202825">
        <w:rPr>
          <w:rFonts w:ascii="Arial" w:hAnsi="Arial" w:cs="Arial"/>
          <w:b/>
          <w:bCs/>
          <w:color w:val="3C4876"/>
          <w:sz w:val="27"/>
          <w:szCs w:val="27"/>
        </w:rPr>
        <w:t xml:space="preserve">Наталья </w:t>
      </w:r>
      <w:proofErr w:type="spellStart"/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Слепова</w:t>
      </w:r>
      <w:proofErr w:type="spellEnd"/>
      <w:r w:rsidRPr="00202825">
        <w:rPr>
          <w:rFonts w:ascii="Arial" w:hAnsi="Arial" w:cs="Arial"/>
          <w:color w:val="000000"/>
          <w:sz w:val="27"/>
          <w:szCs w:val="27"/>
        </w:rPr>
        <w:t>, методист издательства «Русское слово», автор методических пособий.</w:t>
      </w:r>
    </w:p>
    <w:p w:rsidR="00202825" w:rsidRPr="00202825" w:rsidRDefault="00202825" w:rsidP="00202825">
      <w:pPr>
        <w:pStyle w:val="a3"/>
        <w:ind w:left="2835"/>
        <w:jc w:val="both"/>
        <w:rPr>
          <w:rFonts w:ascii="Arial" w:hAnsi="Arial" w:cs="Arial"/>
          <w:color w:val="000000"/>
          <w:sz w:val="27"/>
          <w:szCs w:val="27"/>
        </w:rPr>
      </w:pPr>
      <w:hyperlink r:id="rId37" w:tgtFrame="_blank" w:history="1">
        <w:r w:rsidRPr="00202825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 wp14:anchorId="27B4502C" wp14:editId="4B745CF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57225"/>
              <wp:effectExtent l="0" t="0" r="0" b="9525"/>
              <wp:wrapSquare wrapText="bothSides"/>
              <wp:docPr id="2" name="Рисунок 2" descr="Мастер-класс «Социальные проекты на уроках истории и обществознания: на пользу ученику, на пользу обществу»">
                <a:hlinkClick xmlns:a="http://schemas.openxmlformats.org/drawingml/2006/main" r:id="rId3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Мастер-класс «Социальные проекты на уроках истории и обществознания: на пользу ученику, на пользу обществу»">
                        <a:hlinkClick r:id="rId3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202825">
        <w:rPr>
          <w:rFonts w:ascii="Arial" w:hAnsi="Arial" w:cs="Arial"/>
          <w:b/>
          <w:bCs/>
          <w:color w:val="000000"/>
          <w:sz w:val="27"/>
          <w:szCs w:val="27"/>
        </w:rPr>
        <w:t>Вебинар</w:t>
      </w:r>
      <w:proofErr w:type="spellEnd"/>
      <w:r w:rsidRPr="00202825">
        <w:rPr>
          <w:rFonts w:ascii="Arial" w:hAnsi="Arial" w:cs="Arial"/>
          <w:b/>
          <w:bCs/>
          <w:color w:val="000000"/>
          <w:sz w:val="27"/>
          <w:szCs w:val="27"/>
        </w:rPr>
        <w:t> </w:t>
      </w:r>
      <w:hyperlink r:id="rId40" w:history="1"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«Мастер-класс "Социальные проекты</w:t>
        </w:r>
        <w:r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br/>
        </w:r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на уроках истории и обществознания: на пользу ученику, на пользу обществу"»</w:t>
        </w:r>
      </w:hyperlink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 </w:t>
      </w:r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состоится 27 октября</w:t>
      </w:r>
      <w:r>
        <w:rPr>
          <w:rFonts w:ascii="Arial" w:hAnsi="Arial" w:cs="Arial"/>
          <w:b/>
          <w:bCs/>
          <w:color w:val="F16522"/>
          <w:sz w:val="27"/>
          <w:szCs w:val="27"/>
        </w:rPr>
        <w:br/>
      </w:r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в 16:00 (</w:t>
      </w:r>
      <w:proofErr w:type="spellStart"/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202825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202825" w:rsidRPr="00202825" w:rsidRDefault="00202825" w:rsidP="0020282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202825">
        <w:rPr>
          <w:rFonts w:ascii="Arial" w:hAnsi="Arial" w:cs="Arial"/>
          <w:color w:val="000000"/>
          <w:sz w:val="27"/>
          <w:szCs w:val="27"/>
        </w:rPr>
        <w:t>О том, как организовать социальные проекты на уроках истории и обществознания и почему это важно в контексте обновлённого ФГОС, расскажет </w:t>
      </w:r>
      <w:r w:rsidRPr="00202825">
        <w:rPr>
          <w:rFonts w:ascii="Arial" w:hAnsi="Arial" w:cs="Arial"/>
          <w:b/>
          <w:bCs/>
          <w:color w:val="3C4876"/>
          <w:sz w:val="27"/>
          <w:szCs w:val="27"/>
        </w:rPr>
        <w:t>Юрий Кочеров</w:t>
      </w:r>
      <w:r w:rsidRPr="00202825">
        <w:rPr>
          <w:rFonts w:ascii="Arial" w:hAnsi="Arial" w:cs="Arial"/>
          <w:color w:val="000000"/>
          <w:sz w:val="27"/>
          <w:szCs w:val="27"/>
        </w:rPr>
        <w:t>, методист издательства «Русское слово».</w:t>
      </w:r>
    </w:p>
    <w:p w:rsidR="00202825" w:rsidRPr="00202825" w:rsidRDefault="00202825" w:rsidP="0020282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202825">
        <w:rPr>
          <w:rFonts w:ascii="Arial" w:hAnsi="Arial" w:cs="Arial"/>
          <w:color w:val="000000"/>
          <w:sz w:val="27"/>
          <w:szCs w:val="27"/>
        </w:rPr>
        <w:t>Обратите внимание на возможность бесплатно воспользоваться обширным </w:t>
      </w:r>
      <w:hyperlink r:id="rId41" w:tgtFrame="_blank" w:history="1"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 xml:space="preserve">архивом уже состоявшихся </w:t>
        </w:r>
        <w:proofErr w:type="spellStart"/>
        <w:r w:rsidRPr="00202825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вебинаров</w:t>
        </w:r>
        <w:proofErr w:type="spellEnd"/>
      </w:hyperlink>
      <w:r w:rsidRPr="00202825">
        <w:rPr>
          <w:rFonts w:ascii="Arial" w:hAnsi="Arial" w:cs="Arial"/>
          <w:color w:val="3C4876"/>
          <w:sz w:val="27"/>
          <w:szCs w:val="27"/>
        </w:rPr>
        <w:t>, </w:t>
      </w:r>
      <w:r w:rsidRPr="00202825">
        <w:rPr>
          <w:rFonts w:ascii="Arial" w:hAnsi="Arial" w:cs="Arial"/>
          <w:color w:val="000000"/>
          <w:sz w:val="27"/>
          <w:szCs w:val="27"/>
        </w:rPr>
        <w:t xml:space="preserve">размещённым на сайте издательства «Русское слово». Для вашего удобства </w:t>
      </w:r>
      <w:proofErr w:type="spellStart"/>
      <w:r w:rsidRPr="00202825">
        <w:rPr>
          <w:rFonts w:ascii="Arial" w:hAnsi="Arial" w:cs="Arial"/>
          <w:color w:val="000000"/>
          <w:sz w:val="27"/>
          <w:szCs w:val="27"/>
        </w:rPr>
        <w:t>вебинары</w:t>
      </w:r>
      <w:proofErr w:type="spellEnd"/>
      <w:r w:rsidRPr="00202825">
        <w:rPr>
          <w:rFonts w:ascii="Arial" w:hAnsi="Arial" w:cs="Arial"/>
          <w:color w:val="000000"/>
          <w:sz w:val="27"/>
          <w:szCs w:val="27"/>
        </w:rPr>
        <w:t xml:space="preserve"> в архиве сгруппированы по предметным областям.</w:t>
      </w:r>
    </w:p>
    <w:p w:rsidR="00202825" w:rsidRDefault="00202825" w:rsidP="002028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0345" cy="1167765"/>
            <wp:effectExtent l="0" t="0" r="1905" b="0"/>
            <wp:docPr id="9" name="Рисунок 9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nov1_dla_ras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825" w:rsidSect="00202825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25"/>
    <w:rsid w:val="00202825"/>
    <w:rsid w:val="008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1C95"/>
  <w15:chartTrackingRefBased/>
  <w15:docId w15:val="{B007C2F4-A82F-46C8-83EE-5851D23F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2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282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02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--dtbhthpdbkkaet.xn--p1ai/methodics/webinars/" TargetMode="External"/><Relationship Id="rId18" Type="http://schemas.openxmlformats.org/officeDocument/2006/relationships/hyperlink" Target="https://xn----dtbhthpdbkkaet.xn--p1ai/methodics/webinars/406606/" TargetMode="External"/><Relationship Id="rId26" Type="http://schemas.openxmlformats.org/officeDocument/2006/relationships/hyperlink" Target="https://&#1088;&#1091;&#1089;&#1089;&#1082;&#1086;&#1077;-&#1089;&#1083;&#1086;&#1074;&#1086;.&#1088;&#1092;/methodics/webinars/394189/" TargetMode="External"/><Relationship Id="rId39" Type="http://schemas.openxmlformats.org/officeDocument/2006/relationships/image" Target="media/image7.jpeg"/><Relationship Id="rId21" Type="http://schemas.openxmlformats.org/officeDocument/2006/relationships/hyperlink" Target="https://xn----dtbhthpdbkkaet.xn--p1ai/methodics/webinars/406606/" TargetMode="External"/><Relationship Id="rId34" Type="http://schemas.openxmlformats.org/officeDocument/2006/relationships/hyperlink" Target="https://&#1088;&#1091;&#1089;&#1089;&#1082;&#1086;&#1077;-&#1089;&#1083;&#1086;&#1074;&#1086;.&#1088;&#1092;/methodics/webinars/394163/" TargetMode="External"/><Relationship Id="rId42" Type="http://schemas.openxmlformats.org/officeDocument/2006/relationships/hyperlink" Target="https://t.me/rslovo" TargetMode="External"/><Relationship Id="rId7" Type="http://schemas.openxmlformats.org/officeDocument/2006/relationships/hyperlink" Target="https://xn----dtbhthpdbkkaet.xn--p1ai/methodics/webinars/406606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9" Type="http://schemas.openxmlformats.org/officeDocument/2006/relationships/hyperlink" Target="https://xn----dtbhthpdbkkaet.xn--p1ai/methodics/webinars/406571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--dtbhthpdbkkaet.xn--p1ai/methodics/webinars/" TargetMode="External"/><Relationship Id="rId11" Type="http://schemas.openxmlformats.org/officeDocument/2006/relationships/hyperlink" Target="https://russkoe-slovo.ru/diskontnaya-programma_2/" TargetMode="External"/><Relationship Id="rId24" Type="http://schemas.openxmlformats.org/officeDocument/2006/relationships/hyperlink" Target="https://xn----dtbhthpdbkkaet.xn--p1ai/methodics/webinars/406602/" TargetMode="External"/><Relationship Id="rId32" Type="http://schemas.openxmlformats.org/officeDocument/2006/relationships/hyperlink" Target="https://xn----dtbhthpdbkkaet.xn--p1ai/methodics/webinars/406571/" TargetMode="External"/><Relationship Id="rId37" Type="http://schemas.openxmlformats.org/officeDocument/2006/relationships/hyperlink" Target="https://xn----dtbhthpdbkkaet.xn--p1ai/methodics/webinars/406573/" TargetMode="External"/><Relationship Id="rId40" Type="http://schemas.openxmlformats.org/officeDocument/2006/relationships/hyperlink" Target="https://xn----dtbhthpdbkkaet.xn--p1ai/methodics/webinars/406573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&#1088;&#1091;&#1089;&#1089;&#1082;&#1086;&#1077;-&#1089;&#1083;&#1086;&#1074;&#1086;.&#1088;&#1092;/methodics/webinars/406563/" TargetMode="External"/><Relationship Id="rId23" Type="http://schemas.openxmlformats.org/officeDocument/2006/relationships/hyperlink" Target="https://&#1088;&#1091;&#1089;&#1089;&#1082;&#1086;&#1077;-&#1089;&#1083;&#1086;&#1074;&#1086;.&#1088;&#1092;/methodics/webinars/406602/" TargetMode="External"/><Relationship Id="rId28" Type="http://schemas.openxmlformats.org/officeDocument/2006/relationships/hyperlink" Target="https://xn----dtbhthpdbkkaet.xn--p1ai/methodics/webinars/394189/" TargetMode="External"/><Relationship Id="rId36" Type="http://schemas.openxmlformats.org/officeDocument/2006/relationships/hyperlink" Target="https://xn----dtbhthpdbkkaet.xn--p1ai/methodics/webinars/394163/" TargetMode="External"/><Relationship Id="rId10" Type="http://schemas.openxmlformats.org/officeDocument/2006/relationships/hyperlink" Target="https://russkoe-slovo.ru/diskontnaya-programma_2/" TargetMode="External"/><Relationship Id="rId19" Type="http://schemas.openxmlformats.org/officeDocument/2006/relationships/hyperlink" Target="https://&#1088;&#1091;&#1089;&#1089;&#1082;&#1086;&#1077;-&#1089;&#1083;&#1086;&#1074;&#1086;.&#1088;&#1092;/methodics/webinars/406606/" TargetMode="External"/><Relationship Id="rId31" Type="http://schemas.openxmlformats.org/officeDocument/2006/relationships/image" Target="media/image5.jpeg"/><Relationship Id="rId44" Type="http://schemas.openxmlformats.org/officeDocument/2006/relationships/fontTable" Target="fontTable.xml"/><Relationship Id="rId4" Type="http://schemas.openxmlformats.org/officeDocument/2006/relationships/hyperlink" Target="https://xn----dtbhthpdbkkaet.xn--p1ai/methodics/webinars/" TargetMode="External"/><Relationship Id="rId9" Type="http://schemas.openxmlformats.org/officeDocument/2006/relationships/hyperlink" Target="https://xn----dtbhthpdbkkaet.xn--p1ai/upload/medialibrary/eec/webb.jpg" TargetMode="External"/><Relationship Id="rId14" Type="http://schemas.openxmlformats.org/officeDocument/2006/relationships/hyperlink" Target="https://xn----dtbhthpdbkkaet.xn--p1ai/methodics/webinars/406563/" TargetMode="External"/><Relationship Id="rId22" Type="http://schemas.openxmlformats.org/officeDocument/2006/relationships/hyperlink" Target="https://xn----dtbhthpdbkkaet.xn--p1ai/methodics/webinars/406602/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&#1088;&#1091;&#1089;&#1089;&#1082;&#1086;&#1077;-&#1089;&#1083;&#1086;&#1074;&#1086;.&#1088;&#1092;/methodics/webinars/406571/" TargetMode="External"/><Relationship Id="rId35" Type="http://schemas.openxmlformats.org/officeDocument/2006/relationships/image" Target="media/image6.jpeg"/><Relationship Id="rId43" Type="http://schemas.openxmlformats.org/officeDocument/2006/relationships/image" Target="media/image8.jpg"/><Relationship Id="rId8" Type="http://schemas.openxmlformats.org/officeDocument/2006/relationships/hyperlink" Target="https://xn----7sbab5ahodkurn.xn--p1a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sskoe-slovo.ru/" TargetMode="External"/><Relationship Id="rId17" Type="http://schemas.openxmlformats.org/officeDocument/2006/relationships/hyperlink" Target="https://xn----dtbhthpdbkkaet.xn--p1ai/methodics/webinars/406563/" TargetMode="External"/><Relationship Id="rId25" Type="http://schemas.openxmlformats.org/officeDocument/2006/relationships/hyperlink" Target="https://xn----dtbhthpdbkkaet.xn--p1ai/methodics/webinars/394189/" TargetMode="External"/><Relationship Id="rId33" Type="http://schemas.openxmlformats.org/officeDocument/2006/relationships/hyperlink" Target="https://xn----dtbhthpdbkkaet.xn--p1ai/methodics/webinars/394163/" TargetMode="External"/><Relationship Id="rId38" Type="http://schemas.openxmlformats.org/officeDocument/2006/relationships/hyperlink" Target="https://&#1088;&#1091;&#1089;&#1089;&#1082;&#1086;&#1077;-&#1089;&#1083;&#1086;&#1074;&#1086;.&#1088;&#1092;/methodics/webinars/406573/" TargetMode="External"/><Relationship Id="rId20" Type="http://schemas.openxmlformats.org/officeDocument/2006/relationships/image" Target="media/image3.jpeg"/><Relationship Id="rId41" Type="http://schemas.openxmlformats.org/officeDocument/2006/relationships/hyperlink" Target="https://xn----dtbhthpdbkkaet.xn--p1ai/methodics/webinars/arch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2022-10-20T08:54:00Z</dcterms:created>
  <dcterms:modified xsi:type="dcterms:W3CDTF">2022-10-20T09:01:00Z</dcterms:modified>
</cp:coreProperties>
</file>