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BB" w:rsidRPr="00E161BB" w:rsidRDefault="00E161BB" w:rsidP="00E161BB">
      <w:pPr>
        <w:jc w:val="center"/>
        <w:rPr>
          <w:sz w:val="18"/>
        </w:rPr>
      </w:pPr>
      <w:r w:rsidRPr="00E161BB">
        <w:rPr>
          <w:sz w:val="22"/>
        </w:rPr>
        <w:t>Министерство образования и науки Пермского края</w:t>
      </w:r>
    </w:p>
    <w:p w:rsidR="00E161BB" w:rsidRPr="00E74793" w:rsidRDefault="000758E3" w:rsidP="00E161BB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г</w:t>
      </w:r>
      <w:r w:rsidR="00E161BB" w:rsidRPr="00E74793">
        <w:rPr>
          <w:b/>
          <w:bCs/>
        </w:rPr>
        <w:t xml:space="preserve">осударственное </w:t>
      </w:r>
      <w:r w:rsidR="00B7099B" w:rsidRPr="00E74793">
        <w:rPr>
          <w:b/>
          <w:bCs/>
        </w:rPr>
        <w:t xml:space="preserve">автономное </w:t>
      </w:r>
      <w:r w:rsidR="00E161BB" w:rsidRPr="00E74793">
        <w:rPr>
          <w:b/>
          <w:bCs/>
        </w:rPr>
        <w:t>учреждение</w:t>
      </w:r>
    </w:p>
    <w:p w:rsidR="00E161BB" w:rsidRPr="00E74793" w:rsidRDefault="00E161BB" w:rsidP="00E161BB">
      <w:pPr>
        <w:jc w:val="center"/>
        <w:rPr>
          <w:b/>
        </w:rPr>
      </w:pPr>
      <w:r w:rsidRPr="00E74793">
        <w:rPr>
          <w:b/>
        </w:rPr>
        <w:t xml:space="preserve">дополнительного профессионального образования </w:t>
      </w:r>
    </w:p>
    <w:p w:rsidR="00E161BB" w:rsidRPr="00E74793" w:rsidRDefault="00E161BB" w:rsidP="00E161BB">
      <w:pPr>
        <w:jc w:val="center"/>
        <w:rPr>
          <w:b/>
        </w:rPr>
      </w:pPr>
      <w:r w:rsidRPr="00E74793">
        <w:rPr>
          <w:b/>
        </w:rPr>
        <w:t>«Институт развития образования Пермского края»</w:t>
      </w:r>
    </w:p>
    <w:p w:rsidR="00E161BB" w:rsidRPr="00E161BB" w:rsidRDefault="00E161BB" w:rsidP="00E161BB">
      <w:pPr>
        <w:jc w:val="center"/>
      </w:pPr>
      <w:r w:rsidRPr="00E161BB">
        <w:t>(Г</w:t>
      </w:r>
      <w:r w:rsidR="00B7099B">
        <w:t>А</w:t>
      </w:r>
      <w:r w:rsidRPr="00E161BB">
        <w:t>У ДПО «ИРО ПК»)</w:t>
      </w:r>
    </w:p>
    <w:p w:rsidR="00E161BB" w:rsidRPr="00E161BB" w:rsidRDefault="00E161BB" w:rsidP="00E161BB">
      <w:pPr>
        <w:jc w:val="center"/>
        <w:rPr>
          <w:sz w:val="22"/>
        </w:rPr>
      </w:pPr>
      <w:r w:rsidRPr="00E161BB">
        <w:rPr>
          <w:sz w:val="22"/>
        </w:rPr>
        <w:t>ул. Екатерининская, 210,  г. Пермь,  614068</w:t>
      </w:r>
    </w:p>
    <w:p w:rsidR="00E161BB" w:rsidRPr="00E161BB" w:rsidRDefault="00E161BB" w:rsidP="00E161BB">
      <w:pPr>
        <w:jc w:val="center"/>
        <w:rPr>
          <w:sz w:val="22"/>
          <w:lang w:val="it-IT"/>
        </w:rPr>
      </w:pPr>
      <w:r w:rsidRPr="00E161BB">
        <w:rPr>
          <w:sz w:val="22"/>
        </w:rPr>
        <w:t>тел</w:t>
      </w:r>
      <w:r w:rsidRPr="00E161BB">
        <w:rPr>
          <w:sz w:val="22"/>
          <w:lang w:val="it-IT"/>
        </w:rPr>
        <w:t>.: (342) 236-80-59,</w:t>
      </w:r>
      <w:r w:rsidRPr="00E161BB">
        <w:rPr>
          <w:sz w:val="22"/>
        </w:rPr>
        <w:t>факс</w:t>
      </w:r>
      <w:r w:rsidRPr="00E161BB">
        <w:rPr>
          <w:sz w:val="22"/>
          <w:lang w:val="it-IT"/>
        </w:rPr>
        <w:t xml:space="preserve">: 236-84-27; e-mail: </w:t>
      </w:r>
      <w:r w:rsidR="00CF3034">
        <w:fldChar w:fldCharType="begin"/>
      </w:r>
      <w:r w:rsidR="00CF3034">
        <w:instrText>HYPERLINK "mailto:priemnaya@ipkro.perm.ru"</w:instrText>
      </w:r>
      <w:r w:rsidR="00CF3034">
        <w:fldChar w:fldCharType="separate"/>
      </w:r>
      <w:r w:rsidRPr="00E161BB">
        <w:rPr>
          <w:color w:val="0000FF"/>
          <w:sz w:val="22"/>
          <w:u w:val="single"/>
          <w:lang w:val="it-IT"/>
        </w:rPr>
        <w:t>priem@iro.perm.ru</w:t>
      </w:r>
      <w:r w:rsidR="00CF3034">
        <w:fldChar w:fldCharType="end"/>
      </w:r>
    </w:p>
    <w:p w:rsidR="00E161BB" w:rsidRPr="00E161BB" w:rsidRDefault="00E161BB" w:rsidP="00E161BB">
      <w:pPr>
        <w:jc w:val="center"/>
        <w:rPr>
          <w:sz w:val="22"/>
        </w:rPr>
      </w:pPr>
      <w:r w:rsidRPr="00E161BB">
        <w:rPr>
          <w:sz w:val="22"/>
        </w:rPr>
        <w:t>ОКПО 02089240, ОГРН 1025900764449, ИНН/КПП 5903005619/590301001</w:t>
      </w:r>
    </w:p>
    <w:p w:rsidR="00E161BB" w:rsidRPr="00E161BB" w:rsidRDefault="00CF3034" w:rsidP="00E161BB">
      <w:pPr>
        <w:jc w:val="center"/>
        <w:rPr>
          <w:sz w:val="16"/>
        </w:rPr>
      </w:pPr>
      <w:r w:rsidRPr="00CF3034">
        <w:rPr>
          <w:noProof/>
        </w:rPr>
        <w:pict>
          <v:line id="Прямая соединительная линия 2" o:spid="_x0000_s1026" style="position:absolute;left:0;text-align:left;z-index:251658240;visibility:visible;mso-wrap-distance-top:-6e-5mm;mso-wrap-distance-bottom:-6e-5mm" from="-9pt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" strokeweight="4.5pt">
            <v:stroke linestyle="thickThin"/>
          </v:line>
        </w:pict>
      </w:r>
    </w:p>
    <w:p w:rsidR="009D7FB7" w:rsidRDefault="00CF3034">
      <w:pPr>
        <w:rPr>
          <w:sz w:val="22"/>
        </w:rPr>
      </w:pPr>
      <w:r w:rsidRPr="00CF3034">
        <w:rPr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margin-left:297.45pt;margin-top:1.2pt;width:186.75pt;height:101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" filled="f" stroked="f">
            <v:textbox>
              <w:txbxContent>
                <w:p w:rsidR="009A5354" w:rsidRPr="00F03802" w:rsidRDefault="009A5354" w:rsidP="009A5354">
                  <w:pPr>
                    <w:rPr>
                      <w:sz w:val="22"/>
                      <w:szCs w:val="22"/>
                    </w:rPr>
                  </w:pPr>
                  <w:r w:rsidRPr="00F03802">
                    <w:rPr>
                      <w:sz w:val="22"/>
                      <w:szCs w:val="22"/>
                    </w:rPr>
                    <w:t>Руководителям муниципальных управлений образованием</w:t>
                  </w:r>
                  <w:r>
                    <w:rPr>
                      <w:sz w:val="22"/>
                      <w:szCs w:val="22"/>
                    </w:rPr>
                    <w:t>.</w:t>
                  </w:r>
                  <w:r w:rsidRPr="00F03802">
                    <w:rPr>
                      <w:sz w:val="22"/>
                      <w:szCs w:val="22"/>
                    </w:rPr>
                    <w:t xml:space="preserve"> </w:t>
                  </w:r>
                </w:p>
                <w:p w:rsidR="009A5354" w:rsidRPr="00F03802" w:rsidRDefault="009A5354" w:rsidP="009A5354">
                  <w:pPr>
                    <w:rPr>
                      <w:sz w:val="22"/>
                      <w:szCs w:val="22"/>
                    </w:rPr>
                  </w:pPr>
                  <w:r w:rsidRPr="00F03802">
                    <w:rPr>
                      <w:sz w:val="22"/>
                      <w:szCs w:val="22"/>
                    </w:rPr>
                    <w:t>Руководителям муниципальных методических служб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  <w:p w:rsidR="009A5354" w:rsidRPr="00F03802" w:rsidRDefault="009A5354" w:rsidP="009A5354">
                  <w:pPr>
                    <w:rPr>
                      <w:sz w:val="22"/>
                      <w:szCs w:val="22"/>
                    </w:rPr>
                  </w:pPr>
                  <w:r w:rsidRPr="00F03802">
                    <w:rPr>
                      <w:sz w:val="22"/>
                      <w:szCs w:val="22"/>
                    </w:rPr>
                    <w:t xml:space="preserve">Руководителям </w:t>
                  </w:r>
                  <w:r w:rsidRPr="00AF3B32">
                    <w:rPr>
                      <w:sz w:val="22"/>
                      <w:szCs w:val="22"/>
                    </w:rPr>
                    <w:t>образовательных организаций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  <w:r w:rsidR="009D7FB7">
        <w:rPr>
          <w:sz w:val="22"/>
        </w:rPr>
        <w:tab/>
      </w:r>
    </w:p>
    <w:p w:rsidR="009D7FB7" w:rsidRDefault="009D7FB7">
      <w:pPr>
        <w:rPr>
          <w:sz w:val="22"/>
        </w:rPr>
      </w:pPr>
      <w:r>
        <w:rPr>
          <w:sz w:val="22"/>
        </w:rPr>
        <w:t>«</w:t>
      </w:r>
      <w:r w:rsidR="009A5354">
        <w:rPr>
          <w:sz w:val="22"/>
        </w:rPr>
        <w:t>1</w:t>
      </w:r>
      <w:r w:rsidR="009C24BB">
        <w:rPr>
          <w:sz w:val="22"/>
        </w:rPr>
        <w:t>4</w:t>
      </w:r>
      <w:r w:rsidRPr="000C28BF">
        <w:rPr>
          <w:sz w:val="22"/>
        </w:rPr>
        <w:t xml:space="preserve">» </w:t>
      </w:r>
      <w:r w:rsidR="009C24BB">
        <w:rPr>
          <w:sz w:val="22"/>
        </w:rPr>
        <w:t>январ</w:t>
      </w:r>
      <w:r w:rsidR="0054677A">
        <w:rPr>
          <w:sz w:val="22"/>
        </w:rPr>
        <w:t xml:space="preserve">я </w:t>
      </w:r>
      <w:r w:rsidRPr="000C28BF">
        <w:rPr>
          <w:sz w:val="22"/>
        </w:rPr>
        <w:t xml:space="preserve"> 20</w:t>
      </w:r>
      <w:r w:rsidR="008401F3" w:rsidRPr="000C28BF">
        <w:rPr>
          <w:sz w:val="22"/>
        </w:rPr>
        <w:t>2</w:t>
      </w:r>
      <w:r w:rsidR="009C24BB">
        <w:rPr>
          <w:sz w:val="22"/>
        </w:rPr>
        <w:t>5</w:t>
      </w:r>
      <w:r w:rsidRPr="000C28BF">
        <w:rPr>
          <w:sz w:val="22"/>
        </w:rPr>
        <w:t xml:space="preserve"> г.      </w:t>
      </w:r>
      <w:bookmarkStart w:id="0" w:name="_GoBack"/>
      <w:bookmarkEnd w:id="0"/>
    </w:p>
    <w:p w:rsidR="007905CF" w:rsidRDefault="007905CF" w:rsidP="007905CF">
      <w:pPr>
        <w:spacing w:after="120"/>
        <w:ind w:left="-709"/>
        <w:jc w:val="center"/>
        <w:rPr>
          <w:b/>
          <w:sz w:val="22"/>
          <w:szCs w:val="22"/>
        </w:rPr>
      </w:pPr>
    </w:p>
    <w:p w:rsidR="000C28BF" w:rsidRDefault="000C28BF" w:rsidP="007905CF">
      <w:pPr>
        <w:spacing w:after="120"/>
        <w:ind w:left="-709"/>
        <w:jc w:val="center"/>
        <w:rPr>
          <w:b/>
          <w:sz w:val="22"/>
          <w:szCs w:val="22"/>
        </w:rPr>
      </w:pPr>
    </w:p>
    <w:p w:rsidR="009A5354" w:rsidRDefault="009A5354" w:rsidP="007905CF">
      <w:pPr>
        <w:spacing w:after="120"/>
        <w:ind w:left="-709"/>
        <w:jc w:val="center"/>
        <w:rPr>
          <w:b/>
          <w:sz w:val="28"/>
          <w:szCs w:val="28"/>
        </w:rPr>
      </w:pPr>
    </w:p>
    <w:p w:rsidR="007905CF" w:rsidRPr="000757FC" w:rsidRDefault="007905CF" w:rsidP="007905CF">
      <w:pPr>
        <w:spacing w:after="120"/>
        <w:ind w:left="-709"/>
        <w:jc w:val="center"/>
        <w:rPr>
          <w:b/>
          <w:sz w:val="28"/>
          <w:szCs w:val="28"/>
        </w:rPr>
      </w:pPr>
      <w:r w:rsidRPr="000757FC">
        <w:rPr>
          <w:b/>
          <w:sz w:val="28"/>
          <w:szCs w:val="28"/>
        </w:rPr>
        <w:t>Уважаемые коллеги!</w:t>
      </w:r>
    </w:p>
    <w:p w:rsidR="000A7FCE" w:rsidRPr="000A7FCE" w:rsidRDefault="000757FC" w:rsidP="000A7FCE">
      <w:pPr>
        <w:ind w:firstLine="708"/>
        <w:jc w:val="both"/>
        <w:rPr>
          <w:b/>
        </w:rPr>
      </w:pPr>
      <w:r w:rsidRPr="000A7FCE">
        <w:rPr>
          <w:color w:val="000000"/>
        </w:rPr>
        <w:t xml:space="preserve">Центр непрерывного повышения профессионального мастерства педагогических работников </w:t>
      </w:r>
      <w:r w:rsidR="00936083" w:rsidRPr="000A7FCE">
        <w:rPr>
          <w:color w:val="000000"/>
        </w:rPr>
        <w:t>«</w:t>
      </w:r>
      <w:r w:rsidR="00761E19" w:rsidRPr="000A7FCE">
        <w:rPr>
          <w:color w:val="000000"/>
        </w:rPr>
        <w:t>Институт</w:t>
      </w:r>
      <w:r w:rsidRPr="000A7FCE">
        <w:rPr>
          <w:color w:val="000000"/>
        </w:rPr>
        <w:t>а</w:t>
      </w:r>
      <w:r w:rsidR="00761E19" w:rsidRPr="000A7FCE">
        <w:rPr>
          <w:color w:val="000000"/>
        </w:rPr>
        <w:t xml:space="preserve"> развития образования Пермского края» (далее, ЦНППМПР  ГАУ ДПО «ИРО ПК»)  проводит </w:t>
      </w:r>
      <w:r w:rsidR="000A7FCE" w:rsidRPr="000A7FCE">
        <w:rPr>
          <w:b/>
        </w:rPr>
        <w:t xml:space="preserve">вебинар </w:t>
      </w:r>
      <w:r w:rsidR="000A7FCE" w:rsidRPr="000A7FCE">
        <w:t xml:space="preserve">по организации методической помощи для подготовки урока мужества, посвященного </w:t>
      </w:r>
      <w:r w:rsidR="000A7FCE" w:rsidRPr="000A7FCE">
        <w:rPr>
          <w:b/>
        </w:rPr>
        <w:t>формированию Уральского добровольческого танкового корпуса</w:t>
      </w:r>
    </w:p>
    <w:p w:rsidR="003F766A" w:rsidRPr="000A7FCE" w:rsidRDefault="000A7FCE" w:rsidP="000A7FCE">
      <w:pPr>
        <w:ind w:firstLine="708"/>
        <w:jc w:val="both"/>
        <w:rPr>
          <w:b/>
        </w:rPr>
      </w:pPr>
      <w:r w:rsidRPr="000A7FCE">
        <w:rPr>
          <w:b/>
          <w:color w:val="000000"/>
        </w:rPr>
        <w:t xml:space="preserve"> </w:t>
      </w:r>
    </w:p>
    <w:p w:rsidR="000A7FCE" w:rsidRPr="000A7FCE" w:rsidRDefault="003F766A" w:rsidP="000A7FCE">
      <w:pPr>
        <w:jc w:val="both"/>
      </w:pPr>
      <w:r w:rsidRPr="000A7FCE">
        <w:t xml:space="preserve">В рамках </w:t>
      </w:r>
      <w:proofErr w:type="spellStart"/>
      <w:r w:rsidR="000A7FCE" w:rsidRPr="000A7FCE">
        <w:t>вебинара</w:t>
      </w:r>
      <w:proofErr w:type="spellEnd"/>
      <w:r w:rsidR="000A7FCE" w:rsidRPr="000A7FCE">
        <w:t xml:space="preserve"> буду</w:t>
      </w:r>
      <w:r w:rsidRPr="000A7FCE">
        <w:t>т</w:t>
      </w:r>
      <w:r w:rsidR="000A7FCE" w:rsidRPr="000A7FCE">
        <w:t xml:space="preserve"> даны методические рекомендации по проведению урока по теме «Пермский край в Великой Отечественной войны на основе архивных документов: об Уральском добровольческом танком корпусе</w:t>
      </w:r>
      <w:proofErr w:type="gramStart"/>
      <w:r w:rsidR="00C730D1">
        <w:t>.</w:t>
      </w:r>
      <w:proofErr w:type="gramEnd"/>
      <w:r w:rsidR="00C730D1">
        <w:t xml:space="preserve"> М</w:t>
      </w:r>
      <w:r w:rsidR="000A7FCE" w:rsidRPr="000A7FCE">
        <w:t>етодические рекомендации по проведению урока на тему Уральского добровольческого танкового корпуса и образовательные практики работы со школьным музеем.</w:t>
      </w:r>
    </w:p>
    <w:p w:rsidR="000A7FCE" w:rsidRPr="000A7FCE" w:rsidRDefault="000A7FCE" w:rsidP="000A7FCE">
      <w:pPr>
        <w:ind w:firstLine="708"/>
        <w:jc w:val="both"/>
      </w:pPr>
      <w:r w:rsidRPr="000A7FCE">
        <w:t xml:space="preserve">Вы узнаете об архивных ресурсах для проведения единого урока по истории Уральского добровольческого танкового корпуса ко Дню народного подвига, о размещенном на сайте </w:t>
      </w:r>
      <w:proofErr w:type="spellStart"/>
      <w:r w:rsidRPr="000A7FCE">
        <w:t>ПермГАСПИ</w:t>
      </w:r>
      <w:proofErr w:type="spellEnd"/>
      <w:r w:rsidRPr="000A7FCE">
        <w:t xml:space="preserve"> портале «</w:t>
      </w:r>
      <w:proofErr w:type="spellStart"/>
      <w:r w:rsidRPr="000A7FCE">
        <w:t>Молотовская</w:t>
      </w:r>
      <w:proofErr w:type="spellEnd"/>
      <w:r w:rsidRPr="000A7FCE">
        <w:t xml:space="preserve"> танковая бригада и другие пермские воинские части в составе УДТК», а также  формы, технологии и методы работы со школьниками по теме: «</w:t>
      </w:r>
      <w:proofErr w:type="spellStart"/>
      <w:r w:rsidRPr="000A7FCE">
        <w:t>Молотовская</w:t>
      </w:r>
      <w:proofErr w:type="spellEnd"/>
      <w:r w:rsidRPr="000A7FCE">
        <w:t xml:space="preserve"> танковая бригада и другие пермские воинские части в составе Уральского Добровольческого танкового корпуса».</w:t>
      </w:r>
    </w:p>
    <w:p w:rsidR="000A7FCE" w:rsidRPr="000A7FCE" w:rsidRDefault="000A7FCE" w:rsidP="000A7FCE">
      <w:pPr>
        <w:shd w:val="clear" w:color="auto" w:fill="FFFFFF"/>
        <w:ind w:firstLine="709"/>
        <w:jc w:val="both"/>
        <w:rPr>
          <w:b/>
        </w:rPr>
      </w:pPr>
      <w:r w:rsidRPr="000A7FCE">
        <w:t>С вами поделятся опытом воспитательных практик по теме «Уральский добровольческий танковый корпус»</w:t>
      </w:r>
      <w:r w:rsidR="00C730D1">
        <w:t>.</w:t>
      </w:r>
    </w:p>
    <w:p w:rsidR="000A7FCE" w:rsidRDefault="000A7FCE" w:rsidP="000A7FCE">
      <w:pPr>
        <w:shd w:val="clear" w:color="auto" w:fill="FFFFFF"/>
        <w:ind w:firstLine="709"/>
        <w:jc w:val="both"/>
        <w:rPr>
          <w:b/>
        </w:rPr>
      </w:pPr>
    </w:p>
    <w:p w:rsidR="000A7FCE" w:rsidRPr="000A7FCE" w:rsidRDefault="00744267" w:rsidP="000A7FCE">
      <w:pPr>
        <w:shd w:val="clear" w:color="auto" w:fill="FFFFFF"/>
        <w:ind w:firstLine="709"/>
        <w:jc w:val="both"/>
        <w:rPr>
          <w:b/>
        </w:rPr>
      </w:pPr>
      <w:r w:rsidRPr="000A7FCE">
        <w:rPr>
          <w:b/>
        </w:rPr>
        <w:t>Сроки обучения</w:t>
      </w:r>
      <w:r w:rsidR="00111181" w:rsidRPr="000A7FCE">
        <w:rPr>
          <w:b/>
        </w:rPr>
        <w:t xml:space="preserve">: </w:t>
      </w:r>
      <w:r w:rsidR="000A7FCE" w:rsidRPr="000A7FCE">
        <w:rPr>
          <w:b/>
        </w:rPr>
        <w:t>5 марта 2025г.</w:t>
      </w:r>
    </w:p>
    <w:p w:rsidR="000A7FCE" w:rsidRPr="000A7FCE" w:rsidRDefault="000A7FCE" w:rsidP="000A7FCE">
      <w:pPr>
        <w:shd w:val="clear" w:color="auto" w:fill="FFFFFF"/>
        <w:ind w:firstLine="709"/>
        <w:jc w:val="both"/>
        <w:rPr>
          <w:b/>
        </w:rPr>
      </w:pPr>
    </w:p>
    <w:p w:rsidR="000A7FCE" w:rsidRPr="000A7FCE" w:rsidRDefault="00483005" w:rsidP="000A7FCE">
      <w:pPr>
        <w:shd w:val="clear" w:color="auto" w:fill="FFFFFF"/>
        <w:ind w:firstLine="709"/>
        <w:jc w:val="both"/>
        <w:rPr>
          <w:bCs/>
        </w:rPr>
      </w:pPr>
      <w:r w:rsidRPr="000A7FCE">
        <w:rPr>
          <w:b/>
        </w:rPr>
        <w:t xml:space="preserve">Ориентировочное время проведения </w:t>
      </w:r>
      <w:proofErr w:type="spellStart"/>
      <w:r w:rsidRPr="000A7FCE">
        <w:rPr>
          <w:b/>
        </w:rPr>
        <w:t>он-лайн</w:t>
      </w:r>
      <w:proofErr w:type="spellEnd"/>
      <w:r w:rsidRPr="000A7FCE">
        <w:rPr>
          <w:b/>
        </w:rPr>
        <w:t xml:space="preserve"> занятий: </w:t>
      </w:r>
      <w:r w:rsidR="00111181" w:rsidRPr="000A7FCE">
        <w:rPr>
          <w:b/>
        </w:rPr>
        <w:t>с 15</w:t>
      </w:r>
      <w:r w:rsidR="00D92977" w:rsidRPr="000A7FCE">
        <w:rPr>
          <w:b/>
        </w:rPr>
        <w:t>.00</w:t>
      </w:r>
      <w:r w:rsidR="00111181" w:rsidRPr="000A7FCE">
        <w:rPr>
          <w:b/>
        </w:rPr>
        <w:t xml:space="preserve"> </w:t>
      </w:r>
      <w:r w:rsidRPr="000A7FCE">
        <w:rPr>
          <w:bCs/>
        </w:rPr>
        <w:t xml:space="preserve">часов, </w:t>
      </w:r>
    </w:p>
    <w:p w:rsidR="000A7FCE" w:rsidRPr="000A7FCE" w:rsidRDefault="000A7FCE" w:rsidP="000A7FCE">
      <w:pPr>
        <w:shd w:val="clear" w:color="auto" w:fill="FFFFFF"/>
        <w:ind w:firstLine="709"/>
        <w:jc w:val="both"/>
        <w:rPr>
          <w:bCs/>
        </w:rPr>
      </w:pPr>
    </w:p>
    <w:p w:rsidR="00563792" w:rsidRPr="000A7FCE" w:rsidRDefault="007905CF" w:rsidP="000A7FCE">
      <w:pPr>
        <w:shd w:val="clear" w:color="auto" w:fill="FFFFFF"/>
        <w:ind w:firstLine="709"/>
        <w:jc w:val="both"/>
      </w:pPr>
      <w:r w:rsidRPr="000A7FCE">
        <w:rPr>
          <w:b/>
        </w:rPr>
        <w:t>Целевая аудитория:</w:t>
      </w:r>
      <w:r w:rsidR="008401F3" w:rsidRPr="000A7FCE">
        <w:t xml:space="preserve"> </w:t>
      </w:r>
      <w:r w:rsidR="00CC5B20" w:rsidRPr="000A7FCE">
        <w:t>учителя истории и обществознания.</w:t>
      </w:r>
    </w:p>
    <w:p w:rsidR="00EB5D76" w:rsidRPr="000A7FCE" w:rsidRDefault="007905CF" w:rsidP="000A7FCE">
      <w:pPr>
        <w:ind w:firstLine="709"/>
        <w:jc w:val="both"/>
      </w:pPr>
      <w:r w:rsidRPr="000A7FCE">
        <w:t>.</w:t>
      </w:r>
      <w:r w:rsidR="003E3D3C" w:rsidRPr="000A7FCE">
        <w:t xml:space="preserve"> </w:t>
      </w:r>
    </w:p>
    <w:p w:rsidR="000A7FCE" w:rsidRPr="00C730D1" w:rsidRDefault="009A5354" w:rsidP="00C730D1">
      <w:pPr>
        <w:pStyle w:val="11"/>
        <w:rPr>
          <w:rFonts w:ascii="Times New Roman" w:hAnsi="Times New Roman" w:cs="Times New Roman"/>
          <w:b/>
          <w:sz w:val="28"/>
          <w:szCs w:val="28"/>
        </w:rPr>
      </w:pPr>
      <w:r w:rsidRPr="000A7FCE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0A7FCE" w:rsidRPr="000A7FC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A7FCE" w:rsidRPr="000A7FCE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="000A7FCE" w:rsidRPr="000A7FCE">
        <w:rPr>
          <w:rFonts w:ascii="Times New Roman" w:hAnsi="Times New Roman" w:cs="Times New Roman"/>
          <w:sz w:val="24"/>
          <w:szCs w:val="24"/>
        </w:rPr>
        <w:t xml:space="preserve"> пройдите по ссылке для регистрации: </w:t>
      </w:r>
      <w:r w:rsidR="000A7FCE" w:rsidRPr="00C730D1">
        <w:rPr>
          <w:rFonts w:ascii="Times New Roman" w:hAnsi="Times New Roman" w:cs="Times New Roman"/>
          <w:b/>
          <w:sz w:val="28"/>
          <w:szCs w:val="28"/>
        </w:rPr>
        <w:t>http://cub.iro.perm.ru/event/registration/67bd9e436fc34</w:t>
      </w:r>
    </w:p>
    <w:p w:rsidR="009A5354" w:rsidRPr="00C730D1" w:rsidRDefault="009A5354" w:rsidP="000A7FCE">
      <w:pPr>
        <w:ind w:firstLine="709"/>
        <w:jc w:val="both"/>
        <w:rPr>
          <w:b/>
          <w:sz w:val="28"/>
          <w:szCs w:val="28"/>
        </w:rPr>
      </w:pPr>
      <w:r w:rsidRPr="00C730D1">
        <w:rPr>
          <w:rStyle w:val="a5"/>
          <w:b/>
          <w:sz w:val="28"/>
          <w:szCs w:val="28"/>
        </w:rPr>
        <w:t>.</w:t>
      </w:r>
    </w:p>
    <w:p w:rsidR="000757FC" w:rsidRPr="000A7FCE" w:rsidRDefault="000757FC" w:rsidP="000A7FCE">
      <w:pPr>
        <w:shd w:val="clear" w:color="auto" w:fill="FFFFFF"/>
        <w:ind w:firstLine="709"/>
        <w:jc w:val="both"/>
      </w:pPr>
      <w:r w:rsidRPr="000A7FCE">
        <w:t>По вопросам организации курсов можно обратиться к Кузнецовой Татьяне Александровне, электронная почта:</w:t>
      </w:r>
      <w:hyperlink r:id="rId5" w:history="1">
        <w:r w:rsidRPr="000A7FCE">
          <w:rPr>
            <w:rStyle w:val="a5"/>
            <w:color w:val="auto"/>
          </w:rPr>
          <w:t xml:space="preserve"> </w:t>
        </w:r>
        <w:r w:rsidRPr="000A7FCE">
          <w:rPr>
            <w:rStyle w:val="a5"/>
            <w:color w:val="auto"/>
            <w:lang w:val="en-US"/>
          </w:rPr>
          <w:t>kta</w:t>
        </w:r>
        <w:r w:rsidRPr="000A7FCE">
          <w:rPr>
            <w:rStyle w:val="a5"/>
            <w:color w:val="auto"/>
          </w:rPr>
          <w:t>-</w:t>
        </w:r>
        <w:r w:rsidRPr="000A7FCE">
          <w:rPr>
            <w:rStyle w:val="a5"/>
            <w:color w:val="auto"/>
            <w:lang w:val="en-US"/>
          </w:rPr>
          <w:t>c</w:t>
        </w:r>
        <w:r w:rsidRPr="000A7FCE">
          <w:rPr>
            <w:rStyle w:val="a5"/>
            <w:color w:val="auto"/>
          </w:rPr>
          <w:t>ub@iro.perm.ru</w:t>
        </w:r>
      </w:hyperlink>
      <w:r w:rsidRPr="000A7FCE">
        <w:t xml:space="preserve"> или по телефону: 8-903-758-69-69</w:t>
      </w:r>
      <w:r w:rsidR="009A5354" w:rsidRPr="000A7FCE">
        <w:t>.</w:t>
      </w:r>
    </w:p>
    <w:p w:rsidR="00045767" w:rsidRPr="000A7FCE" w:rsidRDefault="00045767" w:rsidP="000A7FCE">
      <w:pPr>
        <w:pStyle w:val="a6"/>
        <w:jc w:val="both"/>
        <w:rPr>
          <w:lang w:eastAsia="zh-CN"/>
        </w:rPr>
      </w:pPr>
    </w:p>
    <w:p w:rsidR="00E74793" w:rsidRPr="000A7FCE" w:rsidRDefault="00AA1EED" w:rsidP="000A7FCE">
      <w:pPr>
        <w:pStyle w:val="a6"/>
        <w:jc w:val="both"/>
        <w:rPr>
          <w:rFonts w:eastAsia="Calibri"/>
          <w:lang w:eastAsia="zh-CN"/>
        </w:rPr>
      </w:pPr>
      <w:r w:rsidRPr="000A7FCE">
        <w:rPr>
          <w:rFonts w:eastAsia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3192145</wp:posOffset>
            </wp:positionH>
            <wp:positionV relativeFrom="paragraph">
              <wp:posOffset>46355</wp:posOffset>
            </wp:positionV>
            <wp:extent cx="638175" cy="347980"/>
            <wp:effectExtent l="0" t="0" r="9525" b="0"/>
            <wp:wrapSquare wrapText="bothSides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l="-6" t="-10" r="-6" b="-10"/>
                    <a:stretch/>
                  </pic:blipFill>
                  <pic:spPr bwMode="auto">
                    <a:xfrm>
                      <a:off x="0" y="0"/>
                      <a:ext cx="638175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4793" w:rsidRPr="000A7FCE">
        <w:rPr>
          <w:lang w:eastAsia="zh-CN"/>
        </w:rPr>
        <w:t xml:space="preserve">Начальник </w:t>
      </w:r>
      <w:r w:rsidR="00E74793" w:rsidRPr="000A7FCE">
        <w:rPr>
          <w:rFonts w:eastAsia="Calibri"/>
          <w:lang w:eastAsia="zh-CN"/>
        </w:rPr>
        <w:t xml:space="preserve">ЦНППМПР </w:t>
      </w:r>
      <w:r w:rsidR="0072191D" w:rsidRPr="000A7FCE">
        <w:rPr>
          <w:rFonts w:eastAsia="Calibri"/>
          <w:lang w:eastAsia="zh-CN"/>
        </w:rPr>
        <w:t xml:space="preserve"> </w:t>
      </w:r>
      <w:r w:rsidR="000312E5" w:rsidRPr="000A7FCE">
        <w:rPr>
          <w:rFonts w:eastAsia="Calibri"/>
          <w:lang w:eastAsia="zh-CN"/>
        </w:rPr>
        <w:t xml:space="preserve">                                           </w:t>
      </w:r>
    </w:p>
    <w:p w:rsidR="00E74793" w:rsidRPr="000A7FCE" w:rsidRDefault="00E74793" w:rsidP="000A7FCE">
      <w:pPr>
        <w:pStyle w:val="a6"/>
        <w:jc w:val="both"/>
        <w:rPr>
          <w:lang w:eastAsia="zh-CN"/>
        </w:rPr>
      </w:pPr>
      <w:r w:rsidRPr="000A7FCE">
        <w:rPr>
          <w:rFonts w:eastAsia="Calibri"/>
          <w:lang w:eastAsia="zh-CN"/>
        </w:rPr>
        <w:t>ГАУ ДПО «ИРО ПК»</w:t>
      </w:r>
      <w:r w:rsidRPr="000A7FCE">
        <w:rPr>
          <w:rFonts w:eastAsia="Calibri"/>
          <w:lang w:eastAsia="zh-CN"/>
        </w:rPr>
        <w:tab/>
      </w:r>
      <w:r w:rsidR="0072191D" w:rsidRPr="000A7FCE">
        <w:rPr>
          <w:rFonts w:eastAsia="Calibri"/>
          <w:lang w:eastAsia="zh-CN"/>
        </w:rPr>
        <w:t xml:space="preserve">                                 </w:t>
      </w:r>
      <w:r w:rsidR="000312E5" w:rsidRPr="000A7FCE">
        <w:rPr>
          <w:rFonts w:eastAsia="Calibri"/>
          <w:lang w:eastAsia="zh-CN"/>
        </w:rPr>
        <w:t xml:space="preserve">  </w:t>
      </w:r>
      <w:r w:rsidR="0072191D" w:rsidRPr="000A7FCE">
        <w:rPr>
          <w:rFonts w:eastAsia="Calibri"/>
          <w:lang w:eastAsia="zh-CN"/>
        </w:rPr>
        <w:t xml:space="preserve">                         </w:t>
      </w:r>
      <w:r w:rsidR="00096354" w:rsidRPr="000A7FCE">
        <w:rPr>
          <w:rFonts w:eastAsia="Calibri"/>
          <w:lang w:eastAsia="zh-CN"/>
        </w:rPr>
        <w:t xml:space="preserve">   </w:t>
      </w:r>
      <w:r w:rsidR="000312E5" w:rsidRPr="000A7FCE">
        <w:rPr>
          <w:rFonts w:eastAsia="Calibri"/>
          <w:lang w:eastAsia="zh-CN"/>
        </w:rPr>
        <w:t xml:space="preserve">          </w:t>
      </w:r>
      <w:r w:rsidRPr="000A7FCE">
        <w:rPr>
          <w:lang w:eastAsia="zh-CN"/>
        </w:rPr>
        <w:t>Чистякова Н.Д.</w:t>
      </w:r>
    </w:p>
    <w:p w:rsidR="00EB5D76" w:rsidRPr="000A7FCE" w:rsidRDefault="00EB5D76" w:rsidP="000A7FCE">
      <w:pPr>
        <w:shd w:val="clear" w:color="auto" w:fill="FFFFFF"/>
        <w:jc w:val="both"/>
        <w:rPr>
          <w:color w:val="1A1A1A"/>
        </w:rPr>
      </w:pPr>
    </w:p>
    <w:sectPr w:rsidR="00EB5D76" w:rsidRPr="000A7FCE" w:rsidSect="00E74793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A6E"/>
    <w:multiLevelType w:val="hybridMultilevel"/>
    <w:tmpl w:val="20D4BC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4982455"/>
    <w:multiLevelType w:val="hybridMultilevel"/>
    <w:tmpl w:val="125A7068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CBA1F0E"/>
    <w:multiLevelType w:val="hybridMultilevel"/>
    <w:tmpl w:val="123600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5246CBE"/>
    <w:multiLevelType w:val="hybridMultilevel"/>
    <w:tmpl w:val="26CA8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A436F"/>
    <w:multiLevelType w:val="hybridMultilevel"/>
    <w:tmpl w:val="C602EE2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5ECA3AC1"/>
    <w:multiLevelType w:val="multilevel"/>
    <w:tmpl w:val="5888F1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154B18"/>
    <w:multiLevelType w:val="hybridMultilevel"/>
    <w:tmpl w:val="2F448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0A1957"/>
    <w:multiLevelType w:val="hybridMultilevel"/>
    <w:tmpl w:val="A032172C"/>
    <w:lvl w:ilvl="0" w:tplc="76ECB032">
      <w:start w:val="1"/>
      <w:numFmt w:val="bullet"/>
      <w:lvlText w:val=""/>
      <w:lvlJc w:val="left"/>
      <w:pPr>
        <w:ind w:left="1004" w:hanging="360"/>
      </w:pPr>
      <w:rPr>
        <w:rFonts w:cs="Symbol"/>
        <w:sz w:val="22"/>
        <w:szCs w:val="22"/>
      </w:rPr>
    </w:lvl>
    <w:lvl w:ilvl="1" w:tplc="2070EF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94B4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FE59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76C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8816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6A1E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20CC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1C627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1223DB"/>
    <w:rsid w:val="0000690D"/>
    <w:rsid w:val="00010409"/>
    <w:rsid w:val="00017819"/>
    <w:rsid w:val="00020137"/>
    <w:rsid w:val="000312E5"/>
    <w:rsid w:val="00034B7F"/>
    <w:rsid w:val="00041CFB"/>
    <w:rsid w:val="00045767"/>
    <w:rsid w:val="0005069C"/>
    <w:rsid w:val="00052B99"/>
    <w:rsid w:val="0006508A"/>
    <w:rsid w:val="00066CFA"/>
    <w:rsid w:val="00067655"/>
    <w:rsid w:val="00071AC8"/>
    <w:rsid w:val="000757FC"/>
    <w:rsid w:val="000758E3"/>
    <w:rsid w:val="00084F7F"/>
    <w:rsid w:val="0008594D"/>
    <w:rsid w:val="00093F29"/>
    <w:rsid w:val="000949F7"/>
    <w:rsid w:val="00094AA9"/>
    <w:rsid w:val="00096354"/>
    <w:rsid w:val="00097937"/>
    <w:rsid w:val="000A7FCE"/>
    <w:rsid w:val="000C28BF"/>
    <w:rsid w:val="000D3457"/>
    <w:rsid w:val="000E4D8F"/>
    <w:rsid w:val="000F5E68"/>
    <w:rsid w:val="00111181"/>
    <w:rsid w:val="00115846"/>
    <w:rsid w:val="001223DB"/>
    <w:rsid w:val="00163932"/>
    <w:rsid w:val="00180977"/>
    <w:rsid w:val="00187E55"/>
    <w:rsid w:val="001B283A"/>
    <w:rsid w:val="001C3E26"/>
    <w:rsid w:val="001C58E3"/>
    <w:rsid w:val="001D05D0"/>
    <w:rsid w:val="001E49AE"/>
    <w:rsid w:val="001F15CB"/>
    <w:rsid w:val="001F4547"/>
    <w:rsid w:val="0020014B"/>
    <w:rsid w:val="00232267"/>
    <w:rsid w:val="00241DE1"/>
    <w:rsid w:val="002558B2"/>
    <w:rsid w:val="0026644A"/>
    <w:rsid w:val="00286593"/>
    <w:rsid w:val="0028671E"/>
    <w:rsid w:val="00297949"/>
    <w:rsid w:val="002D165B"/>
    <w:rsid w:val="002E462A"/>
    <w:rsid w:val="003014D6"/>
    <w:rsid w:val="00304626"/>
    <w:rsid w:val="00323CD2"/>
    <w:rsid w:val="00333CC3"/>
    <w:rsid w:val="00342741"/>
    <w:rsid w:val="00347671"/>
    <w:rsid w:val="00355F71"/>
    <w:rsid w:val="00360EDF"/>
    <w:rsid w:val="00362EEF"/>
    <w:rsid w:val="00372260"/>
    <w:rsid w:val="003A3FF3"/>
    <w:rsid w:val="003E08BF"/>
    <w:rsid w:val="003E3D3C"/>
    <w:rsid w:val="003F3DDC"/>
    <w:rsid w:val="003F766A"/>
    <w:rsid w:val="00411D5E"/>
    <w:rsid w:val="00415686"/>
    <w:rsid w:val="00425E4B"/>
    <w:rsid w:val="0044171E"/>
    <w:rsid w:val="004571DC"/>
    <w:rsid w:val="004642E2"/>
    <w:rsid w:val="004666EF"/>
    <w:rsid w:val="004762DB"/>
    <w:rsid w:val="00480898"/>
    <w:rsid w:val="0048171C"/>
    <w:rsid w:val="00483005"/>
    <w:rsid w:val="004845BF"/>
    <w:rsid w:val="0048728D"/>
    <w:rsid w:val="00495329"/>
    <w:rsid w:val="004C14C2"/>
    <w:rsid w:val="004C7347"/>
    <w:rsid w:val="004F1049"/>
    <w:rsid w:val="004F160D"/>
    <w:rsid w:val="0051455D"/>
    <w:rsid w:val="0054677A"/>
    <w:rsid w:val="00563792"/>
    <w:rsid w:val="005C24BC"/>
    <w:rsid w:val="005E5E7D"/>
    <w:rsid w:val="00602EE4"/>
    <w:rsid w:val="00604750"/>
    <w:rsid w:val="00605297"/>
    <w:rsid w:val="006103D8"/>
    <w:rsid w:val="00620A30"/>
    <w:rsid w:val="00625EC8"/>
    <w:rsid w:val="00630F0B"/>
    <w:rsid w:val="00646E67"/>
    <w:rsid w:val="00662F30"/>
    <w:rsid w:val="00683545"/>
    <w:rsid w:val="006B0043"/>
    <w:rsid w:val="006B1A1F"/>
    <w:rsid w:val="006B227C"/>
    <w:rsid w:val="006C19E8"/>
    <w:rsid w:val="00701292"/>
    <w:rsid w:val="007104E7"/>
    <w:rsid w:val="0072191D"/>
    <w:rsid w:val="00744267"/>
    <w:rsid w:val="00746E4B"/>
    <w:rsid w:val="00753D05"/>
    <w:rsid w:val="007549DC"/>
    <w:rsid w:val="00761E19"/>
    <w:rsid w:val="00766B1C"/>
    <w:rsid w:val="007744FA"/>
    <w:rsid w:val="007905CF"/>
    <w:rsid w:val="007A1974"/>
    <w:rsid w:val="007B34FA"/>
    <w:rsid w:val="007B6585"/>
    <w:rsid w:val="007C1BBD"/>
    <w:rsid w:val="007D08F4"/>
    <w:rsid w:val="007E0FB4"/>
    <w:rsid w:val="007E56C0"/>
    <w:rsid w:val="007F3A42"/>
    <w:rsid w:val="00817219"/>
    <w:rsid w:val="00822423"/>
    <w:rsid w:val="00827F9C"/>
    <w:rsid w:val="008401F3"/>
    <w:rsid w:val="00857912"/>
    <w:rsid w:val="00871BAD"/>
    <w:rsid w:val="00876CF6"/>
    <w:rsid w:val="0088669F"/>
    <w:rsid w:val="00892406"/>
    <w:rsid w:val="00892FBA"/>
    <w:rsid w:val="008974E4"/>
    <w:rsid w:val="008A320E"/>
    <w:rsid w:val="008A32E7"/>
    <w:rsid w:val="008C426C"/>
    <w:rsid w:val="008D4575"/>
    <w:rsid w:val="008E2372"/>
    <w:rsid w:val="008E7D98"/>
    <w:rsid w:val="0091183F"/>
    <w:rsid w:val="00917004"/>
    <w:rsid w:val="0091761B"/>
    <w:rsid w:val="00925169"/>
    <w:rsid w:val="00936083"/>
    <w:rsid w:val="0094065D"/>
    <w:rsid w:val="00941994"/>
    <w:rsid w:val="00960DDD"/>
    <w:rsid w:val="00981F69"/>
    <w:rsid w:val="009A271C"/>
    <w:rsid w:val="009A5354"/>
    <w:rsid w:val="009A5AB2"/>
    <w:rsid w:val="009B5B42"/>
    <w:rsid w:val="009C0A5E"/>
    <w:rsid w:val="009C24BB"/>
    <w:rsid w:val="009C640E"/>
    <w:rsid w:val="009C742F"/>
    <w:rsid w:val="009D7491"/>
    <w:rsid w:val="009D7FB7"/>
    <w:rsid w:val="009E2D74"/>
    <w:rsid w:val="009E7994"/>
    <w:rsid w:val="00A04F5C"/>
    <w:rsid w:val="00A21EF5"/>
    <w:rsid w:val="00A2302D"/>
    <w:rsid w:val="00A27398"/>
    <w:rsid w:val="00A33C6B"/>
    <w:rsid w:val="00A40FBB"/>
    <w:rsid w:val="00A43D2A"/>
    <w:rsid w:val="00A441E9"/>
    <w:rsid w:val="00A621EF"/>
    <w:rsid w:val="00A6264E"/>
    <w:rsid w:val="00A62DBC"/>
    <w:rsid w:val="00A904C6"/>
    <w:rsid w:val="00AA1EED"/>
    <w:rsid w:val="00AA6D12"/>
    <w:rsid w:val="00AC3C7F"/>
    <w:rsid w:val="00AD3C6E"/>
    <w:rsid w:val="00AF17C4"/>
    <w:rsid w:val="00B00545"/>
    <w:rsid w:val="00B0554A"/>
    <w:rsid w:val="00B16B56"/>
    <w:rsid w:val="00B2305D"/>
    <w:rsid w:val="00B30216"/>
    <w:rsid w:val="00B7099B"/>
    <w:rsid w:val="00B7311E"/>
    <w:rsid w:val="00B90059"/>
    <w:rsid w:val="00B92F24"/>
    <w:rsid w:val="00BA6D1E"/>
    <w:rsid w:val="00BB1E5E"/>
    <w:rsid w:val="00BC0FC6"/>
    <w:rsid w:val="00BC5941"/>
    <w:rsid w:val="00BD66D0"/>
    <w:rsid w:val="00BE540A"/>
    <w:rsid w:val="00BE7507"/>
    <w:rsid w:val="00C10840"/>
    <w:rsid w:val="00C24115"/>
    <w:rsid w:val="00C360CE"/>
    <w:rsid w:val="00C42B6E"/>
    <w:rsid w:val="00C462B2"/>
    <w:rsid w:val="00C62ADE"/>
    <w:rsid w:val="00C730D1"/>
    <w:rsid w:val="00C76647"/>
    <w:rsid w:val="00C855D4"/>
    <w:rsid w:val="00C85F67"/>
    <w:rsid w:val="00CA0950"/>
    <w:rsid w:val="00CB468F"/>
    <w:rsid w:val="00CB5954"/>
    <w:rsid w:val="00CC5B20"/>
    <w:rsid w:val="00CD06EA"/>
    <w:rsid w:val="00CD6997"/>
    <w:rsid w:val="00CE55DB"/>
    <w:rsid w:val="00CF3034"/>
    <w:rsid w:val="00D04B66"/>
    <w:rsid w:val="00D21528"/>
    <w:rsid w:val="00D22D71"/>
    <w:rsid w:val="00D30ECD"/>
    <w:rsid w:val="00D50BB0"/>
    <w:rsid w:val="00D50D94"/>
    <w:rsid w:val="00D5431D"/>
    <w:rsid w:val="00D8124A"/>
    <w:rsid w:val="00D92977"/>
    <w:rsid w:val="00D93A1A"/>
    <w:rsid w:val="00DB780E"/>
    <w:rsid w:val="00DE4A98"/>
    <w:rsid w:val="00DF0EED"/>
    <w:rsid w:val="00DF1211"/>
    <w:rsid w:val="00E04213"/>
    <w:rsid w:val="00E161BB"/>
    <w:rsid w:val="00E253AC"/>
    <w:rsid w:val="00E317E2"/>
    <w:rsid w:val="00E51B8D"/>
    <w:rsid w:val="00E61C4A"/>
    <w:rsid w:val="00E711A9"/>
    <w:rsid w:val="00E74793"/>
    <w:rsid w:val="00E77D37"/>
    <w:rsid w:val="00EB181C"/>
    <w:rsid w:val="00EB2F57"/>
    <w:rsid w:val="00EB4F92"/>
    <w:rsid w:val="00EB5D76"/>
    <w:rsid w:val="00EC682C"/>
    <w:rsid w:val="00EE6B3C"/>
    <w:rsid w:val="00F0242E"/>
    <w:rsid w:val="00F037C2"/>
    <w:rsid w:val="00F0488A"/>
    <w:rsid w:val="00F062BD"/>
    <w:rsid w:val="00F14680"/>
    <w:rsid w:val="00F15171"/>
    <w:rsid w:val="00F25C7F"/>
    <w:rsid w:val="00F33589"/>
    <w:rsid w:val="00F50E73"/>
    <w:rsid w:val="00F51897"/>
    <w:rsid w:val="00F56C62"/>
    <w:rsid w:val="00F61D6F"/>
    <w:rsid w:val="00F65AF7"/>
    <w:rsid w:val="00F8057C"/>
    <w:rsid w:val="00FA1B03"/>
    <w:rsid w:val="00FA4D1E"/>
    <w:rsid w:val="00FB6FCA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57"/>
    <w:rPr>
      <w:sz w:val="24"/>
      <w:szCs w:val="24"/>
    </w:rPr>
  </w:style>
  <w:style w:type="paragraph" w:styleId="1">
    <w:name w:val="heading 1"/>
    <w:basedOn w:val="a"/>
    <w:next w:val="a"/>
    <w:qFormat/>
    <w:rsid w:val="00D215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D21528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21528"/>
    <w:rPr>
      <w:sz w:val="28"/>
    </w:rPr>
  </w:style>
  <w:style w:type="paragraph" w:styleId="a4">
    <w:name w:val="Balloon Text"/>
    <w:basedOn w:val="a"/>
    <w:semiHidden/>
    <w:rsid w:val="007A1974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DE4A98"/>
    <w:rPr>
      <w:color w:val="0000FF"/>
      <w:u w:val="single"/>
    </w:rPr>
  </w:style>
  <w:style w:type="character" w:customStyle="1" w:styleId="InternetLink">
    <w:name w:val="Internet Link"/>
    <w:rsid w:val="007905CF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7905CF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7104E7"/>
    <w:rPr>
      <w:sz w:val="24"/>
      <w:szCs w:val="24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7B6585"/>
    <w:rPr>
      <w:color w:val="605E5C"/>
      <w:shd w:val="clear" w:color="auto" w:fill="E1DFDD"/>
    </w:rPr>
  </w:style>
  <w:style w:type="character" w:styleId="a7">
    <w:name w:val="FollowedHyperlink"/>
    <w:basedOn w:val="a0"/>
    <w:semiHidden/>
    <w:unhideWhenUsed/>
    <w:rsid w:val="004571DC"/>
    <w:rPr>
      <w:color w:val="954F72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EB5D7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F56C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customStyle="1" w:styleId="11">
    <w:name w:val="Текст1"/>
    <w:basedOn w:val="a"/>
    <w:rsid w:val="000A7FCE"/>
    <w:pPr>
      <w:suppressAutoHyphens/>
    </w:pPr>
    <w:rPr>
      <w:rFonts w:ascii="Consolas" w:eastAsia="Calibri" w:hAnsi="Consolas" w:cs="Consolas"/>
      <w:sz w:val="21"/>
      <w:szCs w:val="2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%20kta-cub@iro.perm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8;&#1088;&#1080;&#1085;&#1072;\&#1056;&#1072;&#1073;&#1086;&#1095;&#1080;&#1081;%20&#1089;&#1090;&#1086;&#1083;\&#1041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49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ГУПОИПКРО</Company>
  <LinksUpToDate>false</LinksUpToDate>
  <CharactersWithSpaces>2355</CharactersWithSpaces>
  <SharedDoc>false</SharedDoc>
  <HLinks>
    <vt:vector size="30" baseType="variant">
      <vt:variant>
        <vt:i4>3211277</vt:i4>
      </vt:variant>
      <vt:variant>
        <vt:i4>15</vt:i4>
      </vt:variant>
      <vt:variant>
        <vt:i4>0</vt:i4>
      </vt:variant>
      <vt:variant>
        <vt:i4>5</vt:i4>
      </vt:variant>
      <vt:variant>
        <vt:lpwstr>mailto:lya-cub@iro.perm.ru</vt:lpwstr>
      </vt:variant>
      <vt:variant>
        <vt:lpwstr/>
      </vt:variant>
      <vt:variant>
        <vt:i4>4784224</vt:i4>
      </vt:variant>
      <vt:variant>
        <vt:i4>12</vt:i4>
      </vt:variant>
      <vt:variant>
        <vt:i4>0</vt:i4>
      </vt:variant>
      <vt:variant>
        <vt:i4>5</vt:i4>
      </vt:variant>
      <vt:variant>
        <vt:lpwstr>mailto:fish-cub@iro.perm.ru</vt:lpwstr>
      </vt:variant>
      <vt:variant>
        <vt:lpwstr/>
      </vt:variant>
      <vt:variant>
        <vt:i4>2621471</vt:i4>
      </vt:variant>
      <vt:variant>
        <vt:i4>9</vt:i4>
      </vt:variant>
      <vt:variant>
        <vt:i4>0</vt:i4>
      </vt:variant>
      <vt:variant>
        <vt:i4>5</vt:i4>
      </vt:variant>
      <vt:variant>
        <vt:lpwstr>mailto:pkd-cub@iro.perm.ru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http://edubank.perm.ru/</vt:lpwstr>
      </vt:variant>
      <vt:variant>
        <vt:lpwstr/>
      </vt:variant>
      <vt:variant>
        <vt:i4>2228316</vt:i4>
      </vt:variant>
      <vt:variant>
        <vt:i4>0</vt:i4>
      </vt:variant>
      <vt:variant>
        <vt:i4>0</vt:i4>
      </vt:variant>
      <vt:variant>
        <vt:i4>5</vt:i4>
      </vt:variant>
      <vt:variant>
        <vt:lpwstr>mailto:priemnaya@ipkro.perm.ru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ПОИПКРО</dc:creator>
  <cp:lastModifiedBy>Kuznecova</cp:lastModifiedBy>
  <cp:revision>8</cp:revision>
  <cp:lastPrinted>2024-12-23T09:48:00Z</cp:lastPrinted>
  <dcterms:created xsi:type="dcterms:W3CDTF">2024-12-23T09:28:00Z</dcterms:created>
  <dcterms:modified xsi:type="dcterms:W3CDTF">2025-03-03T08:53:00Z</dcterms:modified>
</cp:coreProperties>
</file>