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7A2BFA" w:rsidRPr="007A2BFA" w14:paraId="50BF2442" w14:textId="77777777" w:rsidTr="003763F9">
        <w:trPr>
          <w:trHeight w:val="4962"/>
        </w:trPr>
        <w:tc>
          <w:tcPr>
            <w:tcW w:w="5495" w:type="dxa"/>
          </w:tcPr>
          <w:p w14:paraId="7DBE43D1" w14:textId="50E01566" w:rsidR="007A2BFA" w:rsidRPr="00DB386D" w:rsidRDefault="00115707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4"/>
                <w:szCs w:val="24"/>
              </w:rPr>
            </w:pPr>
            <w:r w:rsidRPr="003B035C">
              <w:rPr>
                <w:rFonts w:ascii="MinionPro-Regular" w:hAnsi="MinionPro-Regular" w:cs="MinionPro-Regular"/>
                <w:noProof/>
                <w:color w:val="00AEEF"/>
              </w:rPr>
              <w:drawing>
                <wp:anchor distT="0" distB="0" distL="114300" distR="114300" simplePos="0" relativeHeight="251658240" behindDoc="1" locked="0" layoutInCell="1" allowOverlap="1" wp14:anchorId="0A95BC63" wp14:editId="1656F945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-314960</wp:posOffset>
                  </wp:positionV>
                  <wp:extent cx="787685" cy="455529"/>
                  <wp:effectExtent l="0" t="0" r="0" b="1905"/>
                  <wp:wrapNone/>
                  <wp:docPr id="4235339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33952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685" cy="45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700A95">
              <w:rPr>
                <w:rFonts w:ascii="MinionPro-Regular" w:hAnsi="MinionPro-Regular" w:cs="MinionPro-Regular"/>
                <w:color w:val="00AEEF"/>
                <w:sz w:val="24"/>
                <w:szCs w:val="24"/>
              </w:rPr>
              <w:br/>
            </w:r>
            <w:r w:rsidR="007A2BFA" w:rsidRPr="00DB386D">
              <w:rPr>
                <w:rFonts w:ascii="Arial" w:hAnsi="Arial" w:cs="Arial"/>
                <w:color w:val="00AEEF"/>
                <w:sz w:val="24"/>
                <w:szCs w:val="24"/>
              </w:rPr>
              <w:t>МИНИСТЕРСТВО ПРОСВЕЩЕНИЯ</w:t>
            </w:r>
          </w:p>
          <w:p w14:paraId="073CA17D" w14:textId="4B4D1848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4"/>
                <w:szCs w:val="24"/>
              </w:rPr>
            </w:pPr>
            <w:r w:rsidRPr="00DB386D">
              <w:rPr>
                <w:rFonts w:ascii="Arial" w:hAnsi="Arial" w:cs="Arial"/>
                <w:color w:val="00AEEF"/>
                <w:sz w:val="24"/>
                <w:szCs w:val="24"/>
              </w:rPr>
              <w:t>РОССИЙСКОЙ ФЕДЕРАЦИИ</w:t>
            </w:r>
          </w:p>
          <w:p w14:paraId="3C0BF5ED" w14:textId="17853B1D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</w:rPr>
            </w:pPr>
            <w:r w:rsidRPr="00DB386D">
              <w:rPr>
                <w:rFonts w:ascii="Arial" w:hAnsi="Arial" w:cs="Arial"/>
                <w:color w:val="00AEEF"/>
              </w:rPr>
              <w:t xml:space="preserve">Федеральное государственное </w:t>
            </w:r>
            <w:r w:rsidR="00AC0867" w:rsidRPr="00DB386D">
              <w:rPr>
                <w:rFonts w:ascii="Arial" w:hAnsi="Arial" w:cs="Arial"/>
                <w:color w:val="00AEEF"/>
              </w:rPr>
              <w:t>автономное</w:t>
            </w:r>
          </w:p>
          <w:p w14:paraId="31E663CF" w14:textId="07FAE121" w:rsidR="007A2BFA" w:rsidRPr="00DB386D" w:rsidRDefault="007A2BFA" w:rsidP="00C8282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Arial" w:hAnsi="Arial" w:cs="Arial"/>
                <w:color w:val="00AEEF"/>
              </w:rPr>
            </w:pPr>
            <w:r w:rsidRPr="00DB386D">
              <w:rPr>
                <w:rFonts w:ascii="Arial" w:hAnsi="Arial" w:cs="Arial"/>
                <w:color w:val="00AEEF"/>
              </w:rPr>
              <w:t xml:space="preserve">образовательное учреждение высшего </w:t>
            </w:r>
            <w:r w:rsidR="00DB386D">
              <w:rPr>
                <w:rFonts w:ascii="Arial" w:hAnsi="Arial" w:cs="Arial"/>
                <w:color w:val="00AEEF"/>
              </w:rPr>
              <w:br/>
            </w:r>
            <w:r w:rsidRPr="00DB386D">
              <w:rPr>
                <w:rFonts w:ascii="Arial" w:hAnsi="Arial" w:cs="Arial"/>
                <w:color w:val="00AEEF"/>
              </w:rPr>
              <w:t>образования</w:t>
            </w:r>
          </w:p>
          <w:p w14:paraId="6E8FC673" w14:textId="3BE9344E" w:rsidR="007A2BFA" w:rsidRPr="00DB386D" w:rsidRDefault="00C42A27" w:rsidP="00C42A2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  <w:color w:val="00AEEF"/>
                <w:sz w:val="24"/>
                <w:szCs w:val="24"/>
              </w:rPr>
            </w:pPr>
            <w:r w:rsidRPr="00DB386D">
              <w:rPr>
                <w:rFonts w:ascii="Arial" w:hAnsi="Arial" w:cs="Arial"/>
                <w:b/>
                <w:bCs/>
                <w:color w:val="00AEEF"/>
                <w:sz w:val="24"/>
                <w:szCs w:val="24"/>
              </w:rPr>
              <w:t>«ГОСУДАРСТВЕННЫЙ</w:t>
            </w:r>
            <w:r w:rsidRPr="00DB386D">
              <w:rPr>
                <w:rFonts w:ascii="Arial" w:hAnsi="Arial" w:cs="Arial"/>
                <w:b/>
                <w:bCs/>
                <w:color w:val="00AEEF"/>
                <w:sz w:val="24"/>
                <w:szCs w:val="24"/>
              </w:rPr>
              <w:br/>
              <w:t>УНИВЕРСИТЕТ ПРОСВЕЩЕНИЯ»</w:t>
            </w:r>
          </w:p>
          <w:p w14:paraId="1CBD2A35" w14:textId="2EAEB5D9" w:rsidR="007A2BFA" w:rsidRPr="00DB386D" w:rsidRDefault="007A2BFA" w:rsidP="00C42A27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b/>
                <w:bCs/>
                <w:color w:val="00AEEF"/>
                <w:sz w:val="18"/>
                <w:szCs w:val="18"/>
              </w:rPr>
            </w:pPr>
            <w:r w:rsidRPr="00DB386D">
              <w:rPr>
                <w:rFonts w:ascii="Arial" w:hAnsi="Arial" w:cs="Arial"/>
                <w:b/>
                <w:bCs/>
                <w:color w:val="00AEEF"/>
                <w:sz w:val="18"/>
                <w:szCs w:val="18"/>
              </w:rPr>
              <w:t>(</w:t>
            </w:r>
            <w:r w:rsidR="00345185" w:rsidRPr="00DB386D">
              <w:rPr>
                <w:rFonts w:ascii="Arial" w:hAnsi="Arial" w:cs="Arial"/>
                <w:b/>
                <w:bCs/>
                <w:color w:val="00AEEF"/>
                <w:sz w:val="18"/>
                <w:szCs w:val="18"/>
              </w:rPr>
              <w:t xml:space="preserve">ГОСУДАРСТВЕННЫЙ </w:t>
            </w:r>
            <w:r w:rsidR="00C42A27" w:rsidRPr="00DB386D">
              <w:rPr>
                <w:rFonts w:ascii="Arial" w:hAnsi="Arial" w:cs="Arial"/>
                <w:b/>
                <w:bCs/>
                <w:color w:val="00AEEF"/>
                <w:sz w:val="18"/>
                <w:szCs w:val="18"/>
              </w:rPr>
              <w:t>УНИВЕРСИТЕТ ПРОСВЕЩЕНИЯ</w:t>
            </w:r>
            <w:r w:rsidRPr="00DB386D">
              <w:rPr>
                <w:rFonts w:ascii="Arial" w:hAnsi="Arial" w:cs="Arial"/>
                <w:b/>
                <w:bCs/>
                <w:color w:val="00AEEF"/>
                <w:sz w:val="18"/>
                <w:szCs w:val="18"/>
              </w:rPr>
              <w:t>)</w:t>
            </w:r>
          </w:p>
          <w:p w14:paraId="2008F39F" w14:textId="77777777" w:rsidR="007A2BFA" w:rsidRPr="00DB386D" w:rsidRDefault="007A2BFA" w:rsidP="00BA61D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AEEF"/>
                <w:sz w:val="20"/>
                <w:szCs w:val="20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141014, Московская область, г. Мытищи,</w:t>
            </w:r>
          </w:p>
          <w:p w14:paraId="1276CF5D" w14:textId="22BAE061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0"/>
                <w:szCs w:val="20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ул. Веры Волошиной, д. 24</w:t>
            </w:r>
          </w:p>
          <w:p w14:paraId="72FDE9E4" w14:textId="77777777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0"/>
                <w:szCs w:val="20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Тел.: (495) 780-09-40; факс: (499) 261-22-28</w:t>
            </w:r>
          </w:p>
          <w:p w14:paraId="1202B822" w14:textId="1E6800EC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0"/>
                <w:szCs w:val="20"/>
                <w:lang w:val="en-US" w:bidi="ar-YE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  <w:lang w:val="en-US"/>
              </w:rPr>
              <w:t>E-mail</w:t>
            </w:r>
            <w:r w:rsidR="00345185" w:rsidRPr="00DB386D">
              <w:rPr>
                <w:rFonts w:ascii="Arial" w:hAnsi="Arial" w:cs="Arial"/>
                <w:color w:val="00AEEF"/>
                <w:sz w:val="20"/>
                <w:szCs w:val="20"/>
                <w:lang w:val="en-US"/>
              </w:rPr>
              <w:t>: info@guppros.ru</w:t>
            </w:r>
          </w:p>
          <w:p w14:paraId="0D5E9DD6" w14:textId="77777777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0"/>
                <w:szCs w:val="20"/>
                <w:lang w:val="en-US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ОКПО</w:t>
            </w:r>
            <w:r w:rsidRPr="00DB386D">
              <w:rPr>
                <w:rFonts w:ascii="Arial" w:hAnsi="Arial" w:cs="Arial"/>
                <w:color w:val="00AEEF"/>
                <w:sz w:val="20"/>
                <w:szCs w:val="20"/>
                <w:lang w:val="en-US"/>
              </w:rPr>
              <w:t xml:space="preserve"> 02087880; </w:t>
            </w: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ОГРН</w:t>
            </w:r>
            <w:r w:rsidRPr="00DB386D">
              <w:rPr>
                <w:rFonts w:ascii="Arial" w:hAnsi="Arial" w:cs="Arial"/>
                <w:color w:val="00AEEF"/>
                <w:sz w:val="20"/>
                <w:szCs w:val="20"/>
                <w:lang w:val="en-US"/>
              </w:rPr>
              <w:t xml:space="preserve"> 1027700136452;</w:t>
            </w:r>
          </w:p>
          <w:p w14:paraId="01D9D80A" w14:textId="77777777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  <w:sz w:val="20"/>
                <w:szCs w:val="20"/>
              </w:rPr>
            </w:pPr>
            <w:r w:rsidRPr="00DB386D">
              <w:rPr>
                <w:rFonts w:ascii="Arial" w:hAnsi="Arial" w:cs="Arial"/>
                <w:color w:val="00AEEF"/>
                <w:sz w:val="20"/>
                <w:szCs w:val="20"/>
              </w:rPr>
              <w:t>ИНН 7709123968; КПП 502901001</w:t>
            </w:r>
          </w:p>
          <w:p w14:paraId="1D419B14" w14:textId="5544D8F1" w:rsidR="007A2BFA" w:rsidRPr="00DB386D" w:rsidRDefault="007A2BFA" w:rsidP="007A2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AEEF"/>
              </w:rPr>
            </w:pPr>
            <w:r w:rsidRPr="00DB386D">
              <w:rPr>
                <w:rFonts w:ascii="Arial" w:hAnsi="Arial" w:cs="Arial"/>
                <w:color w:val="00AEEF"/>
              </w:rPr>
              <w:t>_________________ № ___________________</w:t>
            </w:r>
          </w:p>
          <w:p w14:paraId="78E6FE85" w14:textId="3549F600" w:rsidR="007A2BFA" w:rsidRPr="007A2BFA" w:rsidRDefault="007A2BFA" w:rsidP="007A2BF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Minion Pro" w:hAnsi="Minion Pro"/>
              </w:rPr>
            </w:pPr>
            <w:r w:rsidRPr="00DB386D">
              <w:rPr>
                <w:rFonts w:ascii="Arial" w:hAnsi="Arial" w:cs="Arial"/>
                <w:color w:val="00AEEF"/>
              </w:rPr>
              <w:t>На № _____________от __________________</w:t>
            </w:r>
          </w:p>
        </w:tc>
      </w:tr>
    </w:tbl>
    <w:p w14:paraId="796AB54A" w14:textId="585BE0D9" w:rsidR="00115707" w:rsidRDefault="00115707" w:rsidP="00115707">
      <w:pPr>
        <w:spacing w:after="0"/>
        <w:rPr>
          <w:rFonts w:ascii="Times New Roman" w:hAnsi="Times New Roman"/>
          <w:sz w:val="26"/>
          <w:szCs w:val="26"/>
        </w:rPr>
      </w:pPr>
      <w:r w:rsidRPr="00115707">
        <w:rPr>
          <w:rFonts w:ascii="MinionPro-Regular" w:hAnsi="MinionPro-Regular" w:cs="MinionPro-Regular"/>
          <w:noProof/>
          <w:color w:val="00AEE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B5F07F" wp14:editId="49F97E05">
                <wp:simplePos x="0" y="0"/>
                <wp:positionH relativeFrom="margin">
                  <wp:posOffset>3728085</wp:posOffset>
                </wp:positionH>
                <wp:positionV relativeFrom="paragraph">
                  <wp:posOffset>-3147060</wp:posOffset>
                </wp:positionV>
                <wp:extent cx="2831465" cy="3124200"/>
                <wp:effectExtent l="0" t="0" r="2603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417B" w14:textId="77777777" w:rsidR="009F46BC" w:rsidRDefault="009F46BC" w:rsidP="00D770C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1492F8A" w14:textId="703B6861" w:rsidR="00D770C2" w:rsidRDefault="006B51A0" w:rsidP="00D770C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6B51A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Организации дополнительног</w:t>
                            </w:r>
                            <w:r w:rsidR="00D770C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о профессионального образования</w:t>
                            </w:r>
                          </w:p>
                          <w:p w14:paraId="2C4C0021" w14:textId="1F31B714" w:rsidR="006B51A0" w:rsidRPr="00071FE1" w:rsidRDefault="006B51A0" w:rsidP="00D770C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6B51A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субъектов Российской Федерации</w:t>
                            </w:r>
                          </w:p>
                          <w:p w14:paraId="38255C2C" w14:textId="77777777" w:rsidR="00747586" w:rsidRDefault="00747586" w:rsidP="00747586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25"/>
                            </w:tblGrid>
                            <w:tr w:rsidR="00747586" w14:paraId="1882D0F5" w14:textId="77777777">
                              <w:trPr>
                                <w:trHeight w:val="2220"/>
                              </w:trPr>
                              <w:tc>
                                <w:tcPr>
                                  <w:tcW w:w="4225" w:type="dxa"/>
                                </w:tcPr>
                                <w:p w14:paraId="0C4DE5B2" w14:textId="060BBF63" w:rsidR="00747586" w:rsidRDefault="00747586" w:rsidP="00747586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Центры непрерывного повышения профессионального мастерства педагогических работников </w:t>
                                  </w:r>
                                </w:p>
                                <w:p w14:paraId="27FEC872" w14:textId="77777777" w:rsidR="00747586" w:rsidRDefault="00747586" w:rsidP="00747586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AA64A72" w14:textId="77777777" w:rsidR="00747586" w:rsidRDefault="00747586" w:rsidP="00747586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Организации высшего образования Российской Федерации, подведомственные Министерству просвещения Российской Федерации </w:t>
                                  </w:r>
                                </w:p>
                              </w:tc>
                            </w:tr>
                          </w:tbl>
                          <w:p w14:paraId="55EC93F4" w14:textId="77777777" w:rsidR="003136A0" w:rsidRPr="00747586" w:rsidRDefault="003136A0" w:rsidP="006B51A0">
                            <w:pPr>
                              <w:spacing w:after="0" w:line="240" w:lineRule="auto"/>
                              <w:ind w:left="6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57C7A6D" w14:textId="6A228478" w:rsidR="006B51A0" w:rsidRPr="00747586" w:rsidRDefault="006B51A0" w:rsidP="006B51A0">
                            <w:pPr>
                              <w:spacing w:after="0" w:line="240" w:lineRule="auto"/>
                              <w:ind w:left="62"/>
                              <w:rPr>
                                <w:rFonts w:ascii="Arial" w:hAnsi="Arial" w:cs="Arial"/>
                                <w:color w:val="636F76"/>
                                <w:sz w:val="18"/>
                                <w:szCs w:val="18"/>
                                <w:shd w:val="clear" w:color="auto" w:fill="E9F4FF"/>
                              </w:rPr>
                            </w:pPr>
                          </w:p>
                          <w:p w14:paraId="42B769C1" w14:textId="743F59EA" w:rsidR="006B51A0" w:rsidRPr="00747586" w:rsidRDefault="006B51A0" w:rsidP="006B51A0">
                            <w:pPr>
                              <w:spacing w:after="0" w:line="240" w:lineRule="auto"/>
                              <w:ind w:left="62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AFD1446" w14:textId="6A45EA8B" w:rsidR="00115707" w:rsidRPr="00747586" w:rsidRDefault="00115707" w:rsidP="0011570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5F07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3.55pt;margin-top:-247.8pt;width:222.95pt;height:2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5rRAIAAEwEAAAOAAAAZHJzL2Uyb0RvYy54bWysVM1u2zAMvg/YOwi6L47dpE2NOEWXLsOA&#10;7gfo9gCyLNvCZNGTlNjZrfe9wt5hhx122yukbzRKTtO0uw3zQSBF6iP5kfT8om8U2QhjJeiMxqMx&#10;JUJzKKSuMvrp4+rFjBLrmC6YAi0yuhWWXiyeP5t3bSoSqEEVwhAE0Tbt2ozWzrVpFFlei4bZEbRC&#10;o7EE0zCHqqmiwrAO0RsVJePxadSBKVoDXFiLt1eDkS4CflkK7t6XpRWOqIxibi6cJpy5P6PFnKWV&#10;YW0t+T4N9g9ZNExqDHqAumKOkbWRf0E1khuwULoRhyaCspRchBqwmnj8pJqbmrUi1ILk2PZAk/1/&#10;sPzd5oMhsshoEp9RolmDTdp93/3Y/dz93v26u737RhLPUtfaFJ1vWnR3/UvosduhYtteA/9siYZl&#10;zXQlLo2BrhaswCxj/zI6ejrgWA+Sd2+hwGBs7SAA9aVpPIVICkF07Nb20CHRO8LxMpmdxJPTKSUc&#10;bSdxMsEZCDFYev+8Nda9FtAQL2TU4AgEeLa5ts6nw9J7Fx/NgpLFSioVFFPlS2XIhuG4rMK3R3/k&#10;pjTpMno+TaYDA48g/OSKA0heDRw8CdRIh2OvZJPR2dh/PgxLPW2vdBFkx6QaZMxY6T2PnrqBRNfn&#10;PTp6cnMotsiogWG8cR1RqMF8paTD0c6o/bJmRlCi3mjsynk8mfhdCMpkepagYo4t+bGFaY5QGXWU&#10;DOLShf3x+Wq4xO6VMvD6kMk+VxzZQPd+vfxOHOvB6+EnsPgDAAD//wMAUEsDBBQABgAIAAAAIQDm&#10;El1d4gAAAAwBAAAPAAAAZHJzL2Rvd25yZXYueG1sTI/BTsMwDIbvSLxDZCRuWzq6dVtpOiEQu6GJ&#10;Mg2OaWPaisapmmwrPD3eCY62P/3+/mwz2k6ccPCtIwWzaQQCqXKmpVrB/u15sgLhgyajO0eo4Bs9&#10;bPLrq0ynxp3pFU9FqAWHkE+1giaEPpXSVw1a7aeuR+LbpxusDjwOtTSDPnO47eRdFCXS6pb4Q6N7&#10;fGyw+iqOVoGvouSwmxeH91Ju8WdtzNPH9kWp25vx4R5EwDH8wXDRZ3XI2al0RzJedAoWq+WMUQWT&#10;+XqRgLggURxzv5J3cQIyz+T/EvkvAAAA//8DAFBLAQItABQABgAIAAAAIQC2gziS/gAAAOEBAAAT&#10;AAAAAAAAAAAAAAAAAAAAAABbQ29udGVudF9UeXBlc10ueG1sUEsBAi0AFAAGAAgAAAAhADj9If/W&#10;AAAAlAEAAAsAAAAAAAAAAAAAAAAALwEAAF9yZWxzLy5yZWxzUEsBAi0AFAAGAAgAAAAhAFAibmtE&#10;AgAATAQAAA4AAAAAAAAAAAAAAAAALgIAAGRycy9lMm9Eb2MueG1sUEsBAi0AFAAGAAgAAAAhAOYS&#10;XV3iAAAADAEAAA8AAAAAAAAAAAAAAAAAngQAAGRycy9kb3ducmV2LnhtbFBLBQYAAAAABAAEAPMA&#10;AACtBQAAAAA=&#10;" strokecolor="white [3212]">
                <v:textbox>
                  <w:txbxContent>
                    <w:p w14:paraId="3220417B" w14:textId="77777777" w:rsidR="009F46BC" w:rsidRDefault="009F46BC" w:rsidP="00D770C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14:paraId="51492F8A" w14:textId="703B6861" w:rsidR="00D770C2" w:rsidRDefault="006B51A0" w:rsidP="00D770C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6B51A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Организации дополнительног</w:t>
                      </w:r>
                      <w:r w:rsidR="00D770C2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о профессионального образования</w:t>
                      </w:r>
                    </w:p>
                    <w:p w14:paraId="2C4C0021" w14:textId="1F31B714" w:rsidR="006B51A0" w:rsidRPr="00071FE1" w:rsidRDefault="006B51A0" w:rsidP="00D770C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6B51A0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субъектов Российской Федерации</w:t>
                      </w:r>
                    </w:p>
                    <w:p w14:paraId="38255C2C" w14:textId="77777777" w:rsidR="00747586" w:rsidRDefault="00747586" w:rsidP="00747586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25"/>
                      </w:tblGrid>
                      <w:tr w:rsidR="00747586" w14:paraId="1882D0F5" w14:textId="77777777">
                        <w:trPr>
                          <w:trHeight w:val="2220"/>
                        </w:trPr>
                        <w:tc>
                          <w:tcPr>
                            <w:tcW w:w="4225" w:type="dxa"/>
                          </w:tcPr>
                          <w:p w14:paraId="0C4DE5B2" w14:textId="060BBF63" w:rsidR="00747586" w:rsidRDefault="00747586" w:rsidP="00747586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Центры непрерывного повышения профессионального мастерства педагогических работников </w:t>
                            </w:r>
                          </w:p>
                          <w:p w14:paraId="27FEC872" w14:textId="77777777" w:rsidR="00747586" w:rsidRDefault="00747586" w:rsidP="00747586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A64A72" w14:textId="77777777" w:rsidR="00747586" w:rsidRDefault="00747586" w:rsidP="00747586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Организации высшего образования Российской Федерации, подведомственные Министерству просвещения Российской Федерации </w:t>
                            </w:r>
                          </w:p>
                        </w:tc>
                      </w:tr>
                    </w:tbl>
                    <w:p w14:paraId="55EC93F4" w14:textId="77777777" w:rsidR="003136A0" w:rsidRPr="00747586" w:rsidRDefault="003136A0" w:rsidP="006B51A0">
                      <w:pPr>
                        <w:spacing w:after="0" w:line="240" w:lineRule="auto"/>
                        <w:ind w:left="6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57C7A6D" w14:textId="6A228478" w:rsidR="006B51A0" w:rsidRPr="00747586" w:rsidRDefault="006B51A0" w:rsidP="006B51A0">
                      <w:pPr>
                        <w:spacing w:after="0" w:line="240" w:lineRule="auto"/>
                        <w:ind w:left="62"/>
                        <w:rPr>
                          <w:rFonts w:ascii="Arial" w:hAnsi="Arial" w:cs="Arial"/>
                          <w:color w:val="636F76"/>
                          <w:sz w:val="18"/>
                          <w:szCs w:val="18"/>
                          <w:shd w:val="clear" w:color="auto" w:fill="E9F4FF"/>
                        </w:rPr>
                      </w:pPr>
                    </w:p>
                    <w:p w14:paraId="42B769C1" w14:textId="743F59EA" w:rsidR="006B51A0" w:rsidRPr="00747586" w:rsidRDefault="006B51A0" w:rsidP="006B51A0">
                      <w:pPr>
                        <w:spacing w:after="0" w:line="240" w:lineRule="auto"/>
                        <w:ind w:left="62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14:paraId="7AFD1446" w14:textId="6A45EA8B" w:rsidR="00115707" w:rsidRPr="00747586" w:rsidRDefault="00115707" w:rsidP="00115707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7586">
        <w:rPr>
          <w:rFonts w:ascii="Times New Roman" w:hAnsi="Times New Roman"/>
          <w:sz w:val="26"/>
          <w:szCs w:val="26"/>
        </w:rPr>
        <w:t xml:space="preserve">О проведении </w:t>
      </w:r>
      <w:proofErr w:type="spellStart"/>
      <w:r w:rsidR="00747586">
        <w:rPr>
          <w:rFonts w:ascii="Times New Roman" w:hAnsi="Times New Roman"/>
          <w:sz w:val="26"/>
          <w:szCs w:val="26"/>
        </w:rPr>
        <w:t>вебинара</w:t>
      </w:r>
      <w:proofErr w:type="spellEnd"/>
    </w:p>
    <w:p w14:paraId="2E9DAA90" w14:textId="54B3366C" w:rsidR="00115707" w:rsidRDefault="00115707" w:rsidP="00D704D7">
      <w:pPr>
        <w:spacing w:after="0"/>
        <w:rPr>
          <w:rFonts w:ascii="Times New Roman" w:hAnsi="Times New Roman"/>
          <w:sz w:val="28"/>
          <w:szCs w:val="28"/>
        </w:rPr>
      </w:pPr>
    </w:p>
    <w:p w14:paraId="71A53060" w14:textId="6FB103C9" w:rsidR="00115707" w:rsidRDefault="00115707" w:rsidP="00115707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CD0F813" w14:textId="3DA07CC0" w:rsidR="00D704D7" w:rsidRDefault="00D704D7" w:rsidP="00D704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A9A15CF" w14:textId="3E78CFA1" w:rsidR="00D770C2" w:rsidRDefault="00933CA2" w:rsidP="00E925ED">
      <w:pPr>
        <w:spacing w:after="0" w:line="240" w:lineRule="auto"/>
        <w:ind w:firstLine="72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ФГАОУ ВО «Государственный университет просвещения» </w:t>
      </w:r>
      <w:r w:rsidR="00610718">
        <w:rPr>
          <w:rFonts w:ascii="Times New Roman" w:eastAsia="Times New Roman" w:hAnsi="Times New Roman"/>
          <w:sz w:val="28"/>
          <w:szCs w:val="28"/>
        </w:rPr>
        <w:t xml:space="preserve">15 мая 2024 года в 10.00 (МСК) проводит </w:t>
      </w:r>
      <w:proofErr w:type="spellStart"/>
      <w:r w:rsidR="00610718">
        <w:rPr>
          <w:rFonts w:ascii="Times New Roman" w:eastAsia="Times New Roman" w:hAnsi="Times New Roman"/>
          <w:sz w:val="28"/>
          <w:szCs w:val="28"/>
        </w:rPr>
        <w:t>вебинар</w:t>
      </w:r>
      <w:proofErr w:type="spellEnd"/>
      <w:r w:rsidR="00610718">
        <w:rPr>
          <w:rFonts w:ascii="Times New Roman" w:eastAsia="Times New Roman" w:hAnsi="Times New Roman"/>
          <w:sz w:val="28"/>
          <w:szCs w:val="28"/>
        </w:rPr>
        <w:t xml:space="preserve"> </w:t>
      </w:r>
      <w:r w:rsidR="00E61B0D" w:rsidRPr="00E61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«Совершенствование профессионального мастерства педагогических работников с использованием сервиса Цифровой кабинет методиста».</w:t>
      </w:r>
      <w:r w:rsidR="00E61B0D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6E550F9B" w14:textId="73662934" w:rsidR="00E61B0D" w:rsidRPr="00E61B0D" w:rsidRDefault="00E61B0D" w:rsidP="00E925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61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ходе </w:t>
      </w:r>
      <w:proofErr w:type="spellStart"/>
      <w:r w:rsidRPr="00E61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вебинара</w:t>
      </w:r>
      <w:proofErr w:type="spellEnd"/>
      <w:r w:rsidRPr="00E61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будет представлен опыт работы региональных методистов и учителей Московской области в Цифровом кабинете методиста, рассмотрены вопросы информационно-методического сопровождения деятельности региональных методистов: организационные условия работы методистов на платформе, постоянно действующий семинар-практикум "Разработка и реализация ИОМ", разработка методических кейсов по совершенствованию профессиональных компетенций педагогов, обмен опытом по их реализации.</w:t>
      </w:r>
    </w:p>
    <w:p w14:paraId="4660FDC4" w14:textId="60020925" w:rsidR="00610718" w:rsidRPr="00E61B0D" w:rsidRDefault="00D26C99" w:rsidP="00610718">
      <w:pPr>
        <w:pStyle w:val="Default"/>
      </w:pPr>
      <w:r w:rsidRPr="00D26C99">
        <w:rPr>
          <w:rFonts w:eastAsia="Times New Roman"/>
          <w:sz w:val="28"/>
          <w:szCs w:val="28"/>
        </w:rPr>
        <w:t xml:space="preserve">  </w:t>
      </w:r>
      <w:r w:rsidR="00E61B0D">
        <w:tab/>
      </w:r>
      <w:r w:rsidR="00610718">
        <w:rPr>
          <w:sz w:val="28"/>
          <w:szCs w:val="28"/>
        </w:rPr>
        <w:t xml:space="preserve">Подключение участников к трансляции будет доступно по ссылке: </w:t>
      </w:r>
      <w:hyperlink r:id="rId8" w:history="1">
        <w:r w:rsidR="00F755A9" w:rsidRPr="00F755A9">
          <w:rPr>
            <w:color w:val="0000FF"/>
            <w:sz w:val="28"/>
            <w:szCs w:val="28"/>
            <w:u w:val="single"/>
          </w:rPr>
          <w:t>https://forms.apkpro.ru/registration_FMP/</w:t>
        </w:r>
      </w:hyperlink>
      <w:r w:rsidR="00F755A9" w:rsidRPr="00F755A9">
        <w:rPr>
          <w:color w:val="auto"/>
          <w:sz w:val="28"/>
          <w:szCs w:val="28"/>
        </w:rPr>
        <w:t>.</w:t>
      </w:r>
      <w:r w:rsidR="00F755A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AD5D1B3" w14:textId="11F42471" w:rsidR="005D7055" w:rsidRPr="00E61B0D" w:rsidRDefault="00610718" w:rsidP="00E61B0D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B0D">
        <w:rPr>
          <w:rFonts w:ascii="Times New Roman" w:hAnsi="Times New Roman"/>
          <w:sz w:val="28"/>
          <w:szCs w:val="28"/>
        </w:rPr>
        <w:t xml:space="preserve">Просим проинформировать методистов и педагогических работников региона о проводимом </w:t>
      </w:r>
      <w:proofErr w:type="spellStart"/>
      <w:r w:rsidRPr="00E61B0D"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E61B0D">
        <w:rPr>
          <w:rFonts w:ascii="Times New Roman" w:hAnsi="Times New Roman"/>
          <w:sz w:val="28"/>
          <w:szCs w:val="28"/>
        </w:rPr>
        <w:t>.</w:t>
      </w:r>
    </w:p>
    <w:p w14:paraId="0000643F" w14:textId="51FEC171" w:rsidR="00115707" w:rsidRDefault="00115707" w:rsidP="001157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193F8A" w14:textId="77777777" w:rsidR="00115707" w:rsidRPr="00271713" w:rsidRDefault="00115707" w:rsidP="00115707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A753D1" w14:textId="77777777" w:rsidR="00115707" w:rsidRDefault="00115707" w:rsidP="001157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0A8F29" w14:textId="3A5434E5" w:rsidR="00115707" w:rsidRDefault="00E61B0D" w:rsidP="00B04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ректора</w:t>
      </w:r>
      <w:r w:rsidR="00806089">
        <w:rPr>
          <w:rFonts w:ascii="Times New Roman" w:hAnsi="Times New Roman"/>
          <w:sz w:val="28"/>
          <w:szCs w:val="28"/>
        </w:rPr>
        <w:tab/>
      </w:r>
      <w:r w:rsidR="00806089">
        <w:rPr>
          <w:rFonts w:ascii="Times New Roman" w:hAnsi="Times New Roman"/>
          <w:sz w:val="28"/>
          <w:szCs w:val="28"/>
        </w:rPr>
        <w:tab/>
      </w:r>
      <w:r w:rsidR="00806089">
        <w:rPr>
          <w:rFonts w:ascii="Times New Roman" w:hAnsi="Times New Roman"/>
          <w:sz w:val="28"/>
          <w:szCs w:val="28"/>
        </w:rPr>
        <w:tab/>
      </w:r>
      <w:r w:rsidR="00806089">
        <w:rPr>
          <w:rFonts w:ascii="Times New Roman" w:hAnsi="Times New Roman"/>
          <w:sz w:val="28"/>
          <w:szCs w:val="28"/>
        </w:rPr>
        <w:tab/>
      </w:r>
      <w:r w:rsidR="008060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806089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  И.А. </w:t>
      </w:r>
      <w:proofErr w:type="spellStart"/>
      <w:r>
        <w:rPr>
          <w:rFonts w:ascii="Times New Roman" w:hAnsi="Times New Roman"/>
          <w:sz w:val="28"/>
          <w:szCs w:val="28"/>
        </w:rPr>
        <w:t>Кокое</w:t>
      </w:r>
      <w:r w:rsidR="00481C6B">
        <w:rPr>
          <w:rFonts w:ascii="Times New Roman" w:hAnsi="Times New Roman"/>
          <w:sz w:val="28"/>
          <w:szCs w:val="28"/>
        </w:rPr>
        <w:t>ва</w:t>
      </w:r>
      <w:proofErr w:type="spellEnd"/>
    </w:p>
    <w:p w14:paraId="3A6E03BA" w14:textId="43E78964" w:rsidR="00157750" w:rsidRDefault="00157750" w:rsidP="00157750">
      <w:pPr>
        <w:pStyle w:val="a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8EA1FD" w14:textId="0EE92687" w:rsidR="0079516E" w:rsidRDefault="0079516E" w:rsidP="00157750">
      <w:pPr>
        <w:pStyle w:val="a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177C4B0" w14:textId="0AC15DE5" w:rsidR="0079516E" w:rsidRDefault="0079516E" w:rsidP="00157750">
      <w:pPr>
        <w:pStyle w:val="a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9F5213" w14:textId="4B7E0C08" w:rsidR="0079516E" w:rsidRPr="00E61B0D" w:rsidRDefault="0079516E" w:rsidP="00BE6D4D">
      <w:pPr>
        <w:spacing w:after="0" w:line="240" w:lineRule="auto"/>
        <w:rPr>
          <w:rFonts w:ascii="Calibri" w:eastAsia="Times New Roman" w:hAnsi="Calibri"/>
          <w:sz w:val="28"/>
          <w:szCs w:val="28"/>
        </w:rPr>
      </w:pPr>
    </w:p>
    <w:sectPr w:rsidR="0079516E" w:rsidRPr="00E61B0D" w:rsidSect="00157750">
      <w:footerReference w:type="default" r:id="rId9"/>
      <w:pgSz w:w="11906" w:h="168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97EE" w14:textId="77777777" w:rsidR="00777167" w:rsidRDefault="00777167" w:rsidP="00115707">
      <w:pPr>
        <w:spacing w:after="0" w:line="240" w:lineRule="auto"/>
      </w:pPr>
      <w:r>
        <w:separator/>
      </w:r>
    </w:p>
  </w:endnote>
  <w:endnote w:type="continuationSeparator" w:id="0">
    <w:p w14:paraId="14511CB9" w14:textId="77777777" w:rsidR="00777167" w:rsidRDefault="00777167" w:rsidP="0011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Microsoft JhengHe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Microsoft JhengHe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37131" w14:textId="308A9818" w:rsidR="00115707" w:rsidRDefault="00D704D7" w:rsidP="0011570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В.М. Лосев</w:t>
    </w:r>
    <w:r w:rsidR="00115707">
      <w:rPr>
        <w:rFonts w:ascii="Times New Roman" w:hAnsi="Times New Roman"/>
        <w:sz w:val="20"/>
        <w:szCs w:val="20"/>
      </w:rPr>
      <w:t xml:space="preserve"> </w:t>
    </w:r>
    <w:r w:rsidR="00115707">
      <w:rPr>
        <w:rFonts w:ascii="Times New Roman" w:hAnsi="Times New Roman"/>
        <w:sz w:val="20"/>
        <w:szCs w:val="20"/>
      </w:rPr>
      <w:br/>
    </w:r>
    <w:r>
      <w:rPr>
        <w:rFonts w:ascii="Times New Roman" w:hAnsi="Times New Roman"/>
        <w:sz w:val="20"/>
        <w:szCs w:val="20"/>
      </w:rPr>
      <w:t>8</w:t>
    </w:r>
    <w:r w:rsidR="00115707">
      <w:rPr>
        <w:rFonts w:ascii="Times New Roman" w:hAnsi="Times New Roman"/>
        <w:sz w:val="20"/>
        <w:szCs w:val="20"/>
      </w:rPr>
      <w:t>(</w:t>
    </w:r>
    <w:r w:rsidRPr="00D704D7">
      <w:rPr>
        <w:rFonts w:ascii="Times New Roman" w:hAnsi="Times New Roman"/>
        <w:sz w:val="20"/>
        <w:szCs w:val="20"/>
      </w:rPr>
      <w:t>495</w:t>
    </w:r>
    <w:r w:rsidR="00115707">
      <w:rPr>
        <w:rFonts w:ascii="Times New Roman" w:hAnsi="Times New Roman"/>
        <w:sz w:val="20"/>
        <w:szCs w:val="20"/>
      </w:rPr>
      <w:t xml:space="preserve">) </w:t>
    </w:r>
    <w:r w:rsidRPr="00D704D7">
      <w:rPr>
        <w:rFonts w:ascii="Times New Roman" w:hAnsi="Times New Roman"/>
        <w:sz w:val="20"/>
        <w:szCs w:val="20"/>
      </w:rPr>
      <w:t>969</w:t>
    </w:r>
    <w:r w:rsidR="00115707"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  <w:lang w:val="en-US"/>
      </w:rPr>
      <w:t>26</w:t>
    </w:r>
    <w:r w:rsidR="00115707"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  <w:lang w:val="en-US"/>
      </w:rPr>
      <w:t>17</w:t>
    </w:r>
    <w:r w:rsidR="00115707" w:rsidRPr="00115707">
      <w:rPr>
        <w:rFonts w:ascii="Times New Roman" w:hAnsi="Times New Roman"/>
        <w:sz w:val="20"/>
        <w:szCs w:val="20"/>
      </w:rPr>
      <w:t xml:space="preserve"> </w:t>
    </w:r>
    <w:r w:rsidR="00115707">
      <w:rPr>
        <w:rFonts w:ascii="Times New Roman" w:hAnsi="Times New Roman"/>
        <w:sz w:val="20"/>
        <w:szCs w:val="20"/>
      </w:rPr>
      <w:t xml:space="preserve">доб. </w:t>
    </w:r>
    <w:r>
      <w:rPr>
        <w:rFonts w:ascii="Times New Roman" w:hAnsi="Times New Roman"/>
        <w:sz w:val="20"/>
        <w:szCs w:val="20"/>
        <w:lang w:val="en-US"/>
      </w:rPr>
      <w:t>7351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4603" w14:textId="77777777" w:rsidR="00777167" w:rsidRDefault="00777167" w:rsidP="00115707">
      <w:pPr>
        <w:spacing w:after="0" w:line="240" w:lineRule="auto"/>
      </w:pPr>
      <w:r>
        <w:separator/>
      </w:r>
    </w:p>
  </w:footnote>
  <w:footnote w:type="continuationSeparator" w:id="0">
    <w:p w14:paraId="0E0E8A84" w14:textId="77777777" w:rsidR="00777167" w:rsidRDefault="00777167" w:rsidP="0011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A"/>
    <w:rsid w:val="000422C4"/>
    <w:rsid w:val="00071FE1"/>
    <w:rsid w:val="00073713"/>
    <w:rsid w:val="00097D75"/>
    <w:rsid w:val="000A276B"/>
    <w:rsid w:val="000C1CD3"/>
    <w:rsid w:val="000C57BA"/>
    <w:rsid w:val="000E4B39"/>
    <w:rsid w:val="000F5BA5"/>
    <w:rsid w:val="00115707"/>
    <w:rsid w:val="00157750"/>
    <w:rsid w:val="001E1B58"/>
    <w:rsid w:val="0021249E"/>
    <w:rsid w:val="00225B30"/>
    <w:rsid w:val="002349E6"/>
    <w:rsid w:val="00271713"/>
    <w:rsid w:val="002A7863"/>
    <w:rsid w:val="003136A0"/>
    <w:rsid w:val="00345185"/>
    <w:rsid w:val="0034553A"/>
    <w:rsid w:val="003455F5"/>
    <w:rsid w:val="00370187"/>
    <w:rsid w:val="003763F9"/>
    <w:rsid w:val="0038295F"/>
    <w:rsid w:val="003B035C"/>
    <w:rsid w:val="003C37EC"/>
    <w:rsid w:val="003E110E"/>
    <w:rsid w:val="00460D3B"/>
    <w:rsid w:val="00477538"/>
    <w:rsid w:val="00481C6B"/>
    <w:rsid w:val="004877EF"/>
    <w:rsid w:val="004A68B0"/>
    <w:rsid w:val="004C1439"/>
    <w:rsid w:val="004C20E6"/>
    <w:rsid w:val="00500B5E"/>
    <w:rsid w:val="005A59C7"/>
    <w:rsid w:val="005C210F"/>
    <w:rsid w:val="005D7055"/>
    <w:rsid w:val="005E5E48"/>
    <w:rsid w:val="005E692B"/>
    <w:rsid w:val="005F0CE0"/>
    <w:rsid w:val="006101CD"/>
    <w:rsid w:val="00610718"/>
    <w:rsid w:val="00633849"/>
    <w:rsid w:val="006358DA"/>
    <w:rsid w:val="00636CBF"/>
    <w:rsid w:val="00642311"/>
    <w:rsid w:val="0065178C"/>
    <w:rsid w:val="00682DFB"/>
    <w:rsid w:val="006B51A0"/>
    <w:rsid w:val="006C1560"/>
    <w:rsid w:val="006C6A7F"/>
    <w:rsid w:val="006D7431"/>
    <w:rsid w:val="006F7CC0"/>
    <w:rsid w:val="00700A95"/>
    <w:rsid w:val="00703546"/>
    <w:rsid w:val="00747586"/>
    <w:rsid w:val="007702C0"/>
    <w:rsid w:val="00777167"/>
    <w:rsid w:val="007805AC"/>
    <w:rsid w:val="00782289"/>
    <w:rsid w:val="00784CAA"/>
    <w:rsid w:val="0079516E"/>
    <w:rsid w:val="007A2BFA"/>
    <w:rsid w:val="00806089"/>
    <w:rsid w:val="00816CE0"/>
    <w:rsid w:val="008B7148"/>
    <w:rsid w:val="008B771F"/>
    <w:rsid w:val="008F3498"/>
    <w:rsid w:val="00933CA2"/>
    <w:rsid w:val="00993A86"/>
    <w:rsid w:val="009C7485"/>
    <w:rsid w:val="009F46BC"/>
    <w:rsid w:val="00A55FB1"/>
    <w:rsid w:val="00A6005C"/>
    <w:rsid w:val="00A6270A"/>
    <w:rsid w:val="00A818A6"/>
    <w:rsid w:val="00AC0867"/>
    <w:rsid w:val="00AE0825"/>
    <w:rsid w:val="00B04DAB"/>
    <w:rsid w:val="00B13A0F"/>
    <w:rsid w:val="00B23126"/>
    <w:rsid w:val="00B44C41"/>
    <w:rsid w:val="00B95EE1"/>
    <w:rsid w:val="00BA61D6"/>
    <w:rsid w:val="00BE6D4D"/>
    <w:rsid w:val="00C1124C"/>
    <w:rsid w:val="00C24AC6"/>
    <w:rsid w:val="00C42A27"/>
    <w:rsid w:val="00C8282D"/>
    <w:rsid w:val="00CB1287"/>
    <w:rsid w:val="00CB4C1D"/>
    <w:rsid w:val="00D069D8"/>
    <w:rsid w:val="00D26C99"/>
    <w:rsid w:val="00D704D7"/>
    <w:rsid w:val="00D770C2"/>
    <w:rsid w:val="00DB386D"/>
    <w:rsid w:val="00E03C8D"/>
    <w:rsid w:val="00E05AEC"/>
    <w:rsid w:val="00E459CA"/>
    <w:rsid w:val="00E61B0D"/>
    <w:rsid w:val="00E925ED"/>
    <w:rsid w:val="00ED19CF"/>
    <w:rsid w:val="00F100B0"/>
    <w:rsid w:val="00F10F79"/>
    <w:rsid w:val="00F53D8A"/>
    <w:rsid w:val="00F71670"/>
    <w:rsid w:val="00F755A9"/>
    <w:rsid w:val="00F8068E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D01FA"/>
  <w14:defaultImageDpi w14:val="0"/>
  <w15:docId w15:val="{28506C55-2BC7-4728-A956-2DE232ED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</w:style>
  <w:style w:type="table" w:styleId="a5">
    <w:name w:val="Table Grid"/>
    <w:basedOn w:val="a1"/>
    <w:uiPriority w:val="59"/>
    <w:rsid w:val="007A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707"/>
  </w:style>
  <w:style w:type="paragraph" w:styleId="a8">
    <w:name w:val="footer"/>
    <w:basedOn w:val="a"/>
    <w:link w:val="a9"/>
    <w:uiPriority w:val="99"/>
    <w:unhideWhenUsed/>
    <w:rsid w:val="0011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707"/>
  </w:style>
  <w:style w:type="character" w:styleId="aa">
    <w:name w:val="Hyperlink"/>
    <w:basedOn w:val="a0"/>
    <w:uiPriority w:val="99"/>
    <w:unhideWhenUsed/>
    <w:rsid w:val="00C24AC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1560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3136A0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E05AEC"/>
    <w:rPr>
      <w:color w:val="800080" w:themeColor="followedHyperlink"/>
      <w:u w:val="single"/>
    </w:rPr>
  </w:style>
  <w:style w:type="paragraph" w:customStyle="1" w:styleId="Default">
    <w:name w:val="Default"/>
    <w:rsid w:val="0074758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apkpro.ru/registration_FMP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Елена Олеговна</dc:creator>
  <cp:lastModifiedBy>Виктор Михайлович Лосев</cp:lastModifiedBy>
  <cp:revision>84</cp:revision>
  <cp:lastPrinted>2024-04-17T11:01:00Z</cp:lastPrinted>
  <dcterms:created xsi:type="dcterms:W3CDTF">2024-01-16T07:52:00Z</dcterms:created>
  <dcterms:modified xsi:type="dcterms:W3CDTF">2024-04-17T11:29:00Z</dcterms:modified>
</cp:coreProperties>
</file>