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>Уважаемые коллег</w:t>
      </w:r>
      <w:r>
        <w:rPr>
          <w:color w:val="333333"/>
        </w:rPr>
        <w:t>и</w:t>
      </w:r>
      <w:r>
        <w:rPr>
          <w:color w:val="333333"/>
        </w:rPr>
        <w:t>!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>В Министерстве Просвещения России вышел Приказ от </w:t>
      </w:r>
      <w:r>
        <w:rPr>
          <w:b/>
          <w:bCs/>
          <w:color w:val="333333"/>
        </w:rPr>
        <w:t>18.05.2020 N 249 "О внесении изменений в федеральный перечень учебников, 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345"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>Данным приказом </w:t>
      </w:r>
      <w:r>
        <w:rPr>
          <w:color w:val="333333"/>
          <w:u w:val="single"/>
        </w:rPr>
        <w:t>исправлены технические ошибки в действующем федеральном перечне учебников, исключены дубликаты позиций в приказах № 345, № 632 и некоторые издания (редко используемые)</w:t>
      </w:r>
      <w:r>
        <w:rPr>
          <w:color w:val="333333"/>
        </w:rPr>
        <w:t>. </w:t>
      </w:r>
    </w:p>
    <w:p w:rsidR="00B25691" w:rsidRDefault="00B25691" w:rsidP="00405A14">
      <w:pPr>
        <w:pStyle w:val="bd6ff683d8d0a42f228bf8a64b8551e1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> </w:t>
      </w:r>
      <w:bookmarkStart w:id="0" w:name="_GoBack"/>
      <w:bookmarkEnd w:id="0"/>
      <w:r>
        <w:rPr>
          <w:color w:val="333333"/>
        </w:rPr>
        <w:t>Тем не менее, мы получили и получаем массу вопросов из регионов по содержанию этого приказа.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 xml:space="preserve">В этой связи во вторник </w:t>
      </w:r>
      <w:r w:rsidRPr="00B25691">
        <w:rPr>
          <w:b/>
          <w:color w:val="333333"/>
        </w:rPr>
        <w:t>16.06.2020</w:t>
      </w:r>
      <w:r>
        <w:rPr>
          <w:color w:val="333333"/>
        </w:rPr>
        <w:t xml:space="preserve"> будет организован </w:t>
      </w:r>
      <w:proofErr w:type="spellStart"/>
      <w:r>
        <w:rPr>
          <w:color w:val="333333"/>
        </w:rPr>
        <w:t>вебинар</w:t>
      </w:r>
      <w:proofErr w:type="spellEnd"/>
      <w:r>
        <w:rPr>
          <w:color w:val="333333"/>
        </w:rPr>
        <w:t xml:space="preserve"> с участием всех главных редакторов группы компаний «Просвещение»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B25691" w:rsidRDefault="00B25691" w:rsidP="00B25691">
      <w:pPr>
        <w:pStyle w:val="a40cff9e569b8d04f6270c0d46151652defaultmrcssattr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</w:rPr>
      </w:pPr>
      <w:r>
        <w:rPr>
          <w:b/>
          <w:bCs/>
          <w:color w:val="000000"/>
        </w:rPr>
        <w:t xml:space="preserve">Приглашаем вас принять участие в </w:t>
      </w:r>
      <w:proofErr w:type="spellStart"/>
      <w:r>
        <w:rPr>
          <w:b/>
          <w:bCs/>
          <w:color w:val="000000"/>
        </w:rPr>
        <w:t>вебинаре</w:t>
      </w:r>
      <w:proofErr w:type="spellEnd"/>
      <w:r>
        <w:rPr>
          <w:b/>
          <w:bCs/>
          <w:color w:val="000000"/>
        </w:rPr>
        <w:t xml:space="preserve"> «Федеральный перечень </w:t>
      </w:r>
      <w:proofErr w:type="gramStart"/>
      <w:r>
        <w:rPr>
          <w:b/>
          <w:bCs/>
          <w:color w:val="000000"/>
        </w:rPr>
        <w:t>учебников</w:t>
      </w:r>
      <w:proofErr w:type="gramEnd"/>
      <w:r>
        <w:rPr>
          <w:b/>
          <w:bCs/>
          <w:color w:val="000000"/>
        </w:rPr>
        <w:t>: какие изменения необходимо учесть школе при формировании заказа учебников», который состоится: 16 июня 2020 года с 09:30 до 11:00 (по московскому времени)</w:t>
      </w:r>
      <w:r>
        <w:rPr>
          <w:color w:val="000000"/>
        </w:rPr>
        <w:t>.</w:t>
      </w:r>
    </w:p>
    <w:p w:rsidR="00B25691" w:rsidRDefault="00B25691" w:rsidP="00B25691">
      <w:pPr>
        <w:pStyle w:val="a40cff9e569b8d04f6270c0d46151652defaultmrcssattr"/>
        <w:shd w:val="clear" w:color="auto" w:fill="FFFFFF"/>
        <w:spacing w:before="0" w:beforeAutospacing="0" w:after="0" w:afterAutospacing="0" w:line="320" w:lineRule="atLeast"/>
        <w:ind w:firstLine="709"/>
        <w:jc w:val="both"/>
        <w:rPr>
          <w:rFonts w:ascii="open sans" w:hAnsi="open sans"/>
          <w:color w:val="000000"/>
        </w:rPr>
      </w:pPr>
      <w:r>
        <w:rPr>
          <w:color w:val="000000"/>
          <w:u w:val="single"/>
        </w:rPr>
        <w:t xml:space="preserve">В </w:t>
      </w:r>
      <w:proofErr w:type="spellStart"/>
      <w:r>
        <w:rPr>
          <w:color w:val="000000"/>
          <w:u w:val="single"/>
        </w:rPr>
        <w:t>вебинаре</w:t>
      </w:r>
      <w:proofErr w:type="spellEnd"/>
      <w:r>
        <w:rPr>
          <w:color w:val="000000"/>
          <w:u w:val="single"/>
        </w:rPr>
        <w:t xml:space="preserve"> примут участие</w:t>
      </w:r>
      <w:r>
        <w:rPr>
          <w:color w:val="000000"/>
        </w:rPr>
        <w:t>:</w:t>
      </w:r>
    </w:p>
    <w:p w:rsidR="00B25691" w:rsidRDefault="00B25691" w:rsidP="00B25691">
      <w:pPr>
        <w:pStyle w:val="a40cff9e569b8d04f6270c0d46151652defaultmrcssattr"/>
        <w:shd w:val="clear" w:color="auto" w:fill="FFFFFF"/>
        <w:spacing w:before="0" w:beforeAutospacing="0" w:after="0" w:afterAutospacing="0" w:line="320" w:lineRule="atLeast"/>
        <w:ind w:left="1429"/>
        <w:jc w:val="both"/>
        <w:rPr>
          <w:rFonts w:ascii="open sans" w:hAnsi="open sans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color w:val="000000"/>
        </w:rPr>
        <w:t>Гагкуев</w:t>
      </w:r>
      <w:proofErr w:type="spellEnd"/>
      <w:r>
        <w:rPr>
          <w:color w:val="000000"/>
        </w:rPr>
        <w:t xml:space="preserve"> Руслан Григорьевич, главный редактор Корпорация «Российский учебник»</w:t>
      </w:r>
    </w:p>
    <w:p w:rsidR="00B25691" w:rsidRDefault="00B25691" w:rsidP="00B25691">
      <w:pPr>
        <w:pStyle w:val="a40cff9e569b8d04f6270c0d46151652defaultmrcssattr"/>
        <w:shd w:val="clear" w:color="auto" w:fill="FFFFFF"/>
        <w:spacing w:before="0" w:beforeAutospacing="0" w:after="0" w:afterAutospacing="0" w:line="320" w:lineRule="atLeast"/>
        <w:ind w:left="1429"/>
        <w:jc w:val="both"/>
        <w:rPr>
          <w:rFonts w:ascii="open sans" w:hAnsi="open sans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Колесникова Надежда Борисовна, главный редактор АО «Издательство «Просвещение»;</w:t>
      </w:r>
    </w:p>
    <w:p w:rsidR="00B25691" w:rsidRPr="00405A14" w:rsidRDefault="00B25691" w:rsidP="00405A14">
      <w:pPr>
        <w:pStyle w:val="a40cff9e569b8d04f6270c0d46151652defaultmrcssattr"/>
        <w:shd w:val="clear" w:color="auto" w:fill="FFFFFF"/>
        <w:spacing w:before="0" w:beforeAutospacing="0" w:after="0" w:afterAutospacing="0"/>
        <w:ind w:left="1429"/>
        <w:jc w:val="both"/>
        <w:rPr>
          <w:rFonts w:ascii="open sans" w:hAnsi="open sans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proofErr w:type="spellStart"/>
      <w:r>
        <w:rPr>
          <w:color w:val="000000"/>
        </w:rPr>
        <w:t>Панасенкова</w:t>
      </w:r>
      <w:proofErr w:type="spellEnd"/>
      <w:r>
        <w:rPr>
          <w:color w:val="000000"/>
        </w:rPr>
        <w:t xml:space="preserve"> Ольга Алексеевна, главный редактор ООО «БИНОМ. Лаборатория знаний»</w:t>
      </w:r>
    </w:p>
    <w:p w:rsidR="00B25691" w:rsidRDefault="00B25691" w:rsidP="00B2569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u w:val="single"/>
        </w:rPr>
        <w:t>Обсудим следующие вопросы</w:t>
      </w:r>
      <w:r>
        <w:rPr>
          <w:color w:val="333333"/>
        </w:rPr>
        <w:t>:</w:t>
      </w:r>
    </w:p>
    <w:p w:rsidR="00B25691" w:rsidRDefault="00B25691" w:rsidP="00B2569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 xml:space="preserve">1. Какие изменения произошли в Федеральном перечне учебников в связи с приказом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России № 249 от 18.05.2020 г.</w:t>
      </w:r>
    </w:p>
    <w:p w:rsidR="00B25691" w:rsidRDefault="00B25691" w:rsidP="00B2569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>2. Как учитывать исключённые дублирующие позиции учебников в приказах № 345, № 632</w:t>
      </w:r>
    </w:p>
    <w:p w:rsidR="00B25691" w:rsidRDefault="00B25691" w:rsidP="00B2569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>3. Какие учебные пособия необходимо внести в основную образовательную программу школы и предусмотреть в заказе для обеспечения условий реализации ФГОС</w:t>
      </w:r>
    </w:p>
    <w:p w:rsidR="00B25691" w:rsidRDefault="00B25691" w:rsidP="00B2569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 xml:space="preserve">  Для участия в </w:t>
      </w:r>
      <w:proofErr w:type="spellStart"/>
      <w:r>
        <w:rPr>
          <w:color w:val="333333"/>
        </w:rPr>
        <w:t>вебинаре</w:t>
      </w:r>
      <w:proofErr w:type="spellEnd"/>
      <w:r>
        <w:rPr>
          <w:color w:val="333333"/>
        </w:rPr>
        <w:t xml:space="preserve"> необходимо перейти по ссылке: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> 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hyperlink r:id="rId5" w:tgtFrame="_blank" w:history="1">
        <w:r>
          <w:rPr>
            <w:rStyle w:val="a4"/>
            <w:b/>
            <w:bCs/>
            <w:color w:val="005BD1"/>
            <w:sz w:val="36"/>
            <w:szCs w:val="36"/>
          </w:rPr>
          <w:t>https://events.webinar.ru/9331/5331685</w:t>
        </w:r>
      </w:hyperlink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b/>
          <w:bCs/>
          <w:color w:val="333333"/>
          <w:sz w:val="40"/>
          <w:szCs w:val="40"/>
        </w:rPr>
        <w:t> </w:t>
      </w:r>
      <w:r>
        <w:rPr>
          <w:color w:val="333333"/>
        </w:rPr>
        <w:t xml:space="preserve">заполнить регистрационную форму «Зарегистрироваться на мероприятие». На </w:t>
      </w:r>
      <w:proofErr w:type="gramStart"/>
      <w:r>
        <w:rPr>
          <w:color w:val="333333"/>
        </w:rPr>
        <w:t>указанный</w:t>
      </w:r>
      <w:proofErr w:type="gramEnd"/>
      <w:r>
        <w:rPr>
          <w:color w:val="333333"/>
        </w:rPr>
        <w:t xml:space="preserve"> вами e-</w:t>
      </w:r>
      <w:proofErr w:type="spellStart"/>
      <w:r>
        <w:rPr>
          <w:color w:val="333333"/>
        </w:rPr>
        <w:t>mail</w:t>
      </w:r>
      <w:proofErr w:type="spellEnd"/>
      <w:r>
        <w:rPr>
          <w:color w:val="333333"/>
        </w:rPr>
        <w:t xml:space="preserve"> придет письмо с персональной ссылкой для входа на </w:t>
      </w:r>
      <w:proofErr w:type="spellStart"/>
      <w:r>
        <w:rPr>
          <w:color w:val="333333"/>
        </w:rPr>
        <w:t>вебинар</w:t>
      </w:r>
      <w:proofErr w:type="spellEnd"/>
      <w:r>
        <w:rPr>
          <w:color w:val="333333"/>
        </w:rPr>
        <w:t>, по которой необходимо перейти </w:t>
      </w:r>
      <w:r>
        <w:rPr>
          <w:b/>
          <w:bCs/>
          <w:color w:val="333333"/>
        </w:rPr>
        <w:t>за 10 минут до начала</w:t>
      </w:r>
      <w:r>
        <w:rPr>
          <w:color w:val="333333"/>
        </w:rPr>
        <w:t> </w:t>
      </w:r>
      <w:proofErr w:type="spellStart"/>
      <w:r>
        <w:rPr>
          <w:b/>
          <w:bCs/>
          <w:color w:val="333333"/>
        </w:rPr>
        <w:t>вебинара</w:t>
      </w:r>
      <w:proofErr w:type="spellEnd"/>
      <w:r>
        <w:rPr>
          <w:color w:val="333333"/>
        </w:rPr>
        <w:t>.</w:t>
      </w:r>
    </w:p>
    <w:p w:rsidR="00B25691" w:rsidRDefault="00B25691" w:rsidP="00B25691">
      <w:pPr>
        <w:pStyle w:val="a3"/>
        <w:shd w:val="clear" w:color="auto" w:fill="FFFFFF"/>
        <w:spacing w:before="0" w:beforeAutospacing="0" w:after="0" w:afterAutospacing="0" w:line="286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 xml:space="preserve">Участие в </w:t>
      </w:r>
      <w:proofErr w:type="spellStart"/>
      <w:r>
        <w:rPr>
          <w:color w:val="333333"/>
        </w:rPr>
        <w:t>вебинаре</w:t>
      </w:r>
      <w:proofErr w:type="spellEnd"/>
      <w:r>
        <w:rPr>
          <w:color w:val="333333"/>
        </w:rPr>
        <w:t xml:space="preserve"> бесплатное. Участникам будет доступна ссылка для скачивания материалов </w:t>
      </w:r>
      <w:proofErr w:type="spellStart"/>
      <w:r>
        <w:rPr>
          <w:color w:val="333333"/>
        </w:rPr>
        <w:t>вебинара</w:t>
      </w:r>
      <w:proofErr w:type="spellEnd"/>
      <w:r>
        <w:rPr>
          <w:color w:val="333333"/>
        </w:rPr>
        <w:t>.</w:t>
      </w:r>
    </w:p>
    <w:p w:rsidR="00B25691" w:rsidRDefault="00B25691" w:rsidP="00B25691">
      <w:pPr>
        <w:pStyle w:val="a3"/>
        <w:shd w:val="clear" w:color="auto" w:fill="FFFFFF"/>
        <w:spacing w:before="0" w:beforeAutospacing="0" w:after="0" w:afterAutospacing="0" w:line="286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</w:rPr>
        <w:t> </w:t>
      </w:r>
      <w:r>
        <w:rPr>
          <w:b/>
          <w:bCs/>
          <w:i/>
          <w:iCs/>
          <w:color w:val="222A35"/>
        </w:rPr>
        <w:t>С уважением,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b/>
          <w:bCs/>
          <w:i/>
          <w:iCs/>
          <w:color w:val="222A35"/>
        </w:rPr>
        <w:t>Туревич</w:t>
      </w:r>
      <w:proofErr w:type="spellEnd"/>
      <w:r>
        <w:rPr>
          <w:b/>
          <w:bCs/>
          <w:i/>
          <w:iCs/>
          <w:color w:val="222A35"/>
        </w:rPr>
        <w:t xml:space="preserve"> Ольга Игоревна,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b/>
          <w:bCs/>
          <w:i/>
          <w:iCs/>
          <w:color w:val="222A35"/>
        </w:rPr>
        <w:t>ведущий менеджер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222A35"/>
        </w:rPr>
        <w:t>Отдел координации работы с регионами</w:t>
      </w:r>
    </w:p>
    <w:p w:rsid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i/>
          <w:iCs/>
          <w:color w:val="222A35"/>
        </w:rPr>
        <w:t>АО "Издательство "Просвещение"</w:t>
      </w:r>
    </w:p>
    <w:p w:rsidR="00EA0D26" w:rsidRPr="00B25691" w:rsidRDefault="00B25691" w:rsidP="00B25691">
      <w:pPr>
        <w:pStyle w:val="bd6ff683d8d0a42f228bf8a64b8551e1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i/>
          <w:iCs/>
          <w:color w:val="222A35"/>
        </w:rPr>
        <w:t>Тел.:  (495) 789-30-40 доб. 4507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i/>
          <w:iCs/>
          <w:color w:val="222A35"/>
        </w:rPr>
        <w:t>Моб</w:t>
      </w:r>
      <w:r w:rsidRPr="00B25691">
        <w:rPr>
          <w:i/>
          <w:iCs/>
          <w:color w:val="222A35"/>
        </w:rPr>
        <w:t>.+7</w:t>
      </w:r>
      <w:r>
        <w:rPr>
          <w:i/>
          <w:iCs/>
          <w:color w:val="222A35"/>
          <w:lang w:val="en-US"/>
        </w:rPr>
        <w:t> </w:t>
      </w:r>
      <w:r w:rsidRPr="00B25691">
        <w:rPr>
          <w:i/>
          <w:iCs/>
          <w:color w:val="222A35"/>
        </w:rPr>
        <w:t>(985) 020-14-39</w:t>
      </w:r>
      <w:r>
        <w:rPr>
          <w:rFonts w:ascii="Calibri" w:hAnsi="Calibri" w:cs="Calibri"/>
          <w:color w:val="333333"/>
          <w:sz w:val="22"/>
          <w:szCs w:val="22"/>
        </w:rPr>
        <w:t xml:space="preserve">  </w:t>
      </w:r>
      <w:r>
        <w:rPr>
          <w:i/>
          <w:iCs/>
          <w:color w:val="000080"/>
          <w:sz w:val="22"/>
          <w:szCs w:val="22"/>
          <w:u w:val="single"/>
          <w:lang w:val="en-US"/>
        </w:rPr>
        <w:t>E</w:t>
      </w:r>
      <w:r w:rsidRPr="00B25691">
        <w:rPr>
          <w:i/>
          <w:iCs/>
          <w:color w:val="000080"/>
          <w:sz w:val="22"/>
          <w:szCs w:val="22"/>
          <w:u w:val="single"/>
        </w:rPr>
        <w:t>-</w:t>
      </w:r>
      <w:r>
        <w:rPr>
          <w:i/>
          <w:iCs/>
          <w:color w:val="000080"/>
          <w:sz w:val="22"/>
          <w:szCs w:val="22"/>
          <w:u w:val="single"/>
          <w:lang w:val="en-US"/>
        </w:rPr>
        <w:t>mail</w:t>
      </w:r>
      <w:r w:rsidRPr="00B25691">
        <w:rPr>
          <w:i/>
          <w:iCs/>
          <w:color w:val="000080"/>
          <w:sz w:val="22"/>
          <w:szCs w:val="22"/>
          <w:u w:val="single"/>
        </w:rPr>
        <w:t>:</w:t>
      </w:r>
      <w:r>
        <w:rPr>
          <w:i/>
          <w:iCs/>
          <w:color w:val="000080"/>
          <w:sz w:val="22"/>
          <w:szCs w:val="22"/>
          <w:u w:val="single"/>
          <w:lang w:val="en-US"/>
        </w:rPr>
        <w:t> </w:t>
      </w:r>
      <w:hyperlink r:id="rId6" w:tgtFrame="_blank" w:history="1">
        <w:r>
          <w:rPr>
            <w:rStyle w:val="a4"/>
            <w:i/>
            <w:iCs/>
            <w:sz w:val="22"/>
            <w:szCs w:val="22"/>
            <w:lang w:val="en-US"/>
          </w:rPr>
          <w:t>OTurevich</w:t>
        </w:r>
        <w:r w:rsidRPr="00B25691">
          <w:rPr>
            <w:rStyle w:val="a4"/>
            <w:i/>
            <w:iCs/>
            <w:sz w:val="22"/>
            <w:szCs w:val="22"/>
          </w:rPr>
          <w:t>@</w:t>
        </w:r>
        <w:r>
          <w:rPr>
            <w:rStyle w:val="a4"/>
            <w:i/>
            <w:iCs/>
            <w:sz w:val="22"/>
            <w:szCs w:val="22"/>
            <w:lang w:val="en-US"/>
          </w:rPr>
          <w:t>prosv</w:t>
        </w:r>
        <w:r w:rsidRPr="00B25691">
          <w:rPr>
            <w:rStyle w:val="a4"/>
            <w:i/>
            <w:iCs/>
            <w:sz w:val="22"/>
            <w:szCs w:val="22"/>
          </w:rPr>
          <w:t>.</w:t>
        </w:r>
        <w:proofErr w:type="spellStart"/>
        <w:r>
          <w:rPr>
            <w:rStyle w:val="a4"/>
            <w:i/>
            <w:iCs/>
            <w:sz w:val="22"/>
            <w:szCs w:val="22"/>
            <w:lang w:val="en-US"/>
          </w:rPr>
          <w:t>ru</w:t>
        </w:r>
        <w:proofErr w:type="spellEnd"/>
      </w:hyperlink>
    </w:p>
    <w:sectPr w:rsidR="00EA0D26" w:rsidRPr="00B25691" w:rsidSect="00405A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91"/>
    <w:rsid w:val="0010737C"/>
    <w:rsid w:val="00405A14"/>
    <w:rsid w:val="00B25691"/>
    <w:rsid w:val="00E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6ff683d8d0a42f228bf8a64b8551e1msonormalmrcssattr">
    <w:name w:val="bd6ff683d8d0a42f228bf8a64b8551e1msonormal_mr_css_attr"/>
    <w:basedOn w:val="a"/>
    <w:rsid w:val="00B2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cff9e569b8d04f6270c0d46151652defaultmrcssattr">
    <w:name w:val="a40cff9e569b8d04f6270c0d46151652default_mr_css_attr"/>
    <w:basedOn w:val="a"/>
    <w:rsid w:val="00B2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6ff683d8d0a42f228bf8a64b8551e1msonormalmrcssattr">
    <w:name w:val="bd6ff683d8d0a42f228bf8a64b8551e1msonormal_mr_css_attr"/>
    <w:basedOn w:val="a"/>
    <w:rsid w:val="00B2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cff9e569b8d04f6270c0d46151652defaultmrcssattr">
    <w:name w:val="a40cff9e569b8d04f6270c0d46151652default_mr_css_attr"/>
    <w:basedOn w:val="a"/>
    <w:rsid w:val="00B2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OTurevich@prosv.ru" TargetMode="External"/><Relationship Id="rId5" Type="http://schemas.openxmlformats.org/officeDocument/2006/relationships/hyperlink" Target="https://events.webinar.ru/9331/5331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2020-06-15T05:13:00Z</dcterms:created>
  <dcterms:modified xsi:type="dcterms:W3CDTF">2020-06-15T05:17:00Z</dcterms:modified>
</cp:coreProperties>
</file>