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87" w:rsidRDefault="00A53087" w:rsidP="00A530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A53087" w:rsidRDefault="00A53087" w:rsidP="00A530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A53087" w:rsidRPr="00660636" w:rsidRDefault="00A53087" w:rsidP="00A530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60636">
        <w:rPr>
          <w:rFonts w:ascii="Times New Roman" w:hAnsi="Times New Roman" w:cs="Times New Roman"/>
          <w:sz w:val="28"/>
        </w:rPr>
        <w:t xml:space="preserve">В рамках реализации мероприятий федерального </w:t>
      </w:r>
      <w:r w:rsidRPr="00544AFB">
        <w:rPr>
          <w:rFonts w:ascii="Times New Roman" w:hAnsi="Times New Roman" w:cs="Times New Roman"/>
          <w:b/>
          <w:sz w:val="28"/>
        </w:rPr>
        <w:t xml:space="preserve">проекта «Современная школа» национального проекта «Образование» (мероприятие «Поддержка образования обучающихся с ограниченными возможностями здоровья») </w:t>
      </w:r>
      <w:r>
        <w:rPr>
          <w:rFonts w:ascii="Times New Roman" w:hAnsi="Times New Roman" w:cs="Times New Roman"/>
          <w:b/>
          <w:sz w:val="28"/>
        </w:rPr>
        <w:t xml:space="preserve">до 2024г. </w:t>
      </w:r>
      <w:r w:rsidRPr="00A53087">
        <w:rPr>
          <w:rFonts w:ascii="Times New Roman" w:hAnsi="Times New Roman" w:cs="Times New Roman"/>
          <w:sz w:val="28"/>
        </w:rPr>
        <w:t>включительно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60636">
        <w:rPr>
          <w:rFonts w:ascii="Times New Roman" w:hAnsi="Times New Roman" w:cs="Times New Roman"/>
          <w:sz w:val="28"/>
        </w:rPr>
        <w:t>запланировано обновление инфраструктуры в 17 коррекционных школах</w:t>
      </w:r>
      <w:r>
        <w:rPr>
          <w:rFonts w:ascii="Times New Roman" w:hAnsi="Times New Roman" w:cs="Times New Roman"/>
          <w:sz w:val="28"/>
        </w:rPr>
        <w:t xml:space="preserve"> Пермского края.</w:t>
      </w:r>
    </w:p>
    <w:p w:rsidR="00A53087" w:rsidRPr="00D42B20" w:rsidRDefault="00A53087" w:rsidP="00A530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>Целью реализации мероприятия является создание современных условий для обучения и воспитания путем обновления инфраструктуры отдельных образовательных организаций, которое влечет</w:t>
      </w:r>
      <w:r>
        <w:rPr>
          <w:rFonts w:ascii="Times New Roman" w:hAnsi="Times New Roman" w:cs="Times New Roman"/>
          <w:sz w:val="28"/>
        </w:rPr>
        <w:t xml:space="preserve"> за собой изменение содержания </w:t>
      </w:r>
      <w:r w:rsidRPr="00D42B20">
        <w:rPr>
          <w:rFonts w:ascii="Times New Roman" w:hAnsi="Times New Roman" w:cs="Times New Roman"/>
          <w:sz w:val="28"/>
        </w:rPr>
        <w:t xml:space="preserve">и повышение качества образовательного процесса. </w:t>
      </w:r>
    </w:p>
    <w:p w:rsidR="00A53087" w:rsidRPr="00D42B20" w:rsidRDefault="00A53087" w:rsidP="00A530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 xml:space="preserve">Основными задачами реализации мероприятия является обновление оборудования/оснащение: </w:t>
      </w:r>
    </w:p>
    <w:p w:rsidR="00A53087" w:rsidRPr="00D42B20" w:rsidRDefault="00A53087" w:rsidP="00A530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 xml:space="preserve">мастерских для реализации предметной области «Технология» </w:t>
      </w:r>
    </w:p>
    <w:p w:rsidR="00A53087" w:rsidRPr="00D42B20" w:rsidRDefault="00A53087" w:rsidP="00A530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>(для внедрения современных программ трудового и профессионально-трудового обучения по востребованным на рынке труда профессиям, в том числе с учетом Концепции преподавания учебного предмета «Технология»);</w:t>
      </w:r>
    </w:p>
    <w:p w:rsidR="00A53087" w:rsidRPr="00D42B20" w:rsidRDefault="00A53087" w:rsidP="00A530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 xml:space="preserve">психолого-педагогического сопровождения и коррекционной работы </w:t>
      </w:r>
    </w:p>
    <w:p w:rsidR="00A53087" w:rsidRPr="00D42B20" w:rsidRDefault="00A53087" w:rsidP="00A5308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 xml:space="preserve">с обучающимися с ОВЗ, обучающимися с инвалидностью (оборудование для кабинетов педагога-психолога, учителя-дефектолога, учителя-логопеда, диагностические комплекты, коррекционно-развивающие и дидактические средства обучения); </w:t>
      </w:r>
    </w:p>
    <w:p w:rsidR="00A53087" w:rsidRPr="00D42B20" w:rsidRDefault="00A53087" w:rsidP="00A530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>учебных кабинетов и помещений для организации качественного доступного образования обучающихся с ОВЗ, обучающихся с инвалидностью (компьютерного класса, спортивного зала / зала лечебной физкультуры, учебных кабинетов химии, физики, географии, иностранных языков, музыки и иных кабинетов);</w:t>
      </w:r>
    </w:p>
    <w:p w:rsidR="00A53087" w:rsidRDefault="00A53087" w:rsidP="00A530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 xml:space="preserve">кабинетов и помещений для реализации </w:t>
      </w:r>
      <w:proofErr w:type="gramStart"/>
      <w:r w:rsidRPr="00D42B20">
        <w:rPr>
          <w:rFonts w:ascii="Times New Roman" w:hAnsi="Times New Roman" w:cs="Times New Roman"/>
          <w:sz w:val="28"/>
        </w:rPr>
        <w:t>программ дополнительного образования</w:t>
      </w:r>
      <w:proofErr w:type="gramEnd"/>
      <w:r w:rsidRPr="00D42B20">
        <w:rPr>
          <w:rFonts w:ascii="Times New Roman" w:hAnsi="Times New Roman" w:cs="Times New Roman"/>
          <w:sz w:val="28"/>
        </w:rPr>
        <w:t xml:space="preserve"> обучающихся с ОВЗ, обучающихся с инвалидностью.</w:t>
      </w:r>
    </w:p>
    <w:p w:rsidR="00A53087" w:rsidRDefault="00A53087" w:rsidP="00A530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2020г.</w:t>
      </w:r>
      <w:r>
        <w:rPr>
          <w:rFonts w:ascii="Times New Roman" w:hAnsi="Times New Roman" w:cs="Times New Roman"/>
          <w:sz w:val="28"/>
        </w:rPr>
        <w:t>-2021г.г.</w:t>
      </w:r>
      <w:r>
        <w:rPr>
          <w:rFonts w:ascii="Times New Roman" w:hAnsi="Times New Roman" w:cs="Times New Roman"/>
          <w:sz w:val="28"/>
        </w:rPr>
        <w:t xml:space="preserve"> была обновлена материально-техническая база 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школ</w:t>
      </w:r>
      <w:r>
        <w:rPr>
          <w:rFonts w:ascii="Times New Roman" w:hAnsi="Times New Roman" w:cs="Times New Roman"/>
          <w:sz w:val="28"/>
        </w:rPr>
        <w:t xml:space="preserve"> Пермского края, на базе которых открыты</w:t>
      </w:r>
      <w:r>
        <w:rPr>
          <w:rFonts w:ascii="Times New Roman" w:hAnsi="Times New Roman" w:cs="Times New Roman"/>
          <w:sz w:val="28"/>
        </w:rPr>
        <w:t xml:space="preserve"> </w:t>
      </w:r>
      <w:r w:rsidRPr="00EC3229">
        <w:rPr>
          <w:rFonts w:ascii="Times New Roman" w:hAnsi="Times New Roman" w:cs="Times New Roman"/>
          <w:sz w:val="28"/>
          <w:szCs w:val="28"/>
        </w:rPr>
        <w:t>региональны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3229">
        <w:rPr>
          <w:rFonts w:ascii="Times New Roman" w:hAnsi="Times New Roman" w:cs="Times New Roman"/>
          <w:sz w:val="28"/>
          <w:szCs w:val="28"/>
        </w:rPr>
        <w:t xml:space="preserve"> учебно-методически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3229">
        <w:rPr>
          <w:rFonts w:ascii="Times New Roman" w:hAnsi="Times New Roman" w:cs="Times New Roman"/>
          <w:sz w:val="28"/>
          <w:szCs w:val="28"/>
        </w:rPr>
        <w:t xml:space="preserve"> (ресурсны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3229">
        <w:rPr>
          <w:rFonts w:ascii="Times New Roman" w:hAnsi="Times New Roman" w:cs="Times New Roman"/>
          <w:sz w:val="28"/>
          <w:szCs w:val="28"/>
        </w:rPr>
        <w:t>) центр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C3229">
        <w:rPr>
          <w:rFonts w:ascii="Times New Roman" w:hAnsi="Times New Roman" w:cs="Times New Roman"/>
          <w:sz w:val="28"/>
          <w:szCs w:val="28"/>
        </w:rPr>
        <w:t>, оказывающи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3229">
        <w:rPr>
          <w:rFonts w:ascii="Times New Roman" w:hAnsi="Times New Roman" w:cs="Times New Roman"/>
          <w:sz w:val="28"/>
          <w:szCs w:val="28"/>
        </w:rPr>
        <w:t xml:space="preserve"> методическую помощь педагогическим работникам общеобразовательных учреждений, психолого-педагогическую помощь детям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3229">
        <w:rPr>
          <w:rFonts w:ascii="Times New Roman" w:hAnsi="Times New Roman" w:cs="Times New Roman"/>
          <w:sz w:val="28"/>
          <w:szCs w:val="28"/>
        </w:rPr>
        <w:t xml:space="preserve"> их родителям с использованием дистанционных технологий и </w:t>
      </w:r>
      <w:r>
        <w:rPr>
          <w:rFonts w:ascii="Times New Roman" w:hAnsi="Times New Roman" w:cs="Times New Roman"/>
          <w:sz w:val="28"/>
          <w:szCs w:val="28"/>
        </w:rPr>
        <w:t>сетевой формы реализации образовательных программ</w:t>
      </w:r>
      <w:r w:rsidRPr="00EC3229">
        <w:rPr>
          <w:rFonts w:ascii="Times New Roman" w:hAnsi="Times New Roman" w:cs="Times New Roman"/>
          <w:sz w:val="28"/>
          <w:szCs w:val="28"/>
        </w:rPr>
        <w:t>.</w:t>
      </w:r>
    </w:p>
    <w:p w:rsidR="00A53087" w:rsidRDefault="00A53087" w:rsidP="00A530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2022г. в проект вступили еще 2 школы: МАОУ «Школа-интернат №4 для обучающихся с ОВЗ» г. Перми, МБОУ «Специальная (коррекционная) общеобразовательная школа-интернат» г. Оса.</w:t>
      </w:r>
    </w:p>
    <w:p w:rsidR="00A53087" w:rsidRDefault="00A53087" w:rsidP="00A530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данных школах запланировано приобретение оборудования для швейной мастерской, мастерской агропромышленного профиля, </w:t>
      </w:r>
      <w:r w:rsidR="00A1364A">
        <w:rPr>
          <w:rFonts w:ascii="Times New Roman" w:hAnsi="Times New Roman" w:cs="Times New Roman"/>
          <w:sz w:val="28"/>
        </w:rPr>
        <w:t xml:space="preserve">обувной, массажной мастерской, мастерской повара, </w:t>
      </w:r>
      <w:r>
        <w:rPr>
          <w:rFonts w:ascii="Times New Roman" w:hAnsi="Times New Roman" w:cs="Times New Roman"/>
          <w:sz w:val="28"/>
        </w:rPr>
        <w:t xml:space="preserve">для мастерской «рабочий по обслуживанию зданий», </w:t>
      </w:r>
      <w:r w:rsidR="00A1364A">
        <w:rPr>
          <w:rFonts w:ascii="Times New Roman" w:hAnsi="Times New Roman" w:cs="Times New Roman"/>
          <w:sz w:val="28"/>
        </w:rPr>
        <w:t xml:space="preserve">мастерской картонажно-переплетного дела, </w:t>
      </w:r>
      <w:r>
        <w:rPr>
          <w:rFonts w:ascii="Times New Roman" w:hAnsi="Times New Roman" w:cs="Times New Roman"/>
          <w:sz w:val="28"/>
        </w:rPr>
        <w:t xml:space="preserve">оборудование для студии анимации, </w:t>
      </w:r>
      <w:r w:rsidR="00A1364A">
        <w:rPr>
          <w:rFonts w:ascii="Times New Roman" w:hAnsi="Times New Roman" w:cs="Times New Roman"/>
          <w:sz w:val="28"/>
        </w:rPr>
        <w:t>кабинетов лечебной физкультуры и многое другое.</w:t>
      </w:r>
    </w:p>
    <w:p w:rsidR="00A1364A" w:rsidRPr="00660636" w:rsidRDefault="00A1364A" w:rsidP="00A530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Уже в сентябре 2022г. дети с ограниченными возможностями здоровья начнут осваивать новые профили, заниматься на новом современном оборудовании. </w:t>
      </w:r>
      <w:bookmarkStart w:id="0" w:name="_GoBack"/>
      <w:bookmarkEnd w:id="0"/>
    </w:p>
    <w:p w:rsidR="005F0041" w:rsidRDefault="005F0041"/>
    <w:sectPr w:rsidR="005F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87"/>
    <w:rsid w:val="005F0041"/>
    <w:rsid w:val="00A1364A"/>
    <w:rsid w:val="00A53087"/>
    <w:rsid w:val="00B2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A9E76-145F-4E6A-BE4A-43F0BD7A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087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08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530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Каткова Ирина Геннадьевна</dc:creator>
  <cp:keywords/>
  <dc:description/>
  <cp:lastModifiedBy>Каткова Ирина Геннадьевна</cp:lastModifiedBy>
  <cp:revision>2</cp:revision>
  <dcterms:created xsi:type="dcterms:W3CDTF">2022-01-20T05:46:00Z</dcterms:created>
  <dcterms:modified xsi:type="dcterms:W3CDTF">2022-01-20T05:59:00Z</dcterms:modified>
</cp:coreProperties>
</file>