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7AE" w:rsidRDefault="003B3D76" w:rsidP="00F85B18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proofErr w:type="spellStart"/>
      <w:r w:rsidRPr="00F85B18">
        <w:rPr>
          <w:rFonts w:ascii="Times New Roman" w:hAnsi="Times New Roman" w:cs="Times New Roman"/>
          <w:sz w:val="28"/>
        </w:rPr>
        <w:t>Лысьвенская</w:t>
      </w:r>
      <w:proofErr w:type="spellEnd"/>
      <w:r w:rsidRPr="00F85B18">
        <w:rPr>
          <w:rFonts w:ascii="Times New Roman" w:hAnsi="Times New Roman" w:cs="Times New Roman"/>
          <w:sz w:val="28"/>
        </w:rPr>
        <w:t xml:space="preserve"> школа для детей с ОВЗ в </w:t>
      </w:r>
      <w:r w:rsidR="00F85B18">
        <w:rPr>
          <w:rFonts w:ascii="Times New Roman" w:hAnsi="Times New Roman" w:cs="Times New Roman"/>
          <w:sz w:val="28"/>
        </w:rPr>
        <w:t>2021 году</w:t>
      </w:r>
      <w:r w:rsidRPr="00F85B18">
        <w:rPr>
          <w:rFonts w:ascii="Times New Roman" w:hAnsi="Times New Roman" w:cs="Times New Roman"/>
          <w:sz w:val="28"/>
        </w:rPr>
        <w:t xml:space="preserve"> получи</w:t>
      </w:r>
      <w:r w:rsidR="00F85B18">
        <w:rPr>
          <w:rFonts w:ascii="Times New Roman" w:hAnsi="Times New Roman" w:cs="Times New Roman"/>
          <w:sz w:val="28"/>
        </w:rPr>
        <w:t xml:space="preserve">т </w:t>
      </w:r>
      <w:r w:rsidRPr="00F85B18">
        <w:rPr>
          <w:rFonts w:ascii="Times New Roman" w:hAnsi="Times New Roman" w:cs="Times New Roman"/>
          <w:sz w:val="28"/>
        </w:rPr>
        <w:t>современное оборудование благодаря участию в региональном проекте «Современная школа» национального проекта «Образование», реализуемого в Пермском крае с 2020г.</w:t>
      </w:r>
    </w:p>
    <w:p w:rsidR="003B3D76" w:rsidRPr="00F85B18" w:rsidRDefault="00F85B18" w:rsidP="00F85B18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Данное мероприятие направлено на поддержку образования детей с ОВЗ, обновление материально-технической базы коррекционных школ. </w:t>
      </w:r>
      <w:r w:rsidR="003B3D76" w:rsidRPr="00F85B18">
        <w:rPr>
          <w:rFonts w:ascii="Times New Roman" w:hAnsi="Times New Roman" w:cs="Times New Roman"/>
          <w:sz w:val="28"/>
        </w:rPr>
        <w:t>7 356 157,26 рублей (фед</w:t>
      </w:r>
      <w:r>
        <w:rPr>
          <w:rFonts w:ascii="Times New Roman" w:hAnsi="Times New Roman" w:cs="Times New Roman"/>
          <w:sz w:val="28"/>
        </w:rPr>
        <w:t>еральный и региональный бюджет) будет затрачено на данные цели.</w:t>
      </w:r>
    </w:p>
    <w:p w:rsidR="00F85B18" w:rsidRPr="00F85B18" w:rsidRDefault="00F85B18" w:rsidP="00F85B1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bookmarkStart w:id="0" w:name="_GoBack"/>
      <w:bookmarkEnd w:id="0"/>
      <w:r w:rsidRPr="00F85B18">
        <w:rPr>
          <w:rFonts w:ascii="Times New Roman" w:hAnsi="Times New Roman" w:cs="Times New Roman"/>
          <w:sz w:val="28"/>
          <w:szCs w:val="28"/>
        </w:rPr>
        <w:t>инансирование будет направлено на:</w:t>
      </w:r>
    </w:p>
    <w:p w:rsidR="00F85B18" w:rsidRPr="00F85B18" w:rsidRDefault="00F85B18" w:rsidP="00F85B1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5B18">
        <w:rPr>
          <w:rFonts w:ascii="Times New Roman" w:hAnsi="Times New Roman" w:cs="Times New Roman"/>
          <w:sz w:val="28"/>
          <w:szCs w:val="28"/>
        </w:rPr>
        <w:t>- внедрение</w:t>
      </w:r>
      <w:r w:rsidRPr="00F85B18">
        <w:rPr>
          <w:rFonts w:ascii="Times New Roman" w:hAnsi="Times New Roman" w:cs="Times New Roman"/>
          <w:sz w:val="28"/>
          <w:szCs w:val="28"/>
        </w:rPr>
        <w:t xml:space="preserve"> современных программ трудового и профессионально-трудового обучения по востребованным на рынке труда профессиям, в том числе с учетом К</w:t>
      </w:r>
      <w:r w:rsidRPr="00F85B18">
        <w:rPr>
          <w:rFonts w:ascii="Times New Roman" w:eastAsia="MS Mincho" w:hAnsi="Times New Roman" w:cs="Times New Roman"/>
          <w:sz w:val="28"/>
          <w:szCs w:val="28"/>
        </w:rPr>
        <w:t xml:space="preserve">онцепции преподавания учебного предмета «Технология» и </w:t>
      </w:r>
      <w:r w:rsidRPr="00F85B18">
        <w:rPr>
          <w:rFonts w:ascii="Times New Roman" w:hAnsi="Times New Roman" w:cs="Times New Roman"/>
          <w:sz w:val="28"/>
          <w:szCs w:val="28"/>
        </w:rPr>
        <w:t xml:space="preserve">задач федерального проекта «Современная школа» национального проекта «Образование», необходимо обновить оборудование/оснащение швейной и картонажно-переплетной мастерских для реализации предметной области «Технология», обучающихся 5-9 классов.  </w:t>
      </w:r>
    </w:p>
    <w:p w:rsidR="00F85B18" w:rsidRPr="00F85B18" w:rsidRDefault="00F85B18" w:rsidP="00F85B1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5B18">
        <w:rPr>
          <w:rFonts w:ascii="Times New Roman" w:hAnsi="Times New Roman" w:cs="Times New Roman"/>
          <w:sz w:val="28"/>
          <w:szCs w:val="28"/>
        </w:rPr>
        <w:t>- на повышение</w:t>
      </w:r>
      <w:r w:rsidRPr="00F85B18">
        <w:rPr>
          <w:rFonts w:ascii="Times New Roman" w:hAnsi="Times New Roman" w:cs="Times New Roman"/>
          <w:sz w:val="28"/>
          <w:szCs w:val="28"/>
        </w:rPr>
        <w:t xml:space="preserve"> качественного комплексного психолого-педагогического сопровождения и коррекционной работы с обучающимися с ОВЗ, обучающимися с инвалидностью в соответствии с ФГОС, обновить оборудование/оснащение кабинетов педагога-психолога, учителя-дефектолога, учителя-логопеда, диагностические комплексы, коррекционно-развивающие и дидактические средства обучения. </w:t>
      </w:r>
    </w:p>
    <w:p w:rsidR="00F85B18" w:rsidRPr="00F85B18" w:rsidRDefault="00F85B18" w:rsidP="00F85B1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5B18">
        <w:rPr>
          <w:rFonts w:ascii="Times New Roman" w:eastAsia="Times New Roman" w:hAnsi="Times New Roman" w:cs="Times New Roman"/>
          <w:sz w:val="28"/>
          <w:szCs w:val="28"/>
        </w:rPr>
        <w:t>- на реализацию</w:t>
      </w:r>
      <w:r w:rsidRPr="00F85B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5B18">
        <w:rPr>
          <w:rFonts w:ascii="Times New Roman" w:hAnsi="Times New Roman" w:cs="Times New Roman"/>
          <w:sz w:val="28"/>
          <w:szCs w:val="28"/>
        </w:rPr>
        <w:t>программ дополнительного образования</w:t>
      </w:r>
      <w:proofErr w:type="gramEnd"/>
      <w:r w:rsidRPr="00F85B18">
        <w:rPr>
          <w:rFonts w:ascii="Times New Roman" w:hAnsi="Times New Roman" w:cs="Times New Roman"/>
          <w:sz w:val="28"/>
          <w:szCs w:val="28"/>
        </w:rPr>
        <w:t xml:space="preserve"> обучающихся с ОВЗ, обучающихся с инвалидностью, </w:t>
      </w:r>
      <w:r w:rsidRPr="00F85B18">
        <w:rPr>
          <w:rFonts w:ascii="Times New Roman" w:eastAsia="Times New Roman" w:hAnsi="Times New Roman" w:cs="Times New Roman"/>
          <w:sz w:val="28"/>
          <w:szCs w:val="28"/>
        </w:rPr>
        <w:t xml:space="preserve">обеспечению доступной и психологически комфортной среды и </w:t>
      </w:r>
      <w:proofErr w:type="spellStart"/>
      <w:r w:rsidRPr="00F85B18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85B18">
        <w:rPr>
          <w:rFonts w:ascii="Times New Roman" w:eastAsia="Times New Roman" w:hAnsi="Times New Roman" w:cs="Times New Roman"/>
          <w:sz w:val="28"/>
          <w:szCs w:val="28"/>
        </w:rPr>
        <w:t xml:space="preserve"> среды, необходимо оборудовать </w:t>
      </w:r>
      <w:r w:rsidRPr="00F85B18">
        <w:rPr>
          <w:rFonts w:ascii="Times New Roman" w:hAnsi="Times New Roman" w:cs="Times New Roman"/>
          <w:sz w:val="28"/>
          <w:szCs w:val="28"/>
        </w:rPr>
        <w:t>спортивный зал/зала лечебной физкультуры.</w:t>
      </w:r>
    </w:p>
    <w:p w:rsidR="00F85B18" w:rsidRPr="00F85B18" w:rsidRDefault="00F85B18" w:rsidP="00F85B1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5B18">
        <w:rPr>
          <w:rFonts w:ascii="Times New Roman" w:hAnsi="Times New Roman" w:cs="Times New Roman"/>
          <w:sz w:val="28"/>
          <w:szCs w:val="28"/>
        </w:rPr>
        <w:t>- на создание</w:t>
      </w:r>
      <w:r w:rsidRPr="00F85B18">
        <w:rPr>
          <w:rFonts w:ascii="Times New Roman" w:hAnsi="Times New Roman" w:cs="Times New Roman"/>
          <w:sz w:val="28"/>
          <w:szCs w:val="28"/>
        </w:rPr>
        <w:t xml:space="preserve"> комфортной среды, </w:t>
      </w:r>
      <w:proofErr w:type="gramStart"/>
      <w:r w:rsidRPr="00F85B18">
        <w:rPr>
          <w:rFonts w:ascii="Times New Roman" w:hAnsi="Times New Roman" w:cs="Times New Roman"/>
          <w:sz w:val="28"/>
          <w:szCs w:val="28"/>
        </w:rPr>
        <w:t>снятия эмоционального напряжения и переутомления</w:t>
      </w:r>
      <w:proofErr w:type="gramEnd"/>
      <w:r w:rsidRPr="00F85B18">
        <w:rPr>
          <w:rFonts w:ascii="Times New Roman" w:hAnsi="Times New Roman" w:cs="Times New Roman"/>
          <w:sz w:val="28"/>
          <w:szCs w:val="28"/>
        </w:rPr>
        <w:t xml:space="preserve"> обучающихся важно оборудовать сенсорную комнату. Для индивидуальной работы специалиста и ребенка с ОВЗ.</w:t>
      </w:r>
    </w:p>
    <w:p w:rsidR="00F85B18" w:rsidRPr="00F85B18" w:rsidRDefault="00F85B18" w:rsidP="00F85B18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F85B18">
        <w:rPr>
          <w:rFonts w:ascii="Times New Roman" w:hAnsi="Times New Roman" w:cs="Times New Roman"/>
          <w:sz w:val="28"/>
        </w:rPr>
        <w:t>За счет проекта будет обновлено оборудование и содержание образовательного процесса, в соответствии с современными требованиями добавятся новые векторы развития.</w:t>
      </w:r>
    </w:p>
    <w:p w:rsidR="00F85B18" w:rsidRPr="00F85B18" w:rsidRDefault="00F85B18" w:rsidP="00F85B18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F85B18">
        <w:rPr>
          <w:rFonts w:ascii="Times New Roman" w:hAnsi="Times New Roman" w:cs="Times New Roman"/>
          <w:sz w:val="28"/>
        </w:rPr>
        <w:t xml:space="preserve">Школа переоборудует кабинеты технологии, кабинеты коррекционно-развивающей направленности, адаптивной физкультуры. </w:t>
      </w:r>
    </w:p>
    <w:p w:rsidR="00F85B18" w:rsidRPr="00F85B18" w:rsidRDefault="00F85B18" w:rsidP="00F85B18">
      <w:pPr>
        <w:pStyle w:val="a3"/>
        <w:ind w:firstLine="851"/>
        <w:jc w:val="both"/>
        <w:rPr>
          <w:rFonts w:ascii="Times New Roman" w:hAnsi="Times New Roman" w:cs="Times New Roman"/>
          <w:sz w:val="28"/>
        </w:rPr>
      </w:pPr>
      <w:r w:rsidRPr="00F85B18">
        <w:rPr>
          <w:rFonts w:ascii="Times New Roman" w:hAnsi="Times New Roman" w:cs="Times New Roman"/>
          <w:sz w:val="28"/>
        </w:rPr>
        <w:t xml:space="preserve">С 1 сентября дети приступят к обучению на новом интерактивном и профессиональном оборудовании, диагностических комплексах и сенсомоторных центрах. </w:t>
      </w:r>
    </w:p>
    <w:p w:rsidR="00F85B18" w:rsidRPr="003B3D76" w:rsidRDefault="00F85B18" w:rsidP="003B3D7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sectPr w:rsidR="00F85B18" w:rsidRPr="003B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76"/>
    <w:rsid w:val="003B3D76"/>
    <w:rsid w:val="003E27AE"/>
    <w:rsid w:val="00E62155"/>
    <w:rsid w:val="00F8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78CFA-1C6B-4BBF-8583-929B3F8D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D7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F85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Каткова Ирина Геннадьевна</dc:creator>
  <cp:keywords/>
  <dc:description/>
  <cp:lastModifiedBy>Каткова Ирина Геннадьевна</cp:lastModifiedBy>
  <cp:revision>3</cp:revision>
  <dcterms:created xsi:type="dcterms:W3CDTF">2021-06-01T09:54:00Z</dcterms:created>
  <dcterms:modified xsi:type="dcterms:W3CDTF">2021-06-07T06:56:00Z</dcterms:modified>
</cp:coreProperties>
</file>