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5C" w:rsidRPr="00114896" w:rsidRDefault="000B475C" w:rsidP="000B47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47C4" w:rsidRDefault="00800440" w:rsidP="00640266">
      <w:pPr>
        <w:spacing w:after="0" w:line="240" w:lineRule="auto"/>
        <w:ind w:left="23"/>
        <w:jc w:val="center"/>
        <w:rPr>
          <w:rFonts w:ascii="Arial Narrow" w:hAnsi="Arial Narrow" w:cs="Times New Roman"/>
          <w:sz w:val="28"/>
          <w:szCs w:val="28"/>
        </w:rPr>
      </w:pPr>
      <w:r w:rsidRPr="00800440">
        <w:rPr>
          <w:noProof/>
        </w:rPr>
        <w:drawing>
          <wp:inline distT="0" distB="0" distL="0" distR="0">
            <wp:extent cx="809625" cy="628649"/>
            <wp:effectExtent l="0" t="0" r="0" b="0"/>
            <wp:docPr id="2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86" cy="628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8"/>
          <w:szCs w:val="28"/>
        </w:rPr>
        <w:t xml:space="preserve"> </w:t>
      </w:r>
      <w:r w:rsidR="00B208BE">
        <w:rPr>
          <w:rFonts w:ascii="Arial Narrow" w:hAnsi="Arial Narrow" w:cs="Times New Roman"/>
          <w:noProof/>
          <w:sz w:val="28"/>
          <w:szCs w:val="28"/>
        </w:rPr>
        <w:t xml:space="preserve">  </w:t>
      </w:r>
      <w:r w:rsidR="00B208BE">
        <w:rPr>
          <w:rFonts w:ascii="Arial Narrow" w:hAnsi="Arial Narrow" w:cs="Times New Roman"/>
          <w:noProof/>
          <w:sz w:val="28"/>
          <w:szCs w:val="28"/>
        </w:rPr>
        <w:drawing>
          <wp:inline distT="0" distB="0" distL="0" distR="0" wp14:anchorId="4C97C522">
            <wp:extent cx="1207135" cy="621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08BE">
        <w:rPr>
          <w:rFonts w:ascii="Arial Narrow" w:hAnsi="Arial Narrow" w:cs="Times New Roman"/>
          <w:noProof/>
          <w:sz w:val="28"/>
          <w:szCs w:val="28"/>
        </w:rPr>
        <w:t xml:space="preserve">   </w:t>
      </w:r>
      <w:r w:rsidR="00B208BE">
        <w:rPr>
          <w:noProof/>
        </w:rPr>
        <w:drawing>
          <wp:inline distT="0" distB="0" distL="0" distR="0" wp14:anchorId="55BD5E06" wp14:editId="5CCCDF59">
            <wp:extent cx="1057275" cy="628609"/>
            <wp:effectExtent l="19050" t="0" r="9525" b="0"/>
            <wp:docPr id="1" name="Рисунок 1" descr="https://biont.ru/upload/iblock/80f/80fec7c8e44aeeb73acd1da0f5651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nt.ru/upload/iblock/80f/80fec7c8e44aeeb73acd1da0f5651f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25" cy="6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2E1" w:rsidRDefault="007672E1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Пермского края</w:t>
      </w:r>
    </w:p>
    <w:p w:rsidR="00B208BE" w:rsidRDefault="00B208BE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B208BE">
        <w:rPr>
          <w:rFonts w:ascii="Times New Roman" w:hAnsi="Times New Roman" w:cs="Times New Roman"/>
          <w:sz w:val="28"/>
          <w:szCs w:val="28"/>
        </w:rPr>
        <w:t>КГАУ «Центр опережающей профессиональной подготовки Пермского края»</w:t>
      </w:r>
    </w:p>
    <w:p w:rsidR="00114896" w:rsidRPr="00B967BE" w:rsidRDefault="00CA532D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  <w:r w:rsidRPr="00B967BE">
        <w:rPr>
          <w:rFonts w:ascii="Times New Roman" w:hAnsi="Times New Roman" w:cs="Times New Roman"/>
          <w:sz w:val="28"/>
          <w:szCs w:val="28"/>
        </w:rPr>
        <w:t xml:space="preserve">ГАУ ДПО </w:t>
      </w:r>
      <w:r w:rsidR="00C10EA8" w:rsidRPr="00B967BE">
        <w:rPr>
          <w:rFonts w:ascii="Times New Roman" w:hAnsi="Times New Roman" w:cs="Times New Roman"/>
          <w:sz w:val="28"/>
          <w:szCs w:val="28"/>
        </w:rPr>
        <w:t>«Институт развития образования Пермского края»</w:t>
      </w:r>
    </w:p>
    <w:p w:rsidR="00991909" w:rsidRPr="00B967BE" w:rsidRDefault="00991909" w:rsidP="00114896">
      <w:pPr>
        <w:spacing w:after="0" w:line="240" w:lineRule="auto"/>
        <w:ind w:left="23"/>
        <w:jc w:val="center"/>
        <w:rPr>
          <w:rFonts w:ascii="Times New Roman" w:hAnsi="Times New Roman" w:cs="Times New Roman"/>
          <w:sz w:val="28"/>
          <w:szCs w:val="28"/>
        </w:rPr>
      </w:pPr>
    </w:p>
    <w:p w:rsidR="000A591D" w:rsidRDefault="000A591D" w:rsidP="000A591D">
      <w:pPr>
        <w:pStyle w:val="ae"/>
        <w:jc w:val="center"/>
      </w:pPr>
      <w:r>
        <w:rPr>
          <w:noProof/>
        </w:rPr>
        <w:drawing>
          <wp:inline distT="0" distB="0" distL="0" distR="0" wp14:anchorId="178B73D4" wp14:editId="6193E7C1">
            <wp:extent cx="5546932" cy="2170963"/>
            <wp:effectExtent l="0" t="0" r="0" b="1270"/>
            <wp:docPr id="5" name="Рисунок 5" descr="F:\Билет в будущее\Логотипы\2025\ЕМП Билет в будущее\bvb_logo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илет в будущее\Логотипы\2025\ЕМП Билет в будущее\bvb_logo_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01" cy="21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91D" w:rsidRDefault="000A591D" w:rsidP="000A591D">
      <w:pPr>
        <w:pStyle w:val="ae"/>
      </w:pPr>
    </w:p>
    <w:p w:rsidR="003B4033" w:rsidRDefault="003B4033" w:rsidP="000A591D">
      <w:pPr>
        <w:pStyle w:val="a6"/>
        <w:rPr>
          <w:rFonts w:ascii="Arial Narrow" w:hAnsi="Arial Narrow"/>
          <w:b/>
          <w:sz w:val="40"/>
          <w:szCs w:val="40"/>
        </w:rPr>
      </w:pPr>
    </w:p>
    <w:p w:rsidR="00DA713C" w:rsidRPr="00B967BE" w:rsidRDefault="00865E93" w:rsidP="00865E9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967BE"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3B4033" w:rsidRPr="00B967BE" w:rsidRDefault="003B4033" w:rsidP="00865E93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B208BE" w:rsidRDefault="00B208BE" w:rsidP="000B475C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 w:rsidRPr="00B208BE">
        <w:rPr>
          <w:rFonts w:ascii="Times New Roman" w:hAnsi="Times New Roman"/>
          <w:b/>
          <w:sz w:val="32"/>
          <w:szCs w:val="32"/>
        </w:rPr>
        <w:t xml:space="preserve">Методический семинар-совещание </w:t>
      </w:r>
      <w:r>
        <w:rPr>
          <w:rFonts w:ascii="Times New Roman" w:hAnsi="Times New Roman"/>
          <w:b/>
          <w:sz w:val="32"/>
          <w:szCs w:val="32"/>
        </w:rPr>
        <w:br/>
      </w:r>
      <w:r w:rsidRPr="00B208BE">
        <w:rPr>
          <w:rFonts w:ascii="Times New Roman" w:hAnsi="Times New Roman"/>
          <w:b/>
          <w:sz w:val="32"/>
          <w:szCs w:val="32"/>
        </w:rPr>
        <w:t xml:space="preserve">«Управленческие механизмы и методические аспекты реализации Единой модели профориентации </w:t>
      </w:r>
      <w:bookmarkStart w:id="0" w:name="_GoBack"/>
      <w:bookmarkEnd w:id="0"/>
      <w:r w:rsidRPr="00B208BE">
        <w:rPr>
          <w:rFonts w:ascii="Times New Roman" w:hAnsi="Times New Roman"/>
          <w:b/>
          <w:sz w:val="32"/>
          <w:szCs w:val="32"/>
        </w:rPr>
        <w:t>в Пермском крае»</w:t>
      </w:r>
    </w:p>
    <w:p w:rsidR="00E746F9" w:rsidRPr="00B967BE" w:rsidRDefault="00B208BE" w:rsidP="000B475C">
      <w:pPr>
        <w:pStyle w:val="a6"/>
        <w:jc w:val="center"/>
        <w:rPr>
          <w:rStyle w:val="2"/>
          <w:b/>
          <w:color w:val="auto"/>
          <w:sz w:val="32"/>
          <w:szCs w:val="32"/>
        </w:rPr>
      </w:pPr>
      <w:r>
        <w:rPr>
          <w:rStyle w:val="2"/>
          <w:b/>
          <w:color w:val="auto"/>
          <w:sz w:val="32"/>
          <w:szCs w:val="32"/>
        </w:rPr>
        <w:t>09</w:t>
      </w:r>
      <w:r w:rsidR="00D7023A">
        <w:rPr>
          <w:rStyle w:val="2"/>
          <w:b/>
          <w:color w:val="auto"/>
          <w:sz w:val="32"/>
          <w:szCs w:val="32"/>
        </w:rPr>
        <w:t xml:space="preserve"> сентября</w:t>
      </w:r>
      <w:r>
        <w:rPr>
          <w:rStyle w:val="2"/>
          <w:b/>
          <w:color w:val="auto"/>
          <w:sz w:val="32"/>
          <w:szCs w:val="32"/>
        </w:rPr>
        <w:t xml:space="preserve"> 2025</w:t>
      </w:r>
      <w:r w:rsidR="00E746F9" w:rsidRPr="00B967BE">
        <w:rPr>
          <w:rStyle w:val="2"/>
          <w:b/>
          <w:color w:val="auto"/>
          <w:sz w:val="32"/>
          <w:szCs w:val="32"/>
        </w:rPr>
        <w:t xml:space="preserve"> год</w:t>
      </w:r>
    </w:p>
    <w:p w:rsidR="00865E93" w:rsidRDefault="00865E93" w:rsidP="000B475C">
      <w:pPr>
        <w:pStyle w:val="a6"/>
        <w:jc w:val="center"/>
        <w:rPr>
          <w:rStyle w:val="2"/>
          <w:b/>
          <w:color w:val="auto"/>
          <w:sz w:val="32"/>
          <w:szCs w:val="32"/>
        </w:rPr>
      </w:pPr>
    </w:p>
    <w:p w:rsidR="00B967BE" w:rsidRPr="00B967BE" w:rsidRDefault="00B967BE" w:rsidP="000B475C">
      <w:pPr>
        <w:pStyle w:val="a6"/>
        <w:jc w:val="center"/>
        <w:rPr>
          <w:rStyle w:val="2"/>
          <w:b/>
          <w:color w:val="auto"/>
          <w:sz w:val="32"/>
          <w:szCs w:val="32"/>
        </w:rPr>
      </w:pPr>
    </w:p>
    <w:p w:rsidR="00847DA6" w:rsidRPr="00B967BE" w:rsidRDefault="00847DA6" w:rsidP="00847DA6">
      <w:pPr>
        <w:pStyle w:val="a6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1A11" w:rsidRPr="00401A11" w:rsidRDefault="00847DA6" w:rsidP="00D7023A">
      <w:pPr>
        <w:pStyle w:val="a6"/>
        <w:jc w:val="center"/>
        <w:rPr>
          <w:rStyle w:val="2"/>
          <w:color w:val="auto"/>
          <w:sz w:val="28"/>
          <w:szCs w:val="28"/>
        </w:rPr>
      </w:pPr>
      <w:r w:rsidRPr="00B967BE">
        <w:rPr>
          <w:rFonts w:ascii="Times New Roman" w:hAnsi="Times New Roman"/>
          <w:color w:val="000000"/>
          <w:sz w:val="28"/>
          <w:szCs w:val="28"/>
        </w:rPr>
        <w:t xml:space="preserve">Ссылка на регистрацию: </w:t>
      </w:r>
      <w:hyperlink r:id="rId12" w:history="1">
        <w:r w:rsidR="00B208BE" w:rsidRPr="00A21AB1">
          <w:rPr>
            <w:rStyle w:val="a8"/>
            <w:rFonts w:ascii="Times New Roman" w:hAnsi="Times New Roman"/>
            <w:sz w:val="28"/>
            <w:szCs w:val="28"/>
          </w:rPr>
          <w:t>http://b25295.vr.mirapolis.ru/mira/s/0cLmMV</w:t>
        </w:r>
      </w:hyperlink>
      <w:r w:rsidR="00B208B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121F" w:rsidRPr="00684FEE" w:rsidRDefault="00E2121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FE090F" w:rsidRPr="00684FEE" w:rsidRDefault="00FE090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E2121F" w:rsidRPr="00684FEE" w:rsidRDefault="00E2121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E2121F" w:rsidRPr="00684FEE" w:rsidRDefault="00E2121F" w:rsidP="000B475C">
      <w:pPr>
        <w:pStyle w:val="a6"/>
        <w:jc w:val="center"/>
        <w:rPr>
          <w:rStyle w:val="2"/>
          <w:rFonts w:ascii="Arial Narrow" w:hAnsi="Arial Narrow"/>
          <w:b/>
          <w:color w:val="auto"/>
          <w:sz w:val="36"/>
          <w:szCs w:val="36"/>
        </w:rPr>
      </w:pPr>
    </w:p>
    <w:p w:rsidR="00E746F9" w:rsidRDefault="00E746F9" w:rsidP="00676353">
      <w:pPr>
        <w:pStyle w:val="a6"/>
        <w:jc w:val="both"/>
        <w:rPr>
          <w:rStyle w:val="2"/>
          <w:b/>
          <w:color w:val="auto"/>
          <w:sz w:val="28"/>
          <w:szCs w:val="28"/>
        </w:rPr>
      </w:pPr>
    </w:p>
    <w:p w:rsidR="00E746F9" w:rsidRPr="00684FEE" w:rsidRDefault="00E746F9" w:rsidP="00676353">
      <w:pPr>
        <w:pStyle w:val="a6"/>
        <w:jc w:val="both"/>
        <w:rPr>
          <w:rStyle w:val="2"/>
          <w:b/>
          <w:color w:val="auto"/>
          <w:sz w:val="28"/>
          <w:szCs w:val="28"/>
        </w:rPr>
      </w:pPr>
    </w:p>
    <w:p w:rsidR="00865E93" w:rsidRPr="00684FEE" w:rsidRDefault="00865E93" w:rsidP="00676353">
      <w:pPr>
        <w:pStyle w:val="a6"/>
        <w:tabs>
          <w:tab w:val="left" w:pos="3953"/>
        </w:tabs>
        <w:jc w:val="both"/>
        <w:rPr>
          <w:rStyle w:val="2"/>
          <w:b/>
          <w:color w:val="auto"/>
          <w:sz w:val="28"/>
          <w:szCs w:val="28"/>
        </w:rPr>
      </w:pPr>
    </w:p>
    <w:p w:rsidR="00E746F9" w:rsidRPr="001E724A" w:rsidRDefault="00DA24E0" w:rsidP="00676353">
      <w:pPr>
        <w:pStyle w:val="a6"/>
        <w:tabs>
          <w:tab w:val="left" w:pos="4021"/>
        </w:tabs>
        <w:jc w:val="center"/>
        <w:rPr>
          <w:rStyle w:val="2"/>
          <w:color w:val="auto"/>
          <w:sz w:val="28"/>
          <w:szCs w:val="28"/>
        </w:rPr>
      </w:pPr>
      <w:r>
        <w:rPr>
          <w:rStyle w:val="2"/>
          <w:color w:val="auto"/>
          <w:sz w:val="28"/>
          <w:szCs w:val="28"/>
        </w:rPr>
        <w:t>Пермь</w:t>
      </w:r>
      <w:r w:rsidR="00B208BE">
        <w:rPr>
          <w:rStyle w:val="2"/>
          <w:color w:val="auto"/>
          <w:sz w:val="28"/>
          <w:szCs w:val="28"/>
        </w:rPr>
        <w:t>, 2025</w:t>
      </w:r>
    </w:p>
    <w:p w:rsidR="00E746F9" w:rsidRDefault="00E746F9" w:rsidP="00676353">
      <w:pPr>
        <w:pStyle w:val="a6"/>
        <w:jc w:val="both"/>
        <w:rPr>
          <w:rStyle w:val="2"/>
          <w:b/>
          <w:sz w:val="28"/>
          <w:szCs w:val="28"/>
        </w:rPr>
      </w:pPr>
    </w:p>
    <w:p w:rsidR="00676353" w:rsidRDefault="00676353">
      <w:pPr>
        <w:rPr>
          <w:rStyle w:val="2"/>
          <w:rFonts w:eastAsiaTheme="minorEastAsia"/>
          <w:b/>
          <w:i/>
          <w:sz w:val="28"/>
          <w:szCs w:val="28"/>
        </w:rPr>
      </w:pPr>
      <w:r>
        <w:rPr>
          <w:rStyle w:val="2"/>
          <w:rFonts w:eastAsiaTheme="minorEastAsia"/>
          <w:b/>
          <w:i/>
          <w:sz w:val="28"/>
          <w:szCs w:val="28"/>
        </w:rPr>
        <w:br w:type="page"/>
      </w:r>
    </w:p>
    <w:p w:rsidR="005B1F9E" w:rsidRDefault="005B1F9E" w:rsidP="005B1F9E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34154" w:rsidRPr="00B54B60" w:rsidRDefault="001362C4" w:rsidP="002B53D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B54B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Цель: </w:t>
      </w:r>
      <w:r w:rsidR="00B208BE" w:rsidRPr="00B54B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повышение профессионального роста педагогических работников Пермского края в вопросах реализации </w:t>
      </w:r>
      <w:r w:rsidR="00D7023A" w:rsidRPr="00B54B60">
        <w:rPr>
          <w:rFonts w:ascii="Times New Roman" w:hAnsi="Times New Roman"/>
          <w:sz w:val="28"/>
          <w:szCs w:val="28"/>
        </w:rPr>
        <w:t>Единой модели профессиональной ориентации</w:t>
      </w:r>
      <w:r w:rsidR="00B208BE" w:rsidRPr="00B54B60">
        <w:rPr>
          <w:rFonts w:ascii="Times New Roman" w:hAnsi="Times New Roman"/>
          <w:sz w:val="28"/>
          <w:szCs w:val="28"/>
        </w:rPr>
        <w:t xml:space="preserve"> «Билет в будущее»</w:t>
      </w:r>
      <w:r w:rsidR="001A7573">
        <w:rPr>
          <w:rFonts w:ascii="Times New Roman" w:hAnsi="Times New Roman"/>
          <w:sz w:val="28"/>
          <w:szCs w:val="28"/>
        </w:rPr>
        <w:t xml:space="preserve"> в</w:t>
      </w:r>
      <w:r w:rsidR="00B208BE" w:rsidRPr="00B54B60">
        <w:rPr>
          <w:rFonts w:ascii="Times New Roman" w:hAnsi="Times New Roman"/>
          <w:sz w:val="28"/>
          <w:szCs w:val="28"/>
        </w:rPr>
        <w:t xml:space="preserve"> Пермском крае в 2025-2026</w:t>
      </w:r>
      <w:r w:rsidR="00D7023A" w:rsidRPr="00B54B60">
        <w:rPr>
          <w:rFonts w:ascii="Times New Roman" w:hAnsi="Times New Roman"/>
          <w:sz w:val="28"/>
          <w:szCs w:val="28"/>
        </w:rPr>
        <w:t xml:space="preserve"> учебном году </w:t>
      </w:r>
    </w:p>
    <w:p w:rsidR="00B54B60" w:rsidRPr="00B54B60" w:rsidRDefault="00B54B60" w:rsidP="002B53D8">
      <w:pPr>
        <w:pStyle w:val="a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9747" w:type="dxa"/>
        <w:tblLayout w:type="fixed"/>
        <w:tblLook w:val="04A0" w:firstRow="1" w:lastRow="0" w:firstColumn="1" w:lastColumn="0" w:noHBand="0" w:noVBand="1"/>
      </w:tblPr>
      <w:tblGrid>
        <w:gridCol w:w="1002"/>
        <w:gridCol w:w="4493"/>
        <w:gridCol w:w="4252"/>
      </w:tblGrid>
      <w:tr w:rsidR="00D7023A" w:rsidRPr="00B54B60" w:rsidTr="00166A3C">
        <w:tc>
          <w:tcPr>
            <w:tcW w:w="1002" w:type="dxa"/>
          </w:tcPr>
          <w:p w:rsidR="00D7023A" w:rsidRPr="00B54B60" w:rsidRDefault="00D7023A" w:rsidP="001B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 xml:space="preserve">Время* (часы) </w:t>
            </w:r>
          </w:p>
        </w:tc>
        <w:tc>
          <w:tcPr>
            <w:tcW w:w="4493" w:type="dxa"/>
          </w:tcPr>
          <w:p w:rsidR="00D7023A" w:rsidRPr="00B54B60" w:rsidRDefault="00D7023A" w:rsidP="001B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  <w:p w:rsidR="00D7023A" w:rsidRPr="00B54B60" w:rsidRDefault="00D7023A" w:rsidP="001B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7023A" w:rsidRPr="00B54B60" w:rsidRDefault="00D7023A" w:rsidP="001B40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A392F" w:rsidRPr="00B54B60" w:rsidTr="00166A3C">
        <w:tc>
          <w:tcPr>
            <w:tcW w:w="100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14.00</w:t>
            </w:r>
          </w:p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14.1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493" w:type="dxa"/>
          </w:tcPr>
          <w:p w:rsidR="001A392F" w:rsidRPr="00B54B60" w:rsidRDefault="001A392F" w:rsidP="001A39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Приветственное слово </w:t>
            </w:r>
          </w:p>
        </w:tc>
        <w:tc>
          <w:tcPr>
            <w:tcW w:w="425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 Ирина Максимовна, заместитель</w:t>
            </w:r>
            <w:r w:rsidRPr="001A392F">
              <w:rPr>
                <w:rFonts w:ascii="Times New Roman" w:hAnsi="Times New Roman" w:cs="Times New Roman"/>
                <w:sz w:val="28"/>
                <w:szCs w:val="28"/>
              </w:rPr>
              <w:t xml:space="preserve"> управ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ляющего директора – руководитель</w:t>
            </w:r>
            <w:r w:rsidRPr="001A392F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профориентационных программ Фонда гуманитарных проектов</w:t>
            </w:r>
          </w:p>
        </w:tc>
      </w:tr>
      <w:tr w:rsidR="001A392F" w:rsidRPr="00B54B60" w:rsidTr="00166A3C">
        <w:tc>
          <w:tcPr>
            <w:tcW w:w="100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</w:t>
            </w:r>
          </w:p>
          <w:p w:rsidR="001A392F" w:rsidRPr="00B54B60" w:rsidRDefault="001A392F" w:rsidP="00934A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934AF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4493" w:type="dxa"/>
          </w:tcPr>
          <w:p w:rsidR="00934AF1" w:rsidRPr="00934AF1" w:rsidRDefault="00934AF1" w:rsidP="00934A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Особенности реализации </w:t>
            </w:r>
            <w:r w:rsidRPr="00934AF1">
              <w:rPr>
                <w:rFonts w:ascii="Times New Roman" w:hAnsi="Times New Roman"/>
                <w:sz w:val="28"/>
                <w:szCs w:val="28"/>
              </w:rPr>
              <w:t>Единой модели профориентации</w:t>
            </w:r>
          </w:p>
          <w:p w:rsidR="001A392F" w:rsidRPr="00B54B60" w:rsidRDefault="00934AF1" w:rsidP="00934AF1">
            <w:pPr>
              <w:rPr>
                <w:rFonts w:ascii="Times New Roman" w:hAnsi="Times New Roman"/>
                <w:sz w:val="28"/>
                <w:szCs w:val="28"/>
              </w:rPr>
            </w:pPr>
            <w:r w:rsidRPr="00934AF1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в Пермском крае в 2025-2026 у.г.</w:t>
            </w:r>
          </w:p>
        </w:tc>
        <w:tc>
          <w:tcPr>
            <w:tcW w:w="425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Патракова Евгения Геннадьевна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директора КГАУ ДПО «ЦОП</w:t>
            </w:r>
            <w:r w:rsidRPr="00B54B6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края»</w:t>
            </w:r>
          </w:p>
        </w:tc>
      </w:tr>
      <w:tr w:rsidR="001A392F" w:rsidRPr="00B54B60" w:rsidTr="00166A3C">
        <w:tc>
          <w:tcPr>
            <w:tcW w:w="100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  <w:r w:rsidR="00934AF1">
              <w:rPr>
                <w:rFonts w:ascii="Times New Roman" w:hAnsi="Times New Roman"/>
                <w:sz w:val="28"/>
                <w:szCs w:val="28"/>
              </w:rPr>
              <w:t>45</w:t>
            </w:r>
          </w:p>
          <w:p w:rsidR="001A392F" w:rsidRPr="00B54B60" w:rsidRDefault="001A392F" w:rsidP="00934A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934AF1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4493" w:type="dxa"/>
          </w:tcPr>
          <w:p w:rsidR="001A392F" w:rsidRPr="00B54B60" w:rsidRDefault="001A392F" w:rsidP="001A392F">
            <w:pPr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Механизмы реализации задач профориентации в проекте «Школы Минпросвещения России»</w:t>
            </w:r>
          </w:p>
        </w:tc>
        <w:tc>
          <w:tcPr>
            <w:tcW w:w="425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 w:cs="Times New Roman"/>
                <w:sz w:val="28"/>
                <w:szCs w:val="28"/>
              </w:rPr>
              <w:t>Дремина Инга Анатольевна, старший научный сотрудник ГАУ ДПО «ИРО ПК»</w:t>
            </w:r>
          </w:p>
        </w:tc>
      </w:tr>
      <w:tr w:rsidR="001A392F" w:rsidRPr="00B54B60" w:rsidTr="00166A3C">
        <w:tc>
          <w:tcPr>
            <w:tcW w:w="100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15.20</w:t>
            </w:r>
          </w:p>
          <w:p w:rsidR="001A392F" w:rsidRPr="00B54B60" w:rsidRDefault="001A392F" w:rsidP="00456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456F6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4493" w:type="dxa"/>
          </w:tcPr>
          <w:p w:rsidR="001A392F" w:rsidRPr="00B54B60" w:rsidRDefault="001A392F" w:rsidP="001A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60">
              <w:rPr>
                <w:rFonts w:ascii="Times New Roman" w:hAnsi="Times New Roman" w:cs="Times New Roman"/>
                <w:sz w:val="28"/>
                <w:szCs w:val="28"/>
              </w:rPr>
              <w:t>Краевой проект «Первая профессия»: достижения, планы, перспективы</w:t>
            </w:r>
          </w:p>
        </w:tc>
        <w:tc>
          <w:tcPr>
            <w:tcW w:w="4252" w:type="dxa"/>
          </w:tcPr>
          <w:p w:rsidR="001A392F" w:rsidRPr="00B54B60" w:rsidRDefault="00393C16" w:rsidP="001A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Патракова Евгения Геннадьевна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директора КГАУ ДПО «ЦОП</w:t>
            </w:r>
            <w:r w:rsidRPr="00B54B6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края»</w:t>
            </w:r>
          </w:p>
        </w:tc>
      </w:tr>
      <w:tr w:rsidR="00934AF1" w:rsidRPr="00B54B60" w:rsidTr="00166A3C">
        <w:tc>
          <w:tcPr>
            <w:tcW w:w="1002" w:type="dxa"/>
          </w:tcPr>
          <w:p w:rsidR="00934AF1" w:rsidRDefault="00456F6E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15.35</w:t>
            </w:r>
          </w:p>
          <w:p w:rsidR="00456F6E" w:rsidRPr="00B54B60" w:rsidRDefault="00456F6E" w:rsidP="00456F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  <w:p w:rsidR="00456F6E" w:rsidRPr="00B54B60" w:rsidRDefault="00456F6E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3" w:type="dxa"/>
          </w:tcPr>
          <w:p w:rsidR="00934AF1" w:rsidRPr="00B54B60" w:rsidRDefault="00934AF1" w:rsidP="00456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Особенности организации</w:t>
            </w:r>
            <w:r w:rsidRPr="00B54B60">
              <w:rPr>
                <w:sz w:val="28"/>
                <w:szCs w:val="28"/>
              </w:rPr>
              <w:t xml:space="preserve"> </w:t>
            </w:r>
            <w:r w:rsidR="00456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Чемпионатного движения «Профессионалы» </w:t>
            </w:r>
            <w:r w:rsidRPr="00B54B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Пермском крае</w:t>
            </w:r>
            <w:r w:rsidR="00456F6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среди юниоров.</w:t>
            </w:r>
          </w:p>
        </w:tc>
        <w:tc>
          <w:tcPr>
            <w:tcW w:w="4252" w:type="dxa"/>
          </w:tcPr>
          <w:p w:rsidR="00934AF1" w:rsidRDefault="00456F6E" w:rsidP="001A3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Аникеева Анастасия Алексеевна,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КГАУ ДПО «ЦОП</w:t>
            </w:r>
            <w:r w:rsidRPr="00B54B60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края»</w:t>
            </w:r>
          </w:p>
        </w:tc>
      </w:tr>
      <w:tr w:rsidR="001A392F" w:rsidRPr="00B54B60" w:rsidTr="007843F8">
        <w:tc>
          <w:tcPr>
            <w:tcW w:w="1002" w:type="dxa"/>
          </w:tcPr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</w:t>
            </w:r>
          </w:p>
          <w:p w:rsidR="001A392F" w:rsidRPr="00B54B60" w:rsidRDefault="001A392F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4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2F" w:rsidRPr="00B54B60" w:rsidRDefault="001A392F" w:rsidP="001A392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B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Особенности организации</w:t>
            </w:r>
            <w:r w:rsidRPr="00B54B60">
              <w:rPr>
                <w:sz w:val="28"/>
                <w:szCs w:val="28"/>
              </w:rPr>
              <w:t xml:space="preserve"> </w:t>
            </w:r>
            <w:r w:rsidRPr="00B54B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Национального чемпионата «Абилимпикс» в Пермском крае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92F" w:rsidRPr="00B54B60" w:rsidRDefault="001A392F" w:rsidP="001A392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54B6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Батуева Марина Ивановна, методист КГАУ ДПО ЦОПП, руководитель РЦР «Абилимпикс» Пермского края</w:t>
            </w:r>
          </w:p>
        </w:tc>
      </w:tr>
      <w:tr w:rsidR="001A392F" w:rsidRPr="00B54B60" w:rsidTr="00166A3C">
        <w:tc>
          <w:tcPr>
            <w:tcW w:w="1002" w:type="dxa"/>
          </w:tcPr>
          <w:p w:rsidR="001A392F" w:rsidRPr="00B54B60" w:rsidRDefault="00456F6E" w:rsidP="001A39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/>
                <w:sz w:val="28"/>
                <w:szCs w:val="28"/>
              </w:rPr>
              <w:t>55 16.00</w:t>
            </w:r>
          </w:p>
        </w:tc>
        <w:tc>
          <w:tcPr>
            <w:tcW w:w="4493" w:type="dxa"/>
          </w:tcPr>
          <w:p w:rsidR="001A392F" w:rsidRPr="00B54B60" w:rsidRDefault="001A392F" w:rsidP="001A392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60">
              <w:rPr>
                <w:rFonts w:ascii="Times New Roman" w:hAnsi="Times New Roman"/>
                <w:sz w:val="28"/>
                <w:szCs w:val="28"/>
              </w:rPr>
              <w:t xml:space="preserve">Подведение итогов. </w:t>
            </w:r>
          </w:p>
        </w:tc>
        <w:tc>
          <w:tcPr>
            <w:tcW w:w="4252" w:type="dxa"/>
          </w:tcPr>
          <w:p w:rsidR="001A392F" w:rsidRPr="00B54B60" w:rsidRDefault="001A392F" w:rsidP="001A3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B60">
              <w:rPr>
                <w:rFonts w:ascii="Times New Roman" w:hAnsi="Times New Roman" w:cs="Times New Roman"/>
                <w:sz w:val="28"/>
                <w:szCs w:val="28"/>
              </w:rPr>
              <w:t>Дремина Инга Анатольевна, старший научный сотрудник ГАУ ДПО «ИРО ПК»</w:t>
            </w:r>
          </w:p>
        </w:tc>
      </w:tr>
    </w:tbl>
    <w:p w:rsidR="00BC4CA4" w:rsidRPr="00B54B60" w:rsidRDefault="00BC4CA4" w:rsidP="006763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BC4CA4" w:rsidRPr="00B54B60" w:rsidSect="00B208BE">
      <w:pgSz w:w="11906" w:h="16838"/>
      <w:pgMar w:top="709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2C" w:rsidRDefault="00C5102C" w:rsidP="00E746F9">
      <w:pPr>
        <w:spacing w:after="0" w:line="240" w:lineRule="auto"/>
      </w:pPr>
      <w:r>
        <w:separator/>
      </w:r>
    </w:p>
  </w:endnote>
  <w:endnote w:type="continuationSeparator" w:id="0">
    <w:p w:rsidR="00C5102C" w:rsidRDefault="00C5102C" w:rsidP="00E7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2C" w:rsidRDefault="00C5102C" w:rsidP="00E746F9">
      <w:pPr>
        <w:spacing w:after="0" w:line="240" w:lineRule="auto"/>
      </w:pPr>
      <w:r>
        <w:separator/>
      </w:r>
    </w:p>
  </w:footnote>
  <w:footnote w:type="continuationSeparator" w:id="0">
    <w:p w:rsidR="00C5102C" w:rsidRDefault="00C5102C" w:rsidP="00E7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F94"/>
    <w:multiLevelType w:val="hybridMultilevel"/>
    <w:tmpl w:val="E64809EA"/>
    <w:lvl w:ilvl="0" w:tplc="6786F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7AC6"/>
    <w:multiLevelType w:val="hybridMultilevel"/>
    <w:tmpl w:val="849C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4600"/>
    <w:multiLevelType w:val="hybridMultilevel"/>
    <w:tmpl w:val="E64809EA"/>
    <w:lvl w:ilvl="0" w:tplc="6786FB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7447B"/>
    <w:multiLevelType w:val="hybridMultilevel"/>
    <w:tmpl w:val="F73EB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2D"/>
    <w:rsid w:val="000122FE"/>
    <w:rsid w:val="000337BD"/>
    <w:rsid w:val="0003418B"/>
    <w:rsid w:val="0003541C"/>
    <w:rsid w:val="00037394"/>
    <w:rsid w:val="0004425A"/>
    <w:rsid w:val="000749D8"/>
    <w:rsid w:val="000761DE"/>
    <w:rsid w:val="0008408F"/>
    <w:rsid w:val="000916DD"/>
    <w:rsid w:val="000A2EA2"/>
    <w:rsid w:val="000A4454"/>
    <w:rsid w:val="000A4740"/>
    <w:rsid w:val="000A591D"/>
    <w:rsid w:val="000B09B0"/>
    <w:rsid w:val="000B475C"/>
    <w:rsid w:val="000D046B"/>
    <w:rsid w:val="000D1DC7"/>
    <w:rsid w:val="000D69A2"/>
    <w:rsid w:val="000E4AD1"/>
    <w:rsid w:val="000F2FE2"/>
    <w:rsid w:val="00103A0D"/>
    <w:rsid w:val="00114896"/>
    <w:rsid w:val="00114BBF"/>
    <w:rsid w:val="00124456"/>
    <w:rsid w:val="001362C4"/>
    <w:rsid w:val="00143619"/>
    <w:rsid w:val="00143AE4"/>
    <w:rsid w:val="001462D1"/>
    <w:rsid w:val="00163C95"/>
    <w:rsid w:val="00166A3C"/>
    <w:rsid w:val="0017664C"/>
    <w:rsid w:val="0017764F"/>
    <w:rsid w:val="0018086A"/>
    <w:rsid w:val="001A0CA0"/>
    <w:rsid w:val="001A0FAD"/>
    <w:rsid w:val="001A392F"/>
    <w:rsid w:val="001A442F"/>
    <w:rsid w:val="001A4A71"/>
    <w:rsid w:val="001A7573"/>
    <w:rsid w:val="001C7D27"/>
    <w:rsid w:val="001D44AE"/>
    <w:rsid w:val="001E48DF"/>
    <w:rsid w:val="001E604B"/>
    <w:rsid w:val="001E6F05"/>
    <w:rsid w:val="001E724A"/>
    <w:rsid w:val="001F41E7"/>
    <w:rsid w:val="00207708"/>
    <w:rsid w:val="00217584"/>
    <w:rsid w:val="0024652A"/>
    <w:rsid w:val="002552E5"/>
    <w:rsid w:val="0029058F"/>
    <w:rsid w:val="002905FD"/>
    <w:rsid w:val="00290D0B"/>
    <w:rsid w:val="002A5687"/>
    <w:rsid w:val="002B53D8"/>
    <w:rsid w:val="002F0D0D"/>
    <w:rsid w:val="002F1337"/>
    <w:rsid w:val="002F46B8"/>
    <w:rsid w:val="0030128D"/>
    <w:rsid w:val="003056C9"/>
    <w:rsid w:val="003321D1"/>
    <w:rsid w:val="0034116A"/>
    <w:rsid w:val="00347F54"/>
    <w:rsid w:val="0035496D"/>
    <w:rsid w:val="00393C16"/>
    <w:rsid w:val="00394000"/>
    <w:rsid w:val="003B1FA2"/>
    <w:rsid w:val="003B4033"/>
    <w:rsid w:val="003C1817"/>
    <w:rsid w:val="003D5E7F"/>
    <w:rsid w:val="003E79AA"/>
    <w:rsid w:val="00401A11"/>
    <w:rsid w:val="00403E4A"/>
    <w:rsid w:val="00407124"/>
    <w:rsid w:val="0043250E"/>
    <w:rsid w:val="00435123"/>
    <w:rsid w:val="0044482A"/>
    <w:rsid w:val="00456F6E"/>
    <w:rsid w:val="00461AF9"/>
    <w:rsid w:val="00461E70"/>
    <w:rsid w:val="004638F3"/>
    <w:rsid w:val="00470B21"/>
    <w:rsid w:val="0047388E"/>
    <w:rsid w:val="00484D32"/>
    <w:rsid w:val="004A3BA6"/>
    <w:rsid w:val="004A613D"/>
    <w:rsid w:val="004B33C7"/>
    <w:rsid w:val="004B4D26"/>
    <w:rsid w:val="004B628D"/>
    <w:rsid w:val="004C0FF6"/>
    <w:rsid w:val="004C3099"/>
    <w:rsid w:val="004E4435"/>
    <w:rsid w:val="00503FD6"/>
    <w:rsid w:val="0050449D"/>
    <w:rsid w:val="0050792D"/>
    <w:rsid w:val="0051022B"/>
    <w:rsid w:val="0051627A"/>
    <w:rsid w:val="00534E9F"/>
    <w:rsid w:val="005530E2"/>
    <w:rsid w:val="00556131"/>
    <w:rsid w:val="00564E61"/>
    <w:rsid w:val="00597E51"/>
    <w:rsid w:val="005A666B"/>
    <w:rsid w:val="005B1C27"/>
    <w:rsid w:val="005B1F9E"/>
    <w:rsid w:val="005B6B84"/>
    <w:rsid w:val="005D4EF5"/>
    <w:rsid w:val="005F005F"/>
    <w:rsid w:val="005F072E"/>
    <w:rsid w:val="00606B00"/>
    <w:rsid w:val="006105B4"/>
    <w:rsid w:val="00624DDC"/>
    <w:rsid w:val="00630A89"/>
    <w:rsid w:val="00632255"/>
    <w:rsid w:val="0063671B"/>
    <w:rsid w:val="00640266"/>
    <w:rsid w:val="00664CBA"/>
    <w:rsid w:val="00666060"/>
    <w:rsid w:val="00674671"/>
    <w:rsid w:val="00676353"/>
    <w:rsid w:val="00684FEE"/>
    <w:rsid w:val="00690682"/>
    <w:rsid w:val="006C0BCD"/>
    <w:rsid w:val="006F0900"/>
    <w:rsid w:val="0070233B"/>
    <w:rsid w:val="00727B9A"/>
    <w:rsid w:val="00731ABB"/>
    <w:rsid w:val="00732D83"/>
    <w:rsid w:val="00744B08"/>
    <w:rsid w:val="00746F78"/>
    <w:rsid w:val="00746FF9"/>
    <w:rsid w:val="00761A81"/>
    <w:rsid w:val="007672E1"/>
    <w:rsid w:val="007708DB"/>
    <w:rsid w:val="00790A6A"/>
    <w:rsid w:val="00790B52"/>
    <w:rsid w:val="00791CFD"/>
    <w:rsid w:val="00791D6E"/>
    <w:rsid w:val="007953A0"/>
    <w:rsid w:val="007A1F2C"/>
    <w:rsid w:val="007A6A16"/>
    <w:rsid w:val="007B6114"/>
    <w:rsid w:val="007C00EC"/>
    <w:rsid w:val="007C05A7"/>
    <w:rsid w:val="007E2AD5"/>
    <w:rsid w:val="007F7224"/>
    <w:rsid w:val="00800440"/>
    <w:rsid w:val="008048CF"/>
    <w:rsid w:val="00821337"/>
    <w:rsid w:val="00822F40"/>
    <w:rsid w:val="00826038"/>
    <w:rsid w:val="008351FC"/>
    <w:rsid w:val="008463AB"/>
    <w:rsid w:val="00847344"/>
    <w:rsid w:val="00847DA6"/>
    <w:rsid w:val="00847FA7"/>
    <w:rsid w:val="00850BE2"/>
    <w:rsid w:val="0086034C"/>
    <w:rsid w:val="0086347F"/>
    <w:rsid w:val="00865E93"/>
    <w:rsid w:val="00873DC3"/>
    <w:rsid w:val="0087453A"/>
    <w:rsid w:val="00874E72"/>
    <w:rsid w:val="0087544E"/>
    <w:rsid w:val="00896F53"/>
    <w:rsid w:val="008C2962"/>
    <w:rsid w:val="008D3AC3"/>
    <w:rsid w:val="008D6018"/>
    <w:rsid w:val="008F2760"/>
    <w:rsid w:val="008F650F"/>
    <w:rsid w:val="0090657E"/>
    <w:rsid w:val="0092406C"/>
    <w:rsid w:val="00926899"/>
    <w:rsid w:val="00934AF1"/>
    <w:rsid w:val="0095249E"/>
    <w:rsid w:val="00957E3E"/>
    <w:rsid w:val="00962805"/>
    <w:rsid w:val="009812E6"/>
    <w:rsid w:val="0098361F"/>
    <w:rsid w:val="00990240"/>
    <w:rsid w:val="00991909"/>
    <w:rsid w:val="00997790"/>
    <w:rsid w:val="009B1FB6"/>
    <w:rsid w:val="009C5FB2"/>
    <w:rsid w:val="009C7D0D"/>
    <w:rsid w:val="009E23D8"/>
    <w:rsid w:val="009F14FF"/>
    <w:rsid w:val="009F4E81"/>
    <w:rsid w:val="00A0711B"/>
    <w:rsid w:val="00A4073E"/>
    <w:rsid w:val="00A629FA"/>
    <w:rsid w:val="00A6507C"/>
    <w:rsid w:val="00A67094"/>
    <w:rsid w:val="00A726CE"/>
    <w:rsid w:val="00AB0C27"/>
    <w:rsid w:val="00AB5C78"/>
    <w:rsid w:val="00AC3E55"/>
    <w:rsid w:val="00AC575D"/>
    <w:rsid w:val="00AC7524"/>
    <w:rsid w:val="00AD3C45"/>
    <w:rsid w:val="00B01755"/>
    <w:rsid w:val="00B01F43"/>
    <w:rsid w:val="00B04914"/>
    <w:rsid w:val="00B208BE"/>
    <w:rsid w:val="00B34154"/>
    <w:rsid w:val="00B36813"/>
    <w:rsid w:val="00B403DA"/>
    <w:rsid w:val="00B43964"/>
    <w:rsid w:val="00B46FC6"/>
    <w:rsid w:val="00B54B60"/>
    <w:rsid w:val="00B55D8B"/>
    <w:rsid w:val="00B639F5"/>
    <w:rsid w:val="00B816EC"/>
    <w:rsid w:val="00B85865"/>
    <w:rsid w:val="00B967BE"/>
    <w:rsid w:val="00BA072C"/>
    <w:rsid w:val="00BB7863"/>
    <w:rsid w:val="00BC4CA4"/>
    <w:rsid w:val="00BD25DF"/>
    <w:rsid w:val="00BD6FD5"/>
    <w:rsid w:val="00BE2924"/>
    <w:rsid w:val="00BE2F45"/>
    <w:rsid w:val="00C10EA8"/>
    <w:rsid w:val="00C145AC"/>
    <w:rsid w:val="00C1758F"/>
    <w:rsid w:val="00C338BC"/>
    <w:rsid w:val="00C33D52"/>
    <w:rsid w:val="00C4400F"/>
    <w:rsid w:val="00C5102C"/>
    <w:rsid w:val="00C652A0"/>
    <w:rsid w:val="00C7601F"/>
    <w:rsid w:val="00C91162"/>
    <w:rsid w:val="00C92DEA"/>
    <w:rsid w:val="00C949D6"/>
    <w:rsid w:val="00CA532D"/>
    <w:rsid w:val="00CB6B70"/>
    <w:rsid w:val="00CD103C"/>
    <w:rsid w:val="00CD1B5D"/>
    <w:rsid w:val="00CD5BF4"/>
    <w:rsid w:val="00CE1EF8"/>
    <w:rsid w:val="00CF66FC"/>
    <w:rsid w:val="00D03420"/>
    <w:rsid w:val="00D0359A"/>
    <w:rsid w:val="00D07313"/>
    <w:rsid w:val="00D11844"/>
    <w:rsid w:val="00D17E92"/>
    <w:rsid w:val="00D2620C"/>
    <w:rsid w:val="00D324D3"/>
    <w:rsid w:val="00D347C4"/>
    <w:rsid w:val="00D45B7A"/>
    <w:rsid w:val="00D46DA7"/>
    <w:rsid w:val="00D526F6"/>
    <w:rsid w:val="00D52C1C"/>
    <w:rsid w:val="00D56CF7"/>
    <w:rsid w:val="00D65570"/>
    <w:rsid w:val="00D7023A"/>
    <w:rsid w:val="00D703F0"/>
    <w:rsid w:val="00D7776B"/>
    <w:rsid w:val="00D82432"/>
    <w:rsid w:val="00D865C1"/>
    <w:rsid w:val="00D93BB2"/>
    <w:rsid w:val="00D94F06"/>
    <w:rsid w:val="00DA24E0"/>
    <w:rsid w:val="00DA5801"/>
    <w:rsid w:val="00DA7126"/>
    <w:rsid w:val="00DA713C"/>
    <w:rsid w:val="00DA7539"/>
    <w:rsid w:val="00DB2199"/>
    <w:rsid w:val="00DB5ABD"/>
    <w:rsid w:val="00DB6328"/>
    <w:rsid w:val="00DC4859"/>
    <w:rsid w:val="00DC4976"/>
    <w:rsid w:val="00DD5342"/>
    <w:rsid w:val="00DE1313"/>
    <w:rsid w:val="00DF2967"/>
    <w:rsid w:val="00DF6D36"/>
    <w:rsid w:val="00E10538"/>
    <w:rsid w:val="00E16539"/>
    <w:rsid w:val="00E1776B"/>
    <w:rsid w:val="00E17C6C"/>
    <w:rsid w:val="00E2121F"/>
    <w:rsid w:val="00E23C41"/>
    <w:rsid w:val="00E24023"/>
    <w:rsid w:val="00E33A18"/>
    <w:rsid w:val="00E348DD"/>
    <w:rsid w:val="00E34905"/>
    <w:rsid w:val="00E363BE"/>
    <w:rsid w:val="00E36DB5"/>
    <w:rsid w:val="00E36E88"/>
    <w:rsid w:val="00E450E9"/>
    <w:rsid w:val="00E50C44"/>
    <w:rsid w:val="00E50D84"/>
    <w:rsid w:val="00E5566C"/>
    <w:rsid w:val="00E70253"/>
    <w:rsid w:val="00E706DD"/>
    <w:rsid w:val="00E74332"/>
    <w:rsid w:val="00E746F9"/>
    <w:rsid w:val="00E804DF"/>
    <w:rsid w:val="00E90534"/>
    <w:rsid w:val="00E912E3"/>
    <w:rsid w:val="00EA0695"/>
    <w:rsid w:val="00EB09E7"/>
    <w:rsid w:val="00EC549D"/>
    <w:rsid w:val="00ED42E6"/>
    <w:rsid w:val="00EE02AB"/>
    <w:rsid w:val="00EF5391"/>
    <w:rsid w:val="00F02DF0"/>
    <w:rsid w:val="00F06CE8"/>
    <w:rsid w:val="00F12EF3"/>
    <w:rsid w:val="00F164B2"/>
    <w:rsid w:val="00F17B16"/>
    <w:rsid w:val="00F23442"/>
    <w:rsid w:val="00F37A89"/>
    <w:rsid w:val="00F41988"/>
    <w:rsid w:val="00F4277C"/>
    <w:rsid w:val="00F44DAD"/>
    <w:rsid w:val="00F677E3"/>
    <w:rsid w:val="00F67B45"/>
    <w:rsid w:val="00F70414"/>
    <w:rsid w:val="00F7483D"/>
    <w:rsid w:val="00F83615"/>
    <w:rsid w:val="00F87358"/>
    <w:rsid w:val="00F90322"/>
    <w:rsid w:val="00F93B0D"/>
    <w:rsid w:val="00F9639C"/>
    <w:rsid w:val="00FA4344"/>
    <w:rsid w:val="00FC31D7"/>
    <w:rsid w:val="00FC71A4"/>
    <w:rsid w:val="00FE090F"/>
    <w:rsid w:val="00FE762B"/>
    <w:rsid w:val="00FE7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769C3-AEFE-43C8-B464-26A6D0B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54"/>
  </w:style>
  <w:style w:type="paragraph" w:styleId="3">
    <w:name w:val="heading 3"/>
    <w:basedOn w:val="a"/>
    <w:link w:val="30"/>
    <w:uiPriority w:val="9"/>
    <w:qFormat/>
    <w:rsid w:val="00A071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EA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5"/>
    <w:rsid w:val="00C10EA8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5"/>
    <w:rsid w:val="00C10EA8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character" w:customStyle="1" w:styleId="2">
    <w:name w:val="Основной текст2"/>
    <w:rsid w:val="00C10E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No Spacing"/>
    <w:qFormat/>
    <w:rsid w:val="00C10EA8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C1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3B1FA2"/>
    <w:rPr>
      <w:color w:val="0000FF"/>
      <w:u w:val="single"/>
    </w:rPr>
  </w:style>
  <w:style w:type="character" w:customStyle="1" w:styleId="wmi-callto">
    <w:name w:val="wmi-callto"/>
    <w:basedOn w:val="a0"/>
    <w:rsid w:val="00C4400F"/>
  </w:style>
  <w:style w:type="paragraph" w:styleId="a9">
    <w:name w:val="header"/>
    <w:basedOn w:val="a"/>
    <w:link w:val="aa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46F9"/>
  </w:style>
  <w:style w:type="paragraph" w:styleId="ab">
    <w:name w:val="footer"/>
    <w:basedOn w:val="a"/>
    <w:link w:val="ac"/>
    <w:uiPriority w:val="99"/>
    <w:semiHidden/>
    <w:unhideWhenUsed/>
    <w:rsid w:val="00E7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6F9"/>
  </w:style>
  <w:style w:type="character" w:styleId="ad">
    <w:name w:val="Strong"/>
    <w:basedOn w:val="a0"/>
    <w:uiPriority w:val="22"/>
    <w:qFormat/>
    <w:rsid w:val="003E79AA"/>
    <w:rPr>
      <w:b/>
      <w:bCs/>
    </w:rPr>
  </w:style>
  <w:style w:type="paragraph" w:styleId="ae">
    <w:name w:val="Normal (Web)"/>
    <w:basedOn w:val="a"/>
    <w:uiPriority w:val="99"/>
    <w:unhideWhenUsed/>
    <w:rsid w:val="00BC4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E24023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39"/>
    <w:rsid w:val="001362C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0711B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25295.vr.mirapolis.ru/mira/s/0cLmM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A7D0-7FFB-4C3A-9224-5A780AE3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Дремина Инга Анатольевна</cp:lastModifiedBy>
  <cp:revision>2</cp:revision>
  <cp:lastPrinted>2024-07-31T10:25:00Z</cp:lastPrinted>
  <dcterms:created xsi:type="dcterms:W3CDTF">2025-09-02T08:55:00Z</dcterms:created>
  <dcterms:modified xsi:type="dcterms:W3CDTF">2025-09-02T08:55:00Z</dcterms:modified>
</cp:coreProperties>
</file>