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05D7" w14:textId="77777777" w:rsidR="002B7CE1" w:rsidRPr="002B7CE1" w:rsidRDefault="002B7CE1" w:rsidP="002B7CE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CE1">
        <w:rPr>
          <w:rFonts w:ascii="Times New Roman" w:hAnsi="Times New Roman" w:cs="Times New Roman"/>
          <w:b/>
          <w:bCs/>
          <w:sz w:val="28"/>
          <w:szCs w:val="28"/>
        </w:rPr>
        <w:t>Поздравление Министра просвещения Российской Федерации</w:t>
      </w:r>
    </w:p>
    <w:p w14:paraId="2A3F854C" w14:textId="570FDC20" w:rsidR="002B7CE1" w:rsidRPr="002B7CE1" w:rsidRDefault="002B7CE1" w:rsidP="002B7CE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CE1">
        <w:rPr>
          <w:rFonts w:ascii="Times New Roman" w:hAnsi="Times New Roman" w:cs="Times New Roman"/>
          <w:b/>
          <w:bCs/>
          <w:sz w:val="28"/>
          <w:szCs w:val="28"/>
        </w:rPr>
        <w:t>Сергея Кравцова с Днем наставника</w:t>
      </w:r>
    </w:p>
    <w:p w14:paraId="61E985E8" w14:textId="77777777" w:rsidR="002B7CE1" w:rsidRPr="002B7CE1" w:rsidRDefault="002B7CE1" w:rsidP="002B7CE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0C2D5" w14:textId="77777777" w:rsidR="002B7CE1" w:rsidRPr="002B7CE1" w:rsidRDefault="002B7CE1" w:rsidP="002B7CE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2D2C82" w14:textId="77777777" w:rsidR="002B7CE1" w:rsidRPr="002B7CE1" w:rsidRDefault="002B7CE1" w:rsidP="002B7CE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6C2F231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E1">
        <w:rPr>
          <w:rFonts w:ascii="Times New Roman" w:hAnsi="Times New Roman" w:cs="Times New Roman"/>
          <w:sz w:val="28"/>
          <w:szCs w:val="28"/>
        </w:rPr>
        <w:t>Дорогие друзья!</w:t>
      </w:r>
    </w:p>
    <w:p w14:paraId="0FD224A2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D424BC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E1">
        <w:rPr>
          <w:rFonts w:ascii="Times New Roman" w:hAnsi="Times New Roman" w:cs="Times New Roman"/>
          <w:sz w:val="28"/>
          <w:szCs w:val="28"/>
        </w:rPr>
        <w:t>Сегодня, 2 марта, мы отмечаем новый государственный праздник – День наставника, установленный Указом Президента Российской Федерации.</w:t>
      </w:r>
    </w:p>
    <w:p w14:paraId="6491F784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D17E22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E1">
        <w:rPr>
          <w:rFonts w:ascii="Times New Roman" w:hAnsi="Times New Roman" w:cs="Times New Roman"/>
          <w:sz w:val="28"/>
          <w:szCs w:val="28"/>
        </w:rPr>
        <w:t>Наставники помогают человеку найти свой путь, раскрыть потенциал, стать достойным гражданином своей страны. Сегодня институт наставничества охватывает систему образования, производственную сферу и социальную практику.</w:t>
      </w:r>
    </w:p>
    <w:p w14:paraId="55E0CFDE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3589B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E1">
        <w:rPr>
          <w:rFonts w:ascii="Times New Roman" w:hAnsi="Times New Roman" w:cs="Times New Roman"/>
          <w:sz w:val="28"/>
          <w:szCs w:val="28"/>
        </w:rPr>
        <w:t>Государство оказывает системную поддержку наставническому движению. Одним из ключевых шагов в этом направлении стала Концепция развития наставничества до 2030 года, утвержденная Правительством Российской Федерации. В этот праздничный день хочу выразить искреннюю благодарность всем наставникам – учителям, воспитателям, мастерам производственного обучения, опытным специалистам на предприятиях. Ваш труд, терпение и мудрость формируют будущее нашей страны. Вы вкладываете душу в каждого воспитанника, зажигаете сердца, помогаете наставляемым поверить в себя.</w:t>
      </w:r>
    </w:p>
    <w:p w14:paraId="2BBB0DCC" w14:textId="77777777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EE9B4" w14:textId="420D1CA2" w:rsidR="002B7CE1" w:rsidRPr="002B7CE1" w:rsidRDefault="002B7CE1" w:rsidP="002B7C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E1">
        <w:rPr>
          <w:rFonts w:ascii="Times New Roman" w:hAnsi="Times New Roman" w:cs="Times New Roman"/>
          <w:sz w:val="28"/>
          <w:szCs w:val="28"/>
        </w:rPr>
        <w:t>Желаю вам крепкого здоровья, профессиональных успехов, благодарных учеников и новых свершений! Пусть ваша мудрость и опыт всегда будут востребованы, а дело, которому вы служите, приносит радость и удовлетворение.</w:t>
      </w:r>
    </w:p>
    <w:sectPr w:rsidR="002B7CE1" w:rsidRPr="002B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1"/>
    <w:rsid w:val="002B7CE1"/>
    <w:rsid w:val="009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E096"/>
  <w15:chartTrackingRefBased/>
  <w15:docId w15:val="{91CA9C30-756D-4953-B16E-007B52F3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B7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2026-03-02T12:04:00Z</dcterms:created>
  <dcterms:modified xsi:type="dcterms:W3CDTF">2026-03-02T12:05:00Z</dcterms:modified>
</cp:coreProperties>
</file>