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964" w:rsidRDefault="003129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9"/>
        <w:tblW w:w="974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794"/>
        <w:gridCol w:w="5953"/>
      </w:tblGrid>
      <w:tr w:rsidR="00312964">
        <w:tc>
          <w:tcPr>
            <w:tcW w:w="3794" w:type="dxa"/>
          </w:tcPr>
          <w:p w:rsidR="00312964" w:rsidRDefault="003129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312964" w:rsidRDefault="00F973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312964" w:rsidRDefault="00F973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регионального представительства </w:t>
            </w:r>
          </w:p>
          <w:p w:rsidR="00312964" w:rsidRDefault="00F973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РШБА в Пермском крае</w:t>
            </w:r>
          </w:p>
          <w:p w:rsidR="00312964" w:rsidRDefault="00F973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____________________Малахова К.В.</w:t>
            </w:r>
          </w:p>
          <w:p w:rsidR="00312964" w:rsidRDefault="00F973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«25» октября 2021 г.</w:t>
            </w:r>
          </w:p>
        </w:tc>
      </w:tr>
    </w:tbl>
    <w:p w:rsidR="00312964" w:rsidRDefault="00F97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12964" w:rsidRDefault="00312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2964" w:rsidRDefault="00F973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 РАБОТЫ</w:t>
      </w:r>
    </w:p>
    <w:p w:rsidR="00312964" w:rsidRDefault="00F973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ПЕРМСКОГО РЕГИОНАЛЬНОГО ПРЕДСТАВИТЕЛЬСТВА </w:t>
      </w:r>
    </w:p>
    <w:p w:rsidR="00312964" w:rsidRDefault="00F973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АССОЦИАЦИИ ШКОЛЬНЫХ БИБЛИОТЕКАРЕЙ РУССКОГО МИРА (РШБА)</w:t>
      </w:r>
    </w:p>
    <w:p w:rsidR="00312964" w:rsidRDefault="00F973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2021-2022 учебный год</w:t>
      </w:r>
    </w:p>
    <w:p w:rsidR="00312964" w:rsidRDefault="00F973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914D5" w:rsidRPr="008914D5" w:rsidRDefault="008914D5" w:rsidP="008914D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914D5">
        <w:rPr>
          <w:rFonts w:ascii="Times New Roman" w:eastAsia="Times New Roman" w:hAnsi="Times New Roman" w:cs="Times New Roman"/>
          <w:b/>
          <w:sz w:val="24"/>
          <w:szCs w:val="24"/>
        </w:rPr>
        <w:t>Направления деятельности:</w:t>
      </w:r>
      <w:r w:rsidRPr="008914D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8914D5" w:rsidRPr="008914D5" w:rsidRDefault="008914D5" w:rsidP="00891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4D5">
        <w:rPr>
          <w:rFonts w:ascii="Times New Roman" w:eastAsia="Times New Roman" w:hAnsi="Times New Roman" w:cs="Times New Roman"/>
          <w:sz w:val="24"/>
          <w:szCs w:val="24"/>
        </w:rPr>
        <w:t>1.1. Информационно-методическое сопровождение процессов модернизации школьных библиотек (ШИБЦ) общеобразовательных организаций Пермского края в соответствии с целями и задачами федеральной «Концепции развития школьных информационно-библиотечных центров» (М.,2016) и региональной «Концепции развития школьных информационно-библиотечных центров в Пермском крае» (Пермь, 2018) в 20</w:t>
      </w:r>
      <w:r>
        <w:rPr>
          <w:rFonts w:ascii="Times New Roman" w:eastAsia="Times New Roman" w:hAnsi="Times New Roman" w:cs="Times New Roman"/>
          <w:sz w:val="24"/>
          <w:szCs w:val="24"/>
        </w:rPr>
        <w:t>21-2022 учебном году</w:t>
      </w:r>
      <w:r w:rsidRPr="008914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14D5" w:rsidRPr="008914D5" w:rsidRDefault="008914D5" w:rsidP="00891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4D5">
        <w:rPr>
          <w:rFonts w:ascii="Times New Roman" w:eastAsia="Times New Roman" w:hAnsi="Times New Roman" w:cs="Times New Roman"/>
          <w:sz w:val="24"/>
          <w:szCs w:val="24"/>
        </w:rPr>
        <w:t xml:space="preserve">1.2.  </w:t>
      </w:r>
      <w:proofErr w:type="gramStart"/>
      <w:r w:rsidRPr="008914D5">
        <w:rPr>
          <w:rFonts w:ascii="Times New Roman" w:eastAsia="Times New Roman" w:hAnsi="Times New Roman" w:cs="Times New Roman"/>
          <w:sz w:val="24"/>
          <w:szCs w:val="24"/>
        </w:rPr>
        <w:t xml:space="preserve">Внедрение эффективных методик и лучших библиотечных практик школьных библиотек (ШИБЦ) образовательных организаций Пермского края, реализующих инновационные проекты и осуществляющих педагогическое сопровождения обучающихся начального общего, основного общего и среднего общего образования. </w:t>
      </w:r>
      <w:proofErr w:type="gramEnd"/>
    </w:p>
    <w:p w:rsidR="008914D5" w:rsidRDefault="008914D5" w:rsidP="00891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4D5">
        <w:rPr>
          <w:rFonts w:ascii="Times New Roman" w:eastAsia="Times New Roman" w:hAnsi="Times New Roman" w:cs="Times New Roman"/>
          <w:sz w:val="24"/>
          <w:szCs w:val="24"/>
        </w:rPr>
        <w:t xml:space="preserve">1.3. Методическое сопровождение деятельности специалистов школьных библиотек (ШИБЦ) образовательных организаций по внедрению ФГОС. </w:t>
      </w:r>
    </w:p>
    <w:p w:rsidR="008914D5" w:rsidRDefault="008914D5" w:rsidP="008914D5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14D5" w:rsidRPr="008914D5" w:rsidRDefault="008914D5" w:rsidP="008914D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14D5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</w:p>
    <w:p w:rsidR="008914D5" w:rsidRPr="008914D5" w:rsidRDefault="008914D5" w:rsidP="008914D5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4D5">
        <w:rPr>
          <w:rFonts w:ascii="Times New Roman" w:eastAsia="Times New Roman" w:hAnsi="Times New Roman" w:cs="Times New Roman"/>
          <w:sz w:val="24"/>
          <w:szCs w:val="24"/>
        </w:rPr>
        <w:t xml:space="preserve">Организационно-информационное, научно-методическое, информационно-технологическое сопровождение </w:t>
      </w:r>
      <w:r>
        <w:rPr>
          <w:rFonts w:ascii="Times New Roman" w:eastAsia="Times New Roman" w:hAnsi="Times New Roman" w:cs="Times New Roman"/>
          <w:sz w:val="24"/>
          <w:szCs w:val="24"/>
        </w:rPr>
        <w:t>специалистов школьных библиотек (ШИБЦ) образовательных организаций Пермского края.</w:t>
      </w:r>
    </w:p>
    <w:p w:rsidR="008914D5" w:rsidRPr="008914D5" w:rsidRDefault="008914D5" w:rsidP="00891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14D5" w:rsidRPr="008914D5" w:rsidRDefault="008914D5" w:rsidP="008914D5">
      <w:pPr>
        <w:pStyle w:val="a4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14D5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8914D5" w:rsidRPr="008914D5" w:rsidRDefault="008914D5" w:rsidP="008914D5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4D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914D5">
        <w:rPr>
          <w:rFonts w:ascii="Times New Roman" w:eastAsia="Times New Roman" w:hAnsi="Times New Roman" w:cs="Times New Roman"/>
          <w:sz w:val="24"/>
          <w:szCs w:val="24"/>
        </w:rPr>
        <w:t xml:space="preserve">.1. Выявление профессиональных потребностей </w:t>
      </w:r>
      <w:r>
        <w:rPr>
          <w:rFonts w:ascii="Times New Roman" w:eastAsia="Times New Roman" w:hAnsi="Times New Roman" w:cs="Times New Roman"/>
          <w:sz w:val="24"/>
          <w:szCs w:val="24"/>
        </w:rPr>
        <w:t>специалистов школьных библиотек (ШИБЦ) образовател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ьных организаций Пермского края </w:t>
      </w:r>
      <w:r w:rsidRPr="008914D5">
        <w:rPr>
          <w:rFonts w:ascii="Times New Roman" w:eastAsia="Times New Roman" w:hAnsi="Times New Roman" w:cs="Times New Roman"/>
          <w:sz w:val="24"/>
          <w:szCs w:val="24"/>
        </w:rPr>
        <w:t>и мониторинг результатов работы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914D5" w:rsidRPr="008914D5" w:rsidRDefault="008914D5" w:rsidP="00891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4D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914D5">
        <w:rPr>
          <w:rFonts w:ascii="Times New Roman" w:eastAsia="Times New Roman" w:hAnsi="Times New Roman" w:cs="Times New Roman"/>
          <w:sz w:val="24"/>
          <w:szCs w:val="24"/>
        </w:rPr>
        <w:t>.2. Информирование членов педагогического сообщества о новых тенденциях в сфере образования, задачах и требованиях к профессиональной компетентности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специалистов школьных библиотек (ШИБЦ)</w:t>
      </w:r>
      <w:r w:rsidRPr="008914D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914D5" w:rsidRPr="008914D5" w:rsidRDefault="008914D5" w:rsidP="00891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4D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914D5">
        <w:rPr>
          <w:rFonts w:ascii="Times New Roman" w:eastAsia="Times New Roman" w:hAnsi="Times New Roman" w:cs="Times New Roman"/>
          <w:sz w:val="24"/>
          <w:szCs w:val="24"/>
        </w:rPr>
        <w:t xml:space="preserve">.3. Научно-методическое сопровождение педагогических и/или руководящих работников </w:t>
      </w:r>
      <w:r w:rsidR="00E57BF4">
        <w:rPr>
          <w:rFonts w:ascii="Times New Roman" w:eastAsia="Times New Roman" w:hAnsi="Times New Roman" w:cs="Times New Roman"/>
          <w:sz w:val="24"/>
          <w:szCs w:val="24"/>
        </w:rPr>
        <w:t xml:space="preserve">школьных библиотек (ШИБЦ) </w:t>
      </w:r>
      <w:r w:rsidRPr="008914D5">
        <w:rPr>
          <w:rFonts w:ascii="Times New Roman" w:eastAsia="Times New Roman" w:hAnsi="Times New Roman" w:cs="Times New Roman"/>
          <w:sz w:val="24"/>
          <w:szCs w:val="24"/>
        </w:rPr>
        <w:t xml:space="preserve">по теме работе </w:t>
      </w:r>
      <w:r w:rsidR="00E57BF4">
        <w:rPr>
          <w:rFonts w:ascii="Times New Roman" w:eastAsia="Times New Roman" w:hAnsi="Times New Roman" w:cs="Times New Roman"/>
          <w:sz w:val="24"/>
          <w:szCs w:val="24"/>
        </w:rPr>
        <w:t xml:space="preserve">краевой </w:t>
      </w:r>
      <w:r w:rsidRPr="008914D5">
        <w:rPr>
          <w:rFonts w:ascii="Times New Roman" w:eastAsia="Times New Roman" w:hAnsi="Times New Roman" w:cs="Times New Roman"/>
          <w:sz w:val="24"/>
          <w:szCs w:val="24"/>
        </w:rPr>
        <w:t>сетевой группы</w:t>
      </w:r>
      <w:r w:rsidR="00E57BF4">
        <w:rPr>
          <w:rFonts w:ascii="Times New Roman" w:eastAsia="Times New Roman" w:hAnsi="Times New Roman" w:cs="Times New Roman"/>
          <w:sz w:val="24"/>
          <w:szCs w:val="24"/>
        </w:rPr>
        <w:t xml:space="preserve"> «Проектный офис школьных библиотекарей Пермского края»</w:t>
      </w:r>
      <w:r w:rsidRPr="008914D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914D5" w:rsidRPr="008914D5" w:rsidRDefault="008914D5" w:rsidP="00891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4D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914D5">
        <w:rPr>
          <w:rFonts w:ascii="Times New Roman" w:eastAsia="Times New Roman" w:hAnsi="Times New Roman" w:cs="Times New Roman"/>
          <w:sz w:val="24"/>
          <w:szCs w:val="24"/>
        </w:rPr>
        <w:t>.4. Обобщение и трансляция положительного профессионального опыта</w:t>
      </w:r>
      <w:r w:rsidR="00E57BF4">
        <w:rPr>
          <w:rFonts w:ascii="Times New Roman" w:eastAsia="Times New Roman" w:hAnsi="Times New Roman" w:cs="Times New Roman"/>
          <w:sz w:val="24"/>
          <w:szCs w:val="24"/>
        </w:rPr>
        <w:t xml:space="preserve"> работы</w:t>
      </w:r>
      <w:r w:rsidRPr="008914D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8914D5" w:rsidRPr="008914D5" w:rsidRDefault="008914D5" w:rsidP="00891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4D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914D5">
        <w:rPr>
          <w:rFonts w:ascii="Times New Roman" w:eastAsia="Times New Roman" w:hAnsi="Times New Roman" w:cs="Times New Roman"/>
          <w:sz w:val="24"/>
          <w:szCs w:val="24"/>
        </w:rPr>
        <w:t>.5. Развитие внутригруппового профессионального взаимодействия (работа в малых группах по актуальным вопросам или по разработке методических продуктов).</w:t>
      </w:r>
    </w:p>
    <w:p w:rsidR="008914D5" w:rsidRPr="008914D5" w:rsidRDefault="008914D5" w:rsidP="00891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14D5" w:rsidRPr="008914D5" w:rsidRDefault="008914D5" w:rsidP="00891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2964" w:rsidRDefault="00F973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 ПРП РШБА: Малахова Кристина Владимировна, директор МАУ ДПО «ЦНМО», г. 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ысьва.</w:t>
      </w:r>
    </w:p>
    <w:p w:rsidR="00E57BF4" w:rsidRDefault="00E57B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7BF4" w:rsidRDefault="00E57B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2964" w:rsidRDefault="003129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a"/>
        <w:tblW w:w="9563" w:type="dxa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5"/>
        <w:gridCol w:w="4647"/>
        <w:gridCol w:w="1843"/>
        <w:gridCol w:w="2268"/>
      </w:tblGrid>
      <w:tr w:rsidR="00312964">
        <w:trPr>
          <w:trHeight w:val="609"/>
        </w:trPr>
        <w:tc>
          <w:tcPr>
            <w:tcW w:w="805" w:type="dxa"/>
          </w:tcPr>
          <w:p w:rsidR="00312964" w:rsidRDefault="00F9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№ п\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647" w:type="dxa"/>
          </w:tcPr>
          <w:p w:rsidR="00312964" w:rsidRDefault="00F9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</w:tcPr>
          <w:p w:rsidR="00312964" w:rsidRDefault="00F9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268" w:type="dxa"/>
          </w:tcPr>
          <w:p w:rsidR="00312964" w:rsidRDefault="00F9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914D5" w:rsidRPr="00E57BF4">
        <w:trPr>
          <w:trHeight w:val="609"/>
        </w:trPr>
        <w:tc>
          <w:tcPr>
            <w:tcW w:w="805" w:type="dxa"/>
          </w:tcPr>
          <w:p w:rsidR="008914D5" w:rsidRPr="00E57BF4" w:rsidRDefault="008914D5" w:rsidP="005D0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B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D0D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7" w:type="dxa"/>
          </w:tcPr>
          <w:p w:rsidR="008914D5" w:rsidRPr="00E57BF4" w:rsidRDefault="00E57BF4" w:rsidP="00E57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B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Международный Месячник школьных библиотек 2021</w:t>
            </w:r>
          </w:p>
          <w:p w:rsidR="00E57BF4" w:rsidRPr="00E57BF4" w:rsidRDefault="00E57BF4" w:rsidP="00E57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57BF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4E6E3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E57BF4">
              <w:rPr>
                <w:rFonts w:ascii="Times New Roman" w:eastAsia="Times New Roman" w:hAnsi="Times New Roman" w:cs="Times New Roman"/>
                <w:sz w:val="24"/>
                <w:szCs w:val="24"/>
              </w:rPr>
              <w:t>есяц интересных проектов ISLM:</w:t>
            </w:r>
            <w:proofErr w:type="gramEnd"/>
            <w:r w:rsidRPr="00E57B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7BF4">
              <w:rPr>
                <w:rFonts w:ascii="Times New Roman" w:eastAsia="Times New Roman" w:hAnsi="Times New Roman" w:cs="Times New Roman"/>
                <w:sz w:val="24"/>
                <w:szCs w:val="24"/>
              </w:rPr>
              <w:t>«Обмен закладками», Обмен цифровыми закладками», «Виртуальные соединения по всему 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ру», «Что люди делали для ISLM»)</w:t>
            </w:r>
            <w:r>
              <w:rPr>
                <w:rFonts w:ascii="Arial" w:hAnsi="Arial" w:cs="Arial"/>
                <w:color w:val="4C4C4C"/>
                <w:sz w:val="20"/>
                <w:szCs w:val="20"/>
                <w:shd w:val="clear" w:color="auto" w:fill="FFFFFF"/>
              </w:rPr>
              <w:t xml:space="preserve"> </w:t>
            </w:r>
            <w:proofErr w:type="gramEnd"/>
          </w:p>
        </w:tc>
        <w:tc>
          <w:tcPr>
            <w:tcW w:w="1843" w:type="dxa"/>
          </w:tcPr>
          <w:p w:rsidR="008914D5" w:rsidRPr="00E57BF4" w:rsidRDefault="005D0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E57BF4" w:rsidRPr="00E57BF4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  <w:r w:rsidR="00E57B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2268" w:type="dxa"/>
          </w:tcPr>
          <w:p w:rsidR="008914D5" w:rsidRDefault="00E57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Совета РП РШБА,</w:t>
            </w:r>
          </w:p>
          <w:p w:rsidR="00E57BF4" w:rsidRPr="00E57BF4" w:rsidRDefault="00E57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Библиотечные специалисты ОО</w:t>
            </w:r>
          </w:p>
        </w:tc>
      </w:tr>
      <w:tr w:rsidR="008914D5" w:rsidTr="004E6E38">
        <w:trPr>
          <w:trHeight w:val="3667"/>
        </w:trPr>
        <w:tc>
          <w:tcPr>
            <w:tcW w:w="805" w:type="dxa"/>
          </w:tcPr>
          <w:p w:rsidR="008914D5" w:rsidRDefault="008914D5" w:rsidP="00E43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D0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47" w:type="dxa"/>
          </w:tcPr>
          <w:p w:rsidR="004E6E38" w:rsidRDefault="008914D5" w:rsidP="004E6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B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Научно-практическая конференция к 185-летию Пермской государственной ордена “Знак Почета” краевой универсальной библиотеки им. А.М. Горького “Библиотеки в культурном пространстве региона: концентрация опыта и генерация идей”</w:t>
            </w:r>
            <w:r w:rsidR="004E6E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E6E38" w:rsidRPr="004E6E38" w:rsidRDefault="008914D5" w:rsidP="004E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(Доклад и публикация по теме </w:t>
            </w:r>
            <w:r w:rsidR="004E6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«Школьное библиотечное образование: </w:t>
            </w:r>
            <w:r w:rsidR="004E6E38" w:rsidRPr="004E6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="004E6E38" w:rsidRPr="004E6E38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повышения квалификации школьных библиотекарей образовательных организаций Пермского края</w:t>
            </w:r>
            <w:proofErr w:type="gramEnd"/>
            <w:r w:rsidR="004E6E38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  <w:r w:rsidR="004E6E38" w:rsidRPr="004E6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</w:p>
          <w:p w:rsidR="008914D5" w:rsidRDefault="00891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14D5" w:rsidRDefault="00891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14D5" w:rsidRDefault="0089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ноября 2021</w:t>
            </w:r>
          </w:p>
        </w:tc>
        <w:tc>
          <w:tcPr>
            <w:tcW w:w="2268" w:type="dxa"/>
          </w:tcPr>
          <w:p w:rsidR="008914D5" w:rsidRDefault="0089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Тимофеева Н.А.,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Мальщукова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8914D5">
        <w:tc>
          <w:tcPr>
            <w:tcW w:w="805" w:type="dxa"/>
          </w:tcPr>
          <w:p w:rsidR="008914D5" w:rsidRDefault="008914D5" w:rsidP="00D34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D0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47" w:type="dxa"/>
          </w:tcPr>
          <w:p w:rsidR="008914D5" w:rsidRDefault="008914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B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Краевая дистанционная олимпиада школьников по информационно-библиографической грамотности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обучающихся 3-4, 5-6 классов).</w:t>
            </w:r>
          </w:p>
          <w:p w:rsidR="008914D5" w:rsidRDefault="00891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14D5" w:rsidRDefault="0089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2021</w:t>
            </w:r>
          </w:p>
        </w:tc>
        <w:tc>
          <w:tcPr>
            <w:tcW w:w="2268" w:type="dxa"/>
          </w:tcPr>
          <w:p w:rsidR="008914D5" w:rsidRDefault="0089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Тюленева Е.А.,</w:t>
            </w:r>
          </w:p>
          <w:p w:rsidR="008914D5" w:rsidRDefault="00E57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8914D5">
              <w:rPr>
                <w:rFonts w:ascii="Times New Roman" w:eastAsia="Times New Roman" w:hAnsi="Times New Roman" w:cs="Times New Roman"/>
                <w:sz w:val="24"/>
                <w:szCs w:val="24"/>
              </w:rPr>
              <w:t>иблиотечные специалисты ОО</w:t>
            </w:r>
          </w:p>
        </w:tc>
      </w:tr>
      <w:tr w:rsidR="005D0DBF">
        <w:tc>
          <w:tcPr>
            <w:tcW w:w="805" w:type="dxa"/>
          </w:tcPr>
          <w:p w:rsidR="005D0DBF" w:rsidRPr="00E57BF4" w:rsidRDefault="005D0DBF" w:rsidP="00A7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647" w:type="dxa"/>
          </w:tcPr>
          <w:p w:rsidR="005D0DBF" w:rsidRPr="00E57BF4" w:rsidRDefault="005D0DBF" w:rsidP="005D0DB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1B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Опрос </w:t>
            </w:r>
            <w:r w:rsidRPr="00DC1BC2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«Профессиональные потребности</w:t>
            </w:r>
            <w:r w:rsidRPr="00DC1B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специалистов школьных библиотек (ШИБЦ) образовательных организаций Пермского края</w:t>
            </w:r>
            <w:r w:rsidR="00DC1BC2" w:rsidRPr="00DC1BC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DC1B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1BC2" w:rsidRPr="00DC1B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мониторинг результатов деятельности за 2021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5D0DBF" w:rsidRDefault="00DC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5D0DBF">
              <w:rPr>
                <w:rFonts w:ascii="Times New Roman" w:eastAsia="Times New Roman" w:hAnsi="Times New Roman" w:cs="Times New Roman"/>
                <w:sz w:val="24"/>
                <w:szCs w:val="24"/>
              </w:rPr>
              <w:t>нварь 2022</w:t>
            </w:r>
          </w:p>
        </w:tc>
        <w:tc>
          <w:tcPr>
            <w:tcW w:w="2268" w:type="dxa"/>
          </w:tcPr>
          <w:p w:rsidR="005D0DBF" w:rsidRDefault="005D0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Мальщукова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DC1BC2">
        <w:trPr>
          <w:trHeight w:val="1080"/>
        </w:trPr>
        <w:tc>
          <w:tcPr>
            <w:tcW w:w="805" w:type="dxa"/>
          </w:tcPr>
          <w:p w:rsidR="00DC1BC2" w:rsidRDefault="00DC1BC2" w:rsidP="006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47" w:type="dxa"/>
          </w:tcPr>
          <w:p w:rsidR="00DC1BC2" w:rsidRDefault="00DC1BC2" w:rsidP="005D0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B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Краевое совещание по итогам 2021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«Содержательное разнообразие форм и методов работы школьной библиотеки (ШИБЦ) образовательной организации в поддержку образования»</w:t>
            </w:r>
          </w:p>
          <w:p w:rsidR="00DC1BC2" w:rsidRDefault="00DC1BC2" w:rsidP="005D0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C1BC2" w:rsidRDefault="00DC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2022</w:t>
            </w:r>
          </w:p>
        </w:tc>
        <w:tc>
          <w:tcPr>
            <w:tcW w:w="2268" w:type="dxa"/>
          </w:tcPr>
          <w:p w:rsidR="00DC1BC2" w:rsidRDefault="00DC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Совета РП РШБА</w:t>
            </w:r>
          </w:p>
        </w:tc>
      </w:tr>
      <w:tr w:rsidR="00DC1BC2">
        <w:tc>
          <w:tcPr>
            <w:tcW w:w="805" w:type="dxa"/>
          </w:tcPr>
          <w:p w:rsidR="00DC1BC2" w:rsidRDefault="00DC1BC2" w:rsidP="006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47" w:type="dxa"/>
          </w:tcPr>
          <w:p w:rsidR="00DC1BC2" w:rsidRPr="00E57BF4" w:rsidRDefault="00DC1BC2" w:rsidP="00E57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B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Онлайн-экскурси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E57B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ШИБЦ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DC1BC2" w:rsidRDefault="00DC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 – май 2022</w:t>
            </w:r>
          </w:p>
        </w:tc>
        <w:tc>
          <w:tcPr>
            <w:tcW w:w="2268" w:type="dxa"/>
          </w:tcPr>
          <w:p w:rsidR="00DC1BC2" w:rsidRDefault="00DC1B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Совета РП РШБА</w:t>
            </w:r>
          </w:p>
        </w:tc>
      </w:tr>
      <w:tr w:rsidR="00DC1BC2">
        <w:tc>
          <w:tcPr>
            <w:tcW w:w="805" w:type="dxa"/>
          </w:tcPr>
          <w:p w:rsidR="00DC1BC2" w:rsidRDefault="00DC1BC2" w:rsidP="006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47" w:type="dxa"/>
            <w:vAlign w:val="bottom"/>
          </w:tcPr>
          <w:p w:rsidR="00DC1BC2" w:rsidRDefault="00DC1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B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Конкурс по созданию </w:t>
            </w:r>
            <w:proofErr w:type="spellStart"/>
            <w:r w:rsidRPr="00E57B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тизеров</w:t>
            </w:r>
            <w:proofErr w:type="spellEnd"/>
            <w:r w:rsidRPr="00E57B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(видеороликов)     </w:t>
            </w:r>
          </w:p>
          <w:p w:rsidR="00DC1BC2" w:rsidRPr="00E57BF4" w:rsidRDefault="00DC1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C1BC2" w:rsidRDefault="00DC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2022</w:t>
            </w:r>
          </w:p>
        </w:tc>
        <w:tc>
          <w:tcPr>
            <w:tcW w:w="2268" w:type="dxa"/>
          </w:tcPr>
          <w:p w:rsidR="00DC1BC2" w:rsidRDefault="00DC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ИМЦ г. Добрянка</w:t>
            </w:r>
          </w:p>
        </w:tc>
      </w:tr>
      <w:tr w:rsidR="00DC1BC2">
        <w:tc>
          <w:tcPr>
            <w:tcW w:w="805" w:type="dxa"/>
          </w:tcPr>
          <w:p w:rsidR="00DC1BC2" w:rsidRDefault="00DC1BC2" w:rsidP="006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47" w:type="dxa"/>
            <w:vAlign w:val="bottom"/>
          </w:tcPr>
          <w:p w:rsidR="00DC1BC2" w:rsidRDefault="00DC1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0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Квест</w:t>
            </w:r>
            <w:proofErr w:type="spellEnd"/>
            <w:r w:rsidRPr="005D0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«Путаница» по произведениям К.И Чуковского </w:t>
            </w:r>
            <w:r w:rsidRPr="005D0DBF">
              <w:rPr>
                <w:rFonts w:ascii="Times New Roman" w:eastAsia="Times New Roman" w:hAnsi="Times New Roman" w:cs="Times New Roman"/>
                <w:sz w:val="24"/>
                <w:szCs w:val="24"/>
              </w:rPr>
              <w:t>(для обучающихся 1-2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DC1BC2" w:rsidRDefault="00DC1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843" w:type="dxa"/>
          </w:tcPr>
          <w:p w:rsidR="00DC1BC2" w:rsidRDefault="00DC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2022</w:t>
            </w:r>
          </w:p>
        </w:tc>
        <w:tc>
          <w:tcPr>
            <w:tcW w:w="2268" w:type="dxa"/>
          </w:tcPr>
          <w:p w:rsidR="00DC1BC2" w:rsidRDefault="00DC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Тюленева Е.А.,</w:t>
            </w:r>
          </w:p>
          <w:p w:rsidR="00DC1BC2" w:rsidRDefault="00DC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 ШМО</w:t>
            </w:r>
          </w:p>
        </w:tc>
      </w:tr>
      <w:tr w:rsidR="00DC1BC2">
        <w:tc>
          <w:tcPr>
            <w:tcW w:w="805" w:type="dxa"/>
          </w:tcPr>
          <w:p w:rsidR="00DC1BC2" w:rsidRDefault="00DC1BC2" w:rsidP="003D6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4647" w:type="dxa"/>
            <w:vAlign w:val="bottom"/>
          </w:tcPr>
          <w:p w:rsidR="00DC1BC2" w:rsidRPr="00DC1BC2" w:rsidRDefault="00DC1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Краевой конкурс </w:t>
            </w:r>
            <w:r w:rsidRPr="00DC1B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“Библиотекарь года: </w:t>
            </w:r>
            <w:r w:rsidRPr="00DC1B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инициатива, творчество, профессиональная компетентность”</w:t>
            </w:r>
          </w:p>
          <w:p w:rsidR="00DC1BC2" w:rsidRPr="005D0DBF" w:rsidRDefault="00DC1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C1BC2" w:rsidRDefault="00DC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апрель - май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2268" w:type="dxa"/>
          </w:tcPr>
          <w:p w:rsidR="00DC1BC2" w:rsidRDefault="00DC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Мальщукова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DC1BC2" w:rsidRDefault="00DC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ПГКУБ им. А.М. Горького</w:t>
            </w:r>
          </w:p>
        </w:tc>
      </w:tr>
      <w:tr w:rsidR="00DC1BC2">
        <w:tc>
          <w:tcPr>
            <w:tcW w:w="805" w:type="dxa"/>
          </w:tcPr>
          <w:p w:rsidR="00DC1BC2" w:rsidRDefault="00DC1BC2" w:rsidP="00FB6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647" w:type="dxa"/>
            <w:vAlign w:val="bottom"/>
          </w:tcPr>
          <w:p w:rsidR="00DC1BC2" w:rsidRPr="00DC1BC2" w:rsidRDefault="00DC1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Краевые курсы повышения квалификации </w:t>
            </w:r>
            <w:r w:rsidRPr="00DC1BC2">
              <w:rPr>
                <w:rFonts w:ascii="Times New Roman" w:eastAsia="Times New Roman" w:hAnsi="Times New Roman" w:cs="Times New Roman"/>
                <w:sz w:val="24"/>
                <w:szCs w:val="24"/>
              </w:rPr>
              <w:t>“Педагог-библиотекарь: информационно-коммуникативные технологии библиотечной среды”</w:t>
            </w:r>
          </w:p>
          <w:p w:rsidR="00DC1BC2" w:rsidRPr="005D0DBF" w:rsidRDefault="00DC1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C1BC2" w:rsidRDefault="00DC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- июнь 2022</w:t>
            </w:r>
          </w:p>
        </w:tc>
        <w:tc>
          <w:tcPr>
            <w:tcW w:w="2268" w:type="dxa"/>
          </w:tcPr>
          <w:p w:rsidR="00DC1BC2" w:rsidRDefault="00DC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РИНО ПГНИУ</w:t>
            </w:r>
          </w:p>
          <w:p w:rsidR="00DC1BC2" w:rsidRDefault="00DC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Мальщукова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DC1BC2">
        <w:tc>
          <w:tcPr>
            <w:tcW w:w="805" w:type="dxa"/>
          </w:tcPr>
          <w:p w:rsidR="00DC1BC2" w:rsidRDefault="00DC1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11.</w:t>
            </w:r>
          </w:p>
        </w:tc>
        <w:tc>
          <w:tcPr>
            <w:tcW w:w="4647" w:type="dxa"/>
          </w:tcPr>
          <w:p w:rsidR="00DC1BC2" w:rsidRDefault="00DC1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Информационно-консультативная поддержка педагогов-библиотекарей в рамках подготовки к аттестации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(формирование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портфолио) </w:t>
            </w:r>
          </w:p>
        </w:tc>
        <w:tc>
          <w:tcPr>
            <w:tcW w:w="1843" w:type="dxa"/>
          </w:tcPr>
          <w:p w:rsidR="00DC1BC2" w:rsidRPr="005D0DBF" w:rsidRDefault="00DC1BC2" w:rsidP="004E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- </w:t>
            </w:r>
            <w:r w:rsidR="004E6E3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r w:rsidRPr="005D0D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2268" w:type="dxa"/>
          </w:tcPr>
          <w:p w:rsidR="00DC1BC2" w:rsidRDefault="00DC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Тюленева Е.В.,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Мальщукова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DC1BC2" w:rsidRPr="00DC1BC2">
        <w:tc>
          <w:tcPr>
            <w:tcW w:w="805" w:type="dxa"/>
          </w:tcPr>
          <w:p w:rsidR="00DC1BC2" w:rsidRPr="00DC1BC2" w:rsidRDefault="00DC1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647" w:type="dxa"/>
          </w:tcPr>
          <w:p w:rsidR="00DC1BC2" w:rsidRPr="00DC1BC2" w:rsidRDefault="00DC1BC2" w:rsidP="00DC1BC2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B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Участие в работе </w:t>
            </w:r>
            <w:r w:rsidRPr="00DC1B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сетевой группы «Проектный офис школьных </w:t>
            </w:r>
            <w:r w:rsidRPr="00DC1B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библиотекарей Пермского края»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r w:rsidRPr="00DC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сетевом портале «Сообщество педагогов Пермского края»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</w:t>
            </w:r>
            <w:r w:rsidRPr="00DC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(ресурс </w:t>
            </w:r>
            <w:hyperlink r:id="rId7" w:history="1">
              <w:r w:rsidRPr="00627DD8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http://educomm.iro.perm.ru)»</w:t>
              </w:r>
            </w:hyperlink>
          </w:p>
        </w:tc>
        <w:tc>
          <w:tcPr>
            <w:tcW w:w="1843" w:type="dxa"/>
          </w:tcPr>
          <w:p w:rsidR="00DC1BC2" w:rsidRPr="00DC1BC2" w:rsidRDefault="00DC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2021 – май 2022</w:t>
            </w:r>
          </w:p>
        </w:tc>
        <w:tc>
          <w:tcPr>
            <w:tcW w:w="2268" w:type="dxa"/>
          </w:tcPr>
          <w:p w:rsidR="00DC1BC2" w:rsidRDefault="00DC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Мальщукова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И.В., Шашкина В.Н.</w:t>
            </w:r>
          </w:p>
        </w:tc>
      </w:tr>
      <w:tr w:rsidR="00DC1BC2" w:rsidRPr="00DC1BC2">
        <w:tc>
          <w:tcPr>
            <w:tcW w:w="805" w:type="dxa"/>
          </w:tcPr>
          <w:p w:rsidR="00DC1BC2" w:rsidRPr="00DC1BC2" w:rsidRDefault="00F97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647" w:type="dxa"/>
          </w:tcPr>
          <w:p w:rsidR="00DC1BC2" w:rsidRPr="00DC1BC2" w:rsidRDefault="00DC1BC2" w:rsidP="00DC1BC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1B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Выпуск электронных изданий</w:t>
            </w:r>
            <w:r w:rsidRPr="00DC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 w:rsidRPr="00DC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лектронные</w:t>
            </w:r>
            <w:r w:rsidRPr="00DC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сборник</w:t>
            </w:r>
            <w:r w:rsidRPr="00DC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«Лучшие библиотечные практики школьных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 (ШИБЦ)</w:t>
            </w:r>
            <w:r w:rsidRPr="00DC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образовательных организаций Пермского края»</w:t>
            </w:r>
            <w:r w:rsidRPr="00DC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«Модель ШИБЦ»; «Школа волонтеров чтения»; электронный журнал «Источник информации»)</w:t>
            </w:r>
          </w:p>
        </w:tc>
        <w:tc>
          <w:tcPr>
            <w:tcW w:w="1843" w:type="dxa"/>
          </w:tcPr>
          <w:p w:rsidR="00DC1BC2" w:rsidRPr="00DC1BC2" w:rsidRDefault="00DC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2021 – май 2022</w:t>
            </w:r>
          </w:p>
        </w:tc>
        <w:tc>
          <w:tcPr>
            <w:tcW w:w="2268" w:type="dxa"/>
          </w:tcPr>
          <w:p w:rsidR="00DC1BC2" w:rsidRDefault="00DC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Мальщукова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И.В.,</w:t>
            </w:r>
          </w:p>
          <w:p w:rsidR="00DC1BC2" w:rsidRDefault="00DC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Совета РП РШБА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bookmarkStart w:id="1" w:name="_GoBack"/>
        <w:bookmarkEnd w:id="1"/>
      </w:tr>
      <w:tr w:rsidR="00F97382" w:rsidRPr="00DC1BC2">
        <w:tc>
          <w:tcPr>
            <w:tcW w:w="805" w:type="dxa"/>
          </w:tcPr>
          <w:p w:rsidR="00F97382" w:rsidRPr="00DC1BC2" w:rsidRDefault="00F97382" w:rsidP="00F5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647" w:type="dxa"/>
          </w:tcPr>
          <w:p w:rsidR="00F97382" w:rsidRPr="00DC1BC2" w:rsidRDefault="00F97382" w:rsidP="00A60D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Активное участие во всероссийских и региональных </w:t>
            </w:r>
            <w:r w:rsidRPr="00DC1B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дистанционных встреч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ах</w:t>
            </w:r>
            <w:r w:rsidRPr="00DC1B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C1B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вебинар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ах</w:t>
            </w:r>
            <w:proofErr w:type="spellEnd"/>
            <w:r w:rsidRPr="00DC1B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совещаниях, семинарах, </w:t>
            </w:r>
            <w:r w:rsidRPr="00DC1B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мастер-класс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ах </w:t>
            </w:r>
            <w:r w:rsidRPr="00DC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(ФИМЦ; РШБА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РП РШБА в Пермском крае,  </w:t>
            </w:r>
            <w:r w:rsidRPr="00DC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ГАУ ДПО "Институт развития образования Пермского края"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др.</w:t>
            </w:r>
            <w:r w:rsidRPr="00DC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  <w:p w:rsidR="00F97382" w:rsidRDefault="00F97382" w:rsidP="00A60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7382" w:rsidRPr="00DC1BC2" w:rsidRDefault="00F97382" w:rsidP="00A6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2021 – май 2022</w:t>
            </w:r>
          </w:p>
        </w:tc>
        <w:tc>
          <w:tcPr>
            <w:tcW w:w="2268" w:type="dxa"/>
          </w:tcPr>
          <w:p w:rsidR="00F97382" w:rsidRDefault="00F97382" w:rsidP="00A6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Никитина С.Л., </w:t>
            </w:r>
          </w:p>
          <w:p w:rsidR="00F97382" w:rsidRDefault="00F97382" w:rsidP="00A6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ГАУ ДПО "Институт развития образования Пермского края"</w:t>
            </w:r>
          </w:p>
        </w:tc>
      </w:tr>
    </w:tbl>
    <w:p w:rsidR="00312964" w:rsidRPr="00DC1BC2" w:rsidRDefault="003129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312964" w:rsidRPr="00DC1BC2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B055B"/>
    <w:multiLevelType w:val="hybridMultilevel"/>
    <w:tmpl w:val="F3103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94583"/>
    <w:multiLevelType w:val="multilevel"/>
    <w:tmpl w:val="CFC2C512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8C75DF"/>
    <w:multiLevelType w:val="hybridMultilevel"/>
    <w:tmpl w:val="6DE2D5E4"/>
    <w:lvl w:ilvl="0" w:tplc="7F20892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12964"/>
    <w:rsid w:val="00312964"/>
    <w:rsid w:val="004E6E38"/>
    <w:rsid w:val="005D0DBF"/>
    <w:rsid w:val="008914D5"/>
    <w:rsid w:val="0094720D"/>
    <w:rsid w:val="00DC1BC2"/>
    <w:rsid w:val="00E57BF4"/>
    <w:rsid w:val="00F9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63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BA672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55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57D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92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b">
    <w:name w:val="Hyperlink"/>
    <w:basedOn w:val="a0"/>
    <w:uiPriority w:val="99"/>
    <w:unhideWhenUsed/>
    <w:rsid w:val="00DC1B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63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BA672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55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57D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92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b">
    <w:name w:val="Hyperlink"/>
    <w:basedOn w:val="a0"/>
    <w:uiPriority w:val="99"/>
    <w:unhideWhenUsed/>
    <w:rsid w:val="00DC1B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ducomm.iro.perm.ru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oBljqh69BiGy/3LVeluJCae4jg==">AMUW2mVAzRduYafBj8DpACzsdKGI/mKhN2H7Wy6EFzvGzyMf5i6D+/Yc/nuGgby+4bV56SUUPSm0rOgDah6NiBO4DZd7HzqRoEKcDIFx51w9WsvfI0Zo537G8LNCGeBEIWhT+2DxHOHV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Мальщукова Ирина Вениаминовна</cp:lastModifiedBy>
  <cp:revision>3</cp:revision>
  <dcterms:created xsi:type="dcterms:W3CDTF">2020-09-10T02:42:00Z</dcterms:created>
  <dcterms:modified xsi:type="dcterms:W3CDTF">2021-12-23T11:44:00Z</dcterms:modified>
</cp:coreProperties>
</file>