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14" w:rsidRPr="003A3B14" w:rsidRDefault="003A3B14" w:rsidP="003A3B14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b/>
          <w:color w:val="004228"/>
          <w:sz w:val="24"/>
          <w:szCs w:val="24"/>
          <w:lang w:eastAsia="ru-RU"/>
        </w:rPr>
      </w:pPr>
      <w:r w:rsidRPr="003A3B14">
        <w:rPr>
          <w:rFonts w:ascii="Arial" w:eastAsia="Times New Roman" w:hAnsi="Arial" w:cs="Arial"/>
          <w:b/>
          <w:color w:val="004228"/>
          <w:sz w:val="24"/>
          <w:szCs w:val="24"/>
          <w:lang w:eastAsia="ru-RU"/>
        </w:rPr>
        <w:t>Итоги конкурса «Школьный информационно-библиотечный центр – концепция будущего»</w:t>
      </w:r>
    </w:p>
    <w:p w:rsidR="003A3B14" w:rsidRPr="003A3B14" w:rsidRDefault="003A3B14" w:rsidP="003A3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E326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 wp14:anchorId="5FCD5BCA" wp14:editId="64473A5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362075"/>
            <wp:effectExtent l="0" t="0" r="0" b="9525"/>
            <wp:wrapSquare wrapText="bothSides"/>
            <wp:docPr id="1" name="Рисунок 1" descr="http://rusla.ru/rsba/pic2020/%D0%9A%D0%BE%D0%BD%D0%BA%D1%83%D1%80%D1%81-%D0%B8%D0%B1%D1%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sla.ru/rsba/pic2020/%D0%9A%D0%BE%D0%BD%D0%BA%D1%83%D1%80%D1%81-%D0%B8%D0%B1%D1%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B14">
        <w:rPr>
          <w:rFonts w:ascii="Arial" w:eastAsia="Times New Roman" w:hAnsi="Arial" w:cs="Arial"/>
          <w:sz w:val="20"/>
          <w:szCs w:val="20"/>
          <w:lang w:eastAsia="ru-RU"/>
        </w:rPr>
        <w:t>В ноябре-декабре 2020 года Ассоциацией школьных библиотекарей русского мира (РШБА) при поддержке ООО «</w:t>
      </w:r>
      <w:proofErr w:type="spellStart"/>
      <w:r w:rsidRPr="003A3B14">
        <w:rPr>
          <w:rFonts w:ascii="Arial" w:eastAsia="Times New Roman" w:hAnsi="Arial" w:cs="Arial"/>
          <w:sz w:val="20"/>
          <w:szCs w:val="20"/>
          <w:lang w:eastAsia="ru-RU"/>
        </w:rPr>
        <w:t>ЭйВиДи</w:t>
      </w:r>
      <w:proofErr w:type="spellEnd"/>
      <w:r w:rsidRPr="003A3B14">
        <w:rPr>
          <w:rFonts w:ascii="Arial" w:eastAsia="Times New Roman" w:hAnsi="Arial" w:cs="Arial"/>
          <w:sz w:val="20"/>
          <w:szCs w:val="20"/>
          <w:lang w:eastAsia="ru-RU"/>
        </w:rPr>
        <w:t>-систем» проводился конкурс среди образовательных организаций «Школьный информационно-библиотечный центр – концепция будущего».</w:t>
      </w:r>
    </w:p>
    <w:p w:rsidR="003A3B14" w:rsidRPr="003A3B14" w:rsidRDefault="003A3B14" w:rsidP="003A3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A3B14">
        <w:rPr>
          <w:rFonts w:ascii="Arial" w:eastAsia="Times New Roman" w:hAnsi="Arial" w:cs="Arial"/>
          <w:sz w:val="20"/>
          <w:szCs w:val="20"/>
          <w:lang w:eastAsia="ru-RU"/>
        </w:rPr>
        <w:t>Цель конкурса – выявление и поддержка лучших авторских проектных идей развития школьного ИБЦ и библиотек.</w:t>
      </w:r>
    </w:p>
    <w:p w:rsidR="003A3B14" w:rsidRPr="003A3B14" w:rsidRDefault="003A3B14" w:rsidP="003A3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A3B14">
        <w:rPr>
          <w:rFonts w:ascii="Arial" w:eastAsia="Times New Roman" w:hAnsi="Arial" w:cs="Arial"/>
          <w:sz w:val="20"/>
          <w:szCs w:val="20"/>
          <w:lang w:eastAsia="ru-RU"/>
        </w:rPr>
        <w:t xml:space="preserve">В конкурсе приняли участие 14 образовательных организаций России из Ленинградской, Тюменской областей, Пермского края, </w:t>
      </w:r>
      <w:proofErr w:type="spellStart"/>
      <w:r w:rsidRPr="003A3B14">
        <w:rPr>
          <w:rFonts w:ascii="Arial" w:eastAsia="Times New Roman" w:hAnsi="Arial" w:cs="Arial"/>
          <w:sz w:val="20"/>
          <w:szCs w:val="20"/>
          <w:lang w:eastAsia="ru-RU"/>
        </w:rPr>
        <w:t>г</w:t>
      </w:r>
      <w:proofErr w:type="gramStart"/>
      <w:r w:rsidRPr="003A3B14">
        <w:rPr>
          <w:rFonts w:ascii="Arial" w:eastAsia="Times New Roman" w:hAnsi="Arial" w:cs="Arial"/>
          <w:sz w:val="20"/>
          <w:szCs w:val="20"/>
          <w:lang w:eastAsia="ru-RU"/>
        </w:rPr>
        <w:t>.Й</w:t>
      </w:r>
      <w:proofErr w:type="gramEnd"/>
      <w:r w:rsidRPr="003A3B14">
        <w:rPr>
          <w:rFonts w:ascii="Arial" w:eastAsia="Times New Roman" w:hAnsi="Arial" w:cs="Arial"/>
          <w:sz w:val="20"/>
          <w:szCs w:val="20"/>
          <w:lang w:eastAsia="ru-RU"/>
        </w:rPr>
        <w:t>ошкар</w:t>
      </w:r>
      <w:proofErr w:type="spellEnd"/>
      <w:r w:rsidRPr="003A3B14">
        <w:rPr>
          <w:rFonts w:ascii="Arial" w:eastAsia="Times New Roman" w:hAnsi="Arial" w:cs="Arial"/>
          <w:sz w:val="20"/>
          <w:szCs w:val="20"/>
          <w:lang w:eastAsia="ru-RU"/>
        </w:rPr>
        <w:t>-Олы и республики Башкортостан.</w:t>
      </w:r>
    </w:p>
    <w:p w:rsidR="003A3B14" w:rsidRPr="003A3B14" w:rsidRDefault="003A3B14" w:rsidP="003A3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A3B14">
        <w:rPr>
          <w:rFonts w:ascii="Arial" w:eastAsia="Times New Roman" w:hAnsi="Arial" w:cs="Arial"/>
          <w:sz w:val="20"/>
          <w:szCs w:val="20"/>
          <w:lang w:eastAsia="ru-RU"/>
        </w:rPr>
        <w:t>При оценке конкурсных работ члены жюри обращали внимание на глубину проработки идей, комплексный и инновационный подход, многофункциональность школьного ИБЦ и потенциал для реализации в других школах.</w:t>
      </w:r>
    </w:p>
    <w:p w:rsidR="003A3B14" w:rsidRPr="003A3B14" w:rsidRDefault="003A3B14" w:rsidP="003A3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A3B1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Победителями конкурса были определены центры:</w:t>
      </w:r>
    </w:p>
    <w:p w:rsidR="003A3B14" w:rsidRPr="003A3B14" w:rsidRDefault="003A3B14" w:rsidP="003A3B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3A3B1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 место </w:t>
      </w:r>
      <w:r w:rsidRPr="003A3B14">
        <w:rPr>
          <w:rFonts w:ascii="Arial" w:eastAsia="Times New Roman" w:hAnsi="Arial" w:cs="Arial"/>
          <w:sz w:val="20"/>
          <w:szCs w:val="20"/>
          <w:lang w:eastAsia="ru-RU"/>
        </w:rPr>
        <w:t>- МОУ «Ново-</w:t>
      </w:r>
      <w:proofErr w:type="spellStart"/>
      <w:r w:rsidRPr="003A3B14">
        <w:rPr>
          <w:rFonts w:ascii="Arial" w:eastAsia="Times New Roman" w:hAnsi="Arial" w:cs="Arial"/>
          <w:sz w:val="20"/>
          <w:szCs w:val="20"/>
          <w:lang w:eastAsia="ru-RU"/>
        </w:rPr>
        <w:t>Девяткинская</w:t>
      </w:r>
      <w:proofErr w:type="spellEnd"/>
      <w:r w:rsidRPr="003A3B14">
        <w:rPr>
          <w:rFonts w:ascii="Arial" w:eastAsia="Times New Roman" w:hAnsi="Arial" w:cs="Arial"/>
          <w:sz w:val="20"/>
          <w:szCs w:val="20"/>
          <w:lang w:eastAsia="ru-RU"/>
        </w:rPr>
        <w:t xml:space="preserve"> СОШ №1» Всеволожского района, Ленинградской области (руководитель ОО </w:t>
      </w:r>
      <w:proofErr w:type="spellStart"/>
      <w:r w:rsidRPr="003A3B14">
        <w:rPr>
          <w:rFonts w:ascii="Arial" w:eastAsia="Times New Roman" w:hAnsi="Arial" w:cs="Arial"/>
          <w:sz w:val="20"/>
          <w:szCs w:val="20"/>
          <w:lang w:eastAsia="ru-RU"/>
        </w:rPr>
        <w:t>Мартыновская</w:t>
      </w:r>
      <w:proofErr w:type="spellEnd"/>
      <w:r w:rsidRPr="003A3B14">
        <w:rPr>
          <w:rFonts w:ascii="Arial" w:eastAsia="Times New Roman" w:hAnsi="Arial" w:cs="Arial"/>
          <w:sz w:val="20"/>
          <w:szCs w:val="20"/>
          <w:lang w:eastAsia="ru-RU"/>
        </w:rPr>
        <w:t xml:space="preserve"> Галина Фёдоровна);</w:t>
      </w:r>
    </w:p>
    <w:p w:rsidR="003A3B14" w:rsidRPr="003A3B14" w:rsidRDefault="003A3B14" w:rsidP="003A3B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A3B1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 место</w:t>
      </w:r>
      <w:r w:rsidRPr="003A3B14">
        <w:rPr>
          <w:rFonts w:ascii="Arial" w:eastAsia="Times New Roman" w:hAnsi="Arial" w:cs="Arial"/>
          <w:b/>
          <w:sz w:val="24"/>
          <w:szCs w:val="24"/>
          <w:lang w:eastAsia="ru-RU"/>
        </w:rPr>
        <w:t> - МАОУ «Лицей №10» г.</w:t>
      </w:r>
      <w:r w:rsidRPr="009E32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A3B14">
        <w:rPr>
          <w:rFonts w:ascii="Arial" w:eastAsia="Times New Roman" w:hAnsi="Arial" w:cs="Arial"/>
          <w:b/>
          <w:sz w:val="24"/>
          <w:szCs w:val="24"/>
          <w:lang w:eastAsia="ru-RU"/>
        </w:rPr>
        <w:t>Перми (руководитель ОО Морозова Алёна Витальевна</w:t>
      </w:r>
      <w:r w:rsidRPr="009E32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; педагог-библиотекарь </w:t>
      </w:r>
      <w:proofErr w:type="spellStart"/>
      <w:r w:rsidRPr="009E3263">
        <w:rPr>
          <w:rFonts w:ascii="Arial" w:eastAsia="Times New Roman" w:hAnsi="Arial" w:cs="Arial"/>
          <w:b/>
          <w:sz w:val="24"/>
          <w:szCs w:val="24"/>
          <w:lang w:eastAsia="ru-RU"/>
        </w:rPr>
        <w:t>Мальщукова</w:t>
      </w:r>
      <w:proofErr w:type="spellEnd"/>
      <w:r w:rsidRPr="009E32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Ирина Вениаминовна</w:t>
      </w:r>
      <w:r w:rsidRPr="003A3B14">
        <w:rPr>
          <w:rFonts w:ascii="Arial" w:eastAsia="Times New Roman" w:hAnsi="Arial" w:cs="Arial"/>
          <w:b/>
          <w:sz w:val="24"/>
          <w:szCs w:val="24"/>
          <w:lang w:eastAsia="ru-RU"/>
        </w:rPr>
        <w:t>);</w:t>
      </w:r>
    </w:p>
    <w:p w:rsidR="003A3B14" w:rsidRPr="003A3B14" w:rsidRDefault="003A3B14" w:rsidP="003A3B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3A3B1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3 место</w:t>
      </w:r>
      <w:r w:rsidRPr="003A3B14">
        <w:rPr>
          <w:rFonts w:ascii="Arial" w:eastAsia="Times New Roman" w:hAnsi="Arial" w:cs="Arial"/>
          <w:sz w:val="20"/>
          <w:szCs w:val="20"/>
          <w:lang w:eastAsia="ru-RU"/>
        </w:rPr>
        <w:t xml:space="preserve"> - МАОУ «Гимназия №115» </w:t>
      </w:r>
      <w:proofErr w:type="spellStart"/>
      <w:r w:rsidRPr="003A3B14">
        <w:rPr>
          <w:rFonts w:ascii="Arial" w:eastAsia="Times New Roman" w:hAnsi="Arial" w:cs="Arial"/>
          <w:sz w:val="20"/>
          <w:szCs w:val="20"/>
          <w:lang w:eastAsia="ru-RU"/>
        </w:rPr>
        <w:t>г</w:t>
      </w:r>
      <w:proofErr w:type="gramStart"/>
      <w:r w:rsidRPr="003A3B14">
        <w:rPr>
          <w:rFonts w:ascii="Arial" w:eastAsia="Times New Roman" w:hAnsi="Arial" w:cs="Arial"/>
          <w:sz w:val="20"/>
          <w:szCs w:val="20"/>
          <w:lang w:eastAsia="ru-RU"/>
        </w:rPr>
        <w:t>.У</w:t>
      </w:r>
      <w:proofErr w:type="gramEnd"/>
      <w:r w:rsidRPr="003A3B14">
        <w:rPr>
          <w:rFonts w:ascii="Arial" w:eastAsia="Times New Roman" w:hAnsi="Arial" w:cs="Arial"/>
          <w:sz w:val="20"/>
          <w:szCs w:val="20"/>
          <w:lang w:eastAsia="ru-RU"/>
        </w:rPr>
        <w:t>фы</w:t>
      </w:r>
      <w:proofErr w:type="spellEnd"/>
      <w:r w:rsidRPr="003A3B14">
        <w:rPr>
          <w:rFonts w:ascii="Arial" w:eastAsia="Times New Roman" w:hAnsi="Arial" w:cs="Arial"/>
          <w:sz w:val="20"/>
          <w:szCs w:val="20"/>
          <w:lang w:eastAsia="ru-RU"/>
        </w:rPr>
        <w:t>, республика Башкортостан (руководитель Соловьева Ирина Евгеньевна).</w:t>
      </w:r>
    </w:p>
    <w:p w:rsidR="003A3B14" w:rsidRPr="003A3B14" w:rsidRDefault="003A3B14" w:rsidP="003A3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A3B14">
        <w:rPr>
          <w:rFonts w:ascii="Arial" w:eastAsia="Times New Roman" w:hAnsi="Arial" w:cs="Arial"/>
          <w:sz w:val="20"/>
          <w:szCs w:val="20"/>
          <w:lang w:eastAsia="ru-RU"/>
        </w:rPr>
        <w:t>Благодарим всех участников за достойное представление проектов, сохранение библиотечных и культурных традиций и инновационный подход к работе.</w:t>
      </w:r>
    </w:p>
    <w:p w:rsidR="003A3B14" w:rsidRPr="003A3B14" w:rsidRDefault="003A3B14" w:rsidP="003A3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A3B1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3A3B14" w:rsidRPr="003A3B14" w:rsidRDefault="003A3B14" w:rsidP="003A3B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A3B14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Пресс-служба РШБА</w:t>
      </w:r>
      <w:bookmarkStart w:id="0" w:name="_GoBack"/>
      <w:bookmarkEnd w:id="0"/>
    </w:p>
    <w:p w:rsidR="001D3240" w:rsidRPr="009E3263" w:rsidRDefault="001D3240"/>
    <w:sectPr w:rsidR="001D3240" w:rsidRPr="009E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4AEC"/>
    <w:multiLevelType w:val="multilevel"/>
    <w:tmpl w:val="0560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14"/>
    <w:rsid w:val="001D3240"/>
    <w:rsid w:val="003A3B14"/>
    <w:rsid w:val="009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3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3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3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3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3</cp:revision>
  <dcterms:created xsi:type="dcterms:W3CDTF">2021-01-18T14:19:00Z</dcterms:created>
  <dcterms:modified xsi:type="dcterms:W3CDTF">2021-01-18T14:21:00Z</dcterms:modified>
</cp:coreProperties>
</file>