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3A" w:rsidRDefault="00CD513A" w:rsidP="00CD513A">
      <w:pPr>
        <w:jc w:val="center"/>
        <w:rPr>
          <w:rFonts w:ascii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CD513A">
        <w:rPr>
          <w:rFonts w:ascii="Times New Roman" w:hAnsi="Times New Roman" w:cs="Times New Roman"/>
          <w:b/>
          <w:bCs/>
          <w:lang w:eastAsia="ru-RU"/>
        </w:rPr>
        <w:t xml:space="preserve">Положение </w:t>
      </w:r>
    </w:p>
    <w:p w:rsidR="00CD513A" w:rsidRPr="00CD513A" w:rsidRDefault="00CD513A" w:rsidP="009744F9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CD513A">
        <w:rPr>
          <w:rFonts w:ascii="Times New Roman" w:hAnsi="Times New Roman" w:cs="Times New Roman"/>
          <w:b/>
          <w:bCs/>
          <w:lang w:eastAsia="ru-RU"/>
        </w:rPr>
        <w:t xml:space="preserve">Первой </w:t>
      </w:r>
      <w:r w:rsidR="00374DF2">
        <w:rPr>
          <w:rFonts w:ascii="Times New Roman" w:hAnsi="Times New Roman" w:cs="Times New Roman"/>
          <w:b/>
          <w:bCs/>
          <w:lang w:eastAsia="ru-RU"/>
        </w:rPr>
        <w:t xml:space="preserve">практической </w:t>
      </w:r>
      <w:r>
        <w:rPr>
          <w:rFonts w:ascii="Times New Roman" w:hAnsi="Times New Roman" w:cs="Times New Roman"/>
          <w:b/>
          <w:bCs/>
          <w:lang w:eastAsia="ru-RU"/>
        </w:rPr>
        <w:t>о</w:t>
      </w:r>
      <w:r w:rsidRPr="00CD513A">
        <w:rPr>
          <w:rFonts w:ascii="Times New Roman" w:hAnsi="Times New Roman" w:cs="Times New Roman"/>
          <w:b/>
          <w:bCs/>
          <w:lang w:eastAsia="ru-RU"/>
        </w:rPr>
        <w:t>нлайн-</w:t>
      </w:r>
      <w:r>
        <w:rPr>
          <w:rFonts w:ascii="Times New Roman" w:hAnsi="Times New Roman" w:cs="Times New Roman"/>
          <w:b/>
          <w:bCs/>
          <w:lang w:eastAsia="ru-RU"/>
        </w:rPr>
        <w:t>к</w:t>
      </w:r>
      <w:r w:rsidRPr="00CD513A">
        <w:rPr>
          <w:rFonts w:ascii="Times New Roman" w:hAnsi="Times New Roman" w:cs="Times New Roman"/>
          <w:b/>
          <w:bCs/>
          <w:lang w:eastAsia="ru-RU"/>
        </w:rPr>
        <w:t xml:space="preserve">онференции Форума </w:t>
      </w:r>
      <w:r w:rsidR="00386D50">
        <w:rPr>
          <w:rFonts w:ascii="Times New Roman" w:hAnsi="Times New Roman" w:cs="Times New Roman"/>
          <w:b/>
          <w:bCs/>
          <w:lang w:eastAsia="ru-RU"/>
        </w:rPr>
        <w:t>к</w:t>
      </w:r>
      <w:r w:rsidRPr="00CD513A">
        <w:rPr>
          <w:rFonts w:ascii="Times New Roman" w:hAnsi="Times New Roman" w:cs="Times New Roman"/>
          <w:b/>
          <w:bCs/>
          <w:lang w:eastAsia="ru-RU"/>
        </w:rPr>
        <w:t xml:space="preserve">лассных </w:t>
      </w:r>
      <w:r w:rsidR="00386D50">
        <w:rPr>
          <w:rFonts w:ascii="Times New Roman" w:hAnsi="Times New Roman" w:cs="Times New Roman"/>
          <w:b/>
          <w:bCs/>
          <w:lang w:eastAsia="ru-RU"/>
        </w:rPr>
        <w:t>р</w:t>
      </w:r>
      <w:r w:rsidRPr="00CD513A">
        <w:rPr>
          <w:rFonts w:ascii="Times New Roman" w:hAnsi="Times New Roman" w:cs="Times New Roman"/>
          <w:b/>
          <w:bCs/>
          <w:lang w:eastAsia="ru-RU"/>
        </w:rPr>
        <w:t>уководителей</w:t>
      </w:r>
    </w:p>
    <w:p w:rsidR="00CD513A" w:rsidRPr="00CD513A" w:rsidRDefault="00CD513A" w:rsidP="00CD513A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CD513A">
        <w:rPr>
          <w:rFonts w:ascii="Times New Roman" w:hAnsi="Times New Roman" w:cs="Times New Roman"/>
          <w:b/>
          <w:bCs/>
          <w:lang w:eastAsia="ru-RU"/>
        </w:rPr>
        <w:t>1. Общие положения</w:t>
      </w:r>
    </w:p>
    <w:p w:rsidR="00CD513A" w:rsidRPr="00CD513A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 xml:space="preserve">1.1. Настоящее положение определяет порядок организации и проведения </w:t>
      </w:r>
      <w:r>
        <w:rPr>
          <w:rFonts w:ascii="Times New Roman" w:hAnsi="Times New Roman" w:cs="Times New Roman"/>
          <w:lang w:eastAsia="ru-RU"/>
        </w:rPr>
        <w:t>п</w:t>
      </w:r>
      <w:r w:rsidRPr="00CD513A">
        <w:rPr>
          <w:rFonts w:ascii="Times New Roman" w:hAnsi="Times New Roman" w:cs="Times New Roman"/>
          <w:lang w:eastAsia="ru-RU"/>
        </w:rPr>
        <w:t xml:space="preserve">ервой </w:t>
      </w:r>
      <w:r>
        <w:rPr>
          <w:rFonts w:ascii="Times New Roman" w:hAnsi="Times New Roman" w:cs="Times New Roman"/>
          <w:lang w:eastAsia="ru-RU"/>
        </w:rPr>
        <w:t>о</w:t>
      </w:r>
      <w:r w:rsidRPr="00CD513A">
        <w:rPr>
          <w:rFonts w:ascii="Times New Roman" w:hAnsi="Times New Roman" w:cs="Times New Roman"/>
          <w:lang w:eastAsia="ru-RU"/>
        </w:rPr>
        <w:t>нлайн-</w:t>
      </w:r>
      <w:r>
        <w:rPr>
          <w:rFonts w:ascii="Times New Roman" w:hAnsi="Times New Roman" w:cs="Times New Roman"/>
          <w:lang w:eastAsia="ru-RU"/>
        </w:rPr>
        <w:t>к</w:t>
      </w:r>
      <w:r w:rsidRPr="00CD513A">
        <w:rPr>
          <w:rFonts w:ascii="Times New Roman" w:hAnsi="Times New Roman" w:cs="Times New Roman"/>
          <w:lang w:eastAsia="ru-RU"/>
        </w:rPr>
        <w:t xml:space="preserve">онференции Форума </w:t>
      </w:r>
      <w:r>
        <w:rPr>
          <w:rFonts w:ascii="Times New Roman" w:hAnsi="Times New Roman" w:cs="Times New Roman"/>
          <w:lang w:eastAsia="ru-RU"/>
        </w:rPr>
        <w:t>к</w:t>
      </w:r>
      <w:r w:rsidRPr="00CD513A">
        <w:rPr>
          <w:rFonts w:ascii="Times New Roman" w:hAnsi="Times New Roman" w:cs="Times New Roman"/>
          <w:lang w:eastAsia="ru-RU"/>
        </w:rPr>
        <w:t xml:space="preserve">лассных </w:t>
      </w:r>
      <w:r>
        <w:rPr>
          <w:rFonts w:ascii="Times New Roman" w:hAnsi="Times New Roman" w:cs="Times New Roman"/>
          <w:lang w:eastAsia="ru-RU"/>
        </w:rPr>
        <w:t>р</w:t>
      </w:r>
      <w:r w:rsidRPr="00CD513A">
        <w:rPr>
          <w:rFonts w:ascii="Times New Roman" w:hAnsi="Times New Roman" w:cs="Times New Roman"/>
          <w:lang w:eastAsia="ru-RU"/>
        </w:rPr>
        <w:t>уководителей (далее — Конференция)</w:t>
      </w:r>
      <w:r w:rsidR="00374DF2">
        <w:rPr>
          <w:rFonts w:ascii="Times New Roman" w:hAnsi="Times New Roman" w:cs="Times New Roman"/>
          <w:lang w:eastAsia="ru-RU"/>
        </w:rPr>
        <w:t>.</w:t>
      </w:r>
    </w:p>
    <w:p w:rsidR="00CD513A" w:rsidRPr="00CD513A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>1.2. Конференция проводится с целью обмена опытом среди классных руководителей</w:t>
      </w:r>
      <w:r>
        <w:rPr>
          <w:rFonts w:ascii="Times New Roman" w:hAnsi="Times New Roman" w:cs="Times New Roman"/>
          <w:lang w:eastAsia="ru-RU"/>
        </w:rPr>
        <w:t xml:space="preserve"> и кураторов групп СПО</w:t>
      </w:r>
      <w:r w:rsidRPr="00CD513A">
        <w:rPr>
          <w:rFonts w:ascii="Times New Roman" w:hAnsi="Times New Roman" w:cs="Times New Roman"/>
          <w:lang w:eastAsia="ru-RU"/>
        </w:rPr>
        <w:t>, улучшения профессиональных навыков, реализации инновационных методов и практик, а также укрепления профессионального сообщества.</w:t>
      </w:r>
    </w:p>
    <w:p w:rsidR="00386D50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>1.3. Организатор</w:t>
      </w:r>
      <w:r w:rsidR="00386D50">
        <w:rPr>
          <w:rFonts w:ascii="Times New Roman" w:hAnsi="Times New Roman" w:cs="Times New Roman"/>
          <w:lang w:eastAsia="ru-RU"/>
        </w:rPr>
        <w:t>ами</w:t>
      </w:r>
      <w:r w:rsidRPr="00CD513A">
        <w:rPr>
          <w:rFonts w:ascii="Times New Roman" w:hAnsi="Times New Roman" w:cs="Times New Roman"/>
          <w:lang w:eastAsia="ru-RU"/>
        </w:rPr>
        <w:t xml:space="preserve"> Конференции выступа</w:t>
      </w:r>
      <w:r>
        <w:rPr>
          <w:rFonts w:ascii="Times New Roman" w:hAnsi="Times New Roman" w:cs="Times New Roman"/>
          <w:lang w:eastAsia="ru-RU"/>
        </w:rPr>
        <w:t>ю</w:t>
      </w:r>
      <w:r w:rsidRPr="00CD513A">
        <w:rPr>
          <w:rFonts w:ascii="Times New Roman" w:hAnsi="Times New Roman" w:cs="Times New Roman"/>
          <w:lang w:eastAsia="ru-RU"/>
        </w:rPr>
        <w:t xml:space="preserve">т </w:t>
      </w:r>
      <w:r>
        <w:rPr>
          <w:rFonts w:ascii="Times New Roman" w:hAnsi="Times New Roman" w:cs="Times New Roman"/>
          <w:lang w:eastAsia="ru-RU"/>
        </w:rPr>
        <w:t>амбассадоры ФКР</w:t>
      </w:r>
      <w:r w:rsidRPr="00CD513A">
        <w:rPr>
          <w:rFonts w:ascii="Times New Roman" w:hAnsi="Times New Roman" w:cs="Times New Roman"/>
          <w:lang w:eastAsia="ru-RU"/>
        </w:rPr>
        <w:t xml:space="preserve"> при поддержке </w:t>
      </w:r>
      <w:r>
        <w:rPr>
          <w:rFonts w:ascii="Times New Roman" w:hAnsi="Times New Roman" w:cs="Times New Roman"/>
          <w:lang w:eastAsia="ru-RU"/>
        </w:rPr>
        <w:t xml:space="preserve">ВФКР и </w:t>
      </w:r>
      <w:proofErr w:type="spellStart"/>
      <w:r w:rsidR="00386D50">
        <w:rPr>
          <w:rFonts w:ascii="Times New Roman" w:hAnsi="Times New Roman" w:cs="Times New Roman"/>
          <w:lang w:eastAsia="ru-RU"/>
        </w:rPr>
        <w:t>Сферум</w:t>
      </w:r>
      <w:proofErr w:type="spellEnd"/>
      <w:r w:rsidR="00386D50">
        <w:rPr>
          <w:rFonts w:ascii="Times New Roman" w:hAnsi="Times New Roman" w:cs="Times New Roman"/>
          <w:lang w:eastAsia="ru-RU"/>
        </w:rPr>
        <w:t>.</w:t>
      </w:r>
    </w:p>
    <w:p w:rsidR="009B6FC8" w:rsidRPr="00086CC4" w:rsidRDefault="009B6FC8" w:rsidP="00CD513A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1.4. Оргкомитет </w:t>
      </w:r>
      <w:r w:rsidR="00CB2971">
        <w:rPr>
          <w:rFonts w:ascii="Times New Roman" w:hAnsi="Times New Roman" w:cs="Times New Roman"/>
          <w:lang w:eastAsia="ru-RU"/>
        </w:rPr>
        <w:t>Конференции</w:t>
      </w:r>
      <w:r w:rsidR="00CB2971" w:rsidRPr="009B6FC8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="00CB2971" w:rsidRPr="009B6FC8">
        <w:rPr>
          <w:rFonts w:ascii="Times New Roman" w:hAnsi="Times New Roman" w:cs="Times New Roman"/>
          <w:lang w:eastAsia="ru-RU"/>
        </w:rPr>
        <w:t>Поблинкова</w:t>
      </w:r>
      <w:proofErr w:type="spellEnd"/>
      <w:r>
        <w:rPr>
          <w:rFonts w:ascii="Times New Roman" w:hAnsi="Times New Roman" w:cs="Times New Roman"/>
          <w:lang w:eastAsia="ru-RU"/>
        </w:rPr>
        <w:t xml:space="preserve"> А.Д., исполнительный директор ВФКР</w:t>
      </w:r>
      <w:r w:rsidRPr="009B6FC8">
        <w:rPr>
          <w:rFonts w:ascii="Times New Roman" w:hAnsi="Times New Roman" w:cs="Times New Roman"/>
          <w:lang w:eastAsia="ru-RU"/>
        </w:rPr>
        <w:t xml:space="preserve">; </w:t>
      </w:r>
      <w:r>
        <w:rPr>
          <w:rFonts w:ascii="Times New Roman" w:hAnsi="Times New Roman" w:cs="Times New Roman"/>
          <w:lang w:eastAsia="ru-RU"/>
        </w:rPr>
        <w:t>Иванов К.В., модератор ВФКР</w:t>
      </w:r>
      <w:r w:rsidR="00086CC4" w:rsidRPr="00086CC4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="00086CC4">
        <w:rPr>
          <w:rFonts w:ascii="Times New Roman" w:hAnsi="Times New Roman" w:cs="Times New Roman"/>
          <w:lang w:eastAsia="ru-RU"/>
        </w:rPr>
        <w:t>Перченко</w:t>
      </w:r>
      <w:proofErr w:type="spellEnd"/>
      <w:r w:rsidR="00086CC4">
        <w:rPr>
          <w:rFonts w:ascii="Times New Roman" w:hAnsi="Times New Roman" w:cs="Times New Roman"/>
          <w:lang w:eastAsia="ru-RU"/>
        </w:rPr>
        <w:t xml:space="preserve"> О.Н., </w:t>
      </w:r>
      <w:proofErr w:type="spellStart"/>
      <w:r w:rsidR="00086CC4">
        <w:rPr>
          <w:rFonts w:ascii="Times New Roman" w:hAnsi="Times New Roman" w:cs="Times New Roman"/>
          <w:lang w:eastAsia="ru-RU"/>
        </w:rPr>
        <w:t>амбассадор</w:t>
      </w:r>
      <w:proofErr w:type="spellEnd"/>
      <w:r w:rsidR="00086CC4">
        <w:rPr>
          <w:rFonts w:ascii="Times New Roman" w:hAnsi="Times New Roman" w:cs="Times New Roman"/>
          <w:lang w:eastAsia="ru-RU"/>
        </w:rPr>
        <w:t xml:space="preserve"> ФКР, </w:t>
      </w:r>
      <w:proofErr w:type="spellStart"/>
      <w:r w:rsidR="00086CC4">
        <w:rPr>
          <w:rFonts w:ascii="Times New Roman" w:hAnsi="Times New Roman" w:cs="Times New Roman"/>
          <w:lang w:eastAsia="ru-RU"/>
        </w:rPr>
        <w:t>Мадиева</w:t>
      </w:r>
      <w:proofErr w:type="spellEnd"/>
      <w:r w:rsidR="00086CC4">
        <w:rPr>
          <w:rFonts w:ascii="Times New Roman" w:hAnsi="Times New Roman" w:cs="Times New Roman"/>
          <w:lang w:eastAsia="ru-RU"/>
        </w:rPr>
        <w:t xml:space="preserve"> Т.А., амбассадор ФКР. </w:t>
      </w:r>
    </w:p>
    <w:p w:rsidR="00374DF2" w:rsidRPr="00374DF2" w:rsidRDefault="00374DF2" w:rsidP="00CD513A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="009B6FC8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 xml:space="preserve">. Конференция проводится 13-14 сентября 2024 года на </w:t>
      </w:r>
      <w:r w:rsidR="00386D50">
        <w:rPr>
          <w:rFonts w:ascii="Times New Roman" w:hAnsi="Times New Roman" w:cs="Times New Roman"/>
          <w:lang w:eastAsia="ru-RU"/>
        </w:rPr>
        <w:t xml:space="preserve">бесплатной </w:t>
      </w:r>
      <w:r>
        <w:rPr>
          <w:rFonts w:ascii="Times New Roman" w:hAnsi="Times New Roman" w:cs="Times New Roman"/>
          <w:lang w:eastAsia="ru-RU"/>
        </w:rPr>
        <w:t xml:space="preserve">платформе </w:t>
      </w:r>
      <w:proofErr w:type="spellStart"/>
      <w:r w:rsidR="00386D50">
        <w:rPr>
          <w:rFonts w:ascii="Times New Roman" w:hAnsi="Times New Roman" w:cs="Times New Roman"/>
          <w:lang w:eastAsia="ru-RU"/>
        </w:rPr>
        <w:t>Сферум</w:t>
      </w:r>
      <w:proofErr w:type="spellEnd"/>
      <w:r>
        <w:rPr>
          <w:rFonts w:ascii="Times New Roman" w:hAnsi="Times New Roman" w:cs="Times New Roman"/>
          <w:lang w:eastAsia="ru-RU"/>
        </w:rPr>
        <w:t>.</w:t>
      </w:r>
    </w:p>
    <w:p w:rsidR="00CD513A" w:rsidRPr="00CD513A" w:rsidRDefault="00CD513A" w:rsidP="00CD513A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CD513A">
        <w:rPr>
          <w:rFonts w:ascii="Times New Roman" w:hAnsi="Times New Roman" w:cs="Times New Roman"/>
          <w:b/>
          <w:bCs/>
          <w:lang w:eastAsia="ru-RU"/>
        </w:rPr>
        <w:t>2. Участники Конференции</w:t>
      </w:r>
    </w:p>
    <w:p w:rsidR="00CD513A" w:rsidRPr="00CD513A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 xml:space="preserve">2.1. Участниками Конференции могут быть классные руководители школ, гимназий, лицеев, </w:t>
      </w:r>
      <w:r>
        <w:rPr>
          <w:rFonts w:ascii="Times New Roman" w:hAnsi="Times New Roman" w:cs="Times New Roman"/>
          <w:lang w:eastAsia="ru-RU"/>
        </w:rPr>
        <w:t xml:space="preserve">кураторы групп СПО, </w:t>
      </w:r>
      <w:r w:rsidRPr="00CD513A">
        <w:rPr>
          <w:rFonts w:ascii="Times New Roman" w:hAnsi="Times New Roman" w:cs="Times New Roman"/>
          <w:lang w:eastAsia="ru-RU"/>
        </w:rPr>
        <w:t>а также другие педагоги, занимающиеся воспитательной работой</w:t>
      </w:r>
      <w:r>
        <w:rPr>
          <w:rFonts w:ascii="Times New Roman" w:hAnsi="Times New Roman" w:cs="Times New Roman"/>
          <w:lang w:eastAsia="ru-RU"/>
        </w:rPr>
        <w:t>.</w:t>
      </w:r>
    </w:p>
    <w:p w:rsidR="00CD513A" w:rsidRPr="00CD513A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>2.2. Для участия в Конференции необходимо пройти регистрацию</w:t>
      </w:r>
      <w:r>
        <w:rPr>
          <w:rFonts w:ascii="Times New Roman" w:hAnsi="Times New Roman" w:cs="Times New Roman"/>
          <w:lang w:eastAsia="ru-RU"/>
        </w:rPr>
        <w:t xml:space="preserve"> </w:t>
      </w:r>
      <w:r w:rsidR="00374DF2">
        <w:rPr>
          <w:rFonts w:ascii="Times New Roman" w:hAnsi="Times New Roman" w:cs="Times New Roman"/>
          <w:lang w:eastAsia="ru-RU"/>
        </w:rPr>
        <w:t xml:space="preserve">по ссылке </w:t>
      </w:r>
      <w:hyperlink r:id="rId8" w:history="1">
        <w:r w:rsidR="00CB2971" w:rsidRPr="00EE29A9">
          <w:rPr>
            <w:rStyle w:val="ab"/>
            <w:rFonts w:ascii="Times New Roman" w:hAnsi="Times New Roman" w:cs="Times New Roman"/>
            <w:lang w:eastAsia="ru-RU"/>
          </w:rPr>
          <w:t>https://clck.ru/3Bm65x</w:t>
        </w:r>
      </w:hyperlink>
      <w:r w:rsidR="00CB2971">
        <w:rPr>
          <w:rFonts w:ascii="Times New Roman" w:hAnsi="Times New Roman" w:cs="Times New Roman"/>
          <w:lang w:eastAsia="ru-RU"/>
        </w:rPr>
        <w:t xml:space="preserve"> </w:t>
      </w:r>
      <w:r w:rsidR="00374DF2">
        <w:rPr>
          <w:rFonts w:ascii="Times New Roman" w:hAnsi="Times New Roman" w:cs="Times New Roman"/>
          <w:lang w:eastAsia="ru-RU"/>
        </w:rPr>
        <w:t>.</w:t>
      </w:r>
    </w:p>
    <w:p w:rsidR="00CD513A" w:rsidRPr="00CD513A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>2.3. Участие в Конференции является бесплатным.</w:t>
      </w:r>
    </w:p>
    <w:p w:rsidR="00CD513A" w:rsidRPr="00CD513A" w:rsidRDefault="00CD513A" w:rsidP="00CD513A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CD513A">
        <w:rPr>
          <w:rFonts w:ascii="Times New Roman" w:hAnsi="Times New Roman" w:cs="Times New Roman"/>
          <w:b/>
          <w:bCs/>
          <w:lang w:eastAsia="ru-RU"/>
        </w:rPr>
        <w:t>3. Формат Конференции</w:t>
      </w:r>
    </w:p>
    <w:p w:rsidR="00CD513A" w:rsidRPr="00CD513A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>3.1. Конференция проводится в формате представления практических кейсов</w:t>
      </w:r>
      <w:r>
        <w:rPr>
          <w:rFonts w:ascii="Times New Roman" w:hAnsi="Times New Roman" w:cs="Times New Roman"/>
          <w:lang w:eastAsia="ru-RU"/>
        </w:rPr>
        <w:t xml:space="preserve"> по секциям (см. Приложение 1)</w:t>
      </w:r>
    </w:p>
    <w:p w:rsidR="00CD513A" w:rsidRPr="00CD513A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>3.2. Кейсы могут включать успешные методики и практики в сфере воспитательной работы, реализацию инновационных проектов, примеры эффективных взаимодействий с учащимися и их родителями, а также другие значимые аспекты деятельности классного руководителя.</w:t>
      </w:r>
    </w:p>
    <w:p w:rsidR="00CD513A" w:rsidRPr="00CD513A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>3.3. Каждый участник представ</w:t>
      </w:r>
      <w:r>
        <w:rPr>
          <w:rFonts w:ascii="Times New Roman" w:hAnsi="Times New Roman" w:cs="Times New Roman"/>
          <w:lang w:eastAsia="ru-RU"/>
        </w:rPr>
        <w:t>ляет</w:t>
      </w:r>
      <w:r w:rsidRPr="00CD513A">
        <w:rPr>
          <w:rFonts w:ascii="Times New Roman" w:hAnsi="Times New Roman" w:cs="Times New Roman"/>
          <w:lang w:eastAsia="ru-RU"/>
        </w:rPr>
        <w:t xml:space="preserve"> свой кейс </w:t>
      </w:r>
      <w:r w:rsidR="00374DF2">
        <w:rPr>
          <w:rFonts w:ascii="Times New Roman" w:hAnsi="Times New Roman" w:cs="Times New Roman"/>
          <w:lang w:eastAsia="ru-RU"/>
        </w:rPr>
        <w:t xml:space="preserve">в сопровождении </w:t>
      </w:r>
      <w:r w:rsidR="00374DF2">
        <w:rPr>
          <w:rFonts w:ascii="Times New Roman" w:hAnsi="Times New Roman" w:cs="Times New Roman"/>
          <w:lang w:val="en-US" w:eastAsia="ru-RU"/>
        </w:rPr>
        <w:t>ppt</w:t>
      </w:r>
      <w:r w:rsidR="00374DF2" w:rsidRPr="00374DF2">
        <w:rPr>
          <w:rFonts w:ascii="Times New Roman" w:hAnsi="Times New Roman" w:cs="Times New Roman"/>
          <w:lang w:eastAsia="ru-RU"/>
        </w:rPr>
        <w:t xml:space="preserve"> </w:t>
      </w:r>
      <w:r w:rsidR="00374DF2">
        <w:rPr>
          <w:rFonts w:ascii="Times New Roman" w:hAnsi="Times New Roman" w:cs="Times New Roman"/>
          <w:lang w:eastAsia="ru-RU"/>
        </w:rPr>
        <w:t xml:space="preserve">или </w:t>
      </w:r>
      <w:r w:rsidR="00374DF2">
        <w:rPr>
          <w:rFonts w:ascii="Times New Roman" w:hAnsi="Times New Roman" w:cs="Times New Roman"/>
          <w:lang w:val="en-US" w:eastAsia="ru-RU"/>
        </w:rPr>
        <w:t>pdf</w:t>
      </w:r>
      <w:r w:rsidR="00374DF2">
        <w:rPr>
          <w:rFonts w:ascii="Times New Roman" w:hAnsi="Times New Roman" w:cs="Times New Roman"/>
          <w:lang w:eastAsia="ru-RU"/>
        </w:rPr>
        <w:t xml:space="preserve"> презентации </w:t>
      </w:r>
      <w:r w:rsidR="00374DF2" w:rsidRPr="00CD513A">
        <w:rPr>
          <w:rFonts w:ascii="Times New Roman" w:hAnsi="Times New Roman" w:cs="Times New Roman"/>
          <w:lang w:eastAsia="ru-RU"/>
        </w:rPr>
        <w:t xml:space="preserve">(до </w:t>
      </w:r>
      <w:r w:rsidR="00374DF2">
        <w:rPr>
          <w:rFonts w:ascii="Times New Roman" w:hAnsi="Times New Roman" w:cs="Times New Roman"/>
          <w:lang w:eastAsia="ru-RU"/>
        </w:rPr>
        <w:t>7</w:t>
      </w:r>
      <w:r w:rsidR="00374DF2" w:rsidRPr="00CD513A">
        <w:rPr>
          <w:rFonts w:ascii="Times New Roman" w:hAnsi="Times New Roman" w:cs="Times New Roman"/>
          <w:lang w:eastAsia="ru-RU"/>
        </w:rPr>
        <w:t xml:space="preserve"> минут)</w:t>
      </w:r>
      <w:r w:rsidR="00374DF2">
        <w:rPr>
          <w:rFonts w:ascii="Times New Roman" w:hAnsi="Times New Roman" w:cs="Times New Roman"/>
          <w:lang w:eastAsia="ru-RU"/>
        </w:rPr>
        <w:t>.</w:t>
      </w:r>
    </w:p>
    <w:p w:rsidR="00CD513A" w:rsidRPr="00CD513A" w:rsidRDefault="00CD513A" w:rsidP="00CD513A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CD513A">
        <w:rPr>
          <w:rFonts w:ascii="Times New Roman" w:hAnsi="Times New Roman" w:cs="Times New Roman"/>
          <w:b/>
          <w:bCs/>
          <w:lang w:eastAsia="ru-RU"/>
        </w:rPr>
        <w:t>4. Порядок подачи и отбора кейсов</w:t>
      </w:r>
    </w:p>
    <w:p w:rsidR="00CD513A" w:rsidRPr="00CD513A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>4.1. Для подачи кейса необходимо заполнить форму заявки</w:t>
      </w:r>
      <w:r w:rsidR="00374DF2">
        <w:rPr>
          <w:rFonts w:ascii="Times New Roman" w:hAnsi="Times New Roman" w:cs="Times New Roman"/>
          <w:lang w:eastAsia="ru-RU"/>
        </w:rPr>
        <w:t xml:space="preserve"> по ссылке </w:t>
      </w:r>
      <w:hyperlink r:id="rId9" w:history="1">
        <w:r w:rsidR="00CB2971" w:rsidRPr="00EE29A9">
          <w:rPr>
            <w:rStyle w:val="ab"/>
            <w:rFonts w:ascii="Times New Roman" w:hAnsi="Times New Roman" w:cs="Times New Roman"/>
            <w:lang w:eastAsia="ru-RU"/>
          </w:rPr>
          <w:t>https://clck.ru/3Bm65x</w:t>
        </w:r>
      </w:hyperlink>
      <w:r w:rsidR="00CB2971">
        <w:rPr>
          <w:rFonts w:ascii="Times New Roman" w:hAnsi="Times New Roman" w:cs="Times New Roman"/>
          <w:lang w:eastAsia="ru-RU"/>
        </w:rPr>
        <w:t xml:space="preserve"> </w:t>
      </w:r>
      <w:r w:rsidRPr="00CD513A">
        <w:rPr>
          <w:rFonts w:ascii="Times New Roman" w:hAnsi="Times New Roman" w:cs="Times New Roman"/>
          <w:lang w:eastAsia="ru-RU"/>
        </w:rPr>
        <w:t>, приложив описание кейса и его презентационные материалы.</w:t>
      </w:r>
    </w:p>
    <w:p w:rsidR="00CD513A" w:rsidRPr="00CD513A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 xml:space="preserve">4.2. </w:t>
      </w:r>
      <w:r w:rsidR="00386D50">
        <w:rPr>
          <w:rFonts w:ascii="Times New Roman" w:hAnsi="Times New Roman" w:cs="Times New Roman"/>
          <w:lang w:eastAsia="ru-RU"/>
        </w:rPr>
        <w:t>С</w:t>
      </w:r>
      <w:r w:rsidRPr="00CD513A">
        <w:rPr>
          <w:rFonts w:ascii="Times New Roman" w:hAnsi="Times New Roman" w:cs="Times New Roman"/>
          <w:lang w:eastAsia="ru-RU"/>
        </w:rPr>
        <w:t xml:space="preserve">рок подачи заявок — </w:t>
      </w:r>
      <w:r w:rsidR="00CB2971">
        <w:rPr>
          <w:rFonts w:ascii="Times New Roman" w:hAnsi="Times New Roman" w:cs="Times New Roman"/>
          <w:lang w:eastAsia="ru-RU"/>
        </w:rPr>
        <w:t xml:space="preserve">до </w:t>
      </w:r>
      <w:r w:rsidR="00374DF2">
        <w:rPr>
          <w:rFonts w:ascii="Times New Roman" w:hAnsi="Times New Roman" w:cs="Times New Roman"/>
          <w:lang w:eastAsia="ru-RU"/>
        </w:rPr>
        <w:t>20.08.2024</w:t>
      </w:r>
      <w:r w:rsidR="00CB2971">
        <w:rPr>
          <w:rFonts w:ascii="Times New Roman" w:hAnsi="Times New Roman" w:cs="Times New Roman"/>
          <w:lang w:eastAsia="ru-RU"/>
        </w:rPr>
        <w:t xml:space="preserve"> (включительно).</w:t>
      </w:r>
    </w:p>
    <w:p w:rsidR="00CD513A" w:rsidRPr="00CD513A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>4.3. Все кейсы проходят предварительный отбор.</w:t>
      </w:r>
    </w:p>
    <w:p w:rsidR="00CD513A" w:rsidRPr="00CD513A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>4.4. Критерии отбора включают:</w:t>
      </w:r>
    </w:p>
    <w:p w:rsidR="00CD513A" w:rsidRPr="00CD513A" w:rsidRDefault="00CD513A" w:rsidP="00CD513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>Актуальность темы</w:t>
      </w:r>
    </w:p>
    <w:p w:rsidR="00CD513A" w:rsidRPr="00CD513A" w:rsidRDefault="00CD513A" w:rsidP="00CD513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>Инновационный подход</w:t>
      </w:r>
    </w:p>
    <w:p w:rsidR="00CD513A" w:rsidRPr="00CD513A" w:rsidRDefault="00CD513A" w:rsidP="00CD513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>Практическая значимость</w:t>
      </w:r>
    </w:p>
    <w:p w:rsidR="00CD513A" w:rsidRDefault="00CD513A" w:rsidP="00CD513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CD513A">
        <w:rPr>
          <w:rFonts w:ascii="Times New Roman" w:hAnsi="Times New Roman" w:cs="Times New Roman"/>
          <w:lang w:eastAsia="ru-RU"/>
        </w:rPr>
        <w:t>Оригинальность представленного решения</w:t>
      </w:r>
    </w:p>
    <w:p w:rsidR="008A7844" w:rsidRDefault="008A7844" w:rsidP="00CD513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Pr="008A7844">
        <w:rPr>
          <w:rFonts w:ascii="Times New Roman" w:hAnsi="Times New Roman" w:cs="Times New Roman"/>
          <w:lang w:eastAsia="ru-RU"/>
        </w:rPr>
        <w:t xml:space="preserve">озможность воспроизведения </w:t>
      </w:r>
      <w:r>
        <w:rPr>
          <w:rFonts w:ascii="Times New Roman" w:hAnsi="Times New Roman" w:cs="Times New Roman"/>
          <w:lang w:eastAsia="ru-RU"/>
        </w:rPr>
        <w:t>практического кейса</w:t>
      </w:r>
    </w:p>
    <w:p w:rsidR="00E94254" w:rsidRDefault="00E94254" w:rsidP="00E94254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4.5. Структура практического кейса</w:t>
      </w:r>
      <w:r w:rsidR="009744F9" w:rsidRPr="009744F9">
        <w:rPr>
          <w:rFonts w:ascii="Times New Roman" w:hAnsi="Times New Roman" w:cs="Times New Roman"/>
          <w:lang w:eastAsia="ru-RU"/>
        </w:rPr>
        <w:t>:</w:t>
      </w:r>
    </w:p>
    <w:p w:rsidR="009744F9" w:rsidRDefault="009744F9" w:rsidP="009744F9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342F64">
        <w:rPr>
          <w:rFonts w:ascii="Times New Roman" w:hAnsi="Times New Roman" w:cs="Times New Roman"/>
          <w:sz w:val="22"/>
          <w:szCs w:val="22"/>
        </w:rPr>
        <w:t>Тема</w:t>
      </w:r>
    </w:p>
    <w:p w:rsidR="009744F9" w:rsidRPr="00342F64" w:rsidRDefault="009744F9" w:rsidP="009744F9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342F64">
        <w:rPr>
          <w:rFonts w:ascii="Times New Roman" w:hAnsi="Times New Roman" w:cs="Times New Roman"/>
          <w:sz w:val="22"/>
          <w:szCs w:val="22"/>
        </w:rPr>
        <w:t>Цель</w:t>
      </w:r>
      <w:r>
        <w:rPr>
          <w:rFonts w:ascii="Times New Roman" w:hAnsi="Times New Roman" w:cs="Times New Roman"/>
          <w:sz w:val="22"/>
          <w:szCs w:val="22"/>
        </w:rPr>
        <w:t xml:space="preserve"> и задачи</w:t>
      </w:r>
    </w:p>
    <w:p w:rsidR="009744F9" w:rsidRDefault="009744F9" w:rsidP="009744F9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342F64">
        <w:rPr>
          <w:rFonts w:ascii="Times New Roman" w:hAnsi="Times New Roman" w:cs="Times New Roman"/>
          <w:sz w:val="22"/>
          <w:szCs w:val="22"/>
        </w:rPr>
        <w:t>Проблема/Ситуация</w:t>
      </w:r>
    </w:p>
    <w:p w:rsidR="009744F9" w:rsidRDefault="009744F9" w:rsidP="009744F9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342F64">
        <w:rPr>
          <w:rFonts w:ascii="Times New Roman" w:hAnsi="Times New Roman" w:cs="Times New Roman"/>
          <w:sz w:val="22"/>
          <w:szCs w:val="22"/>
        </w:rPr>
        <w:t>Решение проблемы</w:t>
      </w:r>
    </w:p>
    <w:p w:rsidR="009744F9" w:rsidRDefault="009744F9" w:rsidP="009744F9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Результаты</w:t>
      </w:r>
    </w:p>
    <w:p w:rsidR="009744F9" w:rsidRDefault="009744F9" w:rsidP="009744F9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Рефлексия</w:t>
      </w:r>
    </w:p>
    <w:p w:rsidR="009744F9" w:rsidRPr="007074FA" w:rsidRDefault="009744F9" w:rsidP="009744F9">
      <w:pPr>
        <w:rPr>
          <w:rFonts w:ascii="Times New Roman" w:hAnsi="Times New Roman" w:cs="Times New Roman"/>
          <w:lang w:eastAsia="ru-RU"/>
        </w:rPr>
      </w:pPr>
      <w:r w:rsidRPr="007074FA">
        <w:rPr>
          <w:rFonts w:ascii="Times New Roman" w:hAnsi="Times New Roman" w:cs="Times New Roman"/>
          <w:lang w:eastAsia="ru-RU"/>
        </w:rPr>
        <w:t xml:space="preserve">4.6. Презентация оформляется в едином стиле Конференции (шаблон можно скачать по ссылке </w:t>
      </w:r>
      <w:r w:rsidRPr="00374DF2">
        <w:rPr>
          <w:rFonts w:ascii="Times New Roman" w:hAnsi="Times New Roman" w:cs="Times New Roman"/>
          <w:lang w:eastAsia="ru-RU"/>
        </w:rPr>
        <w:t>[&amp;&amp;&amp;]</w:t>
      </w:r>
      <w:r>
        <w:rPr>
          <w:rFonts w:ascii="Times New Roman" w:hAnsi="Times New Roman" w:cs="Times New Roman"/>
          <w:lang w:eastAsia="ru-RU"/>
        </w:rPr>
        <w:t>)</w:t>
      </w:r>
    </w:p>
    <w:p w:rsidR="00CD513A" w:rsidRPr="00CD513A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CD513A">
        <w:rPr>
          <w:rFonts w:ascii="Times New Roman" w:hAnsi="Times New Roman" w:cs="Times New Roman"/>
          <w:lang w:eastAsia="ru-RU"/>
        </w:rPr>
        <w:t>.</w:t>
      </w:r>
      <w:r w:rsidR="0081799F">
        <w:rPr>
          <w:rFonts w:ascii="Times New Roman" w:hAnsi="Times New Roman" w:cs="Times New Roman"/>
          <w:lang w:eastAsia="ru-RU"/>
        </w:rPr>
        <w:t>7</w:t>
      </w:r>
      <w:r w:rsidRPr="00CD513A">
        <w:rPr>
          <w:rFonts w:ascii="Times New Roman" w:hAnsi="Times New Roman" w:cs="Times New Roman"/>
          <w:lang w:eastAsia="ru-RU"/>
        </w:rPr>
        <w:t xml:space="preserve">. Программа Конференции будет опубликована </w:t>
      </w:r>
      <w:r>
        <w:rPr>
          <w:rFonts w:ascii="Times New Roman" w:hAnsi="Times New Roman" w:cs="Times New Roman"/>
          <w:lang w:eastAsia="ru-RU"/>
        </w:rPr>
        <w:t>в сообществе ВФКР</w:t>
      </w:r>
      <w:r w:rsidRPr="00CD513A">
        <w:rPr>
          <w:rFonts w:ascii="Times New Roman" w:hAnsi="Times New Roman" w:cs="Times New Roman"/>
          <w:lang w:eastAsia="ru-RU"/>
        </w:rPr>
        <w:t xml:space="preserve"> за </w:t>
      </w:r>
      <w:r w:rsidR="00374DF2">
        <w:rPr>
          <w:rFonts w:ascii="Times New Roman" w:hAnsi="Times New Roman" w:cs="Times New Roman"/>
          <w:lang w:eastAsia="ru-RU"/>
        </w:rPr>
        <w:t xml:space="preserve">5 дней </w:t>
      </w:r>
      <w:r w:rsidRPr="00CD513A">
        <w:rPr>
          <w:rFonts w:ascii="Times New Roman" w:hAnsi="Times New Roman" w:cs="Times New Roman"/>
          <w:lang w:eastAsia="ru-RU"/>
        </w:rPr>
        <w:t>до е</w:t>
      </w:r>
      <w:r>
        <w:rPr>
          <w:rFonts w:ascii="Times New Roman" w:hAnsi="Times New Roman" w:cs="Times New Roman"/>
          <w:lang w:eastAsia="ru-RU"/>
        </w:rPr>
        <w:t>ё</w:t>
      </w:r>
      <w:r w:rsidRPr="00CD513A">
        <w:rPr>
          <w:rFonts w:ascii="Times New Roman" w:hAnsi="Times New Roman" w:cs="Times New Roman"/>
          <w:lang w:eastAsia="ru-RU"/>
        </w:rPr>
        <w:t xml:space="preserve"> проведения.</w:t>
      </w:r>
    </w:p>
    <w:p w:rsidR="00CD513A" w:rsidRPr="00CD513A" w:rsidRDefault="00CD513A" w:rsidP="00CD513A">
      <w:pPr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5</w:t>
      </w:r>
      <w:r w:rsidRPr="00CD513A">
        <w:rPr>
          <w:rFonts w:ascii="Times New Roman" w:hAnsi="Times New Roman" w:cs="Times New Roman"/>
          <w:b/>
          <w:bCs/>
          <w:lang w:eastAsia="ru-RU"/>
        </w:rPr>
        <w:t>. Организационные моменты</w:t>
      </w:r>
    </w:p>
    <w:p w:rsidR="007074FA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</w:t>
      </w:r>
      <w:r w:rsidRPr="00CD513A">
        <w:rPr>
          <w:rFonts w:ascii="Times New Roman" w:hAnsi="Times New Roman" w:cs="Times New Roman"/>
          <w:lang w:eastAsia="ru-RU"/>
        </w:rPr>
        <w:t xml:space="preserve">.1. Конференция проводится на платформе </w:t>
      </w:r>
      <w:proofErr w:type="spellStart"/>
      <w:r w:rsidR="007074FA">
        <w:rPr>
          <w:rFonts w:ascii="Times New Roman" w:hAnsi="Times New Roman" w:cs="Times New Roman"/>
          <w:lang w:eastAsia="ru-RU"/>
        </w:rPr>
        <w:t>Сферум</w:t>
      </w:r>
      <w:proofErr w:type="spellEnd"/>
      <w:r w:rsidR="007074FA">
        <w:rPr>
          <w:rFonts w:ascii="Times New Roman" w:hAnsi="Times New Roman" w:cs="Times New Roman"/>
          <w:lang w:eastAsia="ru-RU"/>
        </w:rPr>
        <w:t xml:space="preserve">. </w:t>
      </w:r>
    </w:p>
    <w:p w:rsidR="00CD513A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</w:t>
      </w:r>
      <w:r w:rsidRPr="00CD513A">
        <w:rPr>
          <w:rFonts w:ascii="Times New Roman" w:hAnsi="Times New Roman" w:cs="Times New Roman"/>
          <w:lang w:eastAsia="ru-RU"/>
        </w:rPr>
        <w:t>.2. Для участия необходимо иметь доступ к интернету и устройство (компьютер, планшет, смартфон)</w:t>
      </w:r>
      <w:r>
        <w:rPr>
          <w:rFonts w:ascii="Times New Roman" w:hAnsi="Times New Roman" w:cs="Times New Roman"/>
          <w:lang w:eastAsia="ru-RU"/>
        </w:rPr>
        <w:t>.</w:t>
      </w:r>
    </w:p>
    <w:p w:rsidR="00CD513A" w:rsidRPr="00B54A53" w:rsidRDefault="00CD513A" w:rsidP="00CD513A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</w:t>
      </w:r>
      <w:r w:rsidRPr="00CD513A">
        <w:rPr>
          <w:rFonts w:ascii="Times New Roman" w:hAnsi="Times New Roman" w:cs="Times New Roman"/>
          <w:lang w:eastAsia="ru-RU"/>
        </w:rPr>
        <w:t xml:space="preserve">.3. </w:t>
      </w:r>
      <w:r w:rsidR="007074FA">
        <w:rPr>
          <w:rFonts w:ascii="Times New Roman" w:hAnsi="Times New Roman" w:cs="Times New Roman"/>
          <w:lang w:eastAsia="ru-RU"/>
        </w:rPr>
        <w:t>Ссылка на подключение, с</w:t>
      </w:r>
      <w:r w:rsidRPr="00CD513A">
        <w:rPr>
          <w:rFonts w:ascii="Times New Roman" w:hAnsi="Times New Roman" w:cs="Times New Roman"/>
          <w:lang w:eastAsia="ru-RU"/>
        </w:rPr>
        <w:t>пециальные технические требования и инструкции по подключению будут отправлены зарегистрированным участникам заранее</w:t>
      </w:r>
      <w:r w:rsidR="007074FA">
        <w:rPr>
          <w:rFonts w:ascii="Times New Roman" w:hAnsi="Times New Roman" w:cs="Times New Roman"/>
          <w:lang w:eastAsia="ru-RU"/>
        </w:rPr>
        <w:t xml:space="preserve"> по </w:t>
      </w:r>
      <w:r w:rsidR="007074FA">
        <w:rPr>
          <w:rFonts w:ascii="Times New Roman" w:hAnsi="Times New Roman" w:cs="Times New Roman"/>
          <w:lang w:val="en-US" w:eastAsia="ru-RU"/>
        </w:rPr>
        <w:t>email</w:t>
      </w:r>
      <w:r w:rsidR="007074FA" w:rsidRPr="007074FA">
        <w:rPr>
          <w:rFonts w:ascii="Times New Roman" w:hAnsi="Times New Roman" w:cs="Times New Roman"/>
          <w:lang w:eastAsia="ru-RU"/>
        </w:rPr>
        <w:t>.</w:t>
      </w:r>
    </w:p>
    <w:p w:rsidR="00CD513A" w:rsidRPr="00CD513A" w:rsidRDefault="00CD513A" w:rsidP="00CD513A">
      <w:pPr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6</w:t>
      </w:r>
      <w:r w:rsidRPr="00CD513A">
        <w:rPr>
          <w:rFonts w:ascii="Times New Roman" w:hAnsi="Times New Roman" w:cs="Times New Roman"/>
          <w:b/>
          <w:bCs/>
          <w:lang w:eastAsia="ru-RU"/>
        </w:rPr>
        <w:t>. Заключительные положения</w:t>
      </w:r>
    </w:p>
    <w:p w:rsidR="00CD513A" w:rsidRPr="00CD513A" w:rsidRDefault="00CD513A" w:rsidP="00CD513A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Pr="00CD513A">
        <w:rPr>
          <w:rFonts w:ascii="Times New Roman" w:hAnsi="Times New Roman" w:cs="Times New Roman"/>
          <w:lang w:eastAsia="ru-RU"/>
        </w:rPr>
        <w:t>.1. По итогам Конференции всем участникам будут выданы сертификаты участия.</w:t>
      </w:r>
    </w:p>
    <w:p w:rsidR="00CD513A" w:rsidRPr="00CD513A" w:rsidRDefault="00CD513A" w:rsidP="00CD513A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Pr="00CD513A">
        <w:rPr>
          <w:rFonts w:ascii="Times New Roman" w:hAnsi="Times New Roman" w:cs="Times New Roman"/>
          <w:lang w:eastAsia="ru-RU"/>
        </w:rPr>
        <w:t>.2. Лучшие кейсы будут опубликованы в специальном сборнике</w:t>
      </w:r>
      <w:r>
        <w:rPr>
          <w:rFonts w:ascii="Times New Roman" w:hAnsi="Times New Roman" w:cs="Times New Roman"/>
          <w:lang w:eastAsia="ru-RU"/>
        </w:rPr>
        <w:t xml:space="preserve"> и в сообществе ВФКР.</w:t>
      </w:r>
    </w:p>
    <w:p w:rsidR="007074FA" w:rsidRDefault="00CD513A" w:rsidP="00CD513A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Pr="00CD513A">
        <w:rPr>
          <w:rFonts w:ascii="Times New Roman" w:hAnsi="Times New Roman" w:cs="Times New Roman"/>
          <w:lang w:eastAsia="ru-RU"/>
        </w:rPr>
        <w:t>.3. Все вопросы, связанные с проведением Конференции, можно направлять на электронную почту</w:t>
      </w:r>
      <w:r w:rsidR="007074FA" w:rsidRPr="007074FA">
        <w:rPr>
          <w:rFonts w:ascii="Times New Roman" w:hAnsi="Times New Roman" w:cs="Times New Roman"/>
          <w:lang w:eastAsia="ru-RU"/>
        </w:rPr>
        <w:t xml:space="preserve"> </w:t>
      </w:r>
      <w:hyperlink r:id="rId10" w:history="1">
        <w:r w:rsidR="007074FA" w:rsidRPr="00EE29A9">
          <w:rPr>
            <w:rStyle w:val="ab"/>
            <w:rFonts w:ascii="Times New Roman" w:hAnsi="Times New Roman" w:cs="Times New Roman"/>
            <w:lang w:eastAsia="ru-RU"/>
          </w:rPr>
          <w:t>konferencefkr@mail.ru</w:t>
        </w:r>
      </w:hyperlink>
    </w:p>
    <w:p w:rsidR="007074FA" w:rsidRDefault="00CD513A" w:rsidP="00CD513A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</w:t>
      </w:r>
      <w:r w:rsidRPr="00CD513A">
        <w:rPr>
          <w:rFonts w:ascii="Times New Roman" w:hAnsi="Times New Roman" w:cs="Times New Roman"/>
          <w:lang w:eastAsia="ru-RU"/>
        </w:rPr>
        <w:t>онтакт</w:t>
      </w:r>
      <w:r>
        <w:rPr>
          <w:rFonts w:ascii="Times New Roman" w:hAnsi="Times New Roman" w:cs="Times New Roman"/>
          <w:lang w:eastAsia="ru-RU"/>
        </w:rPr>
        <w:t>ы</w:t>
      </w:r>
      <w:r w:rsidRPr="00CD513A">
        <w:rPr>
          <w:rFonts w:ascii="Times New Roman" w:hAnsi="Times New Roman" w:cs="Times New Roman"/>
          <w:lang w:eastAsia="ru-RU"/>
        </w:rPr>
        <w:t>:</w:t>
      </w:r>
    </w:p>
    <w:p w:rsidR="00374DF2" w:rsidRDefault="009B6FC8" w:rsidP="00CD513A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Перченко Ольга</w:t>
      </w:r>
      <w:r w:rsidR="009744F9">
        <w:rPr>
          <w:rFonts w:ascii="Times New Roman" w:hAnsi="Times New Roman" w:cs="Times New Roman"/>
          <w:lang w:eastAsia="ru-RU"/>
        </w:rPr>
        <w:t>/</w:t>
      </w:r>
      <w:r>
        <w:rPr>
          <w:rFonts w:ascii="Times New Roman" w:hAnsi="Times New Roman" w:cs="Times New Roman"/>
          <w:lang w:eastAsia="ru-RU"/>
        </w:rPr>
        <w:t>+7</w:t>
      </w:r>
      <w:r w:rsidR="00B54A53">
        <w:rPr>
          <w:rFonts w:ascii="Times New Roman" w:hAnsi="Times New Roman" w:cs="Times New Roman"/>
          <w:lang w:eastAsia="ru-RU"/>
        </w:rPr>
        <w:t>9085047855</w:t>
      </w:r>
      <w:r w:rsidR="00086CC4">
        <w:rPr>
          <w:rFonts w:ascii="Times New Roman" w:hAnsi="Times New Roman" w:cs="Times New Roman"/>
          <w:lang w:eastAsia="ru-RU"/>
        </w:rPr>
        <w:t xml:space="preserve">/ </w:t>
      </w:r>
      <w:hyperlink r:id="rId11" w:history="1">
        <w:r w:rsidR="00086CC4" w:rsidRPr="00EE29A9">
          <w:rPr>
            <w:rStyle w:val="ab"/>
            <w:rFonts w:ascii="Times New Roman" w:hAnsi="Times New Roman" w:cs="Times New Roman"/>
            <w:lang w:eastAsia="ru-RU"/>
          </w:rPr>
          <w:t>https://vk.com/olyuzhd2013</w:t>
        </w:r>
      </w:hyperlink>
      <w:r w:rsidR="00086CC4">
        <w:rPr>
          <w:rFonts w:ascii="Times New Roman" w:hAnsi="Times New Roman" w:cs="Times New Roman"/>
          <w:lang w:eastAsia="ru-RU"/>
        </w:rPr>
        <w:t xml:space="preserve">   </w:t>
      </w:r>
    </w:p>
    <w:p w:rsidR="009B6FC8" w:rsidRPr="009B6FC8" w:rsidRDefault="009B6FC8" w:rsidP="00CD513A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Мадиева Татьяна/+79276785939/ </w:t>
      </w:r>
      <w:hyperlink r:id="rId12" w:history="1">
        <w:r w:rsidRPr="00EE29A9">
          <w:rPr>
            <w:rStyle w:val="ab"/>
            <w:rFonts w:ascii="Times New Roman" w:hAnsi="Times New Roman" w:cs="Times New Roman"/>
            <w:lang w:val="en-US" w:eastAsia="ru-RU"/>
          </w:rPr>
          <w:t>tatyanamadieva</w:t>
        </w:r>
        <w:r w:rsidRPr="00EE29A9">
          <w:rPr>
            <w:rStyle w:val="ab"/>
            <w:rFonts w:ascii="Times New Roman" w:hAnsi="Times New Roman" w:cs="Times New Roman"/>
            <w:lang w:eastAsia="ru-RU"/>
          </w:rPr>
          <w:t>@</w:t>
        </w:r>
        <w:r w:rsidRPr="00EE29A9">
          <w:rPr>
            <w:rStyle w:val="ab"/>
            <w:rFonts w:ascii="Times New Roman" w:hAnsi="Times New Roman" w:cs="Times New Roman"/>
            <w:lang w:val="en-US" w:eastAsia="ru-RU"/>
          </w:rPr>
          <w:t>bk</w:t>
        </w:r>
        <w:r w:rsidRPr="00EE29A9">
          <w:rPr>
            <w:rStyle w:val="ab"/>
            <w:rFonts w:ascii="Times New Roman" w:hAnsi="Times New Roman" w:cs="Times New Roman"/>
            <w:lang w:eastAsia="ru-RU"/>
          </w:rPr>
          <w:t>.</w:t>
        </w:r>
        <w:r w:rsidRPr="00EE29A9">
          <w:rPr>
            <w:rStyle w:val="ab"/>
            <w:rFonts w:ascii="Times New Roman" w:hAnsi="Times New Roman" w:cs="Times New Roman"/>
            <w:lang w:val="en-US" w:eastAsia="ru-RU"/>
          </w:rPr>
          <w:t>ru</w:t>
        </w:r>
      </w:hyperlink>
      <w:r>
        <w:rPr>
          <w:rFonts w:ascii="Times New Roman" w:hAnsi="Times New Roman" w:cs="Times New Roman"/>
          <w:lang w:eastAsia="ru-RU"/>
        </w:rPr>
        <w:t xml:space="preserve"> </w:t>
      </w:r>
      <w:r w:rsidRPr="009B6FC8">
        <w:rPr>
          <w:rFonts w:ascii="Times New Roman" w:hAnsi="Times New Roman" w:cs="Times New Roman"/>
          <w:lang w:eastAsia="ru-RU"/>
        </w:rPr>
        <w:t>/</w:t>
      </w:r>
      <w:r>
        <w:rPr>
          <w:rFonts w:ascii="Times New Roman" w:hAnsi="Times New Roman" w:cs="Times New Roman"/>
          <w:lang w:eastAsia="ru-RU"/>
        </w:rPr>
        <w:t xml:space="preserve"> </w:t>
      </w:r>
      <w:hyperlink r:id="rId13" w:history="1">
        <w:r w:rsidRPr="00EE29A9">
          <w:rPr>
            <w:rStyle w:val="ab"/>
            <w:rFonts w:ascii="Times New Roman" w:hAnsi="Times New Roman" w:cs="Times New Roman"/>
            <w:lang w:eastAsia="ru-RU"/>
          </w:rPr>
          <w:t>https://vk.com/m_tanusha</w:t>
        </w:r>
      </w:hyperlink>
      <w:r>
        <w:rPr>
          <w:rFonts w:ascii="Times New Roman" w:hAnsi="Times New Roman" w:cs="Times New Roman"/>
          <w:lang w:eastAsia="ru-RU"/>
        </w:rPr>
        <w:t xml:space="preserve">   </w:t>
      </w:r>
    </w:p>
    <w:p w:rsidR="00386D50" w:rsidRDefault="00386D50" w:rsidP="00374DF2">
      <w:pPr>
        <w:jc w:val="right"/>
        <w:rPr>
          <w:rFonts w:ascii="Times New Roman" w:hAnsi="Times New Roman" w:cs="Times New Roman"/>
        </w:rPr>
      </w:pPr>
    </w:p>
    <w:p w:rsidR="00374DF2" w:rsidRDefault="00374DF2" w:rsidP="00374D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374DF2" w:rsidRDefault="00374DF2" w:rsidP="00374DF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</w:t>
      </w:r>
      <w:r w:rsidRPr="0005582D">
        <w:rPr>
          <w:rFonts w:ascii="Times New Roman" w:hAnsi="Times New Roman" w:cs="Times New Roman"/>
          <w:b/>
          <w:bCs/>
        </w:rPr>
        <w:t>писок секций</w:t>
      </w:r>
    </w:p>
    <w:p w:rsidR="00374DF2" w:rsidRDefault="00374DF2" w:rsidP="00374DF2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CD513A">
        <w:rPr>
          <w:rFonts w:ascii="Times New Roman" w:hAnsi="Times New Roman" w:cs="Times New Roman"/>
          <w:b/>
          <w:bCs/>
          <w:lang w:eastAsia="ru-RU"/>
        </w:rPr>
        <w:t xml:space="preserve">Первой </w:t>
      </w:r>
      <w:r>
        <w:rPr>
          <w:rFonts w:ascii="Times New Roman" w:hAnsi="Times New Roman" w:cs="Times New Roman"/>
          <w:b/>
          <w:bCs/>
          <w:lang w:eastAsia="ru-RU"/>
        </w:rPr>
        <w:t>практической о</w:t>
      </w:r>
      <w:r w:rsidRPr="00CD513A">
        <w:rPr>
          <w:rFonts w:ascii="Times New Roman" w:hAnsi="Times New Roman" w:cs="Times New Roman"/>
          <w:b/>
          <w:bCs/>
          <w:lang w:eastAsia="ru-RU"/>
        </w:rPr>
        <w:t>нлайн-</w:t>
      </w:r>
      <w:r>
        <w:rPr>
          <w:rFonts w:ascii="Times New Roman" w:hAnsi="Times New Roman" w:cs="Times New Roman"/>
          <w:b/>
          <w:bCs/>
          <w:lang w:eastAsia="ru-RU"/>
        </w:rPr>
        <w:t>к</w:t>
      </w:r>
      <w:r w:rsidRPr="00CD513A">
        <w:rPr>
          <w:rFonts w:ascii="Times New Roman" w:hAnsi="Times New Roman" w:cs="Times New Roman"/>
          <w:b/>
          <w:bCs/>
          <w:lang w:eastAsia="ru-RU"/>
        </w:rPr>
        <w:t xml:space="preserve">онференции Форума </w:t>
      </w:r>
      <w:r w:rsidR="004F4FE1">
        <w:rPr>
          <w:rFonts w:ascii="Times New Roman" w:hAnsi="Times New Roman" w:cs="Times New Roman"/>
          <w:b/>
          <w:bCs/>
          <w:lang w:eastAsia="ru-RU"/>
        </w:rPr>
        <w:t>к</w:t>
      </w:r>
      <w:r w:rsidRPr="00CD513A">
        <w:rPr>
          <w:rFonts w:ascii="Times New Roman" w:hAnsi="Times New Roman" w:cs="Times New Roman"/>
          <w:b/>
          <w:bCs/>
          <w:lang w:eastAsia="ru-RU"/>
        </w:rPr>
        <w:t xml:space="preserve">лассных </w:t>
      </w:r>
      <w:r w:rsidR="004F4FE1">
        <w:rPr>
          <w:rFonts w:ascii="Times New Roman" w:hAnsi="Times New Roman" w:cs="Times New Roman"/>
          <w:b/>
          <w:bCs/>
          <w:lang w:eastAsia="ru-RU"/>
        </w:rPr>
        <w:t>р</w:t>
      </w:r>
      <w:r w:rsidRPr="00CD513A">
        <w:rPr>
          <w:rFonts w:ascii="Times New Roman" w:hAnsi="Times New Roman" w:cs="Times New Roman"/>
          <w:b/>
          <w:bCs/>
          <w:lang w:eastAsia="ru-RU"/>
        </w:rPr>
        <w:t>уководителей</w:t>
      </w:r>
    </w:p>
    <w:p w:rsidR="009744F9" w:rsidRDefault="00374DF2" w:rsidP="00374DF2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Форма выступления - </w:t>
      </w:r>
      <w:r w:rsidRPr="002B3ECD">
        <w:rPr>
          <w:rFonts w:ascii="Times New Roman" w:hAnsi="Times New Roman" w:cs="Times New Roman"/>
          <w:b/>
          <w:bCs/>
          <w:i/>
          <w:iCs/>
          <w:u w:val="single"/>
        </w:rPr>
        <w:t xml:space="preserve">практические кейсы </w:t>
      </w:r>
    </w:p>
    <w:p w:rsidR="00374DF2" w:rsidRPr="0005582D" w:rsidRDefault="00374DF2" w:rsidP="00374D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Модераторы – амбассадоры ФКР</w:t>
      </w:r>
    </w:p>
    <w:p w:rsidR="00374DF2" w:rsidRPr="00386D50" w:rsidRDefault="00374DF2" w:rsidP="00374DF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86D50">
        <w:rPr>
          <w:rFonts w:ascii="Times New Roman" w:hAnsi="Times New Roman" w:cs="Times New Roman"/>
          <w:b/>
          <w:bCs/>
          <w:sz w:val="20"/>
          <w:szCs w:val="20"/>
        </w:rPr>
        <w:t>Психология подростков</w:t>
      </w:r>
    </w:p>
    <w:p w:rsidR="00374DF2" w:rsidRPr="00386D50" w:rsidRDefault="00374DF2" w:rsidP="00374DF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Развитие эмоционального интеллекта.</w:t>
      </w:r>
    </w:p>
    <w:p w:rsidR="00374DF2" w:rsidRPr="00386D50" w:rsidRDefault="00374DF2" w:rsidP="00374DF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Управление конфликтами среди учащихся.</w:t>
      </w:r>
    </w:p>
    <w:p w:rsidR="00374DF2" w:rsidRPr="00386D50" w:rsidRDefault="00374DF2" w:rsidP="00374DF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Способы мотивации и поощрения.</w:t>
      </w:r>
    </w:p>
    <w:p w:rsidR="00374DF2" w:rsidRPr="00386D50" w:rsidRDefault="00374DF2" w:rsidP="00374DF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74DF2" w:rsidRPr="00386D50" w:rsidRDefault="00374DF2" w:rsidP="00374DF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86D50">
        <w:rPr>
          <w:rFonts w:ascii="Times New Roman" w:hAnsi="Times New Roman" w:cs="Times New Roman"/>
          <w:b/>
          <w:bCs/>
          <w:sz w:val="20"/>
          <w:szCs w:val="20"/>
        </w:rPr>
        <w:t>Инклюзивное образование</w:t>
      </w:r>
    </w:p>
    <w:p w:rsidR="00374DF2" w:rsidRPr="00386D50" w:rsidRDefault="00374DF2" w:rsidP="00374D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Поддержка учащихся с особыми образовательными потребностями.</w:t>
      </w:r>
    </w:p>
    <w:p w:rsidR="00374DF2" w:rsidRPr="00386D50" w:rsidRDefault="00374DF2" w:rsidP="00374D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Стратегии адаптации учебного процесса.</w:t>
      </w:r>
    </w:p>
    <w:p w:rsidR="00374DF2" w:rsidRPr="00386D50" w:rsidRDefault="00374DF2" w:rsidP="00374D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Работа с родителями учеников с ОВЗ.</w:t>
      </w:r>
    </w:p>
    <w:p w:rsidR="00374DF2" w:rsidRPr="00386D50" w:rsidRDefault="00374DF2" w:rsidP="00374DF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74DF2" w:rsidRPr="00386D50" w:rsidRDefault="00374DF2" w:rsidP="00374DF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86D50">
        <w:rPr>
          <w:rFonts w:ascii="Times New Roman" w:hAnsi="Times New Roman" w:cs="Times New Roman"/>
          <w:b/>
          <w:bCs/>
          <w:sz w:val="20"/>
          <w:szCs w:val="20"/>
        </w:rPr>
        <w:t>Современные образовательные технологии</w:t>
      </w:r>
    </w:p>
    <w:p w:rsidR="00374DF2" w:rsidRPr="00386D50" w:rsidRDefault="00374DF2" w:rsidP="00374DF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Использование цифровых инструментов в работе классного руководителя</w:t>
      </w:r>
    </w:p>
    <w:p w:rsidR="00374DF2" w:rsidRPr="00386D50" w:rsidRDefault="00374DF2" w:rsidP="00374DF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Платформы для дистанционного обучения и их интеграция в программу воспитания.</w:t>
      </w:r>
    </w:p>
    <w:p w:rsidR="00374DF2" w:rsidRPr="00386D50" w:rsidRDefault="00374DF2" w:rsidP="00374DF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Создание и проведение онлайн-классных часов</w:t>
      </w:r>
    </w:p>
    <w:p w:rsidR="00374DF2" w:rsidRPr="00386D50" w:rsidRDefault="00374DF2" w:rsidP="00374DF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74DF2" w:rsidRPr="00386D50" w:rsidRDefault="00374DF2" w:rsidP="00374DF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86D50">
        <w:rPr>
          <w:rFonts w:ascii="Times New Roman" w:hAnsi="Times New Roman" w:cs="Times New Roman"/>
          <w:b/>
          <w:bCs/>
          <w:sz w:val="20"/>
          <w:szCs w:val="20"/>
        </w:rPr>
        <w:t>Методика воспитательной работы</w:t>
      </w:r>
    </w:p>
    <w:p w:rsidR="00374DF2" w:rsidRPr="00386D50" w:rsidRDefault="00374DF2" w:rsidP="00374DF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Разработка и реализация воспитательных программ.</w:t>
      </w:r>
    </w:p>
    <w:p w:rsidR="00374DF2" w:rsidRPr="00386D50" w:rsidRDefault="00374DF2" w:rsidP="00374DF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Организация внеурочной деятельности.</w:t>
      </w:r>
    </w:p>
    <w:p w:rsidR="00374DF2" w:rsidRPr="00386D50" w:rsidRDefault="00374DF2" w:rsidP="00374DF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Формирование классного коллектива.</w:t>
      </w:r>
    </w:p>
    <w:p w:rsidR="00374DF2" w:rsidRPr="00386D50" w:rsidRDefault="00374DF2" w:rsidP="00374DF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74DF2" w:rsidRPr="00386D50" w:rsidRDefault="00374DF2" w:rsidP="00374DF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86D50">
        <w:rPr>
          <w:rFonts w:ascii="Times New Roman" w:hAnsi="Times New Roman" w:cs="Times New Roman"/>
          <w:b/>
          <w:bCs/>
          <w:sz w:val="20"/>
          <w:szCs w:val="20"/>
        </w:rPr>
        <w:t>Работа с родителями</w:t>
      </w:r>
    </w:p>
    <w:p w:rsidR="00374DF2" w:rsidRPr="00386D50" w:rsidRDefault="00374DF2" w:rsidP="00374DF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Эффективные коммуникации с родителями.</w:t>
      </w:r>
    </w:p>
    <w:p w:rsidR="00374DF2" w:rsidRPr="00386D50" w:rsidRDefault="00374DF2" w:rsidP="00374DF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Методы вовлечения родителей в школьную жизнь.</w:t>
      </w:r>
    </w:p>
    <w:p w:rsidR="00374DF2" w:rsidRPr="00386D50" w:rsidRDefault="00374DF2" w:rsidP="00374DF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Решение конфликтных ситуаций между родителями и педагогами.</w:t>
      </w:r>
    </w:p>
    <w:p w:rsidR="00374DF2" w:rsidRPr="00386D50" w:rsidRDefault="00374DF2" w:rsidP="00374DF2">
      <w:pPr>
        <w:rPr>
          <w:rFonts w:ascii="Times New Roman" w:hAnsi="Times New Roman" w:cs="Times New Roman"/>
          <w:sz w:val="20"/>
          <w:szCs w:val="20"/>
        </w:rPr>
      </w:pPr>
    </w:p>
    <w:p w:rsidR="00374DF2" w:rsidRPr="00386D50" w:rsidRDefault="00374DF2" w:rsidP="00374DF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86D50">
        <w:rPr>
          <w:rFonts w:ascii="Times New Roman" w:hAnsi="Times New Roman" w:cs="Times New Roman"/>
          <w:b/>
          <w:bCs/>
          <w:sz w:val="20"/>
          <w:szCs w:val="20"/>
        </w:rPr>
        <w:t>Здоровье и безопасность учащихся</w:t>
      </w:r>
    </w:p>
    <w:p w:rsidR="00374DF2" w:rsidRPr="00386D50" w:rsidRDefault="00374DF2" w:rsidP="00374DF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Программы профилактики и реагирования на травматизм.</w:t>
      </w:r>
    </w:p>
    <w:p w:rsidR="00374DF2" w:rsidRPr="00386D50" w:rsidRDefault="00374DF2" w:rsidP="00374DF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Организация работы по профилактике негативных явлений среди учащихся.</w:t>
      </w:r>
    </w:p>
    <w:p w:rsidR="00374DF2" w:rsidRPr="00386D50" w:rsidRDefault="00374DF2" w:rsidP="00374DF2">
      <w:pPr>
        <w:rPr>
          <w:rFonts w:ascii="Times New Roman" w:hAnsi="Times New Roman" w:cs="Times New Roman"/>
          <w:sz w:val="20"/>
          <w:szCs w:val="20"/>
        </w:rPr>
      </w:pPr>
    </w:p>
    <w:p w:rsidR="00374DF2" w:rsidRPr="00386D50" w:rsidRDefault="00374DF2" w:rsidP="00374DF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86D50">
        <w:rPr>
          <w:rFonts w:ascii="Times New Roman" w:hAnsi="Times New Roman" w:cs="Times New Roman"/>
          <w:b/>
          <w:bCs/>
          <w:sz w:val="20"/>
          <w:szCs w:val="20"/>
        </w:rPr>
        <w:t>Профессиональное развитие классных руководителей</w:t>
      </w:r>
    </w:p>
    <w:p w:rsidR="002A5B94" w:rsidRPr="00386D50" w:rsidRDefault="002A5B94" w:rsidP="006A13E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 xml:space="preserve">Участие классных руководителей и кураторов в жизни сообщества ФКР </w:t>
      </w:r>
    </w:p>
    <w:p w:rsidR="00374DF2" w:rsidRPr="00386D50" w:rsidRDefault="00374DF2" w:rsidP="006A13E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Стратегии управления временем и ресурсами.</w:t>
      </w:r>
    </w:p>
    <w:p w:rsidR="00374DF2" w:rsidRPr="00386D50" w:rsidRDefault="00374DF2" w:rsidP="00374DF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Наставничество и обмен опытом с коллегами.</w:t>
      </w:r>
    </w:p>
    <w:p w:rsidR="00374DF2" w:rsidRPr="00386D50" w:rsidRDefault="00374DF2" w:rsidP="00374DF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Профессиональное выгорание и методы его предотвращения.</w:t>
      </w:r>
    </w:p>
    <w:p w:rsidR="00374DF2" w:rsidRPr="00386D50" w:rsidRDefault="00374DF2" w:rsidP="00374DF2">
      <w:pPr>
        <w:rPr>
          <w:rFonts w:ascii="Times New Roman" w:hAnsi="Times New Roman" w:cs="Times New Roman"/>
          <w:sz w:val="20"/>
          <w:szCs w:val="20"/>
        </w:rPr>
      </w:pPr>
    </w:p>
    <w:p w:rsidR="00374DF2" w:rsidRPr="00386D50" w:rsidRDefault="00374DF2" w:rsidP="00374DF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86D50">
        <w:rPr>
          <w:rFonts w:ascii="Times New Roman" w:hAnsi="Times New Roman" w:cs="Times New Roman"/>
          <w:b/>
          <w:bCs/>
          <w:sz w:val="20"/>
          <w:szCs w:val="20"/>
        </w:rPr>
        <w:t>Работа с трудными подростками</w:t>
      </w:r>
    </w:p>
    <w:p w:rsidR="00374DF2" w:rsidRPr="00386D50" w:rsidRDefault="00374DF2" w:rsidP="00374DF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386D50">
        <w:rPr>
          <w:rFonts w:ascii="Times New Roman" w:hAnsi="Times New Roman" w:cs="Times New Roman"/>
          <w:sz w:val="20"/>
          <w:szCs w:val="20"/>
        </w:rPr>
        <w:t>Психокоррекционная</w:t>
      </w:r>
      <w:proofErr w:type="spellEnd"/>
      <w:r w:rsidRPr="00386D50">
        <w:rPr>
          <w:rFonts w:ascii="Times New Roman" w:hAnsi="Times New Roman" w:cs="Times New Roman"/>
          <w:sz w:val="20"/>
          <w:szCs w:val="20"/>
        </w:rPr>
        <w:t xml:space="preserve"> работа с учащимися.</w:t>
      </w:r>
    </w:p>
    <w:p w:rsidR="00374DF2" w:rsidRPr="00386D50" w:rsidRDefault="00374DF2" w:rsidP="00374DF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Методы социализации и адаптации.</w:t>
      </w:r>
    </w:p>
    <w:p w:rsidR="00374DF2" w:rsidRPr="00386D50" w:rsidRDefault="00374DF2" w:rsidP="00374DF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Воспитание ответственности и самостоятельности.</w:t>
      </w:r>
    </w:p>
    <w:p w:rsidR="00374DF2" w:rsidRPr="00386D50" w:rsidRDefault="00374DF2" w:rsidP="00374DF2">
      <w:pPr>
        <w:rPr>
          <w:rFonts w:ascii="Times New Roman" w:hAnsi="Times New Roman" w:cs="Times New Roman"/>
          <w:sz w:val="20"/>
          <w:szCs w:val="20"/>
        </w:rPr>
      </w:pPr>
    </w:p>
    <w:p w:rsidR="00374DF2" w:rsidRPr="00386D50" w:rsidRDefault="00374DF2" w:rsidP="00374DF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86D50">
        <w:rPr>
          <w:rFonts w:ascii="Times New Roman" w:hAnsi="Times New Roman" w:cs="Times New Roman"/>
          <w:b/>
          <w:bCs/>
          <w:sz w:val="20"/>
          <w:szCs w:val="20"/>
        </w:rPr>
        <w:t xml:space="preserve">Актуальные вопросы кураторства в СПО </w:t>
      </w:r>
    </w:p>
    <w:p w:rsidR="00374DF2" w:rsidRPr="00386D50" w:rsidRDefault="00374DF2" w:rsidP="00374DF2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Адаптация первокурсников: методы и практики</w:t>
      </w:r>
    </w:p>
    <w:p w:rsidR="00374DF2" w:rsidRPr="00386D50" w:rsidRDefault="00374DF2" w:rsidP="00374DF2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Работа с родителями студентов</w:t>
      </w:r>
    </w:p>
    <w:p w:rsidR="00374DF2" w:rsidRPr="00386D50" w:rsidRDefault="00374DF2" w:rsidP="00374DF2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Профориентация и подготовка к трудоустройству</w:t>
      </w:r>
    </w:p>
    <w:p w:rsidR="00374DF2" w:rsidRPr="00386D50" w:rsidRDefault="00374DF2" w:rsidP="00374DF2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Управление конфликтами в студенческом коллективе</w:t>
      </w:r>
    </w:p>
    <w:p w:rsidR="00374DF2" w:rsidRPr="00386D50" w:rsidRDefault="00374DF2" w:rsidP="00374DF2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Психологическая поддержка и сопровождение студентов</w:t>
      </w:r>
    </w:p>
    <w:p w:rsidR="00374DF2" w:rsidRPr="00386D50" w:rsidRDefault="00374DF2" w:rsidP="00374DF2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Информационные технологии и цифровые ресурсы в работе куратора</w:t>
      </w:r>
    </w:p>
    <w:p w:rsidR="00374DF2" w:rsidRPr="00386D50" w:rsidRDefault="00374DF2" w:rsidP="00374DF2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Методика проведения классных часов для студентов</w:t>
      </w:r>
    </w:p>
    <w:p w:rsidR="00374DF2" w:rsidRPr="00386D50" w:rsidRDefault="00374DF2" w:rsidP="00374DF2">
      <w:pPr>
        <w:rPr>
          <w:rFonts w:ascii="Times New Roman" w:hAnsi="Times New Roman" w:cs="Times New Roman"/>
          <w:sz w:val="20"/>
          <w:szCs w:val="20"/>
        </w:rPr>
      </w:pPr>
    </w:p>
    <w:p w:rsidR="00374DF2" w:rsidRPr="00386D50" w:rsidRDefault="00374DF2" w:rsidP="00374DF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86D50">
        <w:rPr>
          <w:rFonts w:ascii="Times New Roman" w:hAnsi="Times New Roman" w:cs="Times New Roman"/>
          <w:b/>
          <w:bCs/>
          <w:sz w:val="20"/>
          <w:szCs w:val="20"/>
        </w:rPr>
        <w:t>Культурно-досуговая деятельность</w:t>
      </w:r>
    </w:p>
    <w:p w:rsidR="00374DF2" w:rsidRPr="00386D50" w:rsidRDefault="00374DF2" w:rsidP="00374DF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Планирование и проведение школьных мероприятий.</w:t>
      </w:r>
    </w:p>
    <w:p w:rsidR="00374DF2" w:rsidRPr="00386D50" w:rsidRDefault="00374DF2" w:rsidP="00374DF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Организация экскурсий, походов и лагерей.</w:t>
      </w:r>
    </w:p>
    <w:p w:rsidR="002A5B94" w:rsidRPr="00386D50" w:rsidRDefault="00374DF2" w:rsidP="009744F9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Создание школьных театральных и музыкальных кружков.</w:t>
      </w:r>
    </w:p>
    <w:p w:rsidR="0081799F" w:rsidRPr="00386D50" w:rsidRDefault="0081799F" w:rsidP="00386D50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386D50" w:rsidRPr="00386D50" w:rsidRDefault="00386D50" w:rsidP="00386D50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86D50">
        <w:rPr>
          <w:rFonts w:ascii="Times New Roman" w:hAnsi="Times New Roman" w:cs="Times New Roman"/>
          <w:b/>
          <w:bCs/>
          <w:sz w:val="20"/>
          <w:szCs w:val="20"/>
        </w:rPr>
        <w:t xml:space="preserve"> Первые шаги: эффективные стратегии для классных руководителей начальных классов</w:t>
      </w:r>
    </w:p>
    <w:p w:rsidR="00386D50" w:rsidRPr="00386D50" w:rsidRDefault="00386D50" w:rsidP="00386D50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Психолого-педагогическая поддержка младших школьников.</w:t>
      </w:r>
    </w:p>
    <w:p w:rsidR="00386D50" w:rsidRPr="00386D50" w:rsidRDefault="00386D50" w:rsidP="00386D50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Развитие критического мышления у младших школьников.</w:t>
      </w:r>
    </w:p>
    <w:p w:rsidR="00386D50" w:rsidRDefault="00386D50" w:rsidP="00386D50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386D50">
        <w:rPr>
          <w:rFonts w:ascii="Times New Roman" w:hAnsi="Times New Roman" w:cs="Times New Roman"/>
          <w:sz w:val="20"/>
          <w:szCs w:val="20"/>
        </w:rPr>
        <w:t>Социально-эмоциональное развитие младших школьников.</w:t>
      </w:r>
    </w:p>
    <w:p w:rsidR="00086CC4" w:rsidRDefault="00086CC4" w:rsidP="00086CC4">
      <w:pPr>
        <w:rPr>
          <w:rFonts w:ascii="Times New Roman" w:hAnsi="Times New Roman" w:cs="Times New Roman"/>
          <w:sz w:val="20"/>
          <w:szCs w:val="20"/>
        </w:rPr>
      </w:pPr>
    </w:p>
    <w:p w:rsidR="00086CC4" w:rsidRDefault="00086CC4" w:rsidP="00086CC4">
      <w:pPr>
        <w:rPr>
          <w:rFonts w:ascii="Times New Roman" w:hAnsi="Times New Roman" w:cs="Times New Roman"/>
          <w:sz w:val="20"/>
          <w:szCs w:val="20"/>
        </w:rPr>
      </w:pPr>
    </w:p>
    <w:p w:rsidR="00086CC4" w:rsidRPr="00086CC4" w:rsidRDefault="00086CC4" w:rsidP="00086CC4">
      <w:pPr>
        <w:rPr>
          <w:rFonts w:ascii="Times New Roman" w:hAnsi="Times New Roman" w:cs="Times New Roman"/>
          <w:sz w:val="20"/>
          <w:szCs w:val="20"/>
        </w:rPr>
      </w:pPr>
    </w:p>
    <w:sectPr w:rsidR="00086CC4" w:rsidRPr="00086CC4" w:rsidSect="00086CC4">
      <w:headerReference w:type="default" r:id="rId14"/>
      <w:pgSz w:w="11906" w:h="16838"/>
      <w:pgMar w:top="357" w:right="567" w:bottom="199" w:left="567" w:header="151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4D" w:rsidRDefault="0067434D" w:rsidP="009744F9">
      <w:r>
        <w:separator/>
      </w:r>
    </w:p>
  </w:endnote>
  <w:endnote w:type="continuationSeparator" w:id="0">
    <w:p w:rsidR="0067434D" w:rsidRDefault="0067434D" w:rsidP="0097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4D" w:rsidRDefault="0067434D" w:rsidP="009744F9">
      <w:r>
        <w:separator/>
      </w:r>
    </w:p>
  </w:footnote>
  <w:footnote w:type="continuationSeparator" w:id="0">
    <w:p w:rsidR="0067434D" w:rsidRDefault="0067434D" w:rsidP="00974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4F9" w:rsidRPr="009744F9" w:rsidRDefault="009744F9" w:rsidP="009744F9">
    <w:pPr>
      <w:pStyle w:val="a7"/>
      <w:jc w:val="right"/>
      <w:rPr>
        <w:rFonts w:ascii="Garamond" w:hAnsi="Garamond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FFA"/>
    <w:multiLevelType w:val="multilevel"/>
    <w:tmpl w:val="253A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1316C"/>
    <w:multiLevelType w:val="hybridMultilevel"/>
    <w:tmpl w:val="092EA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7C95"/>
    <w:multiLevelType w:val="hybridMultilevel"/>
    <w:tmpl w:val="615E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F4285"/>
    <w:multiLevelType w:val="hybridMultilevel"/>
    <w:tmpl w:val="749E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90C83"/>
    <w:multiLevelType w:val="multilevel"/>
    <w:tmpl w:val="663A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0375A"/>
    <w:multiLevelType w:val="hybridMultilevel"/>
    <w:tmpl w:val="5EAE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24B1F"/>
    <w:multiLevelType w:val="hybridMultilevel"/>
    <w:tmpl w:val="6644C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33B82"/>
    <w:multiLevelType w:val="multilevel"/>
    <w:tmpl w:val="5DB4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77EAC"/>
    <w:multiLevelType w:val="hybridMultilevel"/>
    <w:tmpl w:val="AA0E5D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CA5115"/>
    <w:multiLevelType w:val="multilevel"/>
    <w:tmpl w:val="9568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76BEC"/>
    <w:multiLevelType w:val="hybridMultilevel"/>
    <w:tmpl w:val="1FE4F31C"/>
    <w:lvl w:ilvl="0" w:tplc="019409B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E43D1"/>
    <w:multiLevelType w:val="hybridMultilevel"/>
    <w:tmpl w:val="D9C4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5337F"/>
    <w:multiLevelType w:val="hybridMultilevel"/>
    <w:tmpl w:val="B0622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D1080"/>
    <w:multiLevelType w:val="hybridMultilevel"/>
    <w:tmpl w:val="8792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20036"/>
    <w:multiLevelType w:val="hybridMultilevel"/>
    <w:tmpl w:val="99AC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55FB0"/>
    <w:multiLevelType w:val="hybridMultilevel"/>
    <w:tmpl w:val="21AE5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932DB"/>
    <w:multiLevelType w:val="hybridMultilevel"/>
    <w:tmpl w:val="8E64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17360"/>
    <w:multiLevelType w:val="hybridMultilevel"/>
    <w:tmpl w:val="D1D0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96B0A"/>
    <w:multiLevelType w:val="hybridMultilevel"/>
    <w:tmpl w:val="61C2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1"/>
  </w:num>
  <w:num w:numId="7">
    <w:abstractNumId w:val="18"/>
  </w:num>
  <w:num w:numId="8">
    <w:abstractNumId w:val="17"/>
  </w:num>
  <w:num w:numId="9">
    <w:abstractNumId w:val="16"/>
  </w:num>
  <w:num w:numId="10">
    <w:abstractNumId w:val="12"/>
  </w:num>
  <w:num w:numId="11">
    <w:abstractNumId w:val="6"/>
  </w:num>
  <w:num w:numId="12">
    <w:abstractNumId w:val="13"/>
  </w:num>
  <w:num w:numId="13">
    <w:abstractNumId w:val="3"/>
  </w:num>
  <w:num w:numId="14">
    <w:abstractNumId w:val="2"/>
  </w:num>
  <w:num w:numId="15">
    <w:abstractNumId w:val="15"/>
  </w:num>
  <w:num w:numId="16">
    <w:abstractNumId w:val="5"/>
  </w:num>
  <w:num w:numId="17">
    <w:abstractNumId w:val="8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3A"/>
    <w:rsid w:val="00005927"/>
    <w:rsid w:val="00086CC4"/>
    <w:rsid w:val="002A5B94"/>
    <w:rsid w:val="002E26E5"/>
    <w:rsid w:val="00342F64"/>
    <w:rsid w:val="00374DF2"/>
    <w:rsid w:val="00386D50"/>
    <w:rsid w:val="004F4FE1"/>
    <w:rsid w:val="005E4704"/>
    <w:rsid w:val="0067434D"/>
    <w:rsid w:val="007074FA"/>
    <w:rsid w:val="0081799F"/>
    <w:rsid w:val="008A7844"/>
    <w:rsid w:val="00936C5F"/>
    <w:rsid w:val="009744F9"/>
    <w:rsid w:val="0099645D"/>
    <w:rsid w:val="009B6FC8"/>
    <w:rsid w:val="00A6134C"/>
    <w:rsid w:val="00B54A53"/>
    <w:rsid w:val="00B67567"/>
    <w:rsid w:val="00B82743"/>
    <w:rsid w:val="00CB2971"/>
    <w:rsid w:val="00CB630E"/>
    <w:rsid w:val="00CD513A"/>
    <w:rsid w:val="00CE6E7D"/>
    <w:rsid w:val="00E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513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51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51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CD513A"/>
    <w:rPr>
      <w:b/>
      <w:bCs/>
    </w:rPr>
  </w:style>
  <w:style w:type="paragraph" w:styleId="a5">
    <w:name w:val="List Paragraph"/>
    <w:basedOn w:val="a"/>
    <w:uiPriority w:val="34"/>
    <w:qFormat/>
    <w:rsid w:val="00CD513A"/>
    <w:pPr>
      <w:ind w:left="720"/>
      <w:contextualSpacing/>
    </w:pPr>
  </w:style>
  <w:style w:type="table" w:styleId="a6">
    <w:name w:val="Table Grid"/>
    <w:basedOn w:val="a1"/>
    <w:uiPriority w:val="39"/>
    <w:rsid w:val="00E9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44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44F9"/>
  </w:style>
  <w:style w:type="paragraph" w:styleId="a9">
    <w:name w:val="footer"/>
    <w:basedOn w:val="a"/>
    <w:link w:val="aa"/>
    <w:uiPriority w:val="99"/>
    <w:unhideWhenUsed/>
    <w:rsid w:val="009744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44F9"/>
  </w:style>
  <w:style w:type="character" w:styleId="ab">
    <w:name w:val="Hyperlink"/>
    <w:basedOn w:val="a0"/>
    <w:uiPriority w:val="99"/>
    <w:unhideWhenUsed/>
    <w:rsid w:val="007074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74F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B29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513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51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51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CD513A"/>
    <w:rPr>
      <w:b/>
      <w:bCs/>
    </w:rPr>
  </w:style>
  <w:style w:type="paragraph" w:styleId="a5">
    <w:name w:val="List Paragraph"/>
    <w:basedOn w:val="a"/>
    <w:uiPriority w:val="34"/>
    <w:qFormat/>
    <w:rsid w:val="00CD513A"/>
    <w:pPr>
      <w:ind w:left="720"/>
      <w:contextualSpacing/>
    </w:pPr>
  </w:style>
  <w:style w:type="table" w:styleId="a6">
    <w:name w:val="Table Grid"/>
    <w:basedOn w:val="a1"/>
    <w:uiPriority w:val="39"/>
    <w:rsid w:val="00E9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44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44F9"/>
  </w:style>
  <w:style w:type="paragraph" w:styleId="a9">
    <w:name w:val="footer"/>
    <w:basedOn w:val="a"/>
    <w:link w:val="aa"/>
    <w:uiPriority w:val="99"/>
    <w:unhideWhenUsed/>
    <w:rsid w:val="009744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44F9"/>
  </w:style>
  <w:style w:type="character" w:styleId="ab">
    <w:name w:val="Hyperlink"/>
    <w:basedOn w:val="a0"/>
    <w:uiPriority w:val="99"/>
    <w:unhideWhenUsed/>
    <w:rsid w:val="007074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74F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B2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Bm65x" TargetMode="External"/><Relationship Id="rId13" Type="http://schemas.openxmlformats.org/officeDocument/2006/relationships/hyperlink" Target="https://vk.com/m_tanush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atyanamadieva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lyuzhd20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ferencefk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Bm65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Мадиева</dc:creator>
  <cp:lastModifiedBy>Dremina-IA</cp:lastModifiedBy>
  <cp:revision>2</cp:revision>
  <dcterms:created xsi:type="dcterms:W3CDTF">2024-08-01T06:05:00Z</dcterms:created>
  <dcterms:modified xsi:type="dcterms:W3CDTF">2024-08-01T06:05:00Z</dcterms:modified>
</cp:coreProperties>
</file>