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65" w:rsidRPr="00CE3565" w:rsidRDefault="00CE3565" w:rsidP="00CE3565">
      <w:pPr>
        <w:pStyle w:val="msonormalmrcssattr"/>
        <w:shd w:val="clear" w:color="auto" w:fill="FFFFFF"/>
        <w:tabs>
          <w:tab w:val="left" w:pos="4395"/>
        </w:tabs>
        <w:jc w:val="center"/>
        <w:rPr>
          <w:rFonts w:ascii="Arial" w:hAnsi="Arial" w:cs="Arial"/>
          <w:b/>
          <w:color w:val="2C2D2E"/>
          <w:sz w:val="28"/>
          <w:szCs w:val="28"/>
        </w:rPr>
      </w:pPr>
      <w:r w:rsidRPr="00CE3565">
        <w:rPr>
          <w:rFonts w:ascii="Arial" w:hAnsi="Arial" w:cs="Arial"/>
          <w:b/>
          <w:color w:val="2C2D2E"/>
          <w:sz w:val="28"/>
          <w:szCs w:val="28"/>
        </w:rPr>
        <w:t>М</w:t>
      </w:r>
      <w:r w:rsidRPr="00CE3565">
        <w:rPr>
          <w:rFonts w:ascii="Arial" w:hAnsi="Arial" w:cs="Arial"/>
          <w:b/>
          <w:color w:val="2C2D2E"/>
          <w:sz w:val="28"/>
          <w:szCs w:val="28"/>
        </w:rPr>
        <w:t xml:space="preserve">етодический онлайн семинар </w:t>
      </w:r>
      <w:r>
        <w:rPr>
          <w:rFonts w:ascii="Arial" w:hAnsi="Arial" w:cs="Arial"/>
          <w:b/>
          <w:color w:val="2C2D2E"/>
          <w:sz w:val="28"/>
          <w:szCs w:val="28"/>
        </w:rPr>
        <w:t xml:space="preserve">                                               </w:t>
      </w:r>
      <w:r w:rsidRPr="00CE3565">
        <w:rPr>
          <w:rFonts w:ascii="Arial" w:hAnsi="Arial" w:cs="Arial"/>
          <w:b/>
          <w:color w:val="2C2D2E"/>
          <w:sz w:val="28"/>
          <w:szCs w:val="28"/>
        </w:rPr>
        <w:t>«Патриотическое воспитание в библиотеке»</w:t>
      </w:r>
    </w:p>
    <w:p w:rsid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</w:p>
    <w:p w:rsidR="00CE3565" w:rsidRP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CE3565">
        <w:rPr>
          <w:rFonts w:ascii="Arial" w:hAnsi="Arial" w:cs="Arial"/>
          <w:color w:val="2C2D2E"/>
          <w:sz w:val="28"/>
          <w:szCs w:val="28"/>
          <w:shd w:val="clear" w:color="auto" w:fill="FFFFFF"/>
        </w:rPr>
        <w:t>Уважаемые коллеги!</w:t>
      </w:r>
    </w:p>
    <w:p w:rsidR="00CE3565" w:rsidRP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CE3565">
        <w:rPr>
          <w:rFonts w:ascii="Arial" w:hAnsi="Arial" w:cs="Arial"/>
          <w:b/>
          <w:color w:val="2C2D2E"/>
          <w:sz w:val="28"/>
          <w:szCs w:val="28"/>
        </w:rPr>
        <w:t>11 декабря 2024 г. в 10.00 по московскому времени</w:t>
      </w:r>
      <w:r w:rsidRPr="00CE3565">
        <w:rPr>
          <w:rFonts w:ascii="Arial" w:hAnsi="Arial" w:cs="Arial"/>
          <w:color w:val="2C2D2E"/>
          <w:sz w:val="28"/>
          <w:szCs w:val="28"/>
        </w:rPr>
        <w:t xml:space="preserve"> Департамент специальных проектов Российской государственной библиотеки проводит методический онлайн семинар «Патриотическое воспитание в библиотеке»</w:t>
      </w:r>
    </w:p>
    <w:p w:rsidR="00CE3565" w:rsidRP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CE3565">
        <w:rPr>
          <w:rFonts w:ascii="Arial" w:hAnsi="Arial" w:cs="Arial"/>
          <w:color w:val="2C2D2E"/>
          <w:sz w:val="28"/>
          <w:szCs w:val="28"/>
        </w:rPr>
        <w:t> </w:t>
      </w:r>
    </w:p>
    <w:p w:rsidR="00CE3565" w:rsidRP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CE3565">
        <w:rPr>
          <w:rFonts w:ascii="Arial" w:hAnsi="Arial" w:cs="Arial"/>
          <w:color w:val="2C2D2E"/>
          <w:sz w:val="28"/>
          <w:szCs w:val="28"/>
        </w:rPr>
        <w:t>Приглашаем принять участие в семинаре.   Регистрация продлится  до 10 декабря 16:00 (время московское).</w:t>
      </w:r>
    </w:p>
    <w:p w:rsid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Просьба зарегистрироваться для участия:</w:t>
      </w:r>
    </w:p>
    <w:p w:rsid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5" w:tgtFrame="_blank" w:history="1">
        <w:r>
          <w:rPr>
            <w:rStyle w:val="a3"/>
            <w:rFonts w:ascii="Arial" w:hAnsi="Arial" w:cs="Arial"/>
            <w:sz w:val="23"/>
            <w:szCs w:val="23"/>
          </w:rPr>
          <w:t>https://www.rsl.ru/ru/events/afis</w:t>
        </w:r>
        <w:r>
          <w:rPr>
            <w:rStyle w:val="a3"/>
            <w:rFonts w:ascii="Arial" w:hAnsi="Arial" w:cs="Arial"/>
            <w:sz w:val="23"/>
            <w:szCs w:val="23"/>
          </w:rPr>
          <w:t>h</w:t>
        </w:r>
        <w:r>
          <w:rPr>
            <w:rStyle w:val="a3"/>
            <w:rFonts w:ascii="Arial" w:hAnsi="Arial" w:cs="Arial"/>
            <w:sz w:val="23"/>
            <w:szCs w:val="23"/>
          </w:rPr>
          <w:t>a/lections/patrioticheskoe-vospitanie-v-biblioteke</w:t>
        </w:r>
      </w:hyperlink>
    </w:p>
    <w:p w:rsid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С наилучшими пожеланиями, специалист по методической работе Центра патриотического воспитания Департамента специальных проектов Наталья Андреевна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Кутьева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тел. 18-45</w:t>
      </w:r>
    </w:p>
    <w:p w:rsid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</w:rPr>
        <mc:AlternateContent>
          <mc:Choice Requires="wps">
            <w:drawing>
              <wp:inline distT="0" distB="0" distL="0" distR="0">
                <wp:extent cx="1637665" cy="616585"/>
                <wp:effectExtent l="0" t="0" r="0" b="0"/>
                <wp:docPr id="1" name="Прямоугольник 1" descr="https://af12.mail.ru/cgi-bin/readmsg?id=17337555110460037526;0;1&amp;mode=attachment&amp;email=malchukovaiv@mail.ru&amp;ct=image%2fpng&amp;cn=image001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3766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af12.mail.ru/cgi-bin/readmsg?id=17337555110460037526;0;1&amp;mode=attachment&amp;email=malchukovaiv@mail.ru&amp;ct=image%2fpng&amp;cn=image001.png&amp;cte=binary" style="width:128.95pt;height:4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CE3565" w:rsidRDefault="00CE3565" w:rsidP="00CE3565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D70106" w:rsidRDefault="00D70106"/>
    <w:sectPr w:rsidR="00D7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65"/>
    <w:rsid w:val="00CE3565"/>
    <w:rsid w:val="00D70106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CE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35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35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CE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35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3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sl.ru/ru/events/afisha/lections/patrioticheskoe-vospitanie-v-bibliote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2024-12-10T05:02:00Z</dcterms:created>
  <dcterms:modified xsi:type="dcterms:W3CDTF">2024-12-10T09:40:00Z</dcterms:modified>
</cp:coreProperties>
</file>