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8B" w:rsidRPr="002C2F8B" w:rsidRDefault="002C2F8B" w:rsidP="002C2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2F8B">
        <w:rPr>
          <w:rFonts w:ascii="Times New Roman" w:hAnsi="Times New Roman" w:cs="Times New Roman"/>
          <w:b/>
          <w:sz w:val="28"/>
          <w:szCs w:val="28"/>
        </w:rPr>
        <w:t>МГУ – РОДИТЕЛЯМ</w:t>
      </w:r>
    </w:p>
    <w:bookmarkEnd w:id="0"/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>Н</w:t>
      </w:r>
      <w:r w:rsidRPr="002C2F8B">
        <w:rPr>
          <w:rFonts w:ascii="Times New Roman" w:hAnsi="Times New Roman" w:cs="Times New Roman"/>
          <w:sz w:val="28"/>
          <w:szCs w:val="28"/>
        </w:rPr>
        <w:t>овый проект Факультета педагогического образования МГУ имени М.В. Ломоносова </w:t>
      </w: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>Проект реализован ФПО МГУ при поддержке всероссийского форума «Педагоги России: инновации в образовании» и «Национальной родительской ассоциации». </w:t>
      </w: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>Цель проекта – дать современные инструменты формирования и развития родительских компетенций. Организаторы собрали лучшие кейсы, кадры, которые могут помочь в решении родительских вопросов.</w:t>
      </w: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C2F8B">
        <w:rPr>
          <w:rFonts w:ascii="Times New Roman" w:hAnsi="Times New Roman" w:cs="Times New Roman"/>
          <w:sz w:val="28"/>
          <w:szCs w:val="28"/>
        </w:rPr>
        <w:t>программе</w:t>
      </w:r>
      <w:r w:rsidRPr="002C2F8B">
        <w:rPr>
          <w:rFonts w:ascii="Times New Roman" w:hAnsi="Times New Roman" w:cs="Times New Roman"/>
          <w:sz w:val="28"/>
          <w:szCs w:val="28"/>
        </w:rPr>
        <w:t xml:space="preserve">: </w:t>
      </w:r>
      <w:r w:rsidRPr="002C2F8B">
        <w:rPr>
          <w:rFonts w:ascii="Times New Roman" w:hAnsi="Times New Roman" w:cs="Times New Roman"/>
          <w:sz w:val="28"/>
          <w:szCs w:val="28"/>
        </w:rPr>
        <w:t xml:space="preserve"> освещаются</w:t>
      </w:r>
      <w:proofErr w:type="gramEnd"/>
      <w:r w:rsidRPr="002C2F8B">
        <w:rPr>
          <w:rFonts w:ascii="Times New Roman" w:hAnsi="Times New Roman" w:cs="Times New Roman"/>
          <w:sz w:val="28"/>
          <w:szCs w:val="28"/>
        </w:rPr>
        <w:t xml:space="preserve"> важнейшие вопросы воспитания, обучения и социализации детей. Даются методики и </w:t>
      </w:r>
      <w:proofErr w:type="spellStart"/>
      <w:r w:rsidRPr="002C2F8B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2C2F8B">
        <w:rPr>
          <w:rFonts w:ascii="Times New Roman" w:hAnsi="Times New Roman" w:cs="Times New Roman"/>
          <w:sz w:val="28"/>
          <w:szCs w:val="28"/>
        </w:rPr>
        <w:t xml:space="preserve"> для родителей от ведущих российских и мировых экспертов педагогики и психологии, в том числе уникальные методики и рекомендации по воспитанию одаренных детей. Создается навигатор по современной литературе и полезным сайтам. Освещаются нюансы современного семейного права от уполномоченных по правам ребенка в субъектах РФ.</w:t>
      </w: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 xml:space="preserve">Руководитель Национальной Родительской Ассоциации Алексей Гусев прокомментировал открытие форума: «Я признателен декану факультета педагогического образования МГУ Виктору </w:t>
      </w:r>
      <w:proofErr w:type="spellStart"/>
      <w:r w:rsidRPr="002C2F8B">
        <w:rPr>
          <w:rFonts w:ascii="Times New Roman" w:hAnsi="Times New Roman" w:cs="Times New Roman"/>
          <w:sz w:val="28"/>
          <w:szCs w:val="28"/>
        </w:rPr>
        <w:t>Басюку</w:t>
      </w:r>
      <w:proofErr w:type="spellEnd"/>
      <w:r w:rsidRPr="002C2F8B">
        <w:rPr>
          <w:rFonts w:ascii="Times New Roman" w:hAnsi="Times New Roman" w:cs="Times New Roman"/>
          <w:sz w:val="28"/>
          <w:szCs w:val="28"/>
        </w:rPr>
        <w:t xml:space="preserve"> и всему Московскому Государственному Университету во главе с Виктором </w:t>
      </w:r>
      <w:proofErr w:type="spellStart"/>
      <w:r w:rsidRPr="002C2F8B">
        <w:rPr>
          <w:rFonts w:ascii="Times New Roman" w:hAnsi="Times New Roman" w:cs="Times New Roman"/>
          <w:sz w:val="28"/>
          <w:szCs w:val="28"/>
        </w:rPr>
        <w:t>Садовничим</w:t>
      </w:r>
      <w:proofErr w:type="spellEnd"/>
      <w:r w:rsidRPr="002C2F8B">
        <w:rPr>
          <w:rFonts w:ascii="Times New Roman" w:hAnsi="Times New Roman" w:cs="Times New Roman"/>
          <w:sz w:val="28"/>
          <w:szCs w:val="28"/>
        </w:rPr>
        <w:t xml:space="preserve"> за инициативу создания такого замечательного канала, как "МГУ-родителям"».</w:t>
      </w: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>На новом канале постоянно будут добавляться обучающие и информирующие ролики, в создании которых участвуют ведущие специалисты МГУ, эксперты мирового уровня. Уже на сегодняшний день проект посетило 12 тысяч человек. </w:t>
      </w:r>
    </w:p>
    <w:p w:rsidR="002C2F8B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</w:p>
    <w:p w:rsidR="00EA7D0E" w:rsidRPr="002C2F8B" w:rsidRDefault="002C2F8B" w:rsidP="002C2F8B">
      <w:pPr>
        <w:rPr>
          <w:rFonts w:ascii="Times New Roman" w:hAnsi="Times New Roman" w:cs="Times New Roman"/>
          <w:sz w:val="28"/>
          <w:szCs w:val="28"/>
        </w:rPr>
      </w:pPr>
      <w:r w:rsidRPr="002C2F8B">
        <w:rPr>
          <w:rFonts w:ascii="Times New Roman" w:hAnsi="Times New Roman" w:cs="Times New Roman"/>
          <w:sz w:val="28"/>
          <w:szCs w:val="28"/>
        </w:rPr>
        <w:t xml:space="preserve">Подписаться на </w:t>
      </w:r>
      <w:proofErr w:type="spellStart"/>
      <w:r w:rsidRPr="002C2F8B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2C2F8B">
        <w:rPr>
          <w:rFonts w:ascii="Times New Roman" w:hAnsi="Times New Roman" w:cs="Times New Roman"/>
          <w:sz w:val="28"/>
          <w:szCs w:val="28"/>
        </w:rPr>
        <w:t>-канал проекта и смотреть новые выпуски онлайн-форума можно по ссылке: https://www.youtube.com/channel/UCxBjBePP5Tf49ojFJBhaoHQ Информация взята с портала «Научная Россия» (</w:t>
      </w:r>
      <w:hyperlink r:id="rId4" w:history="1">
        <w:r w:rsidRPr="002C2F8B">
          <w:rPr>
            <w:rStyle w:val="a3"/>
            <w:rFonts w:ascii="Times New Roman" w:hAnsi="Times New Roman" w:cs="Times New Roman"/>
            <w:sz w:val="28"/>
            <w:szCs w:val="28"/>
          </w:rPr>
          <w:t>https://scientificrussia.ru/</w:t>
        </w:r>
      </w:hyperlink>
      <w:r w:rsidRPr="002C2F8B">
        <w:rPr>
          <w:rFonts w:ascii="Times New Roman" w:hAnsi="Times New Roman" w:cs="Times New Roman"/>
          <w:sz w:val="28"/>
          <w:szCs w:val="28"/>
        </w:rPr>
        <w:t>)</w:t>
      </w:r>
    </w:p>
    <w:p w:rsidR="002C2F8B" w:rsidRDefault="002C2F8B" w:rsidP="002C2F8B"/>
    <w:sectPr w:rsidR="002C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24"/>
    <w:rsid w:val="00031BC7"/>
    <w:rsid w:val="002C2F8B"/>
    <w:rsid w:val="005778D6"/>
    <w:rsid w:val="0067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022A"/>
  <w15:chartTrackingRefBased/>
  <w15:docId w15:val="{703045B0-6ACF-4D24-971E-70FEFD6F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entific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2022-06-23T06:52:00Z</dcterms:created>
  <dcterms:modified xsi:type="dcterms:W3CDTF">2022-06-23T06:57:00Z</dcterms:modified>
</cp:coreProperties>
</file>