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49" w:rsidRPr="00B64A2C" w:rsidRDefault="00712B49" w:rsidP="00B64A2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УР</w:t>
      </w:r>
    </w:p>
    <w:p w:rsidR="0011098C" w:rsidRPr="00B64A2C" w:rsidRDefault="0011098C" w:rsidP="00B64A2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города Ижевск</w:t>
      </w:r>
    </w:p>
    <w:p w:rsidR="00F851A2" w:rsidRPr="00B64A2C" w:rsidRDefault="00F851A2" w:rsidP="00B64A2C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64A2C">
        <w:rPr>
          <w:rFonts w:ascii="Times New Roman CYR" w:hAnsi="Times New Roman CYR" w:cs="Times New Roman CYR"/>
          <w:b/>
          <w:bCs/>
          <w:sz w:val="26"/>
          <w:szCs w:val="26"/>
        </w:rPr>
        <w:t xml:space="preserve">ФГБОУ </w:t>
      </w:r>
      <w:proofErr w:type="gramStart"/>
      <w:r w:rsidRPr="00B64A2C">
        <w:rPr>
          <w:rFonts w:ascii="Times New Roman CYR" w:hAnsi="Times New Roman CYR" w:cs="Times New Roman CYR"/>
          <w:b/>
          <w:bCs/>
          <w:sz w:val="26"/>
          <w:szCs w:val="26"/>
        </w:rPr>
        <w:t>ВО</w:t>
      </w:r>
      <w:proofErr w:type="gramEnd"/>
      <w:r w:rsidRPr="00B64A2C">
        <w:rPr>
          <w:rFonts w:ascii="Times New Roman CYR" w:hAnsi="Times New Roman CYR" w:cs="Times New Roman CYR"/>
          <w:b/>
          <w:bCs/>
          <w:sz w:val="26"/>
          <w:szCs w:val="26"/>
        </w:rPr>
        <w:t xml:space="preserve"> «Удмуртский государственный университет</w:t>
      </w:r>
      <w:r w:rsidR="009A23BF" w:rsidRPr="00B64A2C">
        <w:rPr>
          <w:rFonts w:ascii="Times New Roman CYR" w:hAnsi="Times New Roman CYR" w:cs="Times New Roman CYR"/>
          <w:b/>
          <w:bCs/>
          <w:sz w:val="26"/>
          <w:szCs w:val="26"/>
        </w:rPr>
        <w:t>»:</w:t>
      </w:r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2978" w:rsidRPr="00B64A2C" w:rsidRDefault="005B2978" w:rsidP="00B64A2C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педагогики, психологии и социальных технологий </w:t>
      </w:r>
    </w:p>
    <w:p w:rsidR="005B2978" w:rsidRPr="00B64A2C" w:rsidRDefault="005B2978" w:rsidP="00B64A2C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gramStart"/>
      <w:r w:rsidRPr="00B64A2C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B64A2C">
        <w:rPr>
          <w:rFonts w:ascii="Times New Roman" w:hAnsi="Times New Roman" w:cs="Times New Roman"/>
          <w:b/>
          <w:bCs/>
          <w:sz w:val="24"/>
          <w:szCs w:val="24"/>
        </w:rPr>
        <w:t>Центр</w:t>
      </w:r>
      <w:proofErr w:type="gramEnd"/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 детского </w:t>
      </w:r>
      <w:r w:rsidR="001A1FD5"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творчества </w:t>
      </w:r>
      <w:proofErr w:type="spellStart"/>
      <w:r w:rsidR="001A1FD5" w:rsidRPr="00B64A2C">
        <w:rPr>
          <w:rFonts w:ascii="Times New Roman" w:hAnsi="Times New Roman" w:cs="Times New Roman"/>
          <w:b/>
          <w:bCs/>
          <w:sz w:val="24"/>
          <w:szCs w:val="24"/>
        </w:rPr>
        <w:t>Устиновского</w:t>
      </w:r>
      <w:proofErr w:type="spellEnd"/>
      <w:r w:rsidR="001A1FD5"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1A1FD5" w:rsidRPr="00B64A2C" w:rsidRDefault="001A1FD5" w:rsidP="00B64A2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БОУ УР «Столичный лицей»</w:t>
      </w:r>
    </w:p>
    <w:p w:rsidR="00203A72" w:rsidRPr="00B64A2C" w:rsidRDefault="00203A72" w:rsidP="00B64A2C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Удмуртская республиканская общественная организация </w:t>
      </w:r>
    </w:p>
    <w:p w:rsidR="00203A72" w:rsidRPr="00B64A2C" w:rsidRDefault="00203A72" w:rsidP="00B64A2C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2C">
        <w:rPr>
          <w:rFonts w:ascii="Times New Roman" w:hAnsi="Times New Roman" w:cs="Times New Roman"/>
          <w:b/>
          <w:bCs/>
          <w:sz w:val="24"/>
          <w:szCs w:val="24"/>
        </w:rPr>
        <w:t>«Союз научных и инженерных общественных отделений» (УРОО «СНИОО»)</w:t>
      </w:r>
    </w:p>
    <w:p w:rsidR="00203A72" w:rsidRPr="009C08AE" w:rsidRDefault="00203A72" w:rsidP="00B64A2C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Удмуртское региональное отделение МОО «Межрегиональная </w:t>
      </w:r>
      <w:proofErr w:type="spellStart"/>
      <w:r w:rsidRPr="00B64A2C">
        <w:rPr>
          <w:rFonts w:ascii="Times New Roman" w:hAnsi="Times New Roman" w:cs="Times New Roman"/>
          <w:b/>
          <w:bCs/>
          <w:sz w:val="24"/>
          <w:szCs w:val="24"/>
        </w:rPr>
        <w:t>тьюторская</w:t>
      </w:r>
      <w:proofErr w:type="spellEnd"/>
      <w:r w:rsidRPr="00B64A2C">
        <w:rPr>
          <w:rFonts w:ascii="Times New Roman" w:hAnsi="Times New Roman" w:cs="Times New Roman"/>
          <w:b/>
          <w:bCs/>
          <w:sz w:val="24"/>
          <w:szCs w:val="24"/>
        </w:rPr>
        <w:t xml:space="preserve"> ассоциация»</w:t>
      </w:r>
    </w:p>
    <w:p w:rsidR="00B64A2C" w:rsidRDefault="00B64A2C" w:rsidP="003D58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3BF" w:rsidRDefault="00C66FFB" w:rsidP="003D58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  <w:r w:rsidR="003E43DA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1842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E43DA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E43DA" w:rsidRPr="00B64A2C" w:rsidRDefault="003E43DA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C66FFB" w:rsidRPr="009C08AE" w:rsidRDefault="003E43DA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стать участниками </w:t>
      </w:r>
      <w:r w:rsidR="00712B49" w:rsidRPr="00B64A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57DB1" w:rsidRPr="00B64A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712B49"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A4F"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республиканской </w:t>
      </w:r>
      <w:r w:rsidR="003D58F8"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методической</w:t>
      </w:r>
      <w:r w:rsidR="00C04BFE"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4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</w:t>
      </w:r>
    </w:p>
    <w:p w:rsidR="001A1FD5" w:rsidRPr="005B2978" w:rsidRDefault="00C04BFE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A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</w:t>
      </w:r>
      <w:r w:rsidR="00357DB1" w:rsidRPr="009C08AE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 в меняющемся образовательном пространстве</w:t>
      </w:r>
      <w:r w:rsidRPr="009C08A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»</w:t>
      </w:r>
      <w:r w:rsidR="00B97E6B" w:rsidRPr="00B97E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1FD5" w:rsidRPr="001A1FD5">
        <w:rPr>
          <w:rFonts w:ascii="Times New Roman" w:eastAsia="Calibri" w:hAnsi="Times New Roman" w:cs="Times New Roman"/>
          <w:sz w:val="24"/>
          <w:szCs w:val="24"/>
        </w:rPr>
        <w:t>в рамках реализации</w:t>
      </w:r>
      <w:r w:rsidR="001A1FD5" w:rsidRPr="001A1F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1FD5" w:rsidRPr="001A1FD5">
        <w:rPr>
          <w:rFonts w:ascii="Times New Roman" w:hAnsi="Times New Roman" w:cs="Times New Roman"/>
          <w:bCs/>
          <w:sz w:val="24"/>
          <w:szCs w:val="24"/>
        </w:rPr>
        <w:t xml:space="preserve"> программы городской опорной площадки  «Исследователь  нового века»</w:t>
      </w:r>
      <w:r w:rsidR="001A1FD5">
        <w:rPr>
          <w:rFonts w:ascii="Times New Roman" w:hAnsi="Times New Roman" w:cs="Times New Roman"/>
          <w:bCs/>
          <w:sz w:val="24"/>
          <w:szCs w:val="24"/>
        </w:rPr>
        <w:t>.</w:t>
      </w:r>
    </w:p>
    <w:p w:rsidR="001A1FD5" w:rsidRPr="00B64A2C" w:rsidRDefault="001A1FD5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64A2C">
        <w:rPr>
          <w:rFonts w:ascii="Times New Roman" w:eastAsia="Calibri" w:hAnsi="Times New Roman" w:cs="Times New Roman"/>
          <w:sz w:val="24"/>
          <w:szCs w:val="24"/>
        </w:rPr>
        <w:t xml:space="preserve">Ключевая тема конференции: </w:t>
      </w:r>
    </w:p>
    <w:p w:rsidR="00B97E6B" w:rsidRPr="009C08AE" w:rsidRDefault="001A1FD5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C08AE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старшеклассника: опыт, проблемы, перспективы».</w:t>
      </w:r>
    </w:p>
    <w:p w:rsidR="00CC2338" w:rsidRDefault="00CC2338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DD9" w:rsidRPr="009C08AE" w:rsidRDefault="00DB2DD9" w:rsidP="00A13E3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Конференция состоится </w:t>
      </w:r>
      <w:r w:rsidR="00712B49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57DB1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</w:t>
      </w:r>
      <w:r w:rsidR="00357DB1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0617C7" w:rsidRPr="009C0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</w:p>
    <w:p w:rsidR="00B97E6B" w:rsidRPr="009C08AE" w:rsidRDefault="00B97E6B" w:rsidP="003D58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DB1" w:rsidRPr="009C08AE" w:rsidRDefault="00357DB1" w:rsidP="00357DB1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2978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5B2978">
        <w:rPr>
          <w:rFonts w:ascii="Times New Roman" w:eastAsia="Calibri" w:hAnsi="Times New Roman" w:cs="Times New Roman"/>
          <w:sz w:val="24"/>
          <w:szCs w:val="24"/>
        </w:rPr>
        <w:t xml:space="preserve">обсуждение актуальных проблем, </w:t>
      </w:r>
      <w:r w:rsidR="009C08AE" w:rsidRPr="005B2978">
        <w:rPr>
          <w:rFonts w:ascii="Times New Roman" w:eastAsia="Calibri" w:hAnsi="Times New Roman" w:cs="Times New Roman"/>
          <w:sz w:val="24"/>
          <w:szCs w:val="24"/>
        </w:rPr>
        <w:t xml:space="preserve">обобщение и </w:t>
      </w:r>
      <w:r w:rsidRPr="005B2978">
        <w:rPr>
          <w:rFonts w:ascii="Times New Roman" w:eastAsia="Calibri" w:hAnsi="Times New Roman" w:cs="Times New Roman"/>
          <w:sz w:val="24"/>
          <w:szCs w:val="24"/>
        </w:rPr>
        <w:t xml:space="preserve">распространение передового опыта и обозначение перспектив деятельности образовательных организаций </w:t>
      </w:r>
      <w:r w:rsidRPr="005B2978">
        <w:rPr>
          <w:rFonts w:ascii="Times New Roman" w:eastAsia="Calibri" w:hAnsi="Times New Roman" w:cs="Times New Roman"/>
          <w:b/>
          <w:sz w:val="24"/>
          <w:szCs w:val="24"/>
        </w:rPr>
        <w:t>по развитию навыков XXI века учащихся через исследовательскую и проектную деятельность</w:t>
      </w:r>
      <w:r w:rsidRPr="005B2978">
        <w:rPr>
          <w:rFonts w:ascii="Times New Roman" w:eastAsia="Calibri" w:hAnsi="Times New Roman" w:cs="Times New Roman"/>
          <w:b/>
          <w:bCs/>
          <w:color w:val="000000"/>
          <w:kern w:val="36"/>
          <w:sz w:val="24"/>
          <w:szCs w:val="24"/>
        </w:rPr>
        <w:t>.</w:t>
      </w:r>
      <w:r w:rsidRPr="009C08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DB2DD9" w:rsidRPr="009C08AE" w:rsidRDefault="00DB2DD9" w:rsidP="00112194">
      <w:pPr>
        <w:pStyle w:val="a5"/>
        <w:shd w:val="clear" w:color="auto" w:fill="FFFFFF"/>
        <w:spacing w:after="0" w:line="276" w:lineRule="auto"/>
        <w:ind w:firstLine="708"/>
        <w:textAlignment w:val="baseline"/>
        <w:rPr>
          <w:b/>
          <w:i/>
        </w:rPr>
      </w:pPr>
      <w:r w:rsidRPr="009C08AE">
        <w:rPr>
          <w:b/>
        </w:rPr>
        <w:t>Категория участников:</w:t>
      </w:r>
      <w:r w:rsidRPr="009C08AE">
        <w:rPr>
          <w:b/>
          <w:i/>
        </w:rPr>
        <w:t xml:space="preserve"> </w:t>
      </w:r>
      <w:r w:rsidRPr="009C08AE">
        <w:t>педагоги,</w:t>
      </w:r>
      <w:r w:rsidR="00203A72">
        <w:t xml:space="preserve"> </w:t>
      </w:r>
      <w:proofErr w:type="spellStart"/>
      <w:r w:rsidR="00203A72">
        <w:t>тьюторы</w:t>
      </w:r>
      <w:proofErr w:type="spellEnd"/>
      <w:r w:rsidR="00203A72">
        <w:t>, психологи,</w:t>
      </w:r>
      <w:r w:rsidRPr="009C08AE">
        <w:t xml:space="preserve"> методисты, администрация </w:t>
      </w:r>
      <w:r w:rsidR="00982737">
        <w:t xml:space="preserve">образовательных организаций, </w:t>
      </w:r>
      <w:r w:rsidRPr="009C08AE">
        <w:t xml:space="preserve">заинтересованные в развитии исследовательской и проектной деятельности </w:t>
      </w:r>
      <w:r w:rsidR="00140A4F" w:rsidRPr="009C08AE">
        <w:t>уча</w:t>
      </w:r>
      <w:r w:rsidRPr="009C08AE">
        <w:t xml:space="preserve">щихся. </w:t>
      </w:r>
    </w:p>
    <w:p w:rsidR="005D65CF" w:rsidRPr="00E2398C" w:rsidRDefault="00D97E98" w:rsidP="00DD458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формирования навыков 21 века, в меняющемся образовательном пространстве </w:t>
      </w:r>
      <w:r w:rsidRPr="00447333">
        <w:rPr>
          <w:rFonts w:ascii="Times New Roman" w:hAnsi="Times New Roman" w:cs="Times New Roman"/>
          <w:bCs/>
          <w:kern w:val="36"/>
          <w:sz w:val="24"/>
          <w:szCs w:val="24"/>
        </w:rPr>
        <w:t xml:space="preserve">через исследовательскую и проектную деятельность, </w:t>
      </w:r>
      <w:r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привлекает внимание специалистов.  В 2020 году по </w:t>
      </w:r>
      <w:r w:rsidR="00DD4588"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 второго поколения</w:t>
      </w:r>
      <w:r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588"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старшеклассники </w:t>
      </w:r>
      <w:r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будут выполнить </w:t>
      </w:r>
      <w:proofErr w:type="gramStart"/>
      <w:r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C38" w:rsidRPr="00447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завершённого учебного исследования или разработанного проекта</w:t>
      </w:r>
      <w:r w:rsidR="002F0C38"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информационного, творческого, социального, прикладного, инновационного, конструкторского, инженерного</w:t>
      </w:r>
      <w:r w:rsidR="005D65CF" w:rsidRPr="0044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7333" w:rsidRDefault="00D97E98" w:rsidP="0044733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конференции </w:t>
      </w:r>
      <w:r w:rsidR="00203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</w:t>
      </w:r>
      <w:r w:rsidR="00E34E1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обсуждение следующих вопросов:</w:t>
      </w:r>
    </w:p>
    <w:p w:rsidR="00180C4A" w:rsidRPr="00447333" w:rsidRDefault="00180C4A" w:rsidP="00180C4A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</w:t>
      </w:r>
      <w:r w:rsidRPr="00447333">
        <w:rPr>
          <w:rFonts w:ascii="Times New Roman" w:hAnsi="Times New Roman"/>
          <w:sz w:val="24"/>
          <w:szCs w:val="24"/>
        </w:rPr>
        <w:t>нормативно-правов</w:t>
      </w:r>
      <w:r>
        <w:rPr>
          <w:rFonts w:ascii="Times New Roman" w:hAnsi="Times New Roman"/>
          <w:sz w:val="24"/>
          <w:szCs w:val="24"/>
        </w:rPr>
        <w:t xml:space="preserve">ые документы необходимы в правовой базе образовательной организации для организации  процесса  работы по </w:t>
      </w:r>
      <w:proofErr w:type="gramStart"/>
      <w:r w:rsidRPr="00447333">
        <w:rPr>
          <w:rFonts w:ascii="Times New Roman" w:hAnsi="Times New Roman"/>
          <w:sz w:val="24"/>
          <w:szCs w:val="24"/>
        </w:rPr>
        <w:t>индивидуально</w:t>
      </w:r>
      <w:r>
        <w:rPr>
          <w:rFonts w:ascii="Times New Roman" w:hAnsi="Times New Roman"/>
          <w:sz w:val="24"/>
          <w:szCs w:val="24"/>
        </w:rPr>
        <w:t>му</w:t>
      </w:r>
      <w:r w:rsidRPr="00447333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старшеклассника</w:t>
      </w:r>
      <w:r w:rsidRPr="00447333">
        <w:rPr>
          <w:rFonts w:ascii="Times New Roman" w:hAnsi="Times New Roman"/>
          <w:bCs/>
          <w:sz w:val="24"/>
          <w:szCs w:val="24"/>
        </w:rPr>
        <w:t>?</w:t>
      </w:r>
    </w:p>
    <w:p w:rsidR="00180C4A" w:rsidRPr="00447333" w:rsidRDefault="00180C4A" w:rsidP="00180C4A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проектировать образовательную среду</w:t>
      </w:r>
      <w:r w:rsidRPr="00203A72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 xml:space="preserve">выполнения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</w:p>
    <w:p w:rsidR="006C5FBE" w:rsidRPr="006C5FBE" w:rsidRDefault="00180C4A" w:rsidP="00180C4A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Какими </w:t>
      </w:r>
      <w:r w:rsidRPr="00447333">
        <w:rPr>
          <w:rFonts w:ascii="Times New Roman" w:eastAsia="Calibri" w:hAnsi="Times New Roman"/>
          <w:sz w:val="24"/>
          <w:szCs w:val="24"/>
        </w:rPr>
        <w:t xml:space="preserve">компетенциями должен владеть старшеклассник для </w:t>
      </w:r>
      <w:r>
        <w:rPr>
          <w:rFonts w:ascii="Times New Roman" w:eastAsia="Calibri" w:hAnsi="Times New Roman"/>
          <w:sz w:val="24"/>
          <w:szCs w:val="24"/>
        </w:rPr>
        <w:t xml:space="preserve">работы по </w:t>
      </w:r>
      <w:proofErr w:type="gramStart"/>
      <w:r w:rsidRPr="00447333">
        <w:rPr>
          <w:rFonts w:ascii="Times New Roman" w:eastAsia="Calibri" w:hAnsi="Times New Roman"/>
          <w:sz w:val="24"/>
          <w:szCs w:val="24"/>
        </w:rPr>
        <w:t>индивидуальн</w:t>
      </w:r>
      <w:r>
        <w:rPr>
          <w:rFonts w:ascii="Times New Roman" w:eastAsia="Calibri" w:hAnsi="Times New Roman"/>
          <w:sz w:val="24"/>
          <w:szCs w:val="24"/>
        </w:rPr>
        <w:t>ому проекту</w:t>
      </w:r>
      <w:proofErr w:type="gramEnd"/>
      <w:r w:rsidRPr="00447333">
        <w:rPr>
          <w:rFonts w:ascii="Times New Roman" w:eastAsia="Calibri" w:hAnsi="Times New Roman"/>
          <w:sz w:val="24"/>
          <w:szCs w:val="24"/>
        </w:rPr>
        <w:t xml:space="preserve">? </w:t>
      </w:r>
    </w:p>
    <w:p w:rsidR="00180C4A" w:rsidRPr="00180C4A" w:rsidRDefault="00180C4A" w:rsidP="00180C4A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</w:t>
      </w:r>
      <w:r w:rsidRPr="00447333">
        <w:rPr>
          <w:rFonts w:ascii="Times New Roman" w:eastAsia="Calibri" w:hAnsi="Times New Roman"/>
          <w:sz w:val="24"/>
          <w:szCs w:val="24"/>
        </w:rPr>
        <w:t xml:space="preserve">ак </w:t>
      </w:r>
      <w:r w:rsidR="006C5FBE">
        <w:rPr>
          <w:rFonts w:ascii="Times New Roman" w:eastAsia="Calibri" w:hAnsi="Times New Roman"/>
          <w:sz w:val="24"/>
          <w:szCs w:val="24"/>
        </w:rPr>
        <w:t xml:space="preserve">выстроить процесс мониторинга, диагностики и контроля по работе над индивидуальным проектом? </w:t>
      </w:r>
    </w:p>
    <w:p w:rsidR="00447333" w:rsidRPr="00180C4A" w:rsidRDefault="00447333" w:rsidP="00E34E11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0C4A">
        <w:rPr>
          <w:rFonts w:ascii="Times New Roman" w:eastAsia="Calibri" w:hAnsi="Times New Roman"/>
          <w:sz w:val="24"/>
          <w:szCs w:val="24"/>
        </w:rPr>
        <w:t>Каки</w:t>
      </w:r>
      <w:r w:rsidR="00180C4A" w:rsidRPr="00180C4A">
        <w:rPr>
          <w:rFonts w:ascii="Times New Roman" w:eastAsia="Calibri" w:hAnsi="Times New Roman"/>
          <w:sz w:val="24"/>
          <w:szCs w:val="24"/>
        </w:rPr>
        <w:t xml:space="preserve">ми компетенциями необходимо овладеть педагогу, чтобы сопровождать индивидуальный образовательный проект школьника? </w:t>
      </w:r>
      <w:r w:rsidRPr="00180C4A">
        <w:rPr>
          <w:rFonts w:ascii="Times New Roman" w:eastAsia="Calibri" w:hAnsi="Times New Roman"/>
          <w:sz w:val="24"/>
          <w:szCs w:val="24"/>
        </w:rPr>
        <w:t xml:space="preserve"> </w:t>
      </w:r>
    </w:p>
    <w:p w:rsidR="00351DB6" w:rsidRPr="00447333" w:rsidRDefault="00351DB6" w:rsidP="00E34E11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7333">
        <w:rPr>
          <w:rFonts w:ascii="Times New Roman" w:hAnsi="Times New Roman"/>
          <w:bCs/>
          <w:sz w:val="24"/>
          <w:szCs w:val="24"/>
        </w:rPr>
        <w:t xml:space="preserve">Какова роль родителей в </w:t>
      </w:r>
      <w:r w:rsidR="00447333">
        <w:rPr>
          <w:rFonts w:ascii="Times New Roman" w:hAnsi="Times New Roman"/>
          <w:bCs/>
          <w:sz w:val="24"/>
          <w:szCs w:val="24"/>
        </w:rPr>
        <w:t xml:space="preserve">работе над </w:t>
      </w:r>
      <w:proofErr w:type="gramStart"/>
      <w:r w:rsidR="00447333">
        <w:rPr>
          <w:rFonts w:ascii="Times New Roman" w:hAnsi="Times New Roman"/>
          <w:bCs/>
          <w:sz w:val="24"/>
          <w:szCs w:val="24"/>
        </w:rPr>
        <w:t>индивидуальном</w:t>
      </w:r>
      <w:proofErr w:type="gramEnd"/>
      <w:r w:rsidR="00447333">
        <w:rPr>
          <w:rFonts w:ascii="Times New Roman" w:hAnsi="Times New Roman"/>
          <w:bCs/>
          <w:sz w:val="24"/>
          <w:szCs w:val="24"/>
        </w:rPr>
        <w:t xml:space="preserve"> проектом</w:t>
      </w:r>
      <w:r w:rsidRPr="00447333">
        <w:rPr>
          <w:rFonts w:ascii="Times New Roman" w:hAnsi="Times New Roman"/>
          <w:bCs/>
          <w:sz w:val="24"/>
          <w:szCs w:val="24"/>
        </w:rPr>
        <w:t>?</w:t>
      </w:r>
    </w:p>
    <w:p w:rsidR="00447333" w:rsidRDefault="00447333" w:rsidP="003D58F8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3BF" w:rsidRPr="009C08AE" w:rsidRDefault="009A23BF" w:rsidP="009C408E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материалами двух предыдущих конференций можно</w:t>
      </w:r>
      <w:r w:rsidR="00A13E3E">
        <w:rPr>
          <w:rFonts w:ascii="Times New Roman" w:hAnsi="Times New Roman" w:cs="Times New Roman"/>
          <w:sz w:val="24"/>
          <w:szCs w:val="24"/>
        </w:rPr>
        <w:t xml:space="preserve"> ознакомиться</w:t>
      </w:r>
      <w:r>
        <w:rPr>
          <w:rFonts w:ascii="Times New Roman" w:hAnsi="Times New Roman" w:cs="Times New Roman"/>
          <w:sz w:val="24"/>
          <w:szCs w:val="24"/>
        </w:rPr>
        <w:t xml:space="preserve"> на сайте «Исследователь нового века» </w:t>
      </w:r>
      <w:hyperlink r:id="rId6" w:history="1">
        <w:r w:rsidRPr="00871F70">
          <w:rPr>
            <w:rStyle w:val="a4"/>
            <w:rFonts w:ascii="Times New Roman" w:hAnsi="Times New Roman" w:cs="Times New Roman"/>
            <w:sz w:val="24"/>
            <w:szCs w:val="24"/>
          </w:rPr>
          <w:t>sled2017.nethouse.ru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754" w:rsidRPr="009C08AE" w:rsidRDefault="00DB1754" w:rsidP="003D58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14F5" w:rsidRPr="009C08AE" w:rsidRDefault="00BB14F5" w:rsidP="00F851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AE">
        <w:rPr>
          <w:rFonts w:ascii="Times New Roman" w:hAnsi="Times New Roman" w:cs="Times New Roman"/>
          <w:b/>
          <w:sz w:val="24"/>
          <w:szCs w:val="24"/>
        </w:rPr>
        <w:t>Условия участия в Конференции</w:t>
      </w:r>
    </w:p>
    <w:p w:rsidR="00A070DF" w:rsidRDefault="00BB14F5" w:rsidP="00A13E3E">
      <w:pPr>
        <w:widowControl w:val="0"/>
        <w:shd w:val="clear" w:color="auto" w:fill="FFFFFF"/>
        <w:autoSpaceDE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9C08AE">
        <w:rPr>
          <w:rFonts w:ascii="Times New Roman" w:hAnsi="Times New Roman" w:cs="Times New Roman"/>
          <w:sz w:val="24"/>
          <w:szCs w:val="24"/>
        </w:rPr>
        <w:t>Для уча</w:t>
      </w:r>
      <w:r w:rsidR="00A13E3E">
        <w:rPr>
          <w:rFonts w:ascii="Times New Roman" w:hAnsi="Times New Roman" w:cs="Times New Roman"/>
          <w:sz w:val="24"/>
          <w:szCs w:val="24"/>
        </w:rPr>
        <w:t xml:space="preserve">стия в Конференции необходимо </w:t>
      </w:r>
      <w:r w:rsidR="000838F3">
        <w:rPr>
          <w:rFonts w:ascii="Times New Roman" w:hAnsi="Times New Roman" w:cs="Times New Roman"/>
          <w:sz w:val="24"/>
          <w:szCs w:val="24"/>
        </w:rPr>
        <w:t xml:space="preserve">пройти электронную </w:t>
      </w:r>
      <w:r w:rsidR="000838F3" w:rsidRPr="000838F3">
        <w:rPr>
          <w:rFonts w:ascii="Times New Roman" w:hAnsi="Times New Roman" w:cs="Times New Roman"/>
          <w:b/>
          <w:sz w:val="24"/>
          <w:szCs w:val="24"/>
        </w:rPr>
        <w:t>регистрацию по ссылке</w:t>
      </w:r>
      <w:r w:rsidR="00F851A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F851A2" w:rsidRPr="00F851A2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https://docs.google.com/forms/d/1RZoB_DftWOEK0aYEbJhS0b3CqohcPQ33yT1jcdsFomM/edit</w:t>
        </w:r>
      </w:hyperlink>
      <w:r w:rsidR="00A07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E3E" w:rsidRPr="00A070DF" w:rsidRDefault="0031467E" w:rsidP="00E50501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070DF" w:rsidRPr="00A070DF">
        <w:rPr>
          <w:rFonts w:ascii="Times New Roman" w:hAnsi="Times New Roman"/>
          <w:sz w:val="24"/>
          <w:szCs w:val="24"/>
        </w:rPr>
        <w:t xml:space="preserve">о 27.01.2020 </w:t>
      </w:r>
      <w:r w:rsidR="00A070DF">
        <w:rPr>
          <w:rFonts w:ascii="Times New Roman" w:hAnsi="Times New Roman"/>
          <w:sz w:val="24"/>
          <w:szCs w:val="24"/>
        </w:rPr>
        <w:t xml:space="preserve">г. </w:t>
      </w:r>
      <w:r w:rsidR="00E50501">
        <w:rPr>
          <w:rFonts w:ascii="Times New Roman" w:hAnsi="Times New Roman"/>
          <w:sz w:val="24"/>
          <w:szCs w:val="24"/>
        </w:rPr>
        <w:t xml:space="preserve">открыта </w:t>
      </w:r>
      <w:r w:rsidR="00A070DF" w:rsidRPr="00A070DF">
        <w:rPr>
          <w:rFonts w:ascii="Times New Roman" w:hAnsi="Times New Roman"/>
          <w:sz w:val="24"/>
          <w:szCs w:val="24"/>
        </w:rPr>
        <w:t xml:space="preserve">регистрация тем, кто </w:t>
      </w:r>
      <w:proofErr w:type="gramStart"/>
      <w:r w:rsidR="00A070DF" w:rsidRPr="00A070DF">
        <w:rPr>
          <w:rFonts w:ascii="Times New Roman" w:hAnsi="Times New Roman"/>
          <w:sz w:val="24"/>
          <w:szCs w:val="24"/>
        </w:rPr>
        <w:t>заявляется</w:t>
      </w:r>
      <w:proofErr w:type="gramEnd"/>
      <w:r w:rsidR="00A070DF" w:rsidRPr="00A070DF">
        <w:rPr>
          <w:rFonts w:ascii="Times New Roman" w:hAnsi="Times New Roman"/>
          <w:sz w:val="24"/>
          <w:szCs w:val="24"/>
        </w:rPr>
        <w:t xml:space="preserve"> на выступление</w:t>
      </w:r>
      <w:r w:rsidR="00E50501">
        <w:rPr>
          <w:rFonts w:ascii="Times New Roman" w:hAnsi="Times New Roman"/>
          <w:sz w:val="24"/>
          <w:szCs w:val="24"/>
        </w:rPr>
        <w:t>,</w:t>
      </w:r>
      <w:r w:rsidR="00A070DF" w:rsidRPr="00A070DF">
        <w:rPr>
          <w:rFonts w:ascii="Times New Roman" w:hAnsi="Times New Roman"/>
          <w:sz w:val="24"/>
          <w:szCs w:val="24"/>
        </w:rPr>
        <w:t xml:space="preserve"> и </w:t>
      </w:r>
      <w:r w:rsidR="000838F3" w:rsidRPr="00A070DF">
        <w:rPr>
          <w:rFonts w:ascii="Times New Roman" w:hAnsi="Times New Roman"/>
          <w:sz w:val="24"/>
          <w:szCs w:val="24"/>
        </w:rPr>
        <w:t xml:space="preserve">выслать </w:t>
      </w:r>
      <w:r w:rsidR="00BB14F5" w:rsidRPr="00A070DF">
        <w:rPr>
          <w:rFonts w:ascii="Times New Roman" w:hAnsi="Times New Roman"/>
          <w:sz w:val="24"/>
          <w:szCs w:val="24"/>
        </w:rPr>
        <w:t>те</w:t>
      </w:r>
      <w:r w:rsidR="00A070DF" w:rsidRPr="00A070DF">
        <w:rPr>
          <w:rFonts w:ascii="Times New Roman" w:hAnsi="Times New Roman"/>
          <w:sz w:val="24"/>
          <w:szCs w:val="24"/>
        </w:rPr>
        <w:t>зисы</w:t>
      </w:r>
      <w:r w:rsidR="00BB14F5" w:rsidRPr="00A070DF">
        <w:rPr>
          <w:rFonts w:ascii="Times New Roman" w:hAnsi="Times New Roman"/>
          <w:sz w:val="24"/>
          <w:szCs w:val="24"/>
        </w:rPr>
        <w:t xml:space="preserve"> </w:t>
      </w:r>
      <w:r w:rsidR="00A070DF" w:rsidRPr="00A070DF">
        <w:rPr>
          <w:rFonts w:ascii="Times New Roman" w:hAnsi="Times New Roman"/>
          <w:sz w:val="24"/>
          <w:szCs w:val="24"/>
        </w:rPr>
        <w:t>выступления</w:t>
      </w:r>
      <w:r w:rsidR="00112194" w:rsidRPr="00A070DF">
        <w:rPr>
          <w:rFonts w:ascii="Times New Roman" w:hAnsi="Times New Roman"/>
          <w:sz w:val="24"/>
          <w:szCs w:val="24"/>
        </w:rPr>
        <w:t xml:space="preserve"> </w:t>
      </w:r>
      <w:r w:rsidR="00BB14F5" w:rsidRPr="00A070DF">
        <w:rPr>
          <w:rFonts w:ascii="Times New Roman" w:hAnsi="Times New Roman"/>
          <w:sz w:val="24"/>
          <w:szCs w:val="24"/>
        </w:rPr>
        <w:t xml:space="preserve">по электронной почте </w:t>
      </w:r>
      <w:hyperlink r:id="rId8" w:history="1">
        <w:r w:rsidR="008509ED" w:rsidRPr="00A070DF">
          <w:rPr>
            <w:rStyle w:val="a4"/>
            <w:rFonts w:ascii="Times New Roman" w:hAnsi="Times New Roman"/>
            <w:sz w:val="24"/>
            <w:szCs w:val="24"/>
          </w:rPr>
          <w:t>tanynat100@gmail.com</w:t>
        </w:r>
      </w:hyperlink>
      <w:r w:rsidR="008509ED" w:rsidRPr="00A070DF">
        <w:rPr>
          <w:rFonts w:ascii="Times New Roman" w:hAnsi="Times New Roman"/>
          <w:color w:val="666666"/>
          <w:sz w:val="24"/>
          <w:szCs w:val="24"/>
        </w:rPr>
        <w:t xml:space="preserve">  </w:t>
      </w:r>
      <w:r w:rsidR="00BB14F5" w:rsidRPr="00A070DF">
        <w:rPr>
          <w:rFonts w:ascii="Times New Roman" w:hAnsi="Times New Roman"/>
          <w:sz w:val="24"/>
          <w:szCs w:val="24"/>
        </w:rPr>
        <w:t xml:space="preserve">с пометкой </w:t>
      </w:r>
      <w:r w:rsidR="00E50501">
        <w:rPr>
          <w:rFonts w:ascii="Times New Roman" w:hAnsi="Times New Roman"/>
          <w:sz w:val="24"/>
          <w:szCs w:val="24"/>
        </w:rPr>
        <w:t xml:space="preserve">                </w:t>
      </w:r>
      <w:r w:rsidR="00BB14F5" w:rsidRPr="00A070DF">
        <w:rPr>
          <w:rFonts w:ascii="Times New Roman" w:hAnsi="Times New Roman"/>
          <w:sz w:val="24"/>
          <w:szCs w:val="24"/>
        </w:rPr>
        <w:t>«</w:t>
      </w:r>
      <w:r w:rsidR="00357DB1" w:rsidRPr="00A070DF">
        <w:rPr>
          <w:rFonts w:ascii="Times New Roman" w:hAnsi="Times New Roman"/>
          <w:sz w:val="24"/>
          <w:szCs w:val="24"/>
        </w:rPr>
        <w:t>3</w:t>
      </w:r>
      <w:r w:rsidR="00140A4F" w:rsidRPr="00A070DF">
        <w:rPr>
          <w:rFonts w:ascii="Times New Roman" w:hAnsi="Times New Roman"/>
          <w:sz w:val="24"/>
          <w:szCs w:val="24"/>
        </w:rPr>
        <w:t xml:space="preserve"> </w:t>
      </w:r>
      <w:r w:rsidR="00BB14F5" w:rsidRPr="00A070DF">
        <w:rPr>
          <w:rFonts w:ascii="Times New Roman" w:hAnsi="Times New Roman"/>
          <w:sz w:val="24"/>
          <w:szCs w:val="24"/>
        </w:rPr>
        <w:t>Конференция».</w:t>
      </w:r>
      <w:r w:rsidR="008509ED" w:rsidRPr="00A070DF">
        <w:rPr>
          <w:rFonts w:ascii="Times New Roman" w:hAnsi="Times New Roman"/>
          <w:sz w:val="24"/>
          <w:szCs w:val="24"/>
        </w:rPr>
        <w:t xml:space="preserve"> </w:t>
      </w:r>
    </w:p>
    <w:p w:rsidR="00A13E3E" w:rsidRPr="00A070DF" w:rsidRDefault="00A070DF" w:rsidP="00A070DF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spacing w:after="0"/>
        <w:rPr>
          <w:rFonts w:ascii="Times New Roman" w:hAnsi="Times New Roman"/>
          <w:sz w:val="24"/>
          <w:szCs w:val="24"/>
        </w:rPr>
      </w:pPr>
      <w:r w:rsidRPr="00A070DF">
        <w:rPr>
          <w:rFonts w:ascii="Times New Roman" w:hAnsi="Times New Roman"/>
          <w:sz w:val="24"/>
          <w:szCs w:val="24"/>
        </w:rPr>
        <w:t xml:space="preserve">до 05.02.2020 г. </w:t>
      </w:r>
      <w:r w:rsidR="00E50501" w:rsidRPr="00A070DF">
        <w:rPr>
          <w:rFonts w:ascii="Times New Roman" w:hAnsi="Times New Roman"/>
          <w:sz w:val="24"/>
          <w:szCs w:val="24"/>
        </w:rPr>
        <w:t>открыта</w:t>
      </w:r>
      <w:r w:rsidR="00E50501">
        <w:rPr>
          <w:rFonts w:ascii="Times New Roman" w:hAnsi="Times New Roman"/>
          <w:sz w:val="24"/>
          <w:szCs w:val="24"/>
        </w:rPr>
        <w:t xml:space="preserve"> р</w:t>
      </w:r>
      <w:r w:rsidR="00F851A2" w:rsidRPr="00A070DF">
        <w:rPr>
          <w:rFonts w:ascii="Times New Roman" w:hAnsi="Times New Roman"/>
          <w:sz w:val="24"/>
          <w:szCs w:val="24"/>
        </w:rPr>
        <w:t>егистр</w:t>
      </w:r>
      <w:bookmarkStart w:id="0" w:name="_GoBack"/>
      <w:bookmarkEnd w:id="0"/>
      <w:r w:rsidR="00F851A2" w:rsidRPr="00A070DF">
        <w:rPr>
          <w:rFonts w:ascii="Times New Roman" w:hAnsi="Times New Roman"/>
          <w:sz w:val="24"/>
          <w:szCs w:val="24"/>
        </w:rPr>
        <w:t xml:space="preserve">ация </w:t>
      </w:r>
      <w:r w:rsidR="005629FC" w:rsidRPr="00A070DF">
        <w:rPr>
          <w:rFonts w:ascii="Times New Roman" w:hAnsi="Times New Roman"/>
          <w:sz w:val="24"/>
          <w:szCs w:val="24"/>
        </w:rPr>
        <w:t xml:space="preserve">на участие без </w:t>
      </w:r>
      <w:r w:rsidR="009C08AE" w:rsidRPr="00A070DF">
        <w:rPr>
          <w:rFonts w:ascii="Times New Roman" w:hAnsi="Times New Roman"/>
          <w:sz w:val="24"/>
          <w:szCs w:val="24"/>
        </w:rPr>
        <w:t>выступления</w:t>
      </w:r>
      <w:r w:rsidR="00E50501">
        <w:rPr>
          <w:rFonts w:ascii="Times New Roman" w:hAnsi="Times New Roman"/>
          <w:sz w:val="24"/>
          <w:szCs w:val="24"/>
        </w:rPr>
        <w:t>.</w:t>
      </w:r>
      <w:r w:rsidR="005834C8" w:rsidRPr="00A070DF">
        <w:rPr>
          <w:rFonts w:ascii="Times New Roman" w:hAnsi="Times New Roman"/>
          <w:sz w:val="24"/>
          <w:szCs w:val="24"/>
        </w:rPr>
        <w:t xml:space="preserve"> </w:t>
      </w:r>
    </w:p>
    <w:p w:rsidR="002A2FDB" w:rsidRDefault="002A2FDB" w:rsidP="002A2F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участия 150 рублей. Оплата в день проведения конференции. </w:t>
      </w:r>
      <w:r>
        <w:rPr>
          <w:rFonts w:ascii="Times New Roman" w:hAnsi="Times New Roman"/>
          <w:sz w:val="24"/>
          <w:szCs w:val="24"/>
        </w:rPr>
        <w:t>По итогам конференции  участники получат сертификаты.</w:t>
      </w:r>
    </w:p>
    <w:p w:rsidR="00A070DF" w:rsidRDefault="00A070DF" w:rsidP="00A070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0DF" w:rsidRDefault="00A070DF" w:rsidP="00A070D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 работы Конференции</w:t>
      </w:r>
    </w:p>
    <w:p w:rsidR="00A070DF" w:rsidRDefault="00A070DF" w:rsidP="00A070D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Предположительное время работы конференции: 9.30 - 16.00; </w:t>
      </w:r>
    </w:p>
    <w:p w:rsidR="00A070DF" w:rsidRDefault="00A070DF" w:rsidP="00A070D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доклада на секционном заседании  до 10</w:t>
      </w:r>
      <w:r w:rsidR="00E505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минут;</w:t>
      </w:r>
    </w:p>
    <w:p w:rsidR="00A070DF" w:rsidRDefault="00A070DF" w:rsidP="00A070D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для проведения мастер-класса до 90 минут;</w:t>
      </w:r>
    </w:p>
    <w:p w:rsidR="00A070DF" w:rsidRDefault="00A070DF" w:rsidP="00A070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Устное сообщение может сопровождаться демонстрацией слайдов, макетов. </w:t>
      </w:r>
    </w:p>
    <w:p w:rsidR="00A070DF" w:rsidRDefault="00A070DF" w:rsidP="00A070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конференции будет выслана заявившимся участникам за 1 неделю до конференции.</w:t>
      </w:r>
    </w:p>
    <w:p w:rsidR="00A070DF" w:rsidRPr="009C08AE" w:rsidRDefault="00A070DF" w:rsidP="00A07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DB1" w:rsidRPr="009C08AE" w:rsidRDefault="00357DB1" w:rsidP="00276B81">
      <w:pPr>
        <w:widowControl w:val="0"/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8AE">
        <w:rPr>
          <w:rFonts w:ascii="Times New Roman" w:eastAsia="Calibri" w:hAnsi="Times New Roman" w:cs="Times New Roman"/>
          <w:b/>
          <w:sz w:val="24"/>
          <w:szCs w:val="24"/>
        </w:rPr>
        <w:t>Консультации.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 Есть возможность проконсультироваться по вопросам </w:t>
      </w:r>
      <w:r w:rsidR="002F5704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9C08AE" w:rsidRPr="009C08AE">
        <w:rPr>
          <w:rFonts w:ascii="Times New Roman" w:hAnsi="Times New Roman" w:cs="Times New Roman"/>
          <w:sz w:val="24"/>
          <w:szCs w:val="24"/>
        </w:rPr>
        <w:t>докладов/</w:t>
      </w:r>
      <w:r w:rsidR="009C08AE" w:rsidRPr="009C0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8AE">
        <w:rPr>
          <w:rFonts w:ascii="Times New Roman" w:eastAsia="Calibri" w:hAnsi="Times New Roman" w:cs="Times New Roman"/>
          <w:sz w:val="24"/>
          <w:szCs w:val="24"/>
        </w:rPr>
        <w:t>выступлений/мастер-классов:</w:t>
      </w:r>
      <w:r w:rsidR="00276B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8AE">
        <w:rPr>
          <w:rFonts w:ascii="Times New Roman" w:eastAsia="Calibri" w:hAnsi="Times New Roman" w:cs="Times New Roman"/>
          <w:i/>
          <w:sz w:val="24"/>
          <w:szCs w:val="24"/>
        </w:rPr>
        <w:t>Ерофеева Нина Юрьевна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47333">
        <w:rPr>
          <w:rFonts w:ascii="Times New Roman" w:eastAsia="Calibri" w:hAnsi="Times New Roman" w:cs="Times New Roman"/>
          <w:sz w:val="24"/>
          <w:szCs w:val="24"/>
        </w:rPr>
        <w:t xml:space="preserve">четверг, 13.00–15.00, 6 корпус </w:t>
      </w:r>
      <w:proofErr w:type="spellStart"/>
      <w:r w:rsidRPr="00447333">
        <w:rPr>
          <w:rFonts w:ascii="Times New Roman" w:eastAsia="Calibri" w:hAnsi="Times New Roman" w:cs="Times New Roman"/>
          <w:sz w:val="24"/>
          <w:szCs w:val="24"/>
        </w:rPr>
        <w:t>УдГУ</w:t>
      </w:r>
      <w:proofErr w:type="spellEnd"/>
      <w:r w:rsidRPr="004473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47333">
        <w:rPr>
          <w:rFonts w:ascii="Times New Roman" w:eastAsia="Calibri" w:hAnsi="Times New Roman" w:cs="Times New Roman"/>
          <w:sz w:val="24"/>
          <w:szCs w:val="24"/>
        </w:rPr>
        <w:t>ауд</w:t>
      </w:r>
      <w:proofErr w:type="spellEnd"/>
      <w:proofErr w:type="gramEnd"/>
      <w:r w:rsidRPr="00447333">
        <w:rPr>
          <w:rFonts w:ascii="Times New Roman" w:eastAsia="Calibri" w:hAnsi="Times New Roman" w:cs="Times New Roman"/>
          <w:sz w:val="24"/>
          <w:szCs w:val="24"/>
        </w:rPr>
        <w:t xml:space="preserve"> № 108 (по предварительной договорённости по тел. 8-912-856-33-32).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08AE">
        <w:rPr>
          <w:rFonts w:ascii="Times New Roman" w:eastAsia="Calibri" w:hAnsi="Times New Roman" w:cs="Times New Roman"/>
          <w:i/>
          <w:sz w:val="24"/>
          <w:szCs w:val="24"/>
        </w:rPr>
        <w:t>Трясцина</w:t>
      </w:r>
      <w:proofErr w:type="spellEnd"/>
      <w:r w:rsidRPr="009C08AE">
        <w:rPr>
          <w:rFonts w:ascii="Times New Roman" w:eastAsia="Calibri" w:hAnsi="Times New Roman" w:cs="Times New Roman"/>
          <w:i/>
          <w:sz w:val="24"/>
          <w:szCs w:val="24"/>
        </w:rPr>
        <w:t xml:space="preserve"> Татьяна Матвеевна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 – понедельник–четверг с  1</w:t>
      </w:r>
      <w:r w:rsidR="009C08AE" w:rsidRPr="009C08AE">
        <w:rPr>
          <w:rFonts w:ascii="Times New Roman" w:eastAsia="Calibri" w:hAnsi="Times New Roman" w:cs="Times New Roman"/>
          <w:sz w:val="24"/>
          <w:szCs w:val="24"/>
        </w:rPr>
        <w:t>1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.00 до 17.00 по тел. 8-912-746-52-41. </w:t>
      </w:r>
    </w:p>
    <w:p w:rsidR="00357DB1" w:rsidRPr="009C08AE" w:rsidRDefault="00357DB1" w:rsidP="00357DB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08AE">
        <w:rPr>
          <w:rFonts w:ascii="Times New Roman" w:eastAsia="Calibri" w:hAnsi="Times New Roman" w:cs="Times New Roman"/>
          <w:b/>
          <w:bCs/>
          <w:sz w:val="24"/>
          <w:szCs w:val="24"/>
        </w:rPr>
        <w:t>Состав оргкомитета</w:t>
      </w:r>
    </w:p>
    <w:p w:rsidR="00357DB1" w:rsidRPr="009C08AE" w:rsidRDefault="00357DB1" w:rsidP="00276B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8AE">
        <w:rPr>
          <w:rFonts w:ascii="Times New Roman" w:eastAsia="Calibri" w:hAnsi="Times New Roman" w:cs="Times New Roman"/>
          <w:b/>
          <w:sz w:val="24"/>
          <w:szCs w:val="24"/>
        </w:rPr>
        <w:t>Председатель:</w:t>
      </w:r>
      <w:r w:rsidR="002605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08AE">
        <w:rPr>
          <w:rFonts w:ascii="Times New Roman" w:eastAsia="Calibri" w:hAnsi="Times New Roman" w:cs="Times New Roman"/>
          <w:b/>
          <w:i/>
          <w:sz w:val="24"/>
          <w:szCs w:val="24"/>
        </w:rPr>
        <w:t>Ерофеева Нина Юрьевна</w:t>
      </w:r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, доктор педагогических наук, профессор ФГБОУ </w:t>
      </w:r>
      <w:proofErr w:type="gramStart"/>
      <w:r w:rsidRPr="009C08AE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9C08AE">
        <w:rPr>
          <w:rFonts w:ascii="Times New Roman" w:eastAsia="Calibri" w:hAnsi="Times New Roman" w:cs="Times New Roman"/>
          <w:sz w:val="24"/>
          <w:szCs w:val="24"/>
        </w:rPr>
        <w:t xml:space="preserve"> «Удмуртский государственный университет». </w:t>
      </w:r>
    </w:p>
    <w:p w:rsidR="00357DB1" w:rsidRPr="009C08AE" w:rsidRDefault="00357DB1" w:rsidP="00276B8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9C08AE">
        <w:rPr>
          <w:rFonts w:ascii="Times New Roman" w:eastAsia="Calibri" w:hAnsi="Times New Roman" w:cs="Times New Roman"/>
          <w:b/>
          <w:sz w:val="24"/>
          <w:szCs w:val="24"/>
        </w:rPr>
        <w:t>Члены оргкомитета:</w:t>
      </w:r>
      <w:r w:rsidRPr="009C08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605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57DB1" w:rsidRDefault="00357DB1" w:rsidP="00397FB4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C0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Трясцина</w:t>
      </w:r>
      <w:proofErr w:type="spellEnd"/>
      <w:r w:rsidRPr="009C0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Татьяна Матвеевна</w:t>
      </w:r>
      <w:r w:rsidRPr="009C08AE">
        <w:rPr>
          <w:rFonts w:ascii="Times New Roman" w:eastAsia="Calibri" w:hAnsi="Times New Roman" w:cs="Times New Roman"/>
          <w:bCs/>
          <w:sz w:val="24"/>
          <w:szCs w:val="24"/>
        </w:rPr>
        <w:t xml:space="preserve">, методист, руководитель программы городской опорной площадки «Исследователь нового века» МБОУ ДО ЦДТ </w:t>
      </w:r>
      <w:proofErr w:type="spellStart"/>
      <w:r w:rsidRPr="009C08AE">
        <w:rPr>
          <w:rFonts w:ascii="Times New Roman" w:eastAsia="Calibri" w:hAnsi="Times New Roman" w:cs="Times New Roman"/>
          <w:bCs/>
          <w:sz w:val="24"/>
          <w:szCs w:val="24"/>
        </w:rPr>
        <w:t>Устиновского</w:t>
      </w:r>
      <w:proofErr w:type="spellEnd"/>
      <w:r w:rsidRPr="009C08AE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района, федеральный эксперт  МОО «Межрегиональная </w:t>
      </w:r>
      <w:proofErr w:type="spellStart"/>
      <w:r w:rsidRPr="009C08AE">
        <w:rPr>
          <w:rFonts w:ascii="Times New Roman" w:eastAsia="Calibri" w:hAnsi="Times New Roman" w:cs="Times New Roman"/>
          <w:bCs/>
          <w:sz w:val="24"/>
          <w:szCs w:val="24"/>
        </w:rPr>
        <w:t>тьюторская</w:t>
      </w:r>
      <w:proofErr w:type="spellEnd"/>
      <w:r w:rsidRPr="009C08AE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ассоциация» в области индивидуализации образования и тьют</w:t>
      </w:r>
      <w:r w:rsidR="00E0608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9C08AE">
        <w:rPr>
          <w:rFonts w:ascii="Times New Roman" w:eastAsia="Calibri" w:hAnsi="Times New Roman" w:cs="Times New Roman"/>
          <w:bCs/>
          <w:sz w:val="24"/>
          <w:szCs w:val="24"/>
        </w:rPr>
        <w:t>рства.</w:t>
      </w:r>
    </w:p>
    <w:p w:rsidR="00397FB4" w:rsidRPr="00397FB4" w:rsidRDefault="00397FB4" w:rsidP="00397FB4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OpenSansSemiBold" w:hAnsi="OpenSansSemiBold"/>
          <w:b w:val="0"/>
          <w:bCs w:val="0"/>
          <w:caps/>
          <w:color w:val="000000"/>
          <w:sz w:val="22"/>
          <w:szCs w:val="22"/>
        </w:rPr>
      </w:pPr>
      <w:r w:rsidRPr="00397FB4">
        <w:rPr>
          <w:rFonts w:eastAsia="Calibri"/>
          <w:bCs w:val="0"/>
          <w:i/>
          <w:sz w:val="24"/>
          <w:szCs w:val="24"/>
        </w:rPr>
        <w:t>Митрошина Татьяна Михайловна</w:t>
      </w:r>
      <w:r>
        <w:rPr>
          <w:rFonts w:eastAsia="Calibri"/>
          <w:bCs w:val="0"/>
          <w:sz w:val="24"/>
          <w:szCs w:val="24"/>
        </w:rPr>
        <w:t xml:space="preserve">, </w:t>
      </w:r>
      <w:r w:rsidRPr="00397FB4">
        <w:rPr>
          <w:rFonts w:eastAsia="Calibri"/>
          <w:b w:val="0"/>
          <w:bCs w:val="0"/>
          <w:sz w:val="24"/>
          <w:szCs w:val="24"/>
        </w:rPr>
        <w:t>методист, руководитель тьюторской службы</w:t>
      </w:r>
      <w:r>
        <w:rPr>
          <w:rFonts w:eastAsia="Calibri"/>
          <w:bCs w:val="0"/>
          <w:sz w:val="24"/>
          <w:szCs w:val="24"/>
        </w:rPr>
        <w:t xml:space="preserve"> </w:t>
      </w:r>
      <w:r>
        <w:rPr>
          <w:rFonts w:ascii="OpenSansSemiBold" w:hAnsi="OpenSansSemiBold"/>
          <w:b w:val="0"/>
          <w:bCs w:val="0"/>
          <w:caps/>
          <w:color w:val="000000"/>
          <w:sz w:val="22"/>
          <w:szCs w:val="22"/>
        </w:rPr>
        <w:t xml:space="preserve">АОУ УР  </w:t>
      </w:r>
      <w:r>
        <w:rPr>
          <w:rFonts w:ascii="OpenSansSemiBold" w:hAnsi="OpenSansSemiBold" w:hint="eastAsia"/>
          <w:b w:val="0"/>
          <w:bCs w:val="0"/>
          <w:caps/>
          <w:color w:val="000000"/>
          <w:sz w:val="22"/>
          <w:szCs w:val="22"/>
        </w:rPr>
        <w:t>«</w:t>
      </w:r>
      <w:r>
        <w:rPr>
          <w:rFonts w:ascii="OpenSansSemiBold" w:hAnsi="OpenSansSemiBold"/>
          <w:b w:val="0"/>
          <w:bCs w:val="0"/>
          <w:caps/>
          <w:color w:val="000000"/>
          <w:sz w:val="22"/>
          <w:szCs w:val="22"/>
        </w:rPr>
        <w:t>Р</w:t>
      </w:r>
      <w:r>
        <w:rPr>
          <w:rFonts w:ascii="OpenSansSemiBold" w:hAnsi="OpenSansSemiBold"/>
          <w:b w:val="0"/>
          <w:bCs w:val="0"/>
          <w:color w:val="000000"/>
          <w:sz w:val="22"/>
          <w:szCs w:val="22"/>
        </w:rPr>
        <w:t>егиональный образовательный центр одарённых детей</w:t>
      </w:r>
      <w:r>
        <w:rPr>
          <w:rFonts w:ascii="OpenSansSemiBold" w:hAnsi="OpenSansSemiBold" w:hint="eastAsia"/>
          <w:b w:val="0"/>
          <w:bCs w:val="0"/>
          <w:color w:val="000000"/>
          <w:sz w:val="22"/>
          <w:szCs w:val="22"/>
        </w:rPr>
        <w:t>»</w:t>
      </w:r>
      <w:r>
        <w:rPr>
          <w:rFonts w:ascii="OpenSansSemiBold" w:hAnsi="OpenSansSemiBold"/>
          <w:b w:val="0"/>
          <w:bCs w:val="0"/>
          <w:color w:val="000000"/>
          <w:sz w:val="22"/>
          <w:szCs w:val="22"/>
        </w:rPr>
        <w:t xml:space="preserve">, </w:t>
      </w:r>
      <w:r w:rsidRPr="00397FB4">
        <w:rPr>
          <w:rFonts w:eastAsia="Calibri"/>
          <w:b w:val="0"/>
          <w:bCs w:val="0"/>
          <w:sz w:val="24"/>
          <w:szCs w:val="24"/>
        </w:rPr>
        <w:t xml:space="preserve"> </w:t>
      </w:r>
      <w:r>
        <w:rPr>
          <w:rFonts w:eastAsia="Calibri"/>
          <w:b w:val="0"/>
          <w:bCs w:val="0"/>
          <w:sz w:val="24"/>
          <w:szCs w:val="24"/>
        </w:rPr>
        <w:t>руководитель регионального отделения</w:t>
      </w:r>
      <w:r w:rsidRPr="00397FB4">
        <w:rPr>
          <w:rFonts w:eastAsia="Calibri"/>
          <w:b w:val="0"/>
          <w:bCs w:val="0"/>
          <w:sz w:val="24"/>
          <w:szCs w:val="24"/>
        </w:rPr>
        <w:t xml:space="preserve"> МОО «Межрегиональная </w:t>
      </w:r>
      <w:proofErr w:type="spellStart"/>
      <w:r w:rsidRPr="00397FB4">
        <w:rPr>
          <w:rFonts w:eastAsia="Calibri"/>
          <w:b w:val="0"/>
          <w:bCs w:val="0"/>
          <w:sz w:val="24"/>
          <w:szCs w:val="24"/>
        </w:rPr>
        <w:t>тьюторская</w:t>
      </w:r>
      <w:proofErr w:type="spellEnd"/>
      <w:r w:rsidRPr="00397FB4">
        <w:rPr>
          <w:rFonts w:eastAsia="Calibri"/>
          <w:b w:val="0"/>
          <w:bCs w:val="0"/>
          <w:sz w:val="24"/>
          <w:szCs w:val="24"/>
        </w:rPr>
        <w:t xml:space="preserve"> ассоциация»</w:t>
      </w:r>
      <w:r w:rsidR="00AC4F06">
        <w:rPr>
          <w:rFonts w:eastAsia="Calibri"/>
          <w:b w:val="0"/>
          <w:bCs w:val="0"/>
          <w:sz w:val="24"/>
          <w:szCs w:val="24"/>
        </w:rPr>
        <w:t>,</w:t>
      </w:r>
      <w:r w:rsidRPr="00397FB4">
        <w:rPr>
          <w:rFonts w:eastAsia="Calibri"/>
          <w:b w:val="0"/>
          <w:bCs w:val="0"/>
          <w:sz w:val="24"/>
          <w:szCs w:val="24"/>
        </w:rPr>
        <w:t xml:space="preserve"> федеральный эксперт в области индивидуализации образования и тьют</w:t>
      </w:r>
      <w:r w:rsidR="00E0608D">
        <w:rPr>
          <w:rFonts w:eastAsia="Calibri"/>
          <w:b w:val="0"/>
          <w:bCs w:val="0"/>
          <w:sz w:val="24"/>
          <w:szCs w:val="24"/>
        </w:rPr>
        <w:t>о</w:t>
      </w:r>
      <w:r w:rsidRPr="00397FB4">
        <w:rPr>
          <w:rFonts w:eastAsia="Calibri"/>
          <w:b w:val="0"/>
          <w:bCs w:val="0"/>
          <w:sz w:val="24"/>
          <w:szCs w:val="24"/>
        </w:rPr>
        <w:t>рства.</w:t>
      </w:r>
    </w:p>
    <w:p w:rsidR="002F5704" w:rsidRDefault="002F5704" w:rsidP="003D58F8">
      <w:pPr>
        <w:pStyle w:val="a5"/>
        <w:spacing w:after="0" w:line="276" w:lineRule="auto"/>
        <w:rPr>
          <w:b/>
        </w:rPr>
      </w:pPr>
    </w:p>
    <w:p w:rsidR="00C04BFE" w:rsidRPr="00AF755A" w:rsidRDefault="00C04BFE" w:rsidP="003D58F8">
      <w:pPr>
        <w:pStyle w:val="a5"/>
        <w:spacing w:after="0" w:line="276" w:lineRule="auto"/>
        <w:rPr>
          <w:b/>
          <w:bCs/>
        </w:rPr>
      </w:pPr>
      <w:r w:rsidRPr="009C08AE">
        <w:rPr>
          <w:b/>
        </w:rPr>
        <w:t>Адрес оргкомитета:</w:t>
      </w:r>
      <w:r w:rsidRPr="009C08AE">
        <w:t xml:space="preserve"> </w:t>
      </w:r>
      <w:smartTag w:uri="urn:schemas-microsoft-com:office:smarttags" w:element="metricconverter">
        <w:smartTagPr>
          <w:attr w:name="ProductID" w:val="426073, г"/>
        </w:smartTagPr>
        <w:r w:rsidRPr="009C08AE">
          <w:t xml:space="preserve">426073, </w:t>
        </w:r>
        <w:r w:rsidRPr="009C08AE">
          <w:rPr>
            <w:bCs/>
          </w:rPr>
          <w:t>г</w:t>
        </w:r>
      </w:smartTag>
      <w:r w:rsidRPr="009C08AE">
        <w:rPr>
          <w:bCs/>
        </w:rPr>
        <w:t xml:space="preserve">. Ижевск, ул. </w:t>
      </w:r>
      <w:proofErr w:type="gramStart"/>
      <w:r w:rsidRPr="009C08AE">
        <w:rPr>
          <w:bCs/>
        </w:rPr>
        <w:t>Союзная</w:t>
      </w:r>
      <w:proofErr w:type="gramEnd"/>
      <w:r w:rsidRPr="009C08AE">
        <w:rPr>
          <w:bCs/>
        </w:rPr>
        <w:t xml:space="preserve">, д.75.; тел. </w:t>
      </w:r>
      <w:r w:rsidRPr="00AF755A">
        <w:rPr>
          <w:bCs/>
        </w:rPr>
        <w:t xml:space="preserve">(3412) 30-58-44, </w:t>
      </w:r>
      <w:r w:rsidRPr="009C08AE">
        <w:rPr>
          <w:bCs/>
        </w:rPr>
        <w:t>факс</w:t>
      </w:r>
      <w:r w:rsidRPr="00AF755A">
        <w:rPr>
          <w:bCs/>
        </w:rPr>
        <w:t xml:space="preserve"> (3412) 37-17-44;</w:t>
      </w:r>
      <w:r w:rsidRPr="00AF755A">
        <w:t xml:space="preserve"> </w:t>
      </w:r>
      <w:r w:rsidRPr="009C08AE">
        <w:rPr>
          <w:lang w:val="en-US"/>
        </w:rPr>
        <w:t>e</w:t>
      </w:r>
      <w:r w:rsidRPr="00AF755A">
        <w:t>-</w:t>
      </w:r>
      <w:r w:rsidRPr="009C08AE">
        <w:rPr>
          <w:lang w:val="en-US"/>
        </w:rPr>
        <w:t>mail</w:t>
      </w:r>
      <w:r w:rsidRPr="00AF755A">
        <w:t xml:space="preserve">: </w:t>
      </w:r>
      <w:hyperlink r:id="rId9" w:history="1"/>
      <w:r w:rsidRPr="00AF755A">
        <w:t xml:space="preserve"> </w:t>
      </w:r>
      <w:hyperlink r:id="rId10" w:history="1">
        <w:r w:rsidRPr="009C08AE">
          <w:rPr>
            <w:rStyle w:val="a4"/>
            <w:lang w:val="en-US"/>
          </w:rPr>
          <w:t>tanynat</w:t>
        </w:r>
        <w:r w:rsidRPr="00AF755A">
          <w:rPr>
            <w:rStyle w:val="a4"/>
          </w:rPr>
          <w:t>100@</w:t>
        </w:r>
        <w:r w:rsidRPr="009C08AE">
          <w:rPr>
            <w:rStyle w:val="a4"/>
            <w:lang w:val="en-US"/>
          </w:rPr>
          <w:t>gmail</w:t>
        </w:r>
        <w:r w:rsidRPr="00AF755A">
          <w:rPr>
            <w:rStyle w:val="a4"/>
          </w:rPr>
          <w:t>.</w:t>
        </w:r>
        <w:r w:rsidRPr="009C08AE">
          <w:rPr>
            <w:rStyle w:val="a4"/>
            <w:lang w:val="en-US"/>
          </w:rPr>
          <w:t>com</w:t>
        </w:r>
      </w:hyperlink>
    </w:p>
    <w:p w:rsidR="002F5704" w:rsidRDefault="002F5704" w:rsidP="001A7548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</w:p>
    <w:p w:rsidR="001A7548" w:rsidRPr="001A7548" w:rsidRDefault="001A7548" w:rsidP="001A7548">
      <w:pPr>
        <w:tabs>
          <w:tab w:val="left" w:pos="5387"/>
        </w:tabs>
        <w:rPr>
          <w:rFonts w:ascii="Times New Roman" w:hAnsi="Times New Roman" w:cs="Times New Roman"/>
          <w:caps/>
          <w:sz w:val="24"/>
          <w:szCs w:val="24"/>
        </w:rPr>
      </w:pPr>
      <w:r w:rsidRPr="009A23BF">
        <w:rPr>
          <w:rFonts w:ascii="Times New Roman" w:hAnsi="Times New Roman" w:cs="Times New Roman"/>
          <w:b/>
          <w:sz w:val="24"/>
          <w:szCs w:val="24"/>
        </w:rPr>
        <w:t xml:space="preserve">Конференция состоится  </w:t>
      </w:r>
      <w:r w:rsidRPr="009A23BF">
        <w:rPr>
          <w:rFonts w:ascii="Times New Roman" w:eastAsia="Calibri" w:hAnsi="Times New Roman" w:cs="Times New Roman"/>
          <w:b/>
          <w:sz w:val="24"/>
          <w:szCs w:val="24"/>
        </w:rPr>
        <w:t>в БОУ УР «Столичный лицей»</w:t>
      </w:r>
      <w:r w:rsidRPr="001A7548">
        <w:rPr>
          <w:rFonts w:ascii="Times New Roman" w:eastAsia="Calibri" w:hAnsi="Times New Roman" w:cs="Times New Roman"/>
          <w:sz w:val="24"/>
          <w:szCs w:val="24"/>
        </w:rPr>
        <w:t xml:space="preserve">  (г. Ижевск,  ул. </w:t>
      </w:r>
      <w:proofErr w:type="spellStart"/>
      <w:r w:rsidRPr="001A7548">
        <w:rPr>
          <w:rFonts w:ascii="Times New Roman" w:eastAsia="Calibri" w:hAnsi="Times New Roman" w:cs="Times New Roman"/>
          <w:sz w:val="24"/>
          <w:szCs w:val="24"/>
        </w:rPr>
        <w:t>Кунгурцева</w:t>
      </w:r>
      <w:proofErr w:type="spellEnd"/>
      <w:r w:rsidRPr="001A7548">
        <w:rPr>
          <w:rFonts w:ascii="Times New Roman" w:eastAsia="Calibri" w:hAnsi="Times New Roman" w:cs="Times New Roman"/>
          <w:sz w:val="24"/>
          <w:szCs w:val="24"/>
        </w:rPr>
        <w:t>, 19).</w:t>
      </w:r>
      <w:r w:rsidRPr="001A754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9C08AE" w:rsidRDefault="009C08AE" w:rsidP="001A7548">
      <w:pPr>
        <w:pStyle w:val="a3"/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</w:p>
    <w:sectPr w:rsidR="009C08AE" w:rsidSect="00B64A2C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F15"/>
    <w:multiLevelType w:val="hybridMultilevel"/>
    <w:tmpl w:val="846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497"/>
    <w:multiLevelType w:val="hybridMultilevel"/>
    <w:tmpl w:val="49B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C26"/>
    <w:multiLevelType w:val="hybridMultilevel"/>
    <w:tmpl w:val="64441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2B1A17"/>
    <w:multiLevelType w:val="hybridMultilevel"/>
    <w:tmpl w:val="7264D41E"/>
    <w:lvl w:ilvl="0" w:tplc="5414F3FA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F1DC3"/>
    <w:multiLevelType w:val="hybridMultilevel"/>
    <w:tmpl w:val="17EADF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8C4A7E"/>
    <w:multiLevelType w:val="hybridMultilevel"/>
    <w:tmpl w:val="AD68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7054F"/>
    <w:multiLevelType w:val="hybridMultilevel"/>
    <w:tmpl w:val="A7B8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76D46"/>
    <w:multiLevelType w:val="hybridMultilevel"/>
    <w:tmpl w:val="A50EA152"/>
    <w:lvl w:ilvl="0" w:tplc="5D608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0E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9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0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C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E1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8C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B4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E3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0C736C2"/>
    <w:multiLevelType w:val="hybridMultilevel"/>
    <w:tmpl w:val="21762D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0B13AB"/>
    <w:multiLevelType w:val="hybridMultilevel"/>
    <w:tmpl w:val="10C4A830"/>
    <w:lvl w:ilvl="0" w:tplc="6270C1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A36437"/>
    <w:multiLevelType w:val="hybridMultilevel"/>
    <w:tmpl w:val="A0E283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07038"/>
    <w:multiLevelType w:val="hybridMultilevel"/>
    <w:tmpl w:val="EDAE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32233"/>
    <w:multiLevelType w:val="hybridMultilevel"/>
    <w:tmpl w:val="82B02AE6"/>
    <w:lvl w:ilvl="0" w:tplc="1ABC2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26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8E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0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87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CA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6A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C21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63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3226667"/>
    <w:multiLevelType w:val="hybridMultilevel"/>
    <w:tmpl w:val="A6A22542"/>
    <w:lvl w:ilvl="0" w:tplc="76CAAA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7100ED6"/>
    <w:multiLevelType w:val="hybridMultilevel"/>
    <w:tmpl w:val="CD18BE32"/>
    <w:lvl w:ilvl="0" w:tplc="26CCE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541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2A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E8C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6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E5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61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09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29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324912"/>
    <w:multiLevelType w:val="hybridMultilevel"/>
    <w:tmpl w:val="F8B61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412D9"/>
    <w:multiLevelType w:val="multilevel"/>
    <w:tmpl w:val="924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13"/>
  </w:num>
  <w:num w:numId="14">
    <w:abstractNumId w:val="2"/>
  </w:num>
  <w:num w:numId="15">
    <w:abstractNumId w:val="14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19D"/>
    <w:rsid w:val="0000164A"/>
    <w:rsid w:val="000109E4"/>
    <w:rsid w:val="00010D54"/>
    <w:rsid w:val="0001505D"/>
    <w:rsid w:val="000473D7"/>
    <w:rsid w:val="000617C7"/>
    <w:rsid w:val="00082BAD"/>
    <w:rsid w:val="000838F3"/>
    <w:rsid w:val="00086ED5"/>
    <w:rsid w:val="00094669"/>
    <w:rsid w:val="000B6988"/>
    <w:rsid w:val="000C53A4"/>
    <w:rsid w:val="000F45B6"/>
    <w:rsid w:val="0011098C"/>
    <w:rsid w:val="00112194"/>
    <w:rsid w:val="00117427"/>
    <w:rsid w:val="00122041"/>
    <w:rsid w:val="0014054C"/>
    <w:rsid w:val="00140A4F"/>
    <w:rsid w:val="0015518D"/>
    <w:rsid w:val="00155D1D"/>
    <w:rsid w:val="00180ADF"/>
    <w:rsid w:val="00180C4A"/>
    <w:rsid w:val="00182F3D"/>
    <w:rsid w:val="001A1FD5"/>
    <w:rsid w:val="001A7548"/>
    <w:rsid w:val="001B493E"/>
    <w:rsid w:val="001D53D3"/>
    <w:rsid w:val="00203A72"/>
    <w:rsid w:val="00260557"/>
    <w:rsid w:val="00276B81"/>
    <w:rsid w:val="002A2FDB"/>
    <w:rsid w:val="002D3B72"/>
    <w:rsid w:val="002F0C38"/>
    <w:rsid w:val="002F5704"/>
    <w:rsid w:val="00304CE5"/>
    <w:rsid w:val="0031467E"/>
    <w:rsid w:val="003156E5"/>
    <w:rsid w:val="003258B1"/>
    <w:rsid w:val="0033480E"/>
    <w:rsid w:val="00351DB6"/>
    <w:rsid w:val="00357DB1"/>
    <w:rsid w:val="00361102"/>
    <w:rsid w:val="0039545C"/>
    <w:rsid w:val="00397FB4"/>
    <w:rsid w:val="003C226B"/>
    <w:rsid w:val="003D52B7"/>
    <w:rsid w:val="003D58F8"/>
    <w:rsid w:val="003D7EE3"/>
    <w:rsid w:val="003E43DA"/>
    <w:rsid w:val="00407845"/>
    <w:rsid w:val="00415B94"/>
    <w:rsid w:val="004318F9"/>
    <w:rsid w:val="004428D2"/>
    <w:rsid w:val="00447333"/>
    <w:rsid w:val="004B0D76"/>
    <w:rsid w:val="004B7028"/>
    <w:rsid w:val="004D6748"/>
    <w:rsid w:val="004E0012"/>
    <w:rsid w:val="004F0AD8"/>
    <w:rsid w:val="00525FA0"/>
    <w:rsid w:val="005629FC"/>
    <w:rsid w:val="005834C8"/>
    <w:rsid w:val="005B2978"/>
    <w:rsid w:val="005C3931"/>
    <w:rsid w:val="005C43CF"/>
    <w:rsid w:val="005D65CF"/>
    <w:rsid w:val="005E419D"/>
    <w:rsid w:val="005F59C9"/>
    <w:rsid w:val="00602701"/>
    <w:rsid w:val="006070A1"/>
    <w:rsid w:val="00615B8B"/>
    <w:rsid w:val="00691842"/>
    <w:rsid w:val="006C478B"/>
    <w:rsid w:val="006C5FBE"/>
    <w:rsid w:val="006E38AE"/>
    <w:rsid w:val="006E6022"/>
    <w:rsid w:val="006F4CF7"/>
    <w:rsid w:val="00712B49"/>
    <w:rsid w:val="00735F4F"/>
    <w:rsid w:val="00745160"/>
    <w:rsid w:val="00773BF2"/>
    <w:rsid w:val="007A27A0"/>
    <w:rsid w:val="007E15E1"/>
    <w:rsid w:val="00805B8F"/>
    <w:rsid w:val="00815E39"/>
    <w:rsid w:val="00832EC5"/>
    <w:rsid w:val="008509ED"/>
    <w:rsid w:val="00897DED"/>
    <w:rsid w:val="0094555E"/>
    <w:rsid w:val="009465C3"/>
    <w:rsid w:val="009678C9"/>
    <w:rsid w:val="00972A03"/>
    <w:rsid w:val="00982737"/>
    <w:rsid w:val="00996FF5"/>
    <w:rsid w:val="009A23BF"/>
    <w:rsid w:val="009C08AE"/>
    <w:rsid w:val="009C408E"/>
    <w:rsid w:val="009D1DB3"/>
    <w:rsid w:val="00A070DF"/>
    <w:rsid w:val="00A13E3E"/>
    <w:rsid w:val="00A22D77"/>
    <w:rsid w:val="00A30DE9"/>
    <w:rsid w:val="00A50251"/>
    <w:rsid w:val="00A5313D"/>
    <w:rsid w:val="00A80BE4"/>
    <w:rsid w:val="00AB110A"/>
    <w:rsid w:val="00AC4F06"/>
    <w:rsid w:val="00AC7606"/>
    <w:rsid w:val="00AE1210"/>
    <w:rsid w:val="00AF755A"/>
    <w:rsid w:val="00B64A2C"/>
    <w:rsid w:val="00B650BA"/>
    <w:rsid w:val="00B85821"/>
    <w:rsid w:val="00B97E6B"/>
    <w:rsid w:val="00BB14F5"/>
    <w:rsid w:val="00BC1A62"/>
    <w:rsid w:val="00C04BFE"/>
    <w:rsid w:val="00C41099"/>
    <w:rsid w:val="00C65C51"/>
    <w:rsid w:val="00C66FFB"/>
    <w:rsid w:val="00CC2338"/>
    <w:rsid w:val="00CD2CB3"/>
    <w:rsid w:val="00CF30DD"/>
    <w:rsid w:val="00D82C9E"/>
    <w:rsid w:val="00D97E98"/>
    <w:rsid w:val="00DA32C9"/>
    <w:rsid w:val="00DB1754"/>
    <w:rsid w:val="00DB25E9"/>
    <w:rsid w:val="00DB2DD9"/>
    <w:rsid w:val="00DD4588"/>
    <w:rsid w:val="00E0608D"/>
    <w:rsid w:val="00E2398C"/>
    <w:rsid w:val="00E34E11"/>
    <w:rsid w:val="00E46C72"/>
    <w:rsid w:val="00E50501"/>
    <w:rsid w:val="00E9346F"/>
    <w:rsid w:val="00F15C99"/>
    <w:rsid w:val="00F851A2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DA"/>
  </w:style>
  <w:style w:type="paragraph" w:styleId="3">
    <w:name w:val="heading 3"/>
    <w:basedOn w:val="a"/>
    <w:link w:val="30"/>
    <w:uiPriority w:val="9"/>
    <w:qFormat/>
    <w:rsid w:val="00397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DA32C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32C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82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7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DA32C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32C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82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869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4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5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86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66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nat10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RZoB_DftWOEK0aYEbJhS0b3CqohcPQ33yT1jcdsFomM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ed2017.net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nynat10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-tt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2019-12-10T18:28:00Z</cp:lastPrinted>
  <dcterms:created xsi:type="dcterms:W3CDTF">2020-01-23T13:47:00Z</dcterms:created>
  <dcterms:modified xsi:type="dcterms:W3CDTF">2020-01-24T09:04:00Z</dcterms:modified>
</cp:coreProperties>
</file>