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BA" w:rsidRDefault="003D5DBA" w:rsidP="003D5DBA">
      <w:pPr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r w:rsidRPr="003D5DBA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 xml:space="preserve">Декабрьская конференция "Читаю и играю: литературные игры и </w:t>
      </w:r>
      <w:proofErr w:type="spellStart"/>
      <w:r w:rsidRPr="003D5DBA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настолки</w:t>
      </w:r>
      <w:proofErr w:type="spellEnd"/>
      <w:r w:rsidRPr="003D5DBA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 xml:space="preserve">", </w:t>
      </w:r>
    </w:p>
    <w:p w:rsidR="003D5DBA" w:rsidRPr="003D5DBA" w:rsidRDefault="003D5DBA" w:rsidP="003D5DBA">
      <w:pPr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r w:rsidRPr="003D5DBA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наши тематические подборки и другие книжные новости</w:t>
      </w:r>
      <w:proofErr w:type="gramStart"/>
      <w:r w:rsidRPr="003D5DBA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 xml:space="preserve"> :)</w:t>
      </w:r>
      <w:proofErr w:type="gramEnd"/>
    </w:p>
    <w:tbl>
      <w:tblPr>
        <w:tblW w:w="5076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1"/>
      </w:tblGrid>
      <w:tr w:rsidR="003D5DBA" w:rsidRPr="003D5DBA" w:rsidTr="003D5DBA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1"/>
            </w:tblGrid>
            <w:tr w:rsidR="003D5DBA" w:rsidRPr="003D5DBA" w:rsidTr="003D5DBA">
              <w:trPr>
                <w:tblCellSpacing w:w="0" w:type="dxa"/>
                <w:jc w:val="center"/>
              </w:trPr>
              <w:tc>
                <w:tcPr>
                  <w:tcW w:w="11925" w:type="dxa"/>
                  <w:vAlign w:val="center"/>
                  <w:hideMark/>
                </w:tcPr>
                <w:tbl>
                  <w:tblPr>
                    <w:tblW w:w="11925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25"/>
                  </w:tblGrid>
                  <w:tr w:rsidR="003D5DBA" w:rsidRPr="003D5DBA" w:rsidTr="003D5DB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150" w:lineRule="atLeast"/>
                                <w:jc w:val="center"/>
                                <w:divId w:val="1540164666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1925" w:type="dxa"/>
                          <w:jc w:val="center"/>
                          <w:tblCellSpacing w:w="0" w:type="dxa"/>
                          <w:tblInd w:w="2003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A2A07"/>
                                  <w:sz w:val="27"/>
                                  <w:szCs w:val="27"/>
                                  <w:lang w:eastAsia="ru-RU"/>
                                </w:rPr>
                                <w:t>Дорогие друзья и коллеги!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Сегодня в этом письме я расскажу вам о наших ближайших книжных проектах и о том, что мы делаем прямо сейчас: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br/>
                              </w:r>
                              <w:r w:rsidRPr="003D5DBA">
                                <w:rPr>
                                  <w:rFonts w:ascii="Segoe UI Symbol" w:eastAsia="Times New Roman" w:hAnsi="Segoe UI Symbol" w:cs="Segoe UI Symbo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📚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  Новая конференция в декабре по литературным играм и 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настолкам</w:t>
                              </w:r>
                              <w:proofErr w:type="spellEnd"/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Segoe UI Symbol" w:eastAsia="Times New Roman" w:hAnsi="Segoe UI Symbol" w:cs="Segoe UI Symbo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📚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  Наши книжные тематические подборки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Segoe UI Symbol" w:eastAsia="Times New Roman" w:hAnsi="Segoe UI Symbol" w:cs="Segoe UI Symbo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📚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  Исследование "Что читают и о чем хотят читать современные подростки"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Segoe UI Symbol" w:eastAsia="Times New Roman" w:hAnsi="Segoe UI Symbol" w:cs="Segoe UI Symbo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📚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  Всероссийский конкурс "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ЭкоБиблиотека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 года"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Segoe UI Symbol" w:eastAsia="Times New Roman" w:hAnsi="Segoe UI Symbol" w:cs="Segoe UI Symbo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📚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  Семинары по отечественной премиальной литературе для детей и подростков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А теперь обо всем подробнее 🤗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С 20 по 21 декабря 2023 года 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состоится онлайн-конференция "Читаю и играю".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 xml:space="preserve">Специальная тема конференции – Литературные игры и 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настолки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A3103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  <w:r w:rsidRPr="003D5DBA">
                                <w:rPr>
                                  <w:rFonts w:ascii="Segoe UI Symbol" w:eastAsia="Times New Roman" w:hAnsi="Segoe UI Symbol" w:cs="Segoe UI Symbol"/>
                                  <w:b/>
                                  <w:bCs/>
                                  <w:color w:val="CA3103"/>
                                  <w:sz w:val="27"/>
                                  <w:szCs w:val="27"/>
                                  <w:lang w:eastAsia="ru-RU"/>
                                </w:rPr>
                                <w:t>🌈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Организатор конференции "Чтение детям" в партнерстве </w:t>
                              </w:r>
                              <w:proofErr w:type="gram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 Невской ЦБС.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Почему именно эта тема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Каждая наша конференция – это результат работы с пожеланиями и запросами нашей аудитории: библиотекарей, педагогов, специалистов по чтению и родителей, 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блогеров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, авторов, иллюстраторов и издателей. </w:t>
                              </w:r>
                              <w:proofErr w:type="gram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Именно эта тема стала максимально желанной :)</w:t>
                              </w:r>
                              <w:proofErr w:type="gramEnd"/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Мы </w:t>
                              </w:r>
                              <w:proofErr w:type="gram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абсолютно согласны</w:t>
                              </w:r>
                              <w:proofErr w:type="gramEnd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 с вами: игры по литературным произведениям способствуют продвижению чтения, будоражат ум и стимулируют воображение, заставляют выйти за 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>рамки обыденного и сочинить собственный сюжет.</w:t>
                              </w:r>
                              <w:bookmarkStart w:id="0" w:name="_GoBack"/>
                              <w:bookmarkEnd w:id="0"/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А еще можно превратить книгу в приключение, увлечь ребенка или подростка поворотами сюжета, дать ему возможность встать на место любимых героев и даже создать альтернативные варианты финала истории!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Что будет на конференции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Конференция 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практикоориентированная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. Это означает, что каждое выступление спикера – это фактически мастер-класс по применению реального опыта специалистов по разработке и применению игр и игровой деятельности в вашу работу или организацию досуга.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Таким образом, у вас будет готовый инструментарий по разработке, организации и проведению игр на основе литературных произведений (и не только)!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Мы приглашаем на это мероприятие: специалистов библиотек, педагогов, сотрудников домов культуры и творческих центров, организаторов книжных клубов, издателей, авторов и иллюстраторов, разработчиков игр и других увлеченных специалистов.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Будет очень интересно и полезно!!!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Программа конференции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20 декабря мы открываем Мастерскую библиотечных проектов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:</w:t>
                              </w:r>
                            </w:p>
                            <w:p w:rsidR="003D5DBA" w:rsidRPr="003D5DBA" w:rsidRDefault="003D5DBA" w:rsidP="003D5DB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практические мастер-классы по разработке, организации и проведению игр, 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квестов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квизов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 и др. на основе литературных произведений</w:t>
                              </w:r>
                            </w:p>
                            <w:p w:rsidR="003D5DBA" w:rsidRPr="003D5DBA" w:rsidRDefault="003D5DBA" w:rsidP="003D5DB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практические мастер-классы по интерактивным игровым форматам для обсуждения и анализа литературных произведений в библиотеке</w:t>
                              </w:r>
                            </w:p>
                            <w:p w:rsidR="003D5DBA" w:rsidRPr="003D5DBA" w:rsidRDefault="003D5DBA" w:rsidP="003D5DB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ind w:left="0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практические мастер-классы о том, как организовать игровые клубы и мероприятия для любителей литературы и настольных игр и др.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21 декабря приглашаем авторов, иллюстраторов, издателей и разработчиков игр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, в 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>том числе, настольных игр, для продолжения программы конференции.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Как вы можете принять участие в конференции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Вы можете стать слушателем конференции, а также выступить как спикер.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tgtFrame="_blank" w:history="1">
                                <w:proofErr w:type="spellStart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u w:val="single"/>
                                    <w:bdr w:val="single" w:sz="2" w:space="4" w:color="auto" w:frame="1"/>
                                    <w:shd w:val="clear" w:color="auto" w:fill="EC5B37"/>
                                    <w:lang w:eastAsia="ru-RU"/>
                                  </w:rPr>
                                  <w:t>Зарегистрирваться</w:t>
                                </w:r>
                                <w:proofErr w:type="spellEnd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u w:val="single"/>
                                    <w:bdr w:val="single" w:sz="2" w:space="4" w:color="auto" w:frame="1"/>
                                    <w:shd w:val="clear" w:color="auto" w:fill="EC5B37"/>
                                    <w:lang w:eastAsia="ru-RU"/>
                                  </w:rPr>
                                  <w:t xml:space="preserve"> как слушатель конференции</w:t>
                                </w:r>
                              </w:hyperlink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D5DBA" w:rsidRPr="003D5DBA" w:rsidRDefault="003D5DBA" w:rsidP="003D5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5DBA" w:rsidRPr="003D5DBA" w:rsidRDefault="003D5DBA" w:rsidP="003D5D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1"/>
            </w:tblGrid>
            <w:tr w:rsidR="003D5DBA" w:rsidRPr="003D5DBA" w:rsidTr="003D5DBA">
              <w:trPr>
                <w:tblCellSpacing w:w="0" w:type="dxa"/>
                <w:jc w:val="center"/>
              </w:trPr>
              <w:tc>
                <w:tcPr>
                  <w:tcW w:w="11925" w:type="dxa"/>
                  <w:vAlign w:val="center"/>
                  <w:hideMark/>
                </w:tcPr>
                <w:tbl>
                  <w:tblPr>
                    <w:tblW w:w="11925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2"/>
                    <w:gridCol w:w="5963"/>
                  </w:tblGrid>
                  <w:tr w:rsidR="003D5DBA" w:rsidRPr="003D5DBA" w:rsidTr="003D5DBA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62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5962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BC0000"/>
                                    <w:sz w:val="27"/>
                                    <w:szCs w:val="27"/>
                                    <w:u w:val="single"/>
                                    <w:bdr w:val="single" w:sz="2" w:space="4" w:color="auto" w:frame="1"/>
                                    <w:shd w:val="clear" w:color="auto" w:fill="ECCD37"/>
                                    <w:lang w:eastAsia="ru-RU"/>
                                  </w:rPr>
                                  <w:t>Стать спикером</w:t>
                                </w:r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BC0000"/>
                                    <w:sz w:val="27"/>
                                    <w:szCs w:val="27"/>
                                    <w:bdr w:val="single" w:sz="2" w:space="4" w:color="auto" w:frame="1"/>
                                    <w:shd w:val="clear" w:color="auto" w:fill="ECCD37"/>
                                    <w:lang w:eastAsia="ru-RU"/>
                                  </w:rPr>
                                  <w:br/>
                                </w:r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BC0000"/>
                                    <w:sz w:val="27"/>
                                    <w:szCs w:val="27"/>
                                    <w:u w:val="single"/>
                                    <w:bdr w:val="single" w:sz="2" w:space="4" w:color="auto" w:frame="1"/>
                                    <w:shd w:val="clear" w:color="auto" w:fill="ECCD37"/>
                                    <w:lang w:eastAsia="ru-RU"/>
                                  </w:rPr>
                                  <w:t>Мастерской библиотечных проектов</w:t>
                                </w:r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BC0000"/>
                                    <w:sz w:val="27"/>
                                    <w:szCs w:val="27"/>
                                    <w:bdr w:val="single" w:sz="2" w:space="4" w:color="auto" w:frame="1"/>
                                    <w:shd w:val="clear" w:color="auto" w:fill="ECCD37"/>
                                    <w:lang w:eastAsia="ru-RU"/>
                                  </w:rPr>
                                  <w:br/>
                                </w:r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BC0000"/>
                                    <w:sz w:val="27"/>
                                    <w:szCs w:val="27"/>
                                    <w:u w:val="single"/>
                                    <w:bdr w:val="single" w:sz="2" w:space="4" w:color="auto" w:frame="1"/>
                                    <w:shd w:val="clear" w:color="auto" w:fill="ECCD37"/>
                                    <w:lang w:eastAsia="ru-RU"/>
                                  </w:rPr>
                                  <w:t>конференции</w:t>
                                </w:r>
                              </w:hyperlink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63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5963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BC0000"/>
                                    <w:sz w:val="27"/>
                                    <w:szCs w:val="27"/>
                                    <w:u w:val="single"/>
                                    <w:bdr w:val="single" w:sz="2" w:space="4" w:color="auto" w:frame="1"/>
                                    <w:shd w:val="clear" w:color="auto" w:fill="ECCD37"/>
                                    <w:lang w:eastAsia="ru-RU"/>
                                  </w:rPr>
                                  <w:t>Стать спикером</w:t>
                                </w:r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BC0000"/>
                                    <w:sz w:val="27"/>
                                    <w:szCs w:val="27"/>
                                    <w:bdr w:val="single" w:sz="2" w:space="4" w:color="auto" w:frame="1"/>
                                    <w:shd w:val="clear" w:color="auto" w:fill="ECCD37"/>
                                    <w:lang w:eastAsia="ru-RU"/>
                                  </w:rPr>
                                  <w:br/>
                                  <w:t>программы второго дня конференции</w:t>
                                </w:r>
                              </w:hyperlink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D5DBA" w:rsidRPr="003D5DBA" w:rsidRDefault="003D5DBA" w:rsidP="003D5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5DBA" w:rsidRPr="003D5DBA" w:rsidRDefault="003D5DBA" w:rsidP="003D5DB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1"/>
            </w:tblGrid>
            <w:tr w:rsidR="003D5DBA" w:rsidRPr="003D5DBA" w:rsidTr="003D5DBA">
              <w:trPr>
                <w:tblCellSpacing w:w="0" w:type="dxa"/>
                <w:jc w:val="center"/>
              </w:trPr>
              <w:tc>
                <w:tcPr>
                  <w:tcW w:w="11925" w:type="dxa"/>
                  <w:vAlign w:val="center"/>
                  <w:hideMark/>
                </w:tcPr>
                <w:tbl>
                  <w:tblPr>
                    <w:tblW w:w="11925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25"/>
                  </w:tblGrid>
                  <w:tr w:rsidR="003D5DBA" w:rsidRPr="003D5DBA" w:rsidTr="003D5DBA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3D5DBA" w:rsidRPr="003D5DBA" w:rsidRDefault="003D5DBA" w:rsidP="003D5DBA">
                        <w:pPr>
                          <w:spacing w:after="0" w:line="90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  <w:r w:rsidRPr="003D5DBA">
                          <w:rPr>
                            <w:rFonts w:ascii="Times New Roman" w:eastAsia="Times New Roman" w:hAnsi="Times New Roman" w:cs="Times New Roman"/>
                            <w:color w:val="000000"/>
                            <w:sz w:val="2"/>
                            <w:szCs w:val="2"/>
                            <w:lang w:eastAsia="ru-RU"/>
                          </w:rPr>
                          <w:t> 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Книжные новинки по возрастам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5 книг для читателей 3-5 лет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6 книг для читателей 6-8 лет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5 книг для читателей 9-11 лет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12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5 книг для читателей 12-14 лет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5 книг для читателей 15-17 лет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Осенние атмосферные подборки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Когда вам вновь захочется ласкового осеннего солнца, запаха прелых листьев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и тыквы, пушкинского вдохновения и книг</w:t>
                              </w:r>
                              <w:proofErr w:type="gramStart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 xml:space="preserve"> :)</w:t>
                              </w:r>
                              <w:proofErr w:type="gramEnd"/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14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 xml:space="preserve">Фантастика &amp; </w:t>
                                </w:r>
                                <w:proofErr w:type="spellStart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Фэнтези</w:t>
                                </w:r>
                                <w:proofErr w:type="spellEnd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 xml:space="preserve"> для детей и подростков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Детективы для детей и подростков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16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Романтика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Уютная осень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18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Атмосфера мифа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Поэзия для детей и подростков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Полезные книги для детей и родителей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Обратите внимание на нашу новую книжную серию "Школьная коллекция":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здесь мы будем рассказывать об интересных книгах, которые смогут помочь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нашим детям полюбить и лучше понимать школьные предметы.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20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Школьная книжная коллекция: Математика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21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Полезные книги для детей и подростков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22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Книжная полка для родителей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Специальный книжные подборки: наш выбор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В этих подборках из всего многообразия мы выбрали самые яркие и интересные,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на наш взгляд, книжные новинки.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23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5 интересных книг отечественных писателей из декабрьского каталога РГДБ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24" w:tgtFrame="_blank" w:history="1">
                                <w:proofErr w:type="spellStart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non</w:t>
                                </w:r>
                                <w:proofErr w:type="spellEnd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 xml:space="preserve"> / </w:t>
                                </w:r>
                                <w:proofErr w:type="spellStart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fictio</w:t>
                                </w:r>
                                <w:proofErr w:type="spellEnd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№ 25: ТОП-10 комиксов для детей и подростков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25" w:tgtFrame="_blank" w:history="1">
                                <w:proofErr w:type="spellStart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non</w:t>
                                </w:r>
                                <w:proofErr w:type="spellEnd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 xml:space="preserve"> / </w:t>
                                </w:r>
                                <w:proofErr w:type="spellStart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fictio</w:t>
                                </w:r>
                                <w:proofErr w:type="spellEnd"/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№ 25: ТОП-10 отечественных познавательных книг для детей и подростков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 xml:space="preserve">В сентябре вместе с вами и </w:t>
                              </w:r>
                              <w:proofErr w:type="gramStart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партнерством</w:t>
                              </w:r>
                              <w:proofErr w:type="gramEnd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 xml:space="preserve"> с издательством "АСТ" 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мы запустили исследование "Что читают и о чем хотят читать современные подростки"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CA3103"/>
                                  <w:sz w:val="27"/>
                                  <w:szCs w:val="27"/>
                                  <w:lang w:eastAsia="ru-RU"/>
                                </w:rPr>
                                <w:t>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В настоящее время мы получили +10 000 анкет от подростков.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A2A07"/>
                                  <w:sz w:val="27"/>
                                  <w:szCs w:val="27"/>
                                  <w:lang w:eastAsia="ru-RU"/>
                                </w:rPr>
                                <w:t>Сердечно благодарим всех, у кого была возможность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A2A07"/>
                                  <w:sz w:val="27"/>
                                  <w:szCs w:val="27"/>
                                  <w:lang w:eastAsia="ru-RU"/>
                                </w:rPr>
                                <w:t>присоединиться к исследованию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  <w:r w:rsidRPr="003D5DBA">
                                <w:rPr>
                                  <w:rFonts w:ascii="Segoe UI Symbol" w:eastAsia="Times New Roman" w:hAnsi="Segoe UI Symbol" w:cs="Segoe UI Symbo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💖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lastRenderedPageBreak/>
                                <w:t>В декабре мы продолжаем работу с коллегами, которые ранее подавали заявки на участие в исследовании.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Презентация первых результатов исследования запланирована на конец января 2024 г.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В сентябре также стартовал Всероссийский конкурс "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>ЭкоБиблиотека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t xml:space="preserve"> года"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  <w:r w:rsidRPr="003D5DBA">
                                <w:rPr>
                                  <w:rFonts w:ascii="Segoe UI Symbol" w:eastAsia="Times New Roman" w:hAnsi="Segoe UI Symbol" w:cs="Segoe UI Symbo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lang w:eastAsia="ru-RU"/>
                                </w:rPr>
                                <w:t>🍀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A2A07"/>
                                  <w:sz w:val="27"/>
                                  <w:szCs w:val="27"/>
                                  <w:lang w:eastAsia="ru-RU"/>
                                </w:rPr>
                                <w:t>Партнеры конкурса: ЭБС "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A2A07"/>
                                  <w:sz w:val="27"/>
                                  <w:szCs w:val="27"/>
                                  <w:lang w:eastAsia="ru-RU"/>
                                </w:rPr>
                                <w:t>Библиошкола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A2A07"/>
                                  <w:sz w:val="27"/>
                                  <w:szCs w:val="27"/>
                                  <w:lang w:eastAsia="ru-RU"/>
                                </w:rPr>
                                <w:t>", издательства "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A2A07"/>
                                  <w:sz w:val="27"/>
                                  <w:szCs w:val="27"/>
                                  <w:lang w:eastAsia="ru-RU"/>
                                </w:rPr>
                                <w:t>PressPass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A2A07"/>
                                  <w:sz w:val="27"/>
                                  <w:szCs w:val="27"/>
                                  <w:lang w:eastAsia="ru-RU"/>
                                </w:rPr>
                                <w:t>", "Аквилегия-М", "Архипелаг", "Белая ворона", "БХВ-Петербург", "Детская и юношеская книга", "Пешком в историю", "Самокат".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На конкурс были поданы заявки от библиотек из 70 регионов Российской Федерации.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Работы на конкурс принимаются до 15 декабря 2023 г.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28 декабря 2023 г. определятся финалисты по каждой конкурсной номинации.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Победителей конкурса объявим 10 января 2024 г.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18 января 2024 г. состоится тематическая онлайн-конференция "Экология для детей и подростков: книги и проекты библиотек".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Регистрацию на конференцию откроем в конце декабря, но уже сейчас можно присоединиться к 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телеграм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-каналу мероприятия, чтобы быть в курсе событий: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hyperlink r:id="rId26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https://t.me/ecobiblioteka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15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E1604"/>
                                  <w:sz w:val="27"/>
                                  <w:szCs w:val="27"/>
                                  <w:shd w:val="clear" w:color="auto" w:fill="F9E78E"/>
                                  <w:lang w:eastAsia="ru-RU"/>
                                </w:rPr>
                                <w:lastRenderedPageBreak/>
                                <w:t>Этой осенью мы организовали и провели два семинара-практикума по отечественной премиальной литературе для детей и подростков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1) </w:t>
                              </w:r>
                              <w:hyperlink r:id="rId27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Практикум "Премиальное внеклассное чтение для детей и подростков - 2023"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2) </w:t>
                              </w:r>
                              <w:hyperlink r:id="rId28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Семинар по отечественной премиальной фантастике для детей и подростков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В настоящее время они доступны к приобретению в записи.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A2A07"/>
                                  <w:sz w:val="27"/>
                                  <w:szCs w:val="27"/>
                                  <w:lang w:eastAsia="ru-RU"/>
                                </w:rPr>
                                <w:t>В феврале 2024 г.</w:t>
                              </w: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 состоится Семинар по отечественной познавательной премиальной литературе для детей и подростков, который будет интересен и полезен для библиотекарей и специалистов по чтению, педагогов, руководителей книжных клубов и родителей.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Сейчас доступна регистрация на семинар по ранней цене.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 xml:space="preserve">Также вы можете присоединиться к нашему новому </w:t>
                              </w:r>
                              <w:proofErr w:type="spellStart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телеграм</w:t>
                              </w:r>
                              <w:proofErr w:type="spellEnd"/>
                              <w:r w:rsidRPr="003D5DBA"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  <w:t>-каналу по отечественному премиальному детскому чтению: </w:t>
                              </w:r>
                              <w:hyperlink r:id="rId29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color w:val="0068A5"/>
                                    <w:sz w:val="27"/>
                                    <w:szCs w:val="27"/>
                                    <w:u w:val="single"/>
                                    <w:lang w:eastAsia="ru-RU"/>
                                  </w:rPr>
                                  <w:t>https://t.me/premium_read</w:t>
                                </w:r>
                              </w:hyperlink>
                            </w:p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3D5DBA">
                                <w:rPr>
                                  <w:rFonts w:ascii="Arial" w:eastAsia="Times New Roman" w:hAnsi="Arial" w:cs="Arial"/>
                                  <w:color w:val="555555"/>
                                  <w:sz w:val="27"/>
                                  <w:szCs w:val="2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0" w:tgtFrame="_blank" w:history="1"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u w:val="single"/>
                                    <w:bdr w:val="single" w:sz="2" w:space="4" w:color="auto" w:frame="1"/>
                                    <w:shd w:val="clear" w:color="auto" w:fill="EC5B37"/>
                                    <w:lang w:eastAsia="ru-RU"/>
                                  </w:rPr>
                                  <w:t>Хочу в ранний список </w:t>
                                </w:r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bdr w:val="single" w:sz="2" w:space="4" w:color="auto" w:frame="1"/>
                                    <w:shd w:val="clear" w:color="auto" w:fill="EC5B37"/>
                                    <w:lang w:eastAsia="ru-RU"/>
                                  </w:rPr>
                                  <w:br/>
                                </w:r>
                                <w:r w:rsidRPr="003D5DBA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7"/>
                                    <w:szCs w:val="27"/>
                                    <w:u w:val="single"/>
                                    <w:bdr w:val="single" w:sz="2" w:space="4" w:color="auto" w:frame="1"/>
                                    <w:shd w:val="clear" w:color="auto" w:fill="EC5B37"/>
                                    <w:lang w:eastAsia="ru-RU"/>
                                  </w:rPr>
                                  <w:t>Семинара</w:t>
                                </w:r>
                              </w:hyperlink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90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"/>
                            <w:szCs w:val="2"/>
                            <w:lang w:eastAsia="ru-RU"/>
                          </w:rPr>
                        </w:pPr>
                      </w:p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25"/>
                        </w:tblGrid>
                        <w:tr w:rsidR="003D5DBA" w:rsidRPr="003D5DBA" w:rsidTr="003D5DBA">
                          <w:trPr>
                            <w:tblCellSpacing w:w="0" w:type="dxa"/>
                          </w:trPr>
                          <w:tc>
                            <w:tcPr>
                              <w:tcW w:w="11925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"/>
                                <w:gridCol w:w="540"/>
                                <w:gridCol w:w="80"/>
                                <w:gridCol w:w="540"/>
                              </w:tblGrid>
                              <w:tr w:rsidR="003D5DBA" w:rsidRPr="003D5DBA" w:rsidTr="003D5DB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40" w:type="dxa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</w:tcPr>
                                  <w:p w:rsidR="003D5DBA" w:rsidRPr="003D5DBA" w:rsidRDefault="003D5DBA" w:rsidP="003D5DB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</w:tcPr>
                                  <w:p w:rsidR="003D5DBA" w:rsidRPr="003D5DBA" w:rsidRDefault="003D5DBA" w:rsidP="003D5DB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" w:type="dxa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</w:tcPr>
                                  <w:p w:rsidR="003D5DBA" w:rsidRPr="003D5DBA" w:rsidRDefault="003D5DBA" w:rsidP="003D5DB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  <w:tcMar>
                                      <w:top w:w="0" w:type="dxa"/>
                                      <w:left w:w="30" w:type="dxa"/>
                                      <w:bottom w:w="0" w:type="dxa"/>
                                      <w:right w:w="30" w:type="dxa"/>
                                    </w:tcMar>
                                    <w:vAlign w:val="center"/>
                                  </w:tcPr>
                                  <w:p w:rsidR="003D5DBA" w:rsidRPr="003D5DBA" w:rsidRDefault="003D5DBA" w:rsidP="003D5DB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D5DBA" w:rsidRPr="003D5DBA" w:rsidRDefault="003D5DBA" w:rsidP="003D5D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D5DBA" w:rsidRPr="003D5DBA" w:rsidRDefault="003D5DBA" w:rsidP="003D5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D5DBA" w:rsidRPr="003D5DBA" w:rsidRDefault="003D5DBA" w:rsidP="003D5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5DBA" w:rsidRPr="003D5DBA" w:rsidRDefault="003D5DBA" w:rsidP="003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CCA" w:rsidRDefault="00732CCA"/>
    <w:sectPr w:rsidR="00732CCA" w:rsidSect="003D5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6FA4"/>
    <w:multiLevelType w:val="multilevel"/>
    <w:tmpl w:val="8D9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A"/>
    <w:rsid w:val="003D5DBA"/>
    <w:rsid w:val="007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3D5DBA"/>
  </w:style>
  <w:style w:type="character" w:customStyle="1" w:styleId="letterrecipient-type">
    <w:name w:val="letter__recipient-type"/>
    <w:basedOn w:val="a0"/>
    <w:rsid w:val="003D5DBA"/>
  </w:style>
  <w:style w:type="paragraph" w:customStyle="1" w:styleId="msonormalmrcssattr">
    <w:name w:val="msonormal_mr_css_attr"/>
    <w:basedOn w:val="a"/>
    <w:rsid w:val="003D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5DBA"/>
    <w:rPr>
      <w:b/>
      <w:bCs/>
    </w:rPr>
  </w:style>
  <w:style w:type="character" w:styleId="a4">
    <w:name w:val="Hyperlink"/>
    <w:basedOn w:val="a0"/>
    <w:uiPriority w:val="99"/>
    <w:semiHidden/>
    <w:unhideWhenUsed/>
    <w:rsid w:val="003D5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5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3D5DBA"/>
  </w:style>
  <w:style w:type="character" w:customStyle="1" w:styleId="letterrecipient-type">
    <w:name w:val="letter__recipient-type"/>
    <w:basedOn w:val="a0"/>
    <w:rsid w:val="003D5DBA"/>
  </w:style>
  <w:style w:type="paragraph" w:customStyle="1" w:styleId="msonormalmrcssattr">
    <w:name w:val="msonormal_mr_css_attr"/>
    <w:basedOn w:val="a"/>
    <w:rsid w:val="003D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5DBA"/>
    <w:rPr>
      <w:b/>
      <w:bCs/>
    </w:rPr>
  </w:style>
  <w:style w:type="character" w:styleId="a4">
    <w:name w:val="Hyperlink"/>
    <w:basedOn w:val="a0"/>
    <w:uiPriority w:val="99"/>
    <w:semiHidden/>
    <w:unhideWhenUsed/>
    <w:rsid w:val="003D5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744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5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3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9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83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534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16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76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2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29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99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9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03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6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13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51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5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07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00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11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9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05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019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34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44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5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95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224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4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32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05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85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11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jpy3anu8ntdbx7ctgyt91tr6efpjfdnjmich1nry7txwqatznj1qpgffctfxtyrjq4nupyc6dindwthpmus61akq1yez7a5t5etgt73jwsgrh9qmj7ky&amp;url=aHR0cHM6Ly9mb3Jtcy5nbGUvbTZwaXVnVWtlWjJWTmM3czY~&amp;uid=Mzc5NTYxNw~~&amp;ucs=14c82f66df9708d3afc8385e1a40e9a0" TargetMode="External"/><Relationship Id="rId13" Type="http://schemas.openxmlformats.org/officeDocument/2006/relationships/hyperlink" Target="https://geteml.com/ru/mail_link_tracker?hash=65ukj3raamgms87ctgyt91tr6efpjfdnjmich1nry7txwqatznj1yt114pzz8t5onkeukkk4qk9wxsddmu8z54dx5g8kpsij5mxzyjwx4qhsoe7p5d5ey&amp;url=aHR0cHM6Ly9kemVuLnJ1L2EvWlV1enlqb3MxbXBaZzBKWg~~&amp;uid=Mzc5NTYxNw~~&amp;ucs=9f1d4a4dc4d3d8624f26d7e1228b695f" TargetMode="External"/><Relationship Id="rId18" Type="http://schemas.openxmlformats.org/officeDocument/2006/relationships/hyperlink" Target="https://geteml.com/ru/mail_link_tracker?hash=6s5o9r9o5baxd37ctgyt91tr6efpjfdnjmich1nry7txwqatznj1bnes8hprq7rrcnzqq6p7mjw9ogddmu8z54dx5g8kpsij5mxzyjwx4qhsoe7p5d5ey&amp;url=aHR0cHM6Ly9kemVuLnJ1L2EvWlJYRHNYR0hUd0g1bVdqQg~~&amp;uid=Mzc5NTYxNw~~&amp;ucs=2789906be84f0790ad4f302f9c588e7a" TargetMode="External"/><Relationship Id="rId26" Type="http://schemas.openxmlformats.org/officeDocument/2006/relationships/hyperlink" Target="https://geteml.com/ru/mail_link_tracker?hash=6tcmpxhx6678em7ctgyt91tr6efpjfdnjmich1nry7txwqatznj1nqfaj73azfdhu3fkw13phs5ui3dteyp9ji7mz74935d7o5i7h6p6igf6ycpr3txny&amp;url=aHR0cHM6Ly90Lm1lL2Vjb2JpYmxpb3Rla2E~&amp;uid=Mzc5NTYxNw~~&amp;ucs=abe71afa9513a0d31cc72bee8a36786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eteml.com/ru/mail_link_tracker?hash=6ueq3iarzdc9x57ctgyt91tr6efpjfdnjmich1nry7txwqatznj1ng1kg41qhh3e9sw49wspgocejxxnur177sypxnk935d7o5i7h6p6igf6ycpr3txny&amp;url=aHR0cHM6Ly9kemVuLnJ1L2EvWlMwdkxpeGtQVEZISkwyMw~~&amp;uid=Mzc5NTYxNw~~&amp;ucs=dc73b4d0dfa46c1da02ae678d315ee1a" TargetMode="External"/><Relationship Id="rId7" Type="http://schemas.openxmlformats.org/officeDocument/2006/relationships/hyperlink" Target="https://geteml.com/ru/mail_link_tracker?hash=64wq3jgaa9819z7ctgyt91tr6efpjfdnjmich1nry7txwqatznj1rn4mbdzujjhxhctuttq6rup4he63mgdxthpmwggeu4idqo34ejj56zgyr1pnzm5fy&amp;url=aHR0cHM6Ly9mb3Jtcy5nbGUvelk4NzlDb21nMldyZWZVMzg~&amp;uid=Mzc5NTYxNw~~&amp;ucs=e049d04ceb3e671a78ea6aae7669894b" TargetMode="External"/><Relationship Id="rId12" Type="http://schemas.openxmlformats.org/officeDocument/2006/relationships/hyperlink" Target="https://geteml.com/ru/mail_link_tracker?hash=6bnjcgtuq3rts77ctgyt91tr6efpjfdnjmich1nry7txwqatznj1ny513x4rkgz71gcf9a3gzjdgshddmu8z54dx5g8kpsij5mxzyjwx4qhsoe7p5d5ey&amp;url=aHR0cHM6Ly9kemVuLnJ1L2EvWlRGR1FPa0FDSGxOOGd4OA~~&amp;uid=Mzc5NTYxNw~~&amp;ucs=79faf3b6637a675a1800c83cdad36ac1" TargetMode="External"/><Relationship Id="rId17" Type="http://schemas.openxmlformats.org/officeDocument/2006/relationships/hyperlink" Target="https://geteml.com/ru/mail_link_tracker?hash=6cww5r7ib8qj477ctgyt91tr6efpjfdnjmich1nry7txwqatznj1g84bgcgxsypmnfgn7zf7g6pqp7rn4hwyyud7kt6935d7o5i7h6p6igf6ycpr3txny&amp;url=aHR0cHM6Ly9kemVuLnJ1L2EvWlNWVGRadkdlMlNKWWdmeA~~&amp;uid=Mzc5NTYxNw~~&amp;ucs=d2b226325b012b0e6625b28046710c22" TargetMode="External"/><Relationship Id="rId25" Type="http://schemas.openxmlformats.org/officeDocument/2006/relationships/hyperlink" Target="https://geteml.com/ru/mail_link_tracker?hash=6rrbtfmcrhf4377ctgyt91tr6efpjfdnjmich1nry7txwqatznj1n79isxfd4n4di7kbj1gxnkpopoz5u6imswrsnpk935d7o5i7h6p6igf6ycpr3txny&amp;url=aHR0cHM6Ly9kemVuLnJ1L2EvWldzcVo4ajNZblBNZGZjVQ~~&amp;uid=Mzc5NTYxNw~~&amp;ucs=67310954776e7f695a196f605e250b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teml.com/ru/mail_link_tracker?hash=6oa1ti761pm1yt7ctgyt91tr6efpjfdnjmich1nry7txwqatznj1m9t6nei35kueo14e3qr81fgyhrz5u6imswrsnpk935d7o5i7h6p6igf6ycpr3txny&amp;url=aHR0cHM6Ly9kemVuLnJ1L2EvWlM2SkNGakNVQmJYbzRmSQ~~&amp;uid=Mzc5NTYxNw~~&amp;ucs=3b55b50a44ee16cb138bdf1520212a04" TargetMode="External"/><Relationship Id="rId20" Type="http://schemas.openxmlformats.org/officeDocument/2006/relationships/hyperlink" Target="https://geteml.com/ru/mail_link_tracker?hash=6oez4ih5m6q6yj7ctgyt91tr6efpjfdnjmich1nry7txwqatznj1rt77pg7fxco6hw8yhob6n84nsf9ixcouf7tcio4935d7o5i7h6p6igf6ycpr3txny&amp;url=aHR0cHM6Ly9kemVuLnJ1L2EvWlZkSS1PTVVZMHhUQW51ZQ~~&amp;uid=Mzc5NTYxNw~~&amp;ucs=9aa4966147925be2bee664bc7398195e" TargetMode="External"/><Relationship Id="rId29" Type="http://schemas.openxmlformats.org/officeDocument/2006/relationships/hyperlink" Target="https://geteml.com/ru/mail_link_tracker?hash=6eem8mddktqtx57ctgyt91tr6efpjfdnjmich1nry7txwqatznj1y7wyjt18czpgx3wsuacc43j7tqpnicrh4oyod7s935d7o5i7h6p6igf6ycpr3txny&amp;url=aHR0cHM6Ly90Lm1lL3ByZW1pdW1fcmVhZA~~&amp;uid=Mzc5NTYxNw~~&amp;ucs=41b6deda24b5049c846b57a644964df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tyk1fsztt9y5j7ctgyt91tr6efpjfdnjmich1nry7txwqatznj1c71bdreh1brxpqcyghnoodp354ddmu8z54dx5g8kpsij5mxzyjwx4qhsoe7p5d5ey&amp;url=aHR0cHM6Ly9ib29rY29uZi5ydS9yZWFkX2FuZF9wbGF5XzIwMjMjcmVjNjc3MTk5NDU1&amp;uid=Mzc5NTYxNw~~&amp;ucs=8a6e5228232d1480df3e95b1f04f43ba" TargetMode="External"/><Relationship Id="rId11" Type="http://schemas.openxmlformats.org/officeDocument/2006/relationships/hyperlink" Target="https://geteml.com/ru/mail_link_tracker?hash=6hzqyjrd4t3yzf7ctgyt91tr6efpjfdnjmich1nry7txwqatznj1dxcm1zgfdz7kc76sie8r8xaqssddmu8z54dx5g8kpsij5mxzyjwx4qhsoe7p5d5ey&amp;url=aHR0cHM6Ly9kemVuLnJ1L2EvWlNxRFljQ1Z1RUVhQy01ZA~~&amp;uid=Mzc5NTYxNw~~&amp;ucs=54882a0580c470bd1cbb758b3fcc7c41" TargetMode="External"/><Relationship Id="rId24" Type="http://schemas.openxmlformats.org/officeDocument/2006/relationships/hyperlink" Target="https://geteml.com/ru/mail_link_tracker?hash=63fubpg1zrgcru7ctgyt91tr6efpjfdnjmich1nry7txwqatznj1eifht9ud1u89ngjsesf41cj4wtdteyp9ji7mz74935d7o5i7h6p6igf6ycpr3txny&amp;url=aHR0cHM6Ly9kemVuLnJ1L2EvWld5T1FNSktkeGdKbVZJLQ~~&amp;uid=Mzc5NTYxNw~~&amp;ucs=ddd23a6dfcc339f90bbdc7649d328a5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eteml.com/ru/mail_link_tracker?hash=6bjp639swq6kam7ctgyt91tr6efpjfdnjmich1nry7txwqatznj1noaja6iz6a1aqic4fitx4uzuws1nsyyxdhwku84935d7o5i7h6p6igf6ycpr3txny&amp;url=aHR0cHM6Ly9kemVuLnJ1L2EvWlVEUE9wWkEySEZieW5pTw~~&amp;uid=Mzc5NTYxNw~~&amp;ucs=37ca7b61eefff092ee5db6feb8995585" TargetMode="External"/><Relationship Id="rId23" Type="http://schemas.openxmlformats.org/officeDocument/2006/relationships/hyperlink" Target="https://geteml.com/ru/mail_link_tracker?hash=6pjfci388sih857ctgyt91tr6efpjfdnjmich1nry7txwqatznj1g9y5czypsf8938ur76gc66u9e6pnicrh4oyod7s935d7o5i7h6p6igf6ycpr3txny&amp;url=aHR0cHM6Ly9kemVuLnJ1L2EvWlc3d0w1dzJVeDJYQ0FZcQ~~&amp;uid=Mzc5NTYxNw~~&amp;ucs=01263ae1bc5831cab782ae43c6ebee0c" TargetMode="External"/><Relationship Id="rId28" Type="http://schemas.openxmlformats.org/officeDocument/2006/relationships/hyperlink" Target="https://geteml.com/ru/mail_link_tracker?hash=6scfeiduad61sx7ctgyt91tr6efpjfdnjmich1nry7txwqatznj1ygj9113k8e9cjg788s8kmd9bq79ixcouf7tcio4935d7o5i7h6p6igf6ycpr3txny&amp;url=aHR0cHM6Ly9ib29rY29uZi5ydS9zZW1pbmFyX2ZhbnRhc3k~&amp;uid=Mzc5NTYxNw~~&amp;ucs=8089bdabeb30697e294ed2c354fea08d" TargetMode="External"/><Relationship Id="rId10" Type="http://schemas.openxmlformats.org/officeDocument/2006/relationships/hyperlink" Target="https://geteml.com/ru/mail_link_tracker?hash=64j53oxphgakib7ctgyt91tr6efpjfdnjmich1nry7txwqatznj1gifn7kz51m3umor4kke9hpmtroddmu8z54dx5g8kpsij5mxzyjwx4qhsoe7p5d5ey&amp;url=aHR0cHM6Ly9kemVuLnJ1L2EvWlIyaGl0dFA4alVPTmJFNQ~~&amp;uid=Mzc5NTYxNw~~&amp;ucs=ba69abaef57618392a66583e3ee4c0f0" TargetMode="External"/><Relationship Id="rId19" Type="http://schemas.openxmlformats.org/officeDocument/2006/relationships/hyperlink" Target="https://geteml.com/ru/mail_link_tracker?hash=6pxrbdooxi76n87ctgyt91tr6efpjfdnjmich1nry7txwqatznj1y4s51d6y5bunghoszrq9af5x3h4ghpndgz9pxz1935d7o5i7h6p6igf6ycpr3txny&amp;url=aHR0cHM6Ly9kemVuLnJ1L2EvWlFodU40V2FKMkpscUdxZw~~&amp;uid=Mzc5NTYxNw~~&amp;ucs=4f1e421859dfb6253375ac85229385c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teml.com/ru/mail_link_tracker?hash=6rxm7emxe1prz77ctgyt91tr6efpjfdnjmich1nry7txwqatznj1je44g78wdt8ppacteaynhpdd4rddmu8z54dx5g8kpsij5mxzyjwx4qhsoe7p5d5ey&amp;url=aHR0cHM6Ly9kemVuLnJ1L2EvWldIUjRrOHphQ0REZkp0Mw~~&amp;uid=Mzc5NTYxNw~~&amp;ucs=90f5a6d5a5f4d38bcc434e565c9570dd" TargetMode="External"/><Relationship Id="rId14" Type="http://schemas.openxmlformats.org/officeDocument/2006/relationships/hyperlink" Target="https://geteml.com/ru/mail_link_tracker?hash=6n1gpn5o8g84g77ctgyt91tr6efpjfdnjmich1nry7txwqatznj18guxqrkim9upgtfhtbonxih8qkddmu8z54dx5g8kpsij5mxzyjwx4qhsoe7p5d5ey&amp;url=aHR0cHM6Ly9kemVuLnJ1L2EvWlV5ckFMc1VhRzg5aEMyXw~~&amp;uid=Mzc5NTYxNw~~&amp;ucs=85f1ca672929d23a382613ae044565d3" TargetMode="External"/><Relationship Id="rId22" Type="http://schemas.openxmlformats.org/officeDocument/2006/relationships/hyperlink" Target="https://geteml.com/ru/mail_link_tracker?hash=6ts1fru7iau1em7ctgyt91tr6efpjfdnjmich1nry7txwqatznj1ysabnj9jzpn9ii37cwiaqc85bq63mgdxthpmwggeu4idqo34ejj56zgyr1pnzm5fy&amp;url=aHR0cHM6Ly9kemVuLnJ1L2EvWlZTdlNzck9iQ2JWQXVtUg~~&amp;uid=Mzc5NTYxNw~~&amp;ucs=248cb5487e366b57894737507add4e48" TargetMode="External"/><Relationship Id="rId27" Type="http://schemas.openxmlformats.org/officeDocument/2006/relationships/hyperlink" Target="https://geteml.com/ru/mail_link_tracker?hash=6o7toqzhbkdty37ctgyt91tr6efpjfdnjmich1nry7txwqatznj18ezn8onawyty9r47unxqao31qfrn4hwyyud7kt6935d7o5i7h6p6igf6ycpr3txny&amp;url=aHR0cHM6Ly9ib29rY29uZi5ydS9wcmVtaXVtLXZuZWtsYXNz&amp;uid=Mzc5NTYxNw~~&amp;ucs=cc9d5ef84d2e14fad1ff1cd27b627db9" TargetMode="External"/><Relationship Id="rId30" Type="http://schemas.openxmlformats.org/officeDocument/2006/relationships/hyperlink" Target="https://geteml.com/ru/mail_link_tracker?hash=6znxwf8itbdt8p7ctgyt91tr6efpjfdnjmich1nry7txwqatznj1xgr9bbj6byt9ry57wnxc49g85yz5u6imswrsnpk935d7o5i7h6p6igf6ycpr3txny&amp;url=aHR0cHM6Ly9mb3Jtcy5nbGUvd3I4UnN1VlZHNXViTTRIbjY~&amp;uid=Mzc5NTYxNw~~&amp;ucs=8b23f69e8595309306b3059a79a042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2023-12-07T05:45:00Z</dcterms:created>
  <dcterms:modified xsi:type="dcterms:W3CDTF">2023-12-07T05:54:00Z</dcterms:modified>
</cp:coreProperties>
</file>