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ED" w:rsidRDefault="002214ED" w:rsidP="00EC5E3E">
      <w:pPr>
        <w:jc w:val="center"/>
        <w:rPr>
          <w:b/>
        </w:rPr>
      </w:pPr>
      <w:r w:rsidRPr="00EC5E3E">
        <w:rPr>
          <w:b/>
        </w:rPr>
        <w:t>Регистрация на конференцию</w:t>
      </w:r>
    </w:p>
    <w:p w:rsidR="00EC5E3E" w:rsidRPr="00EC5E3E" w:rsidRDefault="00EC5E3E" w:rsidP="00EC5E3E">
      <w:pPr>
        <w:jc w:val="center"/>
        <w:rPr>
          <w:b/>
        </w:rPr>
      </w:pPr>
    </w:p>
    <w:tbl>
      <w:tblPr>
        <w:tblW w:w="10348" w:type="dxa"/>
        <w:tblInd w:w="-1026" w:type="dxa"/>
        <w:tblLook w:val="04A0" w:firstRow="1" w:lastRow="0" w:firstColumn="1" w:lastColumn="0" w:noHBand="0" w:noVBand="1"/>
      </w:tblPr>
      <w:tblGrid>
        <w:gridCol w:w="3402"/>
        <w:gridCol w:w="2410"/>
        <w:gridCol w:w="2410"/>
        <w:gridCol w:w="2126"/>
      </w:tblGrid>
      <w:tr w:rsidR="002214ED" w:rsidTr="00EC5E3E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4ED" w:rsidRDefault="002214ED">
            <w:pPr>
              <w:spacing w:line="0" w:lineRule="atLeast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АТЕ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D" w:rsidRDefault="002214ED" w:rsidP="00EC5E3E">
            <w:pPr>
              <w:spacing w:line="0" w:lineRule="atLeast"/>
              <w:ind w:left="-135" w:firstLine="135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Количество участников от УО/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метод.сл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4ED" w:rsidRDefault="002214ED" w:rsidP="00EC5E3E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ИТОГО</w:t>
            </w:r>
          </w:p>
          <w:p w:rsidR="002214ED" w:rsidRDefault="002214ED" w:rsidP="00EC5E3E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от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муници</w:t>
            </w:r>
            <w:proofErr w:type="spellEnd"/>
          </w:p>
          <w:p w:rsidR="002214ED" w:rsidRDefault="002214ED" w:rsidP="00EC5E3E">
            <w:pPr>
              <w:spacing w:line="0" w:lineRule="atLeast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палитета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D" w:rsidRDefault="002214ED" w:rsidP="00EC5E3E">
            <w:pPr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На 12ноября</w:t>
            </w:r>
            <w:proofErr w:type="gramStart"/>
            <w:r>
              <w:rPr>
                <w:b/>
                <w:color w:val="000000"/>
                <w:sz w:val="24"/>
                <w:szCs w:val="24"/>
                <w:lang w:eastAsia="en-US"/>
              </w:rPr>
              <w:t>,  13.00</w:t>
            </w:r>
            <w:proofErr w:type="gramEnd"/>
          </w:p>
          <w:p w:rsidR="002214ED" w:rsidRDefault="002214ED" w:rsidP="00EC5E3E">
            <w:pPr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Александровский МО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Бардымский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  МР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Березники 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Березовский 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Большесосновский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МР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Верещагинский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13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Гайнский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Горнозаводский ГО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Гремячинский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Губаха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ГО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Добрянский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Еловский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МР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E16A30" w:rsidRDefault="002214ED">
            <w:pPr>
              <w:spacing w:line="0" w:lineRule="atLeas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ЗАТО «Звездный»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4ED" w:rsidRPr="00E16A30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highlight w:val="green"/>
                <w:lang w:eastAsia="en-US"/>
              </w:rPr>
            </w:pP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Ильинский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Карагайский МР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Кизел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ГО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Кишертский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МР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E16A30" w:rsidRDefault="002214ED">
            <w:pPr>
              <w:spacing w:line="0" w:lineRule="atLeas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proofErr w:type="spellStart"/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Косинский</w:t>
            </w:r>
            <w:proofErr w:type="spellEnd"/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 xml:space="preserve"> 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4ED" w:rsidRPr="00E16A30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highlight w:val="green"/>
                <w:lang w:eastAsia="en-US"/>
              </w:rPr>
            </w:pP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Кочевский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Красновишерский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Краснокамский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Кудымкар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Кудымкарский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Куединский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МР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Кунгур ГО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Кунгурский МР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Лысьва ГО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Нытвенский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E16A30" w:rsidRDefault="002214ED">
            <w:pPr>
              <w:spacing w:line="0" w:lineRule="atLeas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proofErr w:type="gramStart"/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Октябрьский  ГО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4ED" w:rsidRPr="00E16A30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highlight w:val="green"/>
                <w:lang w:eastAsia="en-US"/>
              </w:rPr>
            </w:pP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Ординский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Осинский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11</w:t>
            </w:r>
          </w:p>
        </w:tc>
      </w:tr>
      <w:tr w:rsidR="002214ED" w:rsidRPr="007212A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Оханский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Очерский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E16A30" w:rsidRDefault="002214ED">
            <w:pPr>
              <w:spacing w:line="0" w:lineRule="atLeas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Пермский МР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4ED" w:rsidRPr="00E16A30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highlight w:val="green"/>
                <w:lang w:eastAsia="en-US"/>
              </w:rPr>
            </w:pP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lastRenderedPageBreak/>
              <w:t>Пермь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Сивинский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Соликамский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E16A30" w:rsidRDefault="002214ED">
            <w:pPr>
              <w:spacing w:line="0" w:lineRule="atLeas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proofErr w:type="spellStart"/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Суксунский</w:t>
            </w:r>
            <w:proofErr w:type="spellEnd"/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 xml:space="preserve">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4ED" w:rsidRPr="00E16A30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highlight w:val="green"/>
                <w:lang w:eastAsia="en-US"/>
              </w:rPr>
            </w:pP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E16A30" w:rsidRDefault="002214ED">
            <w:pPr>
              <w:spacing w:line="0" w:lineRule="atLeas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proofErr w:type="spellStart"/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Уинский</w:t>
            </w:r>
            <w:proofErr w:type="spellEnd"/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 xml:space="preserve"> 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4ED" w:rsidRPr="00E16A30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highlight w:val="green"/>
                <w:lang w:eastAsia="en-US"/>
              </w:rPr>
            </w:pPr>
          </w:p>
        </w:tc>
      </w:tr>
      <w:tr w:rsidR="002214ED" w:rsidRPr="00E16A30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E16A30" w:rsidRDefault="002214ED">
            <w:pPr>
              <w:spacing w:line="0" w:lineRule="atLeas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 xml:space="preserve">Чайковский ГО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4ED" w:rsidRPr="00E16A30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highlight w:val="green"/>
                <w:lang w:eastAsia="en-US"/>
              </w:rPr>
            </w:pP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Частинский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 МР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Чердынский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7212A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212AD">
              <w:rPr>
                <w:color w:val="000000"/>
                <w:sz w:val="24"/>
                <w:szCs w:val="24"/>
                <w:lang w:eastAsia="en-US"/>
              </w:rPr>
              <w:t>Чернушинский</w:t>
            </w:r>
            <w:proofErr w:type="spellEnd"/>
            <w:r w:rsidRPr="007212AD">
              <w:rPr>
                <w:color w:val="000000"/>
                <w:sz w:val="24"/>
                <w:szCs w:val="24"/>
                <w:lang w:eastAsia="en-US"/>
              </w:rPr>
              <w:t xml:space="preserve"> 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7212AD"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Pr="007212A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 w:rsidRPr="007212AD">
              <w:rPr>
                <w:b/>
                <w:sz w:val="24"/>
                <w:szCs w:val="24"/>
                <w:lang w:eastAsia="en-US"/>
              </w:rPr>
              <w:t>3</w:t>
            </w:r>
          </w:p>
        </w:tc>
        <w:bookmarkStart w:id="0" w:name="_GoBack"/>
        <w:bookmarkEnd w:id="0"/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Pr="00E16A30" w:rsidRDefault="002214ED">
            <w:pPr>
              <w:spacing w:line="0" w:lineRule="atLeas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 xml:space="preserve">Чусовской ГО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Pr="00E16A30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highlight w:val="green"/>
                <w:lang w:eastAsia="en-US"/>
              </w:rPr>
            </w:pPr>
            <w:r w:rsidRPr="00E16A30">
              <w:rPr>
                <w:color w:val="000000"/>
                <w:sz w:val="24"/>
                <w:szCs w:val="24"/>
                <w:highlight w:val="green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14ED" w:rsidRPr="00E16A30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highlight w:val="green"/>
                <w:lang w:eastAsia="en-US"/>
              </w:rPr>
            </w:pP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Юрлинский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2214ED" w:rsidTr="00EC5E3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D" w:rsidRDefault="002214ED">
            <w:pPr>
              <w:spacing w:line="0" w:lineRule="atLeas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Юсьвинский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14ED" w:rsidRDefault="002214ED">
            <w:pPr>
              <w:spacing w:line="0" w:lineRule="atLeast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14ED" w:rsidRDefault="002214ED">
            <w:pPr>
              <w:spacing w:line="0" w:lineRule="atLeast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</w:tbl>
    <w:p w:rsidR="00FA72DE" w:rsidRDefault="00FA72DE"/>
    <w:sectPr w:rsidR="00FA72DE" w:rsidSect="002214E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2E4"/>
    <w:rsid w:val="002214ED"/>
    <w:rsid w:val="007212AD"/>
    <w:rsid w:val="00B24988"/>
    <w:rsid w:val="00C352E4"/>
    <w:rsid w:val="00E16A30"/>
    <w:rsid w:val="00EC5E3E"/>
    <w:rsid w:val="00FA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95260-FA4B-42B9-A0ED-1D66F33B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Averina-SS</dc:creator>
  <cp:keywords/>
  <dc:description/>
  <cp:lastModifiedBy>Таизова Ольга Сергеевна</cp:lastModifiedBy>
  <cp:revision>5</cp:revision>
  <dcterms:created xsi:type="dcterms:W3CDTF">2019-11-12T08:12:00Z</dcterms:created>
  <dcterms:modified xsi:type="dcterms:W3CDTF">2019-11-12T11:07:00Z</dcterms:modified>
</cp:coreProperties>
</file>