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6" w:rsidRPr="009C2466" w:rsidRDefault="009C2466" w:rsidP="009C2466">
      <w:pPr>
        <w:spacing w:before="240" w:after="18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9C24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Книги про пап</w:t>
      </w:r>
      <w:proofErr w:type="gramEnd"/>
      <w:r w:rsidRPr="009C24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мой папа самый лучший!</w:t>
      </w:r>
    </w:p>
    <w:p w:rsidR="009C2466" w:rsidRPr="009C2466" w:rsidRDefault="009C2466" w:rsidP="009C24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FC65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Лаборатория Клевер</w:t>
        </w:r>
      </w:hyperlink>
      <w:r w:rsidRPr="009C2466">
        <w:rPr>
          <w:rFonts w:ascii="Times New Roman" w:eastAsia="Times New Roman" w:hAnsi="Times New Roman" w:cs="Times New Roman"/>
          <w:sz w:val="28"/>
          <w:szCs w:val="28"/>
          <w:lang w:eastAsia="ru-RU"/>
        </w:rPr>
        <w:t>15.02.24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</w:p>
    <w:p w:rsidR="009C2466" w:rsidRPr="009C2466" w:rsidRDefault="009C2466" w:rsidP="009C2466">
      <w:pPr>
        <w:spacing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23 февраля — особый праздник. Праздник, когда малыши могут поздравить своих пап, ведь папы — наши главные защитники, их сильные руки готовы поддержать, если ты падаешь, и всегда помогут подняться.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Папы могут все что угодно! Это так. И еще папы могут быть героями чудесных детских книг. Приглашаем вас прочесть их вместе с детьми, и пусть каждая история поможет вам стать чуточку ближе, ведь моменты, проведенные за совместным чтением, — такие особые и такие неповторимые.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А когда вы перевернете последнюю страничку выбранной книги, пусть ваш малыш скажет: </w:t>
      </w:r>
      <w:r w:rsidRPr="00FC65C8">
        <w:rPr>
          <w:rFonts w:ascii="Times New Roman" w:eastAsia="Times New Roman" w:hAnsi="Times New Roman" w:cs="Times New Roman"/>
          <w:i/>
          <w:iCs/>
          <w:color w:val="050D0C"/>
          <w:sz w:val="28"/>
          <w:szCs w:val="28"/>
          <w:lang w:eastAsia="ru-RU"/>
        </w:rPr>
        <w:t>«Папа, ты лучший!»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pict>
          <v:rect id="_x0000_i1025" style="width:621pt;height:1.5pt" o:hrpct="0" o:hralign="center" o:hrstd="t" o:hr="t" fillcolor="#a0a0a0" stroked="f"/>
        </w:pict>
      </w:r>
    </w:p>
    <w:p w:rsidR="009C2466" w:rsidRPr="009C2466" w:rsidRDefault="009C2466" w:rsidP="009C2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«Мой любимый папочка». Сборник </w:t>
      </w:r>
      <w:proofErr w:type="gramStart"/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сказок про пап</w:t>
      </w:r>
      <w:proofErr w:type="gramEnd"/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. 3+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Автор: коллектив современных детских писателей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Иллюстратор: Ксения Павлова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Издательство: «Стрекоза»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noProof/>
          <w:color w:val="050D0C"/>
          <w:sz w:val="28"/>
          <w:szCs w:val="28"/>
          <w:lang w:eastAsia="ru-RU"/>
        </w:rPr>
        <w:drawing>
          <wp:inline distT="0" distB="0" distL="0" distR="0">
            <wp:extent cx="1514475" cy="1965063"/>
            <wp:effectExtent l="19050" t="0" r="0" b="0"/>
            <wp:docPr id="3" name="Рисунок 3" descr="https://evrvtptcw4w.exactdn.com/wp-content/uploads/2024/02/moj-ljubimyj-papochka.jpg?strip=all&amp;lossy=1&amp;resize=363%2C47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vrvtptcw4w.exactdn.com/wp-content/uploads/2024/02/moj-ljubimyj-papochka.jpg?strip=all&amp;lossy=1&amp;resize=363%2C471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62" cy="196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В книге десять добрых сказок о веселых </w:t>
      </w:r>
      <w:proofErr w:type="gram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зверятах</w:t>
      </w:r>
      <w:proofErr w:type="gram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, посвященных любимым папам. Каждый папа особенный и так сильно любит своего малыша. А еще </w:t>
      </w:r>
      <w:proofErr w:type="gram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самый</w:t>
      </w:r>
      <w:proofErr w:type="gram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 заботливый, самый внимательный, находчивый — одним словом, самый-самый! На страничках этого сборника для самых маленьких (дети младшего дошкольного возраста) ребята узнают, какими разными могут быть папы, но главное, что их объединяет: это ответственность, надежность и сила. Сила огромной любви.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lastRenderedPageBreak/>
        <w:pict>
          <v:rect id="_x0000_i1026" style="width:621pt;height:1.5pt" o:hrpct="0" o:hralign="center" o:hrstd="t" o:hr="t" fillcolor="#a0a0a0" stroked="f"/>
        </w:pict>
      </w:r>
    </w:p>
    <w:p w:rsidR="009C2466" w:rsidRPr="009C2466" w:rsidRDefault="009C2466" w:rsidP="009C2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«Я и мой папа. Необитаемый остров». 6+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Автор: Татьяна Коваль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Иллюстратор: Владимир Долгов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Издательство: «Стрекоза»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noProof/>
          <w:color w:val="050D0C"/>
          <w:sz w:val="28"/>
          <w:szCs w:val="28"/>
          <w:lang w:eastAsia="ru-RU"/>
        </w:rPr>
        <w:drawing>
          <wp:inline distT="0" distB="0" distL="0" distR="0">
            <wp:extent cx="2162052" cy="2811265"/>
            <wp:effectExtent l="19050" t="0" r="0" b="0"/>
            <wp:docPr id="5" name="Рисунок 5" descr="https://evrvtptcw4w.exactdn.com/wp-content/uploads/2024/02/ja-i-moj-papa.jpg?strip=all&amp;lossy=1&amp;resize=363%2C47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vrvtptcw4w.exactdn.com/wp-content/uploads/2024/02/ja-i-moj-papa.jpg?strip=all&amp;lossy=1&amp;resize=363%2C472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86" cy="282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Современные папы часто бывают так заняты и загружены, что и хотели бы провести </w:t>
      </w:r>
      <w:proofErr w:type="gram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побольше</w:t>
      </w:r>
      <w:proofErr w:type="gram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 времени со своими детьми, да никак не получается. А у героя истории </w:t>
      </w: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Татьяны Коваль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 — просто счастье какое-то! Целых десять дней в компании любимого папы! И не где-то </w:t>
      </w:r>
      <w:proofErr w:type="gram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там</w:t>
      </w:r>
      <w:proofErr w:type="gram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 xml:space="preserve"> на курорте, а на самом настоящем необитаемом острове. Читаем об увлекательных приключениях папы и сына и узнаем, как время, проведенное вместе, помогает папе вновь разбудить ребенка внутри себя, а сыну — взглянуть на отца совсем другими глазами. Эту книгу по достоинству оценят дети дошкольного и младшего школьного возраста. Как и следующие две.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pict>
          <v:rect id="_x0000_i1027" style="width:621pt;height:1.5pt" o:hrpct="0" o:hralign="center" o:hrstd="t" o:hr="t" fillcolor="#a0a0a0" stroked="f"/>
        </w:pict>
      </w:r>
    </w:p>
    <w:p w:rsidR="009C2466" w:rsidRPr="009C2466" w:rsidRDefault="009C2466" w:rsidP="009C2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«Зимние истории». 6+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 xml:space="preserve">Автор: Евгения 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Бахурова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Иллюстратор: Нина Князева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Издательство: «Феникс-Премьер»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noProof/>
          <w:color w:val="050D0C"/>
          <w:sz w:val="28"/>
          <w:szCs w:val="28"/>
          <w:lang w:eastAsia="ru-RU"/>
        </w:rPr>
        <w:lastRenderedPageBreak/>
        <w:drawing>
          <wp:inline distT="0" distB="0" distL="0" distR="0">
            <wp:extent cx="1862886" cy="2447925"/>
            <wp:effectExtent l="19050" t="0" r="4014" b="0"/>
            <wp:docPr id="7" name="Рисунок 7" descr="https://evrvtptcw4w.exactdn.com/wp-content/uploads/2024/02/zimnie-istorii.jpg?strip=all&amp;lossy=1&amp;resize=363%2C47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vrvtptcw4w.exactdn.com/wp-content/uploads/2024/02/zimnie-istorii.jpg?strip=all&amp;lossy=1&amp;resize=363%2C477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86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Под одной обложкой собрались четыре добрые истории о надежде, вере в чудо, взаимопомощи, объединяющей всех членов семьи в непростых жизненных ситуациях. В этих рассказах папы — не волшебные, а самые настоящие, которые тоже могут испытывать боль, растерянность, непонимание, смятение. И да, папы тоже могут быть уязвимыми и чувствительными: так, в рассказе </w:t>
      </w: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«Волшебство на макушке елки»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 папа маленького </w:t>
      </w: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Андрюши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 переживает за свою супругу, потому что та уже много месяцев провела в больнице. Но сила веры и любви побеждает, и каждая история заканчивается благополучно.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pict>
          <v:rect id="_x0000_i1028" style="width:621pt;height:1.5pt" o:hrpct="0" o:hralign="center" o:hrstd="t" o:hr="t" fillcolor="#a0a0a0" stroked="f"/>
        </w:pict>
      </w:r>
    </w:p>
    <w:p w:rsidR="009C2466" w:rsidRPr="009C2466" w:rsidRDefault="009C2466" w:rsidP="009C2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«</w:t>
      </w:r>
      <w:proofErr w:type="spellStart"/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Юки</w:t>
      </w:r>
      <w:proofErr w:type="spellEnd"/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. Северная история». 6+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Автор: Мария Якунина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 xml:space="preserve">Иллюстратор: Дарья 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Кутовая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Издательство: «Феникс-Премьер»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noProof/>
          <w:color w:val="050D0C"/>
          <w:sz w:val="28"/>
          <w:szCs w:val="28"/>
          <w:lang w:eastAsia="ru-RU"/>
        </w:rPr>
        <w:drawing>
          <wp:inline distT="0" distB="0" distL="0" distR="0">
            <wp:extent cx="1826116" cy="2374454"/>
            <wp:effectExtent l="19050" t="0" r="2684" b="0"/>
            <wp:docPr id="9" name="Рисунок 9" descr="https://evrvtptcw4w.exactdn.com/wp-content/uploads/2024/02/juki.jpg?strip=all&amp;lossy=1&amp;resize=363%2C47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vrvtptcw4w.exactdn.com/wp-content/uploads/2024/02/juki.jpg?strip=all&amp;lossy=1&amp;resize=363%2C472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16" cy="237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lastRenderedPageBreak/>
        <w:t>Маленькой </w:t>
      </w: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Юле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 нравится все, что связано с Севером, и она требует, чтобы ее называли снежным именем </w:t>
      </w:r>
      <w:proofErr w:type="spellStart"/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Юки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, которое придумал ее папа. </w:t>
      </w: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Юлин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 папа — полярный исследователь, который уже очень долго не возвращается из экспедиции. Девочка так сильно скучает, что решает отправиться на поиски Северного сияния, способного исполнять желания. Удастся ли </w:t>
      </w:r>
      <w:proofErr w:type="spellStart"/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Юки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 вместе с веселой компанией друзей отыскать Северное сияние и вернуть любимого папу домой?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pict>
          <v:rect id="_x0000_i1029" style="width:621pt;height:1.5pt" o:hrpct="0" o:hralign="center" o:hrstd="t" o:hr="t" fillcolor="#a0a0a0" stroked="f"/>
        </w:pict>
      </w:r>
    </w:p>
    <w:p w:rsidR="009C2466" w:rsidRPr="009C2466" w:rsidRDefault="009C2466" w:rsidP="009C2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«Бывают папы разные». Сборник стихотворений. 6+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 xml:space="preserve">Автор: Ксения 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Валаханович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 xml:space="preserve">Иллюстратор: Любовь 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Еремина-Ношин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Издательство: «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Энас-книга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»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noProof/>
          <w:color w:val="050D0C"/>
          <w:sz w:val="28"/>
          <w:szCs w:val="28"/>
          <w:lang w:eastAsia="ru-RU"/>
        </w:rPr>
        <w:drawing>
          <wp:inline distT="0" distB="0" distL="0" distR="0">
            <wp:extent cx="1800225" cy="2345748"/>
            <wp:effectExtent l="19050" t="0" r="9525" b="0"/>
            <wp:docPr id="11" name="Рисунок 11" descr="https://evrvtptcw4w.exactdn.com/wp-content/uploads/2024/02/byvajut-papy-raznye.jpg?strip=all&amp;lossy=1&amp;resize=363%2C47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vrvtptcw4w.exactdn.com/wp-content/uploads/2024/02/byvajut-papy-raznye.jpg?strip=all&amp;lossy=1&amp;resize=363%2C473&amp;ssl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4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Сборник забавных и ярких стихотворений, посвященных папам, не оставит равнодушными ни детей, ни взрослых. Действительно: папы бывают разные, и каждый в чем-то уникален, но главная черта, которая объединяет их всех, — это детская непосредственность и позитивность. Наверное, поэтому с папами всегда так здорово и весело, ведь только с ними можно шалить не по-детски!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pict>
          <v:rect id="_x0000_i1030" style="width:621pt;height:1.5pt" o:hrpct="0" o:hralign="center" o:hrstd="t" o:hr="t" fillcolor="#a0a0a0" stroked="f"/>
        </w:pict>
      </w:r>
    </w:p>
    <w:p w:rsidR="009C2466" w:rsidRPr="009C2466" w:rsidRDefault="009C2466" w:rsidP="009C2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«Семья. Здесь живет любовь». 3+, 6+</w:t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 xml:space="preserve">Авторы: Евгения 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Бахурова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 xml:space="preserve">, Антонина 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Донцова-Почевалова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Иллюстратор: Нина Князева</w:t>
      </w: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br/>
        <w:t>Издательство: «</w:t>
      </w:r>
      <w:proofErr w:type="spellStart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БЛАГО-медиа</w:t>
      </w:r>
      <w:proofErr w:type="spellEnd"/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vertAlign w:val="subscript"/>
          <w:lang w:eastAsia="ru-RU"/>
        </w:rPr>
        <w:t>», при поддержке Ассоциации организаций по защите семьи и Патриаршей комиссии по вопросам семьи, защиты материнства и детства</w:t>
      </w:r>
    </w:p>
    <w:p w:rsidR="009C2466" w:rsidRPr="009C2466" w:rsidRDefault="009C2466" w:rsidP="009C2466">
      <w:pPr>
        <w:spacing w:after="0" w:line="240" w:lineRule="auto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noProof/>
          <w:color w:val="050D0C"/>
          <w:sz w:val="28"/>
          <w:szCs w:val="28"/>
          <w:lang w:eastAsia="ru-RU"/>
        </w:rPr>
        <w:lastRenderedPageBreak/>
        <w:drawing>
          <wp:inline distT="0" distB="0" distL="0" distR="0">
            <wp:extent cx="2163512" cy="3057525"/>
            <wp:effectExtent l="19050" t="0" r="8188" b="0"/>
            <wp:docPr id="13" name="Рисунок 13" descr="https://evrvtptcw4w.exactdn.com/wp-content/uploads/2024/02/photo_5361665855127148849_y.jpg?strip=all&amp;lossy=1&amp;resize=363%2C51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vrvtptcw4w.exactdn.com/wp-content/uploads/2024/02/photo_5361665855127148849_y.jpg?strip=all&amp;lossy=1&amp;resize=363%2C513&amp;ssl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12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66" w:rsidRPr="009C2466" w:rsidRDefault="009C2466" w:rsidP="009C2466">
      <w:pPr>
        <w:spacing w:before="360" w:after="360" w:line="420" w:lineRule="atLeas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9C2466"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  <w:t>Сборник рассказов о семи днях жизни многодетной семьи Ушаковых. В книге поднимаются темы любви в семье, уважения к старшим, взаимопомощи, честности, профессионального самоопределения. Кто как ни мама с папой помогут подрастающим ребятам (а детей в семье четверо) выбрать правильный жизненный путь, своим примером продемонстрировать модели межличностного общения, отношения к супругу, к окружающим, к Богу. Здесь образ папы — это символ защитника, надежности и опоры.</w:t>
      </w:r>
    </w:p>
    <w:p w:rsidR="009C2466" w:rsidRPr="009C2466" w:rsidRDefault="009C2466" w:rsidP="009C2466">
      <w:pPr>
        <w:spacing w:before="360" w:line="420" w:lineRule="atLeast"/>
        <w:jc w:val="right"/>
        <w:rPr>
          <w:rFonts w:ascii="Times New Roman" w:eastAsia="Times New Roman" w:hAnsi="Times New Roman" w:cs="Times New Roman"/>
          <w:color w:val="050D0C"/>
          <w:sz w:val="28"/>
          <w:szCs w:val="28"/>
          <w:lang w:eastAsia="ru-RU"/>
        </w:rPr>
      </w:pPr>
      <w:r w:rsidRPr="00FC65C8">
        <w:rPr>
          <w:rFonts w:ascii="Times New Roman" w:eastAsia="Times New Roman" w:hAnsi="Times New Roman" w:cs="Times New Roman"/>
          <w:i/>
          <w:iCs/>
          <w:color w:val="050D0C"/>
          <w:sz w:val="28"/>
          <w:szCs w:val="28"/>
          <w:lang w:eastAsia="ru-RU"/>
        </w:rPr>
        <w:t xml:space="preserve">Подготовила Евгения </w:t>
      </w:r>
      <w:proofErr w:type="spellStart"/>
      <w:r w:rsidRPr="00FC65C8">
        <w:rPr>
          <w:rFonts w:ascii="Times New Roman" w:eastAsia="Times New Roman" w:hAnsi="Times New Roman" w:cs="Times New Roman"/>
          <w:i/>
          <w:iCs/>
          <w:color w:val="050D0C"/>
          <w:sz w:val="28"/>
          <w:szCs w:val="28"/>
          <w:lang w:eastAsia="ru-RU"/>
        </w:rPr>
        <w:t>Бахурова</w:t>
      </w:r>
      <w:proofErr w:type="spellEnd"/>
    </w:p>
    <w:p w:rsidR="007D1119" w:rsidRPr="00FC65C8" w:rsidRDefault="007D1119">
      <w:pPr>
        <w:rPr>
          <w:rFonts w:ascii="Times New Roman" w:hAnsi="Times New Roman" w:cs="Times New Roman"/>
          <w:sz w:val="28"/>
          <w:szCs w:val="28"/>
        </w:rPr>
      </w:pPr>
    </w:p>
    <w:sectPr w:rsidR="007D1119" w:rsidRPr="00FC65C8" w:rsidSect="00FC6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466"/>
    <w:rsid w:val="007D1119"/>
    <w:rsid w:val="009C2466"/>
    <w:rsid w:val="00FC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19"/>
  </w:style>
  <w:style w:type="paragraph" w:styleId="1">
    <w:name w:val="heading 1"/>
    <w:basedOn w:val="a"/>
    <w:link w:val="10"/>
    <w:uiPriority w:val="9"/>
    <w:qFormat/>
    <w:rsid w:val="009C2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2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4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24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2466"/>
    <w:rPr>
      <w:b/>
      <w:bCs/>
    </w:rPr>
  </w:style>
  <w:style w:type="character" w:styleId="a6">
    <w:name w:val="Emphasis"/>
    <w:basedOn w:val="a0"/>
    <w:uiPriority w:val="20"/>
    <w:qFormat/>
    <w:rsid w:val="009C2466"/>
    <w:rPr>
      <w:i/>
      <w:iCs/>
    </w:rPr>
  </w:style>
  <w:style w:type="paragraph" w:customStyle="1" w:styleId="has-text-align-right">
    <w:name w:val="has-text-align-right"/>
    <w:basedOn w:val="a"/>
    <w:rsid w:val="009C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4498">
          <w:marLeft w:val="0"/>
          <w:marRight w:val="0"/>
          <w:marTop w:val="18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4530">
                  <w:marLeft w:val="0"/>
                  <w:marRight w:val="0"/>
                  <w:marTop w:val="36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news.clever-lab.pro/author/cleverlab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673</Words>
  <Characters>3841</Characters>
  <Application>Microsoft Office Word</Application>
  <DocSecurity>0</DocSecurity>
  <Lines>32</Lines>
  <Paragraphs>9</Paragraphs>
  <ScaleCrop>false</ScaleCrop>
  <Company>ИРО ПК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3</cp:revision>
  <dcterms:created xsi:type="dcterms:W3CDTF">2024-02-20T05:59:00Z</dcterms:created>
  <dcterms:modified xsi:type="dcterms:W3CDTF">2024-02-20T06:04:00Z</dcterms:modified>
</cp:coreProperties>
</file>