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2483" w14:textId="77777777" w:rsidR="007D0B68" w:rsidRDefault="007D0B68" w:rsidP="007D0B68">
      <w:pPr>
        <w:spacing w:after="0" w:line="615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7D0B68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 xml:space="preserve">Изменения в сроках проведения конкурса </w:t>
      </w:r>
    </w:p>
    <w:p w14:paraId="1D166DE9" w14:textId="3FE21D98" w:rsidR="007D0B68" w:rsidRPr="007D0B68" w:rsidRDefault="007D0B68" w:rsidP="007D0B68">
      <w:pPr>
        <w:spacing w:after="0" w:line="615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7D0B68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>«За нравственный подвиг учителя»</w:t>
      </w:r>
    </w:p>
    <w:p w14:paraId="65CA748C" w14:textId="00833DB8" w:rsidR="007D0B68" w:rsidRDefault="007D0B68" w:rsidP="007D0B68">
      <w:pPr>
        <w:spacing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14:paraId="6D34C92B" w14:textId="77777777" w:rsidR="007D0B68" w:rsidRDefault="007D0B68" w:rsidP="007D0B68">
      <w:pPr>
        <w:spacing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</w:p>
    <w:p w14:paraId="240718EC" w14:textId="22E60404" w:rsidR="007D0B68" w:rsidRPr="007D0B68" w:rsidRDefault="007D0B68" w:rsidP="007D0B68">
      <w:pPr>
        <w:spacing w:line="240" w:lineRule="auto"/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</w:pPr>
      <w:r w:rsidRPr="007D0B68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В связи со сложной эпидемиологической ситуацией Синодальный отдел религиозного образования и катехизации вносит изменения в сроки организации и проведения Всероссийского конкурса в области педагогики, работы с детьми и молодежью до 20 лет «За нравственный подвиг учителя»:</w:t>
      </w:r>
    </w:p>
    <w:tbl>
      <w:tblPr>
        <w:tblW w:w="17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5132"/>
        <w:gridCol w:w="10334"/>
      </w:tblGrid>
      <w:tr w:rsidR="007D0B68" w:rsidRPr="007D0B68" w14:paraId="2D10B47F" w14:textId="77777777" w:rsidTr="007D0B68"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F53EAC7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162B45B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Название этапа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ADB54B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Сроки проведения</w:t>
            </w:r>
          </w:p>
        </w:tc>
      </w:tr>
      <w:tr w:rsidR="007D0B68" w:rsidRPr="007D0B68" w14:paraId="035BB622" w14:textId="77777777" w:rsidTr="007D0B68"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4E93317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159FA15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Региональный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3DBD3DD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09 января — 02 июня (прием работ)</w:t>
            </w: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br/>
              <w:t>03 июня — 10 июля (подведение итогов)</w:t>
            </w:r>
          </w:p>
        </w:tc>
      </w:tr>
      <w:tr w:rsidR="007D0B68" w:rsidRPr="007D0B68" w14:paraId="22095E1B" w14:textId="77777777" w:rsidTr="007D0B68"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066D897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90196F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Межрегиональный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2C857A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11 июля — З0 сентября</w:t>
            </w:r>
          </w:p>
        </w:tc>
      </w:tr>
      <w:tr w:rsidR="007D0B68" w:rsidRPr="007D0B68" w14:paraId="42746B7C" w14:textId="77777777" w:rsidTr="007D0B68"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6C01E8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III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69201CA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Всероссийский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5B7A6D" w14:textId="77777777" w:rsidR="007D0B68" w:rsidRPr="00FC5870" w:rsidRDefault="007D0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FC587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01 октября-20 декабря</w:t>
            </w:r>
          </w:p>
        </w:tc>
      </w:tr>
    </w:tbl>
    <w:p w14:paraId="13AD5BA6" w14:textId="77777777" w:rsidR="00CB6D4E" w:rsidRDefault="00CB6D4E"/>
    <w:sectPr w:rsidR="00CB6D4E" w:rsidSect="007D0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C2"/>
    <w:rsid w:val="007D0B68"/>
    <w:rsid w:val="00A060C2"/>
    <w:rsid w:val="00CB6D4E"/>
    <w:rsid w:val="00FC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27A1"/>
  <w15:chartTrackingRefBased/>
  <w15:docId w15:val="{232DDD18-95E3-47E6-9CE1-94DAD999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B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2020-08-08T17:43:00Z</dcterms:created>
  <dcterms:modified xsi:type="dcterms:W3CDTF">2020-08-08T17:44:00Z</dcterms:modified>
</cp:coreProperties>
</file>