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D5" w:rsidRDefault="00A965D5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32CA" w:rsidRPr="000738C0" w:rsidRDefault="00ED32CA" w:rsidP="00ED32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738C0">
        <w:rPr>
          <w:rFonts w:ascii="Times New Roman" w:hAnsi="Times New Roman" w:cs="Times New Roman"/>
          <w:sz w:val="20"/>
          <w:szCs w:val="20"/>
        </w:rPr>
        <w:t xml:space="preserve">к приказу  </w:t>
      </w:r>
      <w:r w:rsidRPr="00015040">
        <w:rPr>
          <w:rFonts w:ascii="Times New Roman" w:hAnsi="Times New Roman" w:cs="Times New Roman"/>
          <w:color w:val="000000" w:themeColor="text1"/>
          <w:sz w:val="20"/>
          <w:szCs w:val="20"/>
        </w:rPr>
        <w:t>01.01-05/28</w:t>
      </w:r>
      <w:r w:rsidRPr="003D29B3">
        <w:rPr>
          <w:color w:val="000000" w:themeColor="text1"/>
          <w:sz w:val="28"/>
        </w:rPr>
        <w:t xml:space="preserve">    </w:t>
      </w:r>
    </w:p>
    <w:p w:rsidR="00ED32CA" w:rsidRPr="000738C0" w:rsidRDefault="00ED32CA" w:rsidP="00ED32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</w:t>
      </w:r>
      <w:r w:rsidRPr="00AB13A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AB13A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</w:t>
      </w:r>
      <w:r w:rsidRPr="00AB13A7">
        <w:rPr>
          <w:rFonts w:ascii="Times New Roman" w:hAnsi="Times New Roman" w:cs="Times New Roman"/>
          <w:sz w:val="20"/>
          <w:szCs w:val="20"/>
        </w:rPr>
        <w:t>21</w:t>
      </w:r>
      <w:r w:rsidRPr="000738C0">
        <w:rPr>
          <w:rFonts w:ascii="Times New Roman" w:hAnsi="Times New Roman" w:cs="Times New Roman"/>
          <w:sz w:val="20"/>
          <w:szCs w:val="20"/>
        </w:rPr>
        <w:t>г.</w:t>
      </w:r>
    </w:p>
    <w:p w:rsidR="00ED32CA" w:rsidRPr="00A965D5" w:rsidRDefault="00ED32CA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2F671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6162" w:rsidRPr="009561D9" w:rsidRDefault="00BE6162" w:rsidP="00BE6162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9561D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956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4B79" w:rsidRPr="00956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4B79" w:rsidRPr="009561D9">
        <w:rPr>
          <w:rFonts w:ascii="Times New Roman" w:hAnsi="Times New Roman" w:cs="Times New Roman"/>
          <w:sz w:val="28"/>
          <w:szCs w:val="28"/>
        </w:rPr>
        <w:t xml:space="preserve"> </w:t>
      </w:r>
      <w:r w:rsidRPr="00A965D5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A54B79" w:rsidRPr="00A965D5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A965D5">
        <w:rPr>
          <w:rFonts w:ascii="Times New Roman" w:hAnsi="Times New Roman" w:cs="Times New Roman"/>
          <w:sz w:val="28"/>
          <w:szCs w:val="28"/>
        </w:rPr>
        <w:t>конференции</w:t>
      </w:r>
    </w:p>
    <w:p w:rsidR="00EE0E45" w:rsidRDefault="00BE6162" w:rsidP="00EE0E45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6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A54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Качественное образование детей с ограниченными возможностями</w:t>
      </w:r>
    </w:p>
    <w:p w:rsidR="00EE0E45" w:rsidRDefault="00A54B79" w:rsidP="00EE0E45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здоровья и инвалидностью: развитие практики создания</w:t>
      </w:r>
    </w:p>
    <w:p w:rsidR="00A54B79" w:rsidRDefault="00A54B79" w:rsidP="00EE0E45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образовательной среды.</w:t>
      </w:r>
    </w:p>
    <w:p w:rsidR="00BE6162" w:rsidRPr="005B6327" w:rsidRDefault="00BE6162" w:rsidP="00EE0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162" w:rsidRPr="00EB603E" w:rsidRDefault="00BE6162" w:rsidP="00B35F25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75F78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статус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A54B79">
        <w:rPr>
          <w:rFonts w:ascii="Times New Roman" w:hAnsi="Times New Roman" w:cs="Times New Roman"/>
          <w:sz w:val="28"/>
          <w:szCs w:val="28"/>
        </w:rPr>
        <w:t>педагогической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A54B79" w:rsidRPr="00A54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"Качественное образование детей с ограниченными возможностями здоровья и инвалидностью: развитие практики создания </w:t>
      </w:r>
      <w:proofErr w:type="spellStart"/>
      <w:r w:rsidR="00A54B79" w:rsidRPr="00A54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A54B79" w:rsidRPr="00A54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образовательной среды</w:t>
      </w:r>
      <w:r w:rsidR="00A54B79">
        <w:rPr>
          <w:rFonts w:ascii="Times New Roman" w:hAnsi="Times New Roman" w:cs="Times New Roman"/>
          <w:sz w:val="28"/>
          <w:szCs w:val="28"/>
        </w:rPr>
        <w:t>»</w:t>
      </w:r>
      <w:r w:rsidRPr="00A54B79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(далее – «Конференция»), требования к участникам и выступлениям, порядок предоставления заявок на Конференцию, сроки проведения Конференции и действует до завершения мероприятия.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проводится среди образовательных организаций, профессиональных сообществ, родительских, общественных и  некоммерческих организаций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Пермского края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соответствии с целями и задачами Конференции.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75F78">
        <w:rPr>
          <w:rFonts w:ascii="Times New Roman" w:hAnsi="Times New Roman" w:cs="Times New Roman"/>
          <w:sz w:val="28"/>
          <w:szCs w:val="28"/>
        </w:rPr>
        <w:t xml:space="preserve">Учредителем Конференции являются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соучредителем </w:t>
      </w:r>
      <w:r w:rsidRPr="00E75F78">
        <w:rPr>
          <w:rFonts w:ascii="Times New Roman" w:hAnsi="Times New Roman" w:cs="Times New Roman"/>
          <w:sz w:val="28"/>
          <w:szCs w:val="28"/>
        </w:rPr>
        <w:t xml:space="preserve">Ассоциация специальных школ территории </w:t>
      </w:r>
      <w:proofErr w:type="spellStart"/>
      <w:r w:rsidRPr="00E75F78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E75F78">
        <w:rPr>
          <w:rFonts w:ascii="Times New Roman" w:hAnsi="Times New Roman" w:cs="Times New Roman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Подготовку и организацию Конференции обеспечивает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5F7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A54B79">
        <w:rPr>
          <w:rFonts w:ascii="Times New Roman" w:hAnsi="Times New Roman" w:cs="Times New Roman"/>
          <w:sz w:val="28"/>
          <w:szCs w:val="28"/>
        </w:rPr>
        <w:t>автономное</w:t>
      </w:r>
      <w:r w:rsidRPr="00E75F7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«Школа № 7 для </w:t>
      </w:r>
      <w:proofErr w:type="gramStart"/>
      <w:r w:rsidRPr="00E75F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5F78">
        <w:rPr>
          <w:rFonts w:ascii="Times New Roman" w:hAnsi="Times New Roman" w:cs="Times New Roman"/>
          <w:sz w:val="28"/>
          <w:szCs w:val="28"/>
        </w:rPr>
        <w:t xml:space="preserve"> с ОВЗ» г. Березники.</w:t>
      </w:r>
    </w:p>
    <w:p w:rsidR="00EE0E45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E75F78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A54B79">
        <w:rPr>
          <w:rFonts w:ascii="Times New Roman" w:hAnsi="Times New Roman" w:cs="Times New Roman"/>
          <w:b/>
          <w:sz w:val="28"/>
          <w:szCs w:val="28"/>
        </w:rPr>
        <w:t>7</w:t>
      </w:r>
      <w:r w:rsidRPr="00844CBD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A54B79">
        <w:rPr>
          <w:rFonts w:ascii="Times New Roman" w:hAnsi="Times New Roman" w:cs="Times New Roman"/>
          <w:b/>
          <w:sz w:val="28"/>
          <w:szCs w:val="28"/>
        </w:rPr>
        <w:t>21</w:t>
      </w:r>
      <w:r w:rsidRPr="00844CB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75F78">
        <w:rPr>
          <w:rFonts w:ascii="Times New Roman" w:hAnsi="Times New Roman" w:cs="Times New Roman"/>
          <w:sz w:val="28"/>
          <w:szCs w:val="28"/>
        </w:rPr>
        <w:t xml:space="preserve"> в </w:t>
      </w:r>
      <w:r w:rsidR="00BE4B55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="00A54B79">
        <w:rPr>
          <w:rFonts w:ascii="Times New Roman" w:hAnsi="Times New Roman" w:cs="Times New Roman"/>
          <w:sz w:val="28"/>
          <w:szCs w:val="28"/>
        </w:rPr>
        <w:t>формате</w:t>
      </w:r>
      <w:r w:rsidR="00A06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E45" w:rsidRPr="004429C9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78">
        <w:rPr>
          <w:rFonts w:ascii="Times New Roman" w:hAnsi="Times New Roman" w:cs="Times New Roman"/>
          <w:sz w:val="28"/>
          <w:szCs w:val="28"/>
        </w:rPr>
        <w:t xml:space="preserve">Начало работы конференции </w:t>
      </w:r>
      <w:r w:rsidR="00A0617E">
        <w:rPr>
          <w:rFonts w:ascii="Times New Roman" w:hAnsi="Times New Roman" w:cs="Times New Roman"/>
          <w:b/>
          <w:sz w:val="28"/>
          <w:szCs w:val="28"/>
        </w:rPr>
        <w:t>7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 апреля в 1</w:t>
      </w:r>
      <w:r w:rsidR="00A0617E">
        <w:rPr>
          <w:rFonts w:ascii="Times New Roman" w:hAnsi="Times New Roman" w:cs="Times New Roman"/>
          <w:b/>
          <w:sz w:val="28"/>
          <w:szCs w:val="28"/>
        </w:rPr>
        <w:t>2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.00 часов. 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Конференция является формой привлечения представителей образования, родительской общественности, некоммерческих организаций к обсуждению актуальных вопросов, связанных </w:t>
      </w:r>
      <w:r w:rsidR="00A0617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0617E" w:rsidRPr="00EC3229">
        <w:rPr>
          <w:rFonts w:ascii="Times New Roman" w:hAnsi="Times New Roman" w:cs="Times New Roman"/>
          <w:bCs/>
          <w:color w:val="000000"/>
          <w:sz w:val="28"/>
          <w:szCs w:val="28"/>
        </w:rPr>
        <w:t>создание</w:t>
      </w:r>
      <w:r w:rsidR="00A061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A0617E" w:rsidRPr="00EC32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617E" w:rsidRPr="00BB0E47">
        <w:rPr>
          <w:rFonts w:ascii="Times New Roman" w:hAnsi="Times New Roman" w:cs="Times New Roman"/>
          <w:sz w:val="28"/>
          <w:szCs w:val="28"/>
        </w:rPr>
        <w:t xml:space="preserve">такой образовательной среды, которая не только сохраняет, но и укрепляет </w:t>
      </w:r>
      <w:r w:rsidR="00A0617E">
        <w:rPr>
          <w:rFonts w:ascii="Times New Roman" w:hAnsi="Times New Roman" w:cs="Times New Roman"/>
          <w:sz w:val="28"/>
          <w:szCs w:val="28"/>
        </w:rPr>
        <w:t xml:space="preserve">их </w:t>
      </w:r>
      <w:r w:rsidR="00A0617E" w:rsidRPr="00BB0E47">
        <w:rPr>
          <w:rFonts w:ascii="Times New Roman" w:hAnsi="Times New Roman" w:cs="Times New Roman"/>
          <w:sz w:val="28"/>
          <w:szCs w:val="28"/>
        </w:rPr>
        <w:t xml:space="preserve">здоровье, подстраиваясь под </w:t>
      </w:r>
      <w:r w:rsidR="00A0617E" w:rsidRPr="009D6843">
        <w:rPr>
          <w:rFonts w:ascii="Times New Roman" w:hAnsi="Times New Roman"/>
          <w:sz w:val="28"/>
          <w:szCs w:val="28"/>
        </w:rPr>
        <w:t>особенности здоровья</w:t>
      </w:r>
      <w:r w:rsidR="00A0617E">
        <w:rPr>
          <w:rFonts w:ascii="Times New Roman" w:hAnsi="Times New Roman"/>
          <w:sz w:val="28"/>
          <w:szCs w:val="28"/>
        </w:rPr>
        <w:t>,</w:t>
      </w:r>
      <w:r w:rsidR="00A0617E" w:rsidRPr="009D6843">
        <w:rPr>
          <w:rFonts w:ascii="Times New Roman" w:hAnsi="Times New Roman"/>
          <w:sz w:val="28"/>
          <w:szCs w:val="28"/>
        </w:rPr>
        <w:t xml:space="preserve"> развития </w:t>
      </w:r>
      <w:r w:rsidR="00A0617E">
        <w:rPr>
          <w:rFonts w:ascii="Times New Roman" w:hAnsi="Times New Roman"/>
          <w:sz w:val="28"/>
          <w:szCs w:val="28"/>
        </w:rPr>
        <w:t xml:space="preserve">и возможности </w:t>
      </w:r>
      <w:r w:rsidR="00A0617E" w:rsidRPr="009D6843">
        <w:rPr>
          <w:rFonts w:ascii="Times New Roman" w:hAnsi="Times New Roman"/>
          <w:sz w:val="28"/>
          <w:szCs w:val="28"/>
        </w:rPr>
        <w:t xml:space="preserve">каждого </w:t>
      </w:r>
      <w:r w:rsidR="00A0617E">
        <w:rPr>
          <w:rFonts w:ascii="Times New Roman" w:hAnsi="Times New Roman"/>
          <w:sz w:val="28"/>
          <w:szCs w:val="28"/>
        </w:rPr>
        <w:t>обучающегося</w:t>
      </w:r>
      <w:r w:rsidR="00A061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5F25" w:rsidRPr="00E75F78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E75F78">
        <w:rPr>
          <w:rFonts w:ascii="Times New Roman" w:hAnsi="Times New Roman" w:cs="Times New Roman"/>
          <w:sz w:val="28"/>
          <w:szCs w:val="28"/>
        </w:rPr>
        <w:t xml:space="preserve">Настоящее Положение размещается на сайтах Ассоциации специальных школ территории </w:t>
      </w:r>
      <w:proofErr w:type="spellStart"/>
      <w:r w:rsidRPr="00E75F78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E75F7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Сообщества учителей Пермского края, </w:t>
      </w:r>
      <w:r w:rsidRPr="00E75F78">
        <w:rPr>
          <w:rFonts w:ascii="Times New Roman" w:hAnsi="Times New Roman" w:cs="Times New Roman"/>
          <w:sz w:val="28"/>
          <w:szCs w:val="28"/>
        </w:rPr>
        <w:t xml:space="preserve">а также представляется для ознакомления всем заинтересованным лицам, претендующим на участие в Конференции в качестве выступающих или слушателей. </w:t>
      </w:r>
    </w:p>
    <w:p w:rsidR="00BE6162" w:rsidRPr="00EB603E" w:rsidRDefault="00BE6162" w:rsidP="00B35F2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Цели и задачи конференции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70D2B">
        <w:rPr>
          <w:rFonts w:ascii="Times New Roman" w:hAnsi="Times New Roman" w:cs="Times New Roman"/>
          <w:sz w:val="28"/>
          <w:szCs w:val="28"/>
        </w:rPr>
        <w:t>Цель к</w:t>
      </w:r>
      <w:r w:rsidRPr="00E75F78">
        <w:rPr>
          <w:rFonts w:ascii="Times New Roman" w:hAnsi="Times New Roman" w:cs="Times New Roman"/>
          <w:sz w:val="28"/>
          <w:szCs w:val="28"/>
        </w:rPr>
        <w:t>онференци</w:t>
      </w:r>
      <w:r w:rsidR="00770D2B">
        <w:rPr>
          <w:rFonts w:ascii="Times New Roman" w:hAnsi="Times New Roman" w:cs="Times New Roman"/>
          <w:sz w:val="28"/>
          <w:szCs w:val="28"/>
        </w:rPr>
        <w:t xml:space="preserve">и -  </w:t>
      </w:r>
      <w:r w:rsidR="00A0617E">
        <w:rPr>
          <w:rFonts w:ascii="Times New Roman" w:hAnsi="Times New Roman" w:cs="Times New Roman"/>
          <w:sz w:val="28"/>
          <w:szCs w:val="28"/>
        </w:rPr>
        <w:t xml:space="preserve">профессионально-общественное обсуждение стратегии и направлений развития </w:t>
      </w:r>
      <w:r w:rsidR="0003118F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A0617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3118F">
        <w:rPr>
          <w:rFonts w:ascii="Times New Roman" w:hAnsi="Times New Roman" w:cs="Times New Roman"/>
          <w:sz w:val="28"/>
          <w:szCs w:val="28"/>
        </w:rPr>
        <w:t xml:space="preserve">детей с ОВЗ и инвалидностью </w:t>
      </w:r>
      <w:r w:rsidR="00A0617E">
        <w:rPr>
          <w:rFonts w:ascii="Times New Roman" w:hAnsi="Times New Roman" w:cs="Times New Roman"/>
          <w:sz w:val="28"/>
          <w:szCs w:val="28"/>
        </w:rPr>
        <w:t xml:space="preserve">на основе представления практик </w:t>
      </w:r>
      <w:r w:rsidR="0003118F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spellStart"/>
      <w:r w:rsidR="0003118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03118F">
        <w:rPr>
          <w:rFonts w:ascii="Times New Roman" w:hAnsi="Times New Roman" w:cs="Times New Roman"/>
          <w:sz w:val="28"/>
          <w:szCs w:val="28"/>
        </w:rPr>
        <w:t xml:space="preserve"> </w:t>
      </w:r>
      <w:r w:rsidR="00A0617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03118F">
        <w:rPr>
          <w:rFonts w:ascii="Times New Roman" w:hAnsi="Times New Roman" w:cs="Times New Roman"/>
          <w:sz w:val="28"/>
          <w:szCs w:val="28"/>
        </w:rPr>
        <w:t>среды.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E75F78">
        <w:rPr>
          <w:rFonts w:ascii="Times New Roman" w:hAnsi="Times New Roman" w:cs="Times New Roman"/>
          <w:sz w:val="28"/>
          <w:szCs w:val="28"/>
        </w:rPr>
        <w:t>Основные задачи Конференции: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sz w:val="28"/>
          <w:szCs w:val="28"/>
        </w:rPr>
        <w:t xml:space="preserve">-  </w:t>
      </w:r>
      <w:r w:rsidR="00BE4B55">
        <w:rPr>
          <w:rFonts w:ascii="Times New Roman" w:hAnsi="Times New Roman" w:cs="Times New Roman"/>
          <w:color w:val="000000"/>
          <w:sz w:val="28"/>
          <w:szCs w:val="28"/>
        </w:rPr>
        <w:t>обобщить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представление, распространение </w:t>
      </w:r>
      <w:r w:rsidR="00BE4B55">
        <w:rPr>
          <w:rFonts w:ascii="Times New Roman" w:hAnsi="Times New Roman" w:cs="Times New Roman"/>
          <w:color w:val="000000"/>
          <w:sz w:val="28"/>
          <w:szCs w:val="28"/>
        </w:rPr>
        <w:t>практического опыта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системе обучения, реабилитации, методического, </w:t>
      </w:r>
      <w:proofErr w:type="spellStart"/>
      <w:r w:rsidRPr="00EB603E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психолого-медико-педагогического</w:t>
      </w:r>
      <w:proofErr w:type="spellEnd"/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социального сопровождения детей и подростков с ограниченными возможностями здоровья;</w:t>
      </w:r>
    </w:p>
    <w:p w:rsidR="00BE6162" w:rsidRPr="00EB603E" w:rsidRDefault="00BE4B55" w:rsidP="00BE61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создать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комфор</w:t>
      </w:r>
      <w:r>
        <w:rPr>
          <w:rFonts w:ascii="Times New Roman" w:hAnsi="Times New Roman" w:cs="Times New Roman"/>
          <w:color w:val="000000"/>
          <w:sz w:val="28"/>
          <w:szCs w:val="28"/>
        </w:rPr>
        <w:t>тную среду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инноваций в области </w:t>
      </w:r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proofErr w:type="spellStart"/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образовательной среды для детей 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EB603E" w:rsidRDefault="00BE4B55" w:rsidP="00BE61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развивать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расширять партнерские отношения</w:t>
      </w:r>
      <w:proofErr w:type="gramEnd"/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>вопросах обеспечения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качественного доступного образования 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социально-образовательном про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>странстве края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6162" w:rsidRPr="00EB603E" w:rsidRDefault="00BE6162" w:rsidP="00BE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Руководство проведением Конференции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 </w:t>
      </w:r>
      <w:r w:rsidRPr="00E75F78">
        <w:rPr>
          <w:rFonts w:ascii="Times New Roman" w:hAnsi="Times New Roman" w:cs="Times New Roman"/>
          <w:sz w:val="28"/>
          <w:szCs w:val="28"/>
        </w:rPr>
        <w:t>формирует и утверждает состав организационного комитета Конференции (далее Оргкомитет)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утверждает настоящее Положение.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75F78">
        <w:rPr>
          <w:rFonts w:ascii="Times New Roman" w:hAnsi="Times New Roman" w:cs="Times New Roman"/>
          <w:sz w:val="28"/>
          <w:szCs w:val="28"/>
        </w:rPr>
        <w:t>Оргкомитет Конференции осуществляет контроль и координацию организации и проведения Конференции, разрабатывает план мероприятий по подготовке и программу проведения Конференции.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Условия участия в Конференции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10D3A">
        <w:rPr>
          <w:rFonts w:ascii="Times New Roman" w:hAnsi="Times New Roman" w:cs="Times New Roman"/>
          <w:sz w:val="28"/>
          <w:szCs w:val="28"/>
        </w:rPr>
        <w:t>К участию в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Конференции, </w:t>
      </w:r>
      <w:r w:rsidR="00910D3A">
        <w:rPr>
          <w:rFonts w:ascii="Times New Roman" w:hAnsi="Times New Roman" w:cs="Times New Roman"/>
          <w:sz w:val="28"/>
          <w:szCs w:val="28"/>
        </w:rPr>
        <w:t>приглашаются работники общеобразовательных организаций, дошкольных образовательных организаций, центров психолого-педагогического и медико-социального сопровождения, учреждений для детей-сирот и детей, оставшихся без попечения родителей, организаций дополнительного образования детей, представители общественных организаций, родители  детей с ОВЗ и  инвалидностью</w:t>
      </w:r>
      <w:r w:rsidR="00770D2B">
        <w:rPr>
          <w:rFonts w:ascii="Times New Roman" w:hAnsi="Times New Roman" w:cs="Times New Roman"/>
          <w:sz w:val="28"/>
          <w:szCs w:val="28"/>
        </w:rPr>
        <w:t>.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Конференции 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в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70D2B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выступление</w:t>
      </w:r>
      <w:proofErr w:type="spellEnd"/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 на пленарном заседании (не более 10-15 минут), на секционном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(не более 7 минут); </w:t>
      </w:r>
    </w:p>
    <w:p w:rsidR="00BE6162" w:rsidRPr="0003118F" w:rsidRDefault="00770D2B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представление видеоролика с фрагментом </w:t>
      </w:r>
      <w:r w:rsidR="00BE6162"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 занятия, мероприятия, мастер-класса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презентации опыта</w:t>
      </w:r>
      <w:r w:rsidR="00BE6162"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 (не более 10 минут)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>слушатель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публикация 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62" w:rsidRPr="00844CBD" w:rsidRDefault="00BE6162" w:rsidP="00B35F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4CBD">
        <w:rPr>
          <w:rFonts w:ascii="Times New Roman" w:hAnsi="Times New Roman" w:cs="Times New Roman"/>
          <w:sz w:val="28"/>
          <w:szCs w:val="28"/>
          <w:u w:val="single"/>
        </w:rPr>
        <w:t>5.  Направления конференции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color w:val="000000"/>
          <w:sz w:val="28"/>
          <w:szCs w:val="28"/>
        </w:rPr>
        <w:t>На конференции предполагается обсуждение вопросов по следующим </w:t>
      </w:r>
      <w:r w:rsidRPr="00EB60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направлениям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и проблемы создания </w:t>
      </w:r>
      <w:proofErr w:type="spellStart"/>
      <w:r w:rsidRPr="00EB603E"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 и </w:t>
      </w:r>
      <w:r w:rsidR="00197F15">
        <w:rPr>
          <w:rFonts w:ascii="Times New Roman" w:hAnsi="Times New Roman" w:cs="Times New Roman"/>
          <w:color w:val="000000"/>
          <w:sz w:val="28"/>
          <w:szCs w:val="28"/>
        </w:rPr>
        <w:t>обеспечения качественного доступного образования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 ограниченными возможностями здоровья</w:t>
      </w:r>
      <w:r w:rsidR="00197F15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3062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C042F1">
        <w:rPr>
          <w:rFonts w:ascii="Times New Roman" w:hAnsi="Times New Roman" w:cs="Times New Roman"/>
          <w:color w:val="000000"/>
          <w:sz w:val="28"/>
          <w:szCs w:val="28"/>
        </w:rPr>
        <w:t>Опыт и перспективы р</w:t>
      </w:r>
      <w:r w:rsidR="00197F15">
        <w:rPr>
          <w:rFonts w:ascii="Times New Roman" w:hAnsi="Times New Roman" w:cs="Times New Roman"/>
          <w:color w:val="000000"/>
          <w:sz w:val="28"/>
          <w:szCs w:val="28"/>
        </w:rPr>
        <w:t>азвити</w:t>
      </w:r>
      <w:r w:rsidR="00C042F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97F1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детей с ОВЗ в рамках региональных проектов федерального проекта «Современная школа» национального проекта «Образование» </w:t>
      </w:r>
    </w:p>
    <w:p w:rsidR="00BE6162" w:rsidRPr="00EB603E" w:rsidRDefault="00DE30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5.3.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Программное обеспечение </w:t>
      </w:r>
      <w:proofErr w:type="spellStart"/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детей и подростков с ограниченными возможностями здоровья;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42F1">
        <w:rPr>
          <w:rFonts w:ascii="Times New Roman" w:hAnsi="Times New Roman" w:cs="Times New Roman"/>
          <w:color w:val="000000"/>
          <w:sz w:val="28"/>
          <w:szCs w:val="28"/>
        </w:rPr>
        <w:t>Практики деятельности образовательных и иных организаций по оказанию психолого-педагогической, методической, консультативной  помощи и поддержки родителей, воспитывающих  детей с ОВЗ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42F1">
        <w:rPr>
          <w:rFonts w:ascii="Times New Roman" w:hAnsi="Times New Roman" w:cs="Times New Roman"/>
          <w:color w:val="000000"/>
          <w:sz w:val="28"/>
          <w:szCs w:val="28"/>
        </w:rPr>
        <w:t xml:space="preserve">Задачи, формы и содержание непрерывного профессионального развития педагогов, работающих с 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C042F1">
        <w:rPr>
          <w:rFonts w:ascii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 и инвалидностью</w:t>
      </w:r>
    </w:p>
    <w:p w:rsidR="00DE3062" w:rsidRPr="00EB603E" w:rsidRDefault="00BE6162" w:rsidP="00DE30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доступности дополнительного </w:t>
      </w:r>
      <w:proofErr w:type="spellStart"/>
      <w:r w:rsidR="00DE3062"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="00DE306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детей с ограниченными возможностями здоровья и инвалидностью</w:t>
      </w:r>
    </w:p>
    <w:p w:rsidR="00BE6162" w:rsidRPr="00DE3062" w:rsidRDefault="00DE30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06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E30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Актуальные вопросы обеспечения условий для получения качественного доступного образования</w:t>
      </w:r>
      <w:r w:rsidR="00AF3705">
        <w:rPr>
          <w:rFonts w:ascii="Times New Roman" w:hAnsi="Times New Roman" w:cs="Times New Roman"/>
          <w:sz w:val="28"/>
          <w:szCs w:val="28"/>
        </w:rPr>
        <w:t>, способствующего укреплению и сохранению здоровья</w:t>
      </w:r>
      <w:r w:rsidR="00AF3705" w:rsidRPr="00AF3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705" w:rsidRPr="00EB603E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AF3705">
        <w:rPr>
          <w:rFonts w:ascii="Times New Roman" w:hAnsi="Times New Roman" w:cs="Times New Roman"/>
          <w:color w:val="000000"/>
          <w:sz w:val="28"/>
          <w:szCs w:val="28"/>
        </w:rPr>
        <w:t>тей</w:t>
      </w:r>
      <w:r w:rsidR="00AF3705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</w:t>
      </w:r>
      <w:r w:rsidR="00AF3705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инвалидностью.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E3062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Роль общественности и родителей в решении проблем </w:t>
      </w:r>
      <w:proofErr w:type="spellStart"/>
      <w:r w:rsidRPr="00EB603E">
        <w:rPr>
          <w:rFonts w:ascii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детей и подростков с ограниченными возможностями здоровья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. Порядок участия в Конференции</w:t>
      </w: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5D5">
        <w:rPr>
          <w:rFonts w:ascii="Times New Roman" w:hAnsi="Times New Roman" w:cs="Times New Roman"/>
          <w:sz w:val="28"/>
          <w:szCs w:val="28"/>
        </w:rPr>
        <w:t>6.1.Участие в Конференции бесплатное.</w:t>
      </w:r>
      <w:r w:rsidRPr="00E75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2A7" w:rsidRDefault="007922A7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Регистрация по ссылке:</w:t>
      </w:r>
    </w:p>
    <w:p w:rsidR="007922A7" w:rsidRPr="00E75F78" w:rsidRDefault="005A42B0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7922A7" w:rsidRPr="0074759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https://docs.google.com/forms/d/18QqSQb0L0U_H0UErp4KH4IqRkdLxDNLC_Umlx6YkpvE/edit</w:t>
        </w:r>
      </w:hyperlink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7922A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Для участия в Конференции необходимо представить в оргкомитет</w:t>
      </w:r>
    </w:p>
    <w:p w:rsidR="0076312F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E61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для выступления, публикации в электронном варианте. </w:t>
      </w:r>
    </w:p>
    <w:p w:rsidR="007922A7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 xml:space="preserve">отчет о проверке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текста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на заимствования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в программе «</w:t>
      </w:r>
      <w:proofErr w:type="spellStart"/>
      <w:r w:rsidR="0076312F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7631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312F" w:rsidRPr="0076312F">
        <w:t xml:space="preserve"> </w:t>
      </w:r>
      <w:r w:rsidR="0076312F" w:rsidRPr="0076312F">
        <w:rPr>
          <w:rFonts w:ascii="Times New Roman" w:hAnsi="Times New Roman" w:cs="Times New Roman"/>
          <w:color w:val="000099"/>
          <w:sz w:val="28"/>
          <w:szCs w:val="28"/>
        </w:rPr>
        <w:t>https://www.antiplagiat.ru/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, авторство не менее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50%.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A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Правила оформления</w:t>
      </w:r>
      <w:r w:rsidR="00AF370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материала для публикации в электронном сборнике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 работы должны быть выполнены в редакторе </w:t>
      </w:r>
      <w:hyperlink r:id="rId6" w:tooltip="Microsoft" w:history="1">
        <w:proofErr w:type="spellStart"/>
        <w:r w:rsidRPr="00EB603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Microsoft</w:t>
        </w:r>
        <w:proofErr w:type="spellEnd"/>
      </w:hyperlink>
      <w:r w:rsidRPr="00EB603E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Word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>ориентация листа – книжная, формат А</w:t>
      </w:r>
      <w:proofErr w:type="gram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4</w:t>
      </w:r>
      <w:proofErr w:type="gram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, поля по 2 см по периметру страницы,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шрифт 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Times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New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Roman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размер шрифта для всей статьи, кроме таблиц – 14 </w:t>
      </w:r>
      <w:proofErr w:type="spellStart"/>
      <w:proofErr w:type="gram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пт</w:t>
      </w:r>
      <w:proofErr w:type="spellEnd"/>
      <w:proofErr w:type="gram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, размер шрифта для таблиц – 12 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пт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, междустрочный интервал – одинарный, выравнивание по ширине страницы,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>абзацный отступ – 1 см (без использования клавиш «</w:t>
      </w:r>
      <w:proofErr w:type="spell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Tab</w:t>
      </w:r>
      <w:proofErr w:type="spell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» или «Пробел»).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Страницы НЕ нумеруются. </w:t>
      </w: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Таблицы, схемы, рисунки не должны выходить за пределы указанных полей. </w:t>
      </w:r>
    </w:p>
    <w:p w:rsidR="00BE6162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603E">
        <w:rPr>
          <w:rFonts w:ascii="Times New Roman" w:hAnsi="Times New Roman" w:cs="Times New Roman"/>
          <w:color w:val="000000"/>
          <w:sz w:val="26"/>
          <w:szCs w:val="26"/>
        </w:rPr>
        <w:t>Список литературы обязателен. Оф</w:t>
      </w:r>
      <w:r w:rsidR="0076312F">
        <w:rPr>
          <w:rFonts w:ascii="Times New Roman" w:hAnsi="Times New Roman" w:cs="Times New Roman"/>
          <w:color w:val="000000"/>
          <w:sz w:val="26"/>
          <w:szCs w:val="26"/>
        </w:rPr>
        <w:t xml:space="preserve">ормляется в соответствии с ГОСТ </w:t>
      </w:r>
      <w:proofErr w:type="gramStart"/>
      <w:r w:rsidRPr="00EB603E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7.0.5-2008 в </w:t>
      </w:r>
      <w:hyperlink r:id="rId7" w:tooltip="Алфавит" w:history="1">
        <w:r w:rsidRPr="00EB603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алфавитном</w:t>
        </w:r>
      </w:hyperlink>
      <w:r w:rsidRPr="00EB603E">
        <w:rPr>
          <w:rFonts w:ascii="Times New Roman" w:hAnsi="Times New Roman" w:cs="Times New Roman"/>
          <w:color w:val="000000"/>
          <w:sz w:val="26"/>
          <w:szCs w:val="26"/>
        </w:rPr>
        <w:t> порядке.</w:t>
      </w:r>
    </w:p>
    <w:p w:rsidR="0076312F" w:rsidRPr="00EB603E" w:rsidRDefault="0076312F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 статьи проверен</w:t>
      </w:r>
      <w:r w:rsidR="007922A7" w:rsidRPr="00792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2A7" w:rsidRPr="00EE0E45">
        <w:rPr>
          <w:rFonts w:ascii="Times New Roman" w:hAnsi="Times New Roman" w:cs="Times New Roman"/>
          <w:color w:val="000000"/>
          <w:sz w:val="26"/>
          <w:szCs w:val="26"/>
        </w:rPr>
        <w:t>на заимствования в программе «</w:t>
      </w:r>
      <w:proofErr w:type="spellStart"/>
      <w:r w:rsidR="007922A7" w:rsidRPr="00EE0E45">
        <w:rPr>
          <w:rFonts w:ascii="Times New Roman" w:hAnsi="Times New Roman" w:cs="Times New Roman"/>
          <w:color w:val="000000"/>
          <w:sz w:val="26"/>
          <w:szCs w:val="26"/>
        </w:rPr>
        <w:t>Антиплагиат</w:t>
      </w:r>
      <w:proofErr w:type="spellEnd"/>
      <w:r w:rsidR="007922A7" w:rsidRPr="00EE0E45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922A7" w:rsidRPr="00EE0E45">
        <w:rPr>
          <w:sz w:val="26"/>
          <w:szCs w:val="26"/>
        </w:rPr>
        <w:t xml:space="preserve"> </w:t>
      </w:r>
      <w:r w:rsidR="007922A7" w:rsidRPr="00EE0E45">
        <w:rPr>
          <w:rFonts w:ascii="Times New Roman" w:hAnsi="Times New Roman" w:cs="Times New Roman"/>
          <w:color w:val="000099"/>
          <w:sz w:val="26"/>
          <w:szCs w:val="26"/>
        </w:rPr>
        <w:t>https://www.antiplagiat.ru/</w:t>
      </w:r>
      <w:r w:rsidR="007922A7" w:rsidRPr="00EE0E45">
        <w:rPr>
          <w:rFonts w:ascii="Times New Roman" w:hAnsi="Times New Roman" w:cs="Times New Roman"/>
          <w:color w:val="000000"/>
          <w:sz w:val="26"/>
          <w:szCs w:val="26"/>
        </w:rPr>
        <w:t>, авторство не менее 50%.</w:t>
      </w:r>
      <w:r w:rsidR="007922A7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E6162" w:rsidRPr="004C41BD" w:rsidRDefault="00BE6162" w:rsidP="004C41B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E0E4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Сроки подачи материалов - до </w:t>
      </w:r>
      <w:hyperlink r:id="rId8" w:history="1">
        <w:r w:rsidR="00AF3705" w:rsidRPr="00AF3705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1 апреля</w:t>
        </w:r>
      </w:hyperlink>
      <w:r w:rsidRPr="00AF3705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="00AF3705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844C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="00AF370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21</w:t>
      </w:r>
      <w:r w:rsidRPr="00844C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E75F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75F7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включительно на электронную почту </w:t>
      </w:r>
      <w:hyperlink r:id="rId9" w:history="1">
        <w:r w:rsidRPr="00E75F78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07081937@</w:t>
        </w:r>
        <w:r w:rsidRPr="00E75F78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mail</w:t>
        </w:r>
        <w:r w:rsidRPr="00E75F78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E75F78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E6162" w:rsidRDefault="00BE6162" w:rsidP="00AF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5D5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обращаться по телефону 89129848767 или почте  </w:t>
      </w:r>
      <w:hyperlink r:id="rId10" w:history="1">
        <w:r w:rsidRPr="00A965D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babushkinala</w:t>
        </w:r>
        <w:r w:rsidRPr="00A965D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@</w:t>
        </w:r>
        <w:r w:rsidRPr="00A965D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mail</w:t>
        </w:r>
        <w:r w:rsidRPr="00A965D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.</w:t>
        </w:r>
        <w:r w:rsidRPr="00A965D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A965D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965D5">
        <w:rPr>
          <w:rFonts w:ascii="Times New Roman" w:hAnsi="Times New Roman" w:cs="Times New Roman"/>
          <w:sz w:val="28"/>
          <w:szCs w:val="28"/>
        </w:rPr>
        <w:t>(Бабушкина Людмила Анатольевна).</w:t>
      </w:r>
      <w:r w:rsidRPr="00EB60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E6162" w:rsidRDefault="00BE6162" w:rsidP="00BE6162">
      <w:pPr>
        <w:tabs>
          <w:tab w:val="left" w:pos="142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BE6162" w:rsidRPr="00011438" w:rsidRDefault="00BE6162" w:rsidP="00BE6162">
      <w:p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E6162" w:rsidRPr="0086097A" w:rsidRDefault="00BE6162" w:rsidP="00BE616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1B4BBE" w:rsidRDefault="00BE6162" w:rsidP="00BE616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6E86" w:rsidRDefault="005E6E86"/>
    <w:sectPr w:rsidR="005E6E86" w:rsidSect="007922A7">
      <w:pgSz w:w="11906" w:h="16838"/>
      <w:pgMar w:top="72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C8"/>
    <w:multiLevelType w:val="multilevel"/>
    <w:tmpl w:val="023612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47A347C"/>
    <w:multiLevelType w:val="multilevel"/>
    <w:tmpl w:val="D188EE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162"/>
    <w:rsid w:val="0003118F"/>
    <w:rsid w:val="00197F15"/>
    <w:rsid w:val="00364304"/>
    <w:rsid w:val="00446F68"/>
    <w:rsid w:val="004C41BD"/>
    <w:rsid w:val="005A42B0"/>
    <w:rsid w:val="005E6E86"/>
    <w:rsid w:val="0076312F"/>
    <w:rsid w:val="00770D2B"/>
    <w:rsid w:val="007922A7"/>
    <w:rsid w:val="00910D3A"/>
    <w:rsid w:val="00A0617E"/>
    <w:rsid w:val="00A54B79"/>
    <w:rsid w:val="00A965D5"/>
    <w:rsid w:val="00AF3705"/>
    <w:rsid w:val="00B35F25"/>
    <w:rsid w:val="00BE4B55"/>
    <w:rsid w:val="00BE6162"/>
    <w:rsid w:val="00C042F1"/>
    <w:rsid w:val="00CD5C0D"/>
    <w:rsid w:val="00DA06FD"/>
    <w:rsid w:val="00DE3062"/>
    <w:rsid w:val="00E02407"/>
    <w:rsid w:val="00ED32CA"/>
    <w:rsid w:val="00EE0E45"/>
    <w:rsid w:val="00FC02A6"/>
    <w:rsid w:val="00F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1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E0E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%20&#1072;&#1087;&#1088;&#1077;&#1083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lfav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icrosof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8QqSQb0L0U_H0UErp4KH4IqRkdLxDNLC_Umlx6YkpvE/edit" TargetMode="External"/><Relationship Id="rId10" Type="http://schemas.openxmlformats.org/officeDocument/2006/relationships/hyperlink" Target="mailto:babushkinal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70819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10</cp:revision>
  <cp:lastPrinted>2021-03-02T09:15:00Z</cp:lastPrinted>
  <dcterms:created xsi:type="dcterms:W3CDTF">2021-02-04T08:04:00Z</dcterms:created>
  <dcterms:modified xsi:type="dcterms:W3CDTF">2021-03-15T07:23:00Z</dcterms:modified>
</cp:coreProperties>
</file>