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4" w:rsidRDefault="000F38A4" w:rsidP="000F38A4">
      <w:pPr>
        <w:spacing w:after="0" w:line="240" w:lineRule="auto"/>
        <w:rPr>
          <w:sz w:val="24"/>
          <w:szCs w:val="24"/>
        </w:rPr>
      </w:pP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Практическая работа со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Скайп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: возможности для удаленной работы</w:t>
      </w:r>
      <w:proofErr w:type="gram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С</w:t>
      </w:r>
      <w:proofErr w:type="gram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мотреть видео Состоится 27 марта 2020 в 13:00 - 14:00 (GMT+03:00)</w:t>
      </w:r>
      <w:r w:rsidRPr="000F38A4">
        <w:rPr>
          <w:rFonts w:ascii="&amp;quot" w:hAnsi="&amp;quot"/>
          <w:color w:val="000000"/>
          <w:sz w:val="24"/>
          <w:szCs w:val="24"/>
        </w:rPr>
        <w:br/>
      </w:r>
      <w:r w:rsidRPr="000F38A4">
        <w:rPr>
          <w:rFonts w:ascii="&amp;quot" w:hAnsi="&amp;quot"/>
          <w:color w:val="000000"/>
          <w:sz w:val="24"/>
          <w:szCs w:val="24"/>
        </w:rPr>
        <w:br/>
      </w: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Источник: </w:t>
      </w:r>
      <w:hyperlink r:id="rId4" w:anchor="video" w:history="1">
        <w:r w:rsidRPr="000F38A4">
          <w:rPr>
            <w:rStyle w:val="a3"/>
            <w:rFonts w:ascii="&amp;quot" w:hAnsi="&amp;quot"/>
            <w:color w:val="4D88CE"/>
            <w:sz w:val="24"/>
            <w:szCs w:val="24"/>
          </w:rPr>
          <w:t>https://rosuchebnik.ru/material/prakticheskaya-rabota-so-skayp-vozmozhnosti-dlya-udalennoy-raboty/#video</w:t>
        </w:r>
      </w:hyperlink>
    </w:p>
    <w:p w:rsidR="000F38A4" w:rsidRDefault="000F38A4" w:rsidP="000F38A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F38A4" w:rsidRDefault="000F38A4" w:rsidP="000F38A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Дорогие учителя, чтобы не пропустить новые полезные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онлайн-трансляции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мастер-классы и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вебинары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подписывайтесь на Youtube-канал для педагогов (красная кнопка в правом углу «подписаться») и нажимайте на колокольчик. На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вебинаре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педагоги познакомятся со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Скайпом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получат рекомендации, как начать работу с программой с нуля. Будут продемонстрированы основные возможности и функции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Скайпа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эффективного проведения урока: Как регистрироваться</w:t>
      </w:r>
      <w:proofErr w:type="gram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ак создавать чат Какие есть ограничения Примеры работы с учениками Как использовать режим демонстрации экрана </w:t>
      </w:r>
    </w:p>
    <w:p w:rsidR="000F38A4" w:rsidRDefault="000F38A4" w:rsidP="000F38A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Рекомендуем по теме: </w:t>
      </w:r>
    </w:p>
    <w:p w:rsidR="000F38A4" w:rsidRDefault="000F38A4" w:rsidP="000F38A4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Как эффективно провести </w:t>
      </w:r>
      <w:proofErr w:type="spellStart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онлайн-урок</w:t>
      </w:r>
      <w:proofErr w:type="spellEnd"/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учеников: педагогические советы </w:t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цифровые технологии помогут в организации дистанционного обучения</w:t>
      </w:r>
      <w:r w:rsidRPr="000F38A4">
        <w:rPr>
          <w:rFonts w:ascii="&amp;quot" w:hAnsi="&amp;quot"/>
          <w:color w:val="000000"/>
          <w:sz w:val="24"/>
          <w:szCs w:val="24"/>
        </w:rPr>
        <w:br/>
      </w:r>
      <w:r w:rsidRPr="000F38A4">
        <w:rPr>
          <w:rFonts w:ascii="&amp;quot" w:hAnsi="&amp;quot"/>
          <w:color w:val="000000"/>
          <w:sz w:val="24"/>
          <w:szCs w:val="24"/>
        </w:rPr>
        <w:br/>
      </w:r>
      <w:r w:rsidRPr="000F38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Источник: </w:t>
      </w:r>
      <w:hyperlink r:id="rId5" w:anchor="video" w:history="1">
        <w:r w:rsidRPr="000F38A4">
          <w:rPr>
            <w:rStyle w:val="a3"/>
            <w:rFonts w:ascii="&amp;quot" w:hAnsi="&amp;quot"/>
            <w:color w:val="4D88CE"/>
            <w:sz w:val="24"/>
            <w:szCs w:val="24"/>
          </w:rPr>
          <w:t>https://rosuchebnik.ru/material/prakticheskaya-rabota-so-skayp-vozmozhnosti-dlya-udalennoy-raboty/#video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32" name="img" descr="https://yt3.ggpht.com/-fC8XBM1lAwA/AAAAAAAAAAI/AAAAAAAAAAA/brDvePbs0F4/s32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32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​Коллеги, подпишитесь на наш образовательный канал для педагогов с </w:t>
      </w:r>
      <w:proofErr w:type="gram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бесплатными</w:t>
      </w:r>
      <w:proofErr w:type="gram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вебинарами</w:t>
      </w:r>
      <w:proofErr w:type="spell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для учителей, чтобы не пропустить новые </w:t>
      </w:r>
      <w:proofErr w:type="spell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онлайн-трансляции</w:t>
      </w:r>
      <w:proofErr w:type="spell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7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http://clc.to/rosuchebnik-youtube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42" name="img" descr="https://yt3.ggpht.com/-fC8XBM1lAwA/AAAAAAAAAAI/AAAAAAAAAAA/brDvePbs0F4/s32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32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Бесплатные</w:t>
      </w:r>
      <w:proofErr w:type="gram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вебинары</w:t>
      </w:r>
      <w:proofErr w:type="spell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с сертификатом по цифровому образованию: </w:t>
      </w:r>
      <w:hyperlink r:id="rId8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https://clck.ru/GDPRW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43" name="img" descr="https://yt3.ggpht.com/-fC8XBM1lAwA/AAAAAAAAAAI/AAAAAAAAAAA/brDvePbs0F4/s32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32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Коллеги, собрали для вас все необходимые материалы и сервисы для организации дистанционного обучения в одном месте: </w:t>
      </w:r>
      <w:hyperlink r:id="rId9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https://rosuchebnik.ru/digital-help/</w:t>
        </w:r>
      </w:hyperlink>
    </w:p>
    <w:p w:rsid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Канал для педагогов. Российский учебник​Воспользуйтесь бесплатным доступом </w:t>
      </w:r>
      <w:proofErr w:type="gram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ЭФУ на платформе LECTA! </w:t>
      </w:r>
      <w:hyperlink r:id="rId10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https://rosuchebnik.ru/news/vospolzuy...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86" name="img" descr="https://yt3.ggpht.com/-fC8XBM1lAwA/AAAAAAAAAAI/AAAAAAAAAAA/brDvePbs0F4/s64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64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​ссылка на видео: </w:t>
      </w:r>
      <w:hyperlink r:id="rId12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https://youtu.be/shnucmpWh0I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90" name="img" descr="https://yt3.ggpht.com/-fC8XBM1lAwA/AAAAAAAAAAI/AAAAAAAAAAA/brDvePbs0F4/s64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64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</w:t>
      </w:r>
      <w:proofErr w:type="gram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F38A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ак цифровые технологии помогут в организации дистанционного обучения </w:t>
      </w:r>
      <w:hyperlink r:id="rId13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https://clck.ru/MX7VB</w:t>
        </w:r>
      </w:hyperlink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5425" cy="225425"/>
            <wp:effectExtent l="19050" t="0" r="3175" b="0"/>
            <wp:docPr id="91" name="img" descr="https://yt3.ggpht.com/-fC8XBM1lAwA/AAAAAAAAAAI/AAAAAAAAAAA/brDvePbs0F4/s64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-fC8XBM1lAwA/AAAAAAAAAAI/AAAAAAAAAAA/brDvePbs0F4/s64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A4" w:rsidRPr="000F38A4" w:rsidRDefault="000F38A4" w:rsidP="000F38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F38A4">
        <w:rPr>
          <w:rFonts w:ascii="Arial" w:eastAsia="Times New Roman" w:hAnsi="Arial" w:cs="Arial"/>
          <w:sz w:val="24"/>
          <w:szCs w:val="24"/>
          <w:lang w:eastAsia="ru-RU"/>
        </w:rPr>
        <w:t>Канал для педагогов. Российский учебник​Мобильное обучение: использование платформ ауди</w:t>
      </w:r>
      <w:proofErr w:type="gram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0F38A4">
        <w:rPr>
          <w:rFonts w:ascii="Arial" w:eastAsia="Times New Roman" w:hAnsi="Arial" w:cs="Arial"/>
          <w:sz w:val="24"/>
          <w:szCs w:val="24"/>
          <w:lang w:eastAsia="ru-RU"/>
        </w:rPr>
        <w:t>видеогидов</w:t>
      </w:r>
      <w:proofErr w:type="spellEnd"/>
      <w:r w:rsidRPr="000F38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4" w:tgtFrame="_blank" w:history="1">
        <w:r w:rsidRPr="000F38A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https://clck.ru/MHepW</w:t>
        </w:r>
      </w:hyperlink>
    </w:p>
    <w:p w:rsidR="002B7A93" w:rsidRDefault="002B7A93"/>
    <w:sectPr w:rsidR="002B7A93" w:rsidSect="002B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8A4"/>
    <w:rsid w:val="000F38A4"/>
    <w:rsid w:val="002B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93"/>
  </w:style>
  <w:style w:type="paragraph" w:styleId="2">
    <w:name w:val="heading 2"/>
    <w:basedOn w:val="a"/>
    <w:link w:val="20"/>
    <w:uiPriority w:val="9"/>
    <w:qFormat/>
    <w:rsid w:val="000F3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3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8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F38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8A4"/>
    <w:rPr>
      <w:color w:val="800080"/>
      <w:u w:val="single"/>
    </w:rPr>
  </w:style>
  <w:style w:type="paragraph" w:customStyle="1" w:styleId="hidden">
    <w:name w:val="hidden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t-simple-endpoint">
    <w:name w:val="yt-simple-endpoint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per-input-containerhidden">
    <w:name w:val="paper-input-container[hidden]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ytd-toggle-menu-service-item-renderer">
    <w:name w:val="ytd-toggle-menu-service-item-renderer"/>
    <w:basedOn w:val="a0"/>
    <w:rsid w:val="000F38A4"/>
    <w:rPr>
      <w:b w:val="0"/>
      <w:bCs w:val="0"/>
    </w:rPr>
  </w:style>
  <w:style w:type="character" w:customStyle="1" w:styleId="style-scope">
    <w:name w:val="style-scope"/>
    <w:basedOn w:val="a0"/>
    <w:rsid w:val="000F38A4"/>
  </w:style>
  <w:style w:type="paragraph" w:customStyle="1" w:styleId="style-scope1">
    <w:name w:val="style-scope1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">
    <w:name w:val="ad-container-single-media-element-annotations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">
    <w:name w:val="ad-container-single-media-element-annotations1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2">
    <w:name w:val="ad-container-single-media-element-annotations2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3">
    <w:name w:val="ad-container-single-media-element-annotations3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4">
    <w:name w:val="ad-container-single-media-element-annotations4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5">
    <w:name w:val="ad-container-single-media-element-annotations5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6">
    <w:name w:val="ad-container-single-media-element-annotations6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7">
    <w:name w:val="ad-container-single-media-element-annotations7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8">
    <w:name w:val="ad-container-single-media-element-annotations8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9">
    <w:name w:val="ad-container-single-media-element-annotations9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0">
    <w:name w:val="ad-container-single-media-element-annotations10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1">
    <w:name w:val="ad-container-single-media-element-annotations11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2">
    <w:name w:val="ad-container-single-media-element-annotations12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3">
    <w:name w:val="ad-container-single-media-element-annotations13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ner-layer">
    <w:name w:val="spinner-layer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rcle-clipper">
    <w:name w:val="circle-clipper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rcle">
    <w:name w:val="circle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4">
    <w:name w:val="ad-container-single-media-element-annotations14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rcle1">
    <w:name w:val="circle1"/>
    <w:basedOn w:val="a"/>
    <w:rsid w:val="000F38A4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-container-single-media-element-annotations15">
    <w:name w:val="ad-container-single-media-element-annotations15"/>
    <w:basedOn w:val="a"/>
    <w:rsid w:val="000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rcle2">
    <w:name w:val="circle2"/>
    <w:basedOn w:val="a"/>
    <w:rsid w:val="000F38A4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wner">
    <w:name w:val="owner"/>
    <w:basedOn w:val="a0"/>
    <w:rsid w:val="000F38A4"/>
  </w:style>
  <w:style w:type="paragraph" w:styleId="a5">
    <w:name w:val="Balloon Text"/>
    <w:basedOn w:val="a"/>
    <w:link w:val="a6"/>
    <w:uiPriority w:val="99"/>
    <w:semiHidden/>
    <w:unhideWhenUsed/>
    <w:rsid w:val="000F3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4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4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07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4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63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3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2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38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1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76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16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7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9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5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9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80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65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12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2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82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8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0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76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85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53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1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58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86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8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9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27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6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79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4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68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6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8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3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35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52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5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9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7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5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5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24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07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52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87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1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01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7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73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4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81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53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32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6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33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8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0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89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8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06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2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live_chat&amp;redir_token=Q6P8Jpi17wd_M4FJmr8qECPniUN8MTU4NTM4OTYxMUAxNTg1MzAzMjEx&amp;q=https%3A%2F%2Fclck.ru%2FGDPRW" TargetMode="External"/><Relationship Id="rId13" Type="http://schemas.openxmlformats.org/officeDocument/2006/relationships/hyperlink" Target="https://www.youtube.com/redirect?redir_token=J6Ap3cnLrIuuoG82msEynL5qYAx8MTU4NTM4OTgxNkAxNTg1MzAzNDE2&amp;q=https%3A%2F%2Fclck.ru%2FMX7VB&amp;event=live_ch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event=live_chat&amp;redir_token=Q6P8Jpi17wd_M4FJmr8qECPniUN8MTU4NTM4OTYxMUAxNTg1MzAzMjEx&amp;q=http%3A%2F%2Fclc.to%2Frosuchebnik-youtube" TargetMode="External"/><Relationship Id="rId12" Type="http://schemas.openxmlformats.org/officeDocument/2006/relationships/hyperlink" Target="https://www.youtube.com/watch?v=shnucmpWh0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s://rosuchebnik.ru/material/prakticheskaya-rabota-so-skayp-vozmozhnosti-dlya-udalennoy-rabot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redirect?q=https%3A%2F%2Frosuchebnik.ru%2Fnews%2Fvospolzuytes-besplatnym-dostupom-k-efu-na-platforme-lecta%2F&amp;redir_token=Y9jdKJ6AiYRYqMy08EnapYmq0D58MTU4NTM4OTcxN0AxNTg1MzAzMzE3&amp;event=live_chat" TargetMode="External"/><Relationship Id="rId4" Type="http://schemas.openxmlformats.org/officeDocument/2006/relationships/hyperlink" Target="https://rosuchebnik.ru/material/prakticheskaya-rabota-so-skayp-vozmozhnosti-dlya-udalennoy-raboty/" TargetMode="External"/><Relationship Id="rId9" Type="http://schemas.openxmlformats.org/officeDocument/2006/relationships/hyperlink" Target="https://www.youtube.com/redirect?event=live_chat&amp;redir_token=Q6P8Jpi17wd_M4FJmr8qECPniUN8MTU4NTM4OTYxMUAxNTg1MzAzMjEx&amp;q=https%3A%2F%2Frosuchebnik.ru%2Fdigital-help%2F" TargetMode="External"/><Relationship Id="rId14" Type="http://schemas.openxmlformats.org/officeDocument/2006/relationships/hyperlink" Target="https://www.youtube.com/redirect?q=https%3A%2F%2Fclck.ru%2FMHepW&amp;redir_token=qqipVevsbAlaxiykUSl-nhcMHsh8MTU4NTM4OTgyNkAxNTg1MzAzNDI2&amp;event=live_ch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3067</Characters>
  <Application>Microsoft Office Word</Application>
  <DocSecurity>0</DocSecurity>
  <Lines>25</Lines>
  <Paragraphs>7</Paragraphs>
  <ScaleCrop>false</ScaleCrop>
  <Company>School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2020-03-27T10:07:00Z</dcterms:created>
  <dcterms:modified xsi:type="dcterms:W3CDTF">2020-03-27T10:15:00Z</dcterms:modified>
</cp:coreProperties>
</file>